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7A2" w:rsidRPr="00151FDF" w:rsidRDefault="005617A2" w:rsidP="005617A2">
      <w:pPr>
        <w:rPr>
          <w:rFonts w:ascii="Century Gothic" w:eastAsia="Times New Roman" w:hAnsi="Century Gothic" w:cs="Arial"/>
          <w:sz w:val="52"/>
          <w:szCs w:val="52"/>
        </w:rPr>
      </w:pPr>
      <w:r>
        <w:rPr>
          <w:rFonts w:ascii="Century Gothic" w:eastAsia="Times New Roman" w:hAnsi="Century Gothic" w:cs="Arial"/>
          <w:sz w:val="52"/>
          <w:szCs w:val="52"/>
        </w:rPr>
        <w:t>2016</w:t>
      </w:r>
      <w:r w:rsidRPr="00151FDF">
        <w:rPr>
          <w:rFonts w:ascii="Century Gothic" w:eastAsia="Times New Roman" w:hAnsi="Century Gothic" w:cs="Arial"/>
          <w:sz w:val="52"/>
          <w:szCs w:val="52"/>
        </w:rPr>
        <w:t xml:space="preserve"> RACE TO RENEW- Save My Seats </w:t>
      </w:r>
    </w:p>
    <w:p w:rsidR="00A138C2" w:rsidRDefault="008F4274">
      <w:pPr>
        <w:rPr>
          <w:rFonts w:ascii="Century Gothic" w:eastAsia="Times New Roman" w:hAnsi="Century Gothic" w:cs="Arial"/>
          <w:sz w:val="52"/>
          <w:szCs w:val="52"/>
        </w:rPr>
      </w:pPr>
      <w:r>
        <w:rPr>
          <w:rFonts w:ascii="Century Gothic" w:eastAsia="Times New Roman" w:hAnsi="Century Gothic" w:cs="Arial"/>
          <w:noProof/>
          <w:sz w:val="52"/>
          <w:szCs w:val="52"/>
        </w:rPr>
        <w:drawing>
          <wp:anchor distT="0" distB="0" distL="114300" distR="114300" simplePos="0" relativeHeight="251661312" behindDoc="1" locked="0" layoutInCell="1" allowOverlap="1">
            <wp:simplePos x="0" y="0"/>
            <wp:positionH relativeFrom="column">
              <wp:posOffset>-19050</wp:posOffset>
            </wp:positionH>
            <wp:positionV relativeFrom="paragraph">
              <wp:posOffset>118745</wp:posOffset>
            </wp:positionV>
            <wp:extent cx="5943600" cy="2647950"/>
            <wp:effectExtent l="266700" t="266700" r="323850" b="266700"/>
            <wp:wrapNone/>
            <wp:docPr id="5" name="Picture 4" descr="don 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 M 4.jpg"/>
                    <pic:cNvPicPr/>
                  </pic:nvPicPr>
                  <pic:blipFill>
                    <a:blip r:embed="rId6" cstate="print"/>
                    <a:srcRect t="28125" b="5048"/>
                    <a:stretch>
                      <a:fillRect/>
                    </a:stretch>
                  </pic:blipFill>
                  <pic:spPr>
                    <a:xfrm>
                      <a:off x="0" y="0"/>
                      <a:ext cx="5943600" cy="26479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97037B">
      <w:pPr>
        <w:rPr>
          <w:rFonts w:eastAsia="Times New Roman" w:cs="Arial"/>
          <w:sz w:val="24"/>
          <w:szCs w:val="24"/>
        </w:rPr>
      </w:pPr>
    </w:p>
    <w:p w:rsidR="0097037B" w:rsidRDefault="00104E54">
      <w:pPr>
        <w:rPr>
          <w:rFonts w:eastAsia="Times New Roman" w:cs="Arial"/>
          <w:sz w:val="24"/>
          <w:szCs w:val="24"/>
        </w:rPr>
      </w:pPr>
      <w:r>
        <w:rPr>
          <w:rFonts w:eastAsia="Times New Roman" w:cs="Arial"/>
          <w:noProof/>
          <w:sz w:val="24"/>
          <w:szCs w:val="24"/>
        </w:rPr>
        <w:drawing>
          <wp:anchor distT="0" distB="0" distL="114300" distR="114300" simplePos="0" relativeHeight="251663360" behindDoc="0" locked="0" layoutInCell="1" allowOverlap="1">
            <wp:simplePos x="0" y="0"/>
            <wp:positionH relativeFrom="column">
              <wp:posOffset>3638550</wp:posOffset>
            </wp:positionH>
            <wp:positionV relativeFrom="paragraph">
              <wp:posOffset>177800</wp:posOffset>
            </wp:positionV>
            <wp:extent cx="2435860" cy="1085850"/>
            <wp:effectExtent l="19050" t="0" r="254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435860" cy="1085850"/>
                    </a:xfrm>
                    <a:prstGeom prst="rect">
                      <a:avLst/>
                    </a:prstGeom>
                    <a:noFill/>
                    <a:ln w="9525">
                      <a:noFill/>
                      <a:miter lim="800000"/>
                      <a:headEnd/>
                      <a:tailEnd/>
                    </a:ln>
                  </pic:spPr>
                </pic:pic>
              </a:graphicData>
            </a:graphic>
          </wp:anchor>
        </w:drawing>
      </w:r>
    </w:p>
    <w:p w:rsidR="0097037B" w:rsidRDefault="0097037B">
      <w:pPr>
        <w:rPr>
          <w:rFonts w:eastAsia="Times New Roman" w:cs="Arial"/>
          <w:sz w:val="24"/>
          <w:szCs w:val="24"/>
        </w:rPr>
      </w:pPr>
    </w:p>
    <w:p w:rsidR="0097037B" w:rsidRDefault="008F4274">
      <w:pPr>
        <w:rPr>
          <w:rFonts w:eastAsia="Times New Roman" w:cs="Arial"/>
          <w:sz w:val="24"/>
          <w:szCs w:val="24"/>
        </w:rPr>
      </w:pPr>
      <w:r>
        <w:rPr>
          <w:rFonts w:eastAsia="Times New Roman" w:cs="Arial"/>
          <w:noProof/>
          <w:sz w:val="24"/>
          <w:szCs w:val="24"/>
        </w:rPr>
        <w:drawing>
          <wp:anchor distT="0" distB="0" distL="114300" distR="114300" simplePos="0" relativeHeight="251662336" behindDoc="0" locked="0" layoutInCell="1" allowOverlap="1">
            <wp:simplePos x="0" y="0"/>
            <wp:positionH relativeFrom="column">
              <wp:posOffset>-142875</wp:posOffset>
            </wp:positionH>
            <wp:positionV relativeFrom="paragraph">
              <wp:posOffset>129540</wp:posOffset>
            </wp:positionV>
            <wp:extent cx="3971925" cy="504825"/>
            <wp:effectExtent l="19050" t="0" r="952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71925" cy="504825"/>
                    </a:xfrm>
                    <a:prstGeom prst="rect">
                      <a:avLst/>
                    </a:prstGeom>
                    <a:noFill/>
                    <a:ln w="9525">
                      <a:noFill/>
                      <a:miter lim="800000"/>
                      <a:headEnd/>
                      <a:tailEnd/>
                    </a:ln>
                  </pic:spPr>
                </pic:pic>
              </a:graphicData>
            </a:graphic>
          </wp:anchor>
        </w:drawing>
      </w:r>
    </w:p>
    <w:p w:rsidR="00755660" w:rsidRPr="00A075D1" w:rsidRDefault="00755660" w:rsidP="00A075D1">
      <w:pPr>
        <w:rPr>
          <w:rFonts w:ascii="Calibri" w:eastAsia="Times New Roman" w:hAnsi="Calibri" w:cs="Arial"/>
          <w:color w:val="333333"/>
          <w:sz w:val="12"/>
          <w:szCs w:val="12"/>
        </w:rPr>
      </w:pPr>
    </w:p>
    <w:p w:rsidR="008F4274" w:rsidRDefault="008F4274" w:rsidP="00A075D1">
      <w:pPr>
        <w:rPr>
          <w:rFonts w:ascii="Calibri" w:eastAsia="Times New Roman" w:hAnsi="Calibri" w:cs="Arial"/>
          <w:color w:val="333333"/>
          <w:sz w:val="16"/>
          <w:szCs w:val="16"/>
        </w:rPr>
      </w:pPr>
    </w:p>
    <w:p w:rsidR="008F4274" w:rsidRDefault="008F4274" w:rsidP="00A075D1">
      <w:pPr>
        <w:rPr>
          <w:rFonts w:ascii="Calibri" w:eastAsia="Times New Roman" w:hAnsi="Calibri" w:cs="Arial"/>
          <w:color w:val="333333"/>
          <w:sz w:val="16"/>
          <w:szCs w:val="16"/>
        </w:rPr>
      </w:pPr>
    </w:p>
    <w:p w:rsidR="008F4274" w:rsidRDefault="008F4274" w:rsidP="00A075D1">
      <w:pPr>
        <w:rPr>
          <w:rFonts w:ascii="Calibri" w:eastAsia="Times New Roman" w:hAnsi="Calibri" w:cs="Arial"/>
          <w:color w:val="333333"/>
          <w:sz w:val="16"/>
          <w:szCs w:val="16"/>
        </w:rPr>
      </w:pPr>
    </w:p>
    <w:p w:rsidR="008F4274" w:rsidRDefault="008F4274" w:rsidP="00A075D1">
      <w:pPr>
        <w:rPr>
          <w:rFonts w:ascii="Calibri" w:eastAsia="Times New Roman" w:hAnsi="Calibri" w:cs="Arial"/>
          <w:color w:val="333333"/>
          <w:sz w:val="16"/>
          <w:szCs w:val="16"/>
        </w:rPr>
      </w:pPr>
    </w:p>
    <w:p w:rsidR="008F4274" w:rsidRDefault="008F4274" w:rsidP="00A075D1">
      <w:pPr>
        <w:rPr>
          <w:rFonts w:ascii="Calibri" w:eastAsia="Times New Roman" w:hAnsi="Calibri" w:cs="Arial"/>
          <w:color w:val="333333"/>
          <w:sz w:val="16"/>
          <w:szCs w:val="16"/>
        </w:rPr>
      </w:pPr>
    </w:p>
    <w:p w:rsidR="00E861D0" w:rsidRPr="00E861D0" w:rsidRDefault="00E861D0" w:rsidP="00E861D0">
      <w:pPr>
        <w:jc w:val="center"/>
        <w:rPr>
          <w:rFonts w:ascii="Calibri" w:eastAsia="Times New Roman" w:hAnsi="Calibri" w:cs="Arial"/>
          <w:b/>
          <w:color w:val="FF0000"/>
          <w:sz w:val="40"/>
          <w:szCs w:val="40"/>
        </w:rPr>
      </w:pPr>
      <w:r w:rsidRPr="00E861D0">
        <w:rPr>
          <w:rFonts w:ascii="Calibri" w:eastAsia="Times New Roman" w:hAnsi="Calibri" w:cs="Arial"/>
          <w:b/>
          <w:color w:val="FF0000"/>
          <w:sz w:val="40"/>
          <w:szCs w:val="40"/>
        </w:rPr>
        <w:t>YOU’VE ASKED- WE’VE ANSWERED</w:t>
      </w:r>
    </w:p>
    <w:p w:rsidR="008F4274" w:rsidRPr="00FE45AB" w:rsidRDefault="00E861D0" w:rsidP="00FE45AB">
      <w:pPr>
        <w:jc w:val="center"/>
        <w:rPr>
          <w:rFonts w:ascii="Calibri" w:eastAsia="Times New Roman" w:hAnsi="Calibri" w:cs="Arial"/>
          <w:b/>
          <w:color w:val="FF0000"/>
          <w:sz w:val="40"/>
          <w:szCs w:val="40"/>
        </w:rPr>
      </w:pPr>
      <w:r w:rsidRPr="00E861D0">
        <w:rPr>
          <w:rFonts w:ascii="Calibri" w:eastAsia="Times New Roman" w:hAnsi="Calibri" w:cs="Arial"/>
          <w:b/>
          <w:color w:val="FF0000"/>
          <w:sz w:val="40"/>
          <w:szCs w:val="40"/>
        </w:rPr>
        <w:t>NEW FOR 2016: HOT AUGUST NIGHT SAVE MY SEAT</w:t>
      </w:r>
    </w:p>
    <w:p w:rsidR="008F4274" w:rsidRPr="00E861D0" w:rsidRDefault="00E861D0" w:rsidP="0094578A">
      <w:pPr>
        <w:rPr>
          <w:rFonts w:ascii="Calibri" w:eastAsia="Times New Roman" w:hAnsi="Calibri" w:cs="Arial"/>
          <w:b/>
          <w:i/>
          <w:color w:val="333333"/>
          <w:sz w:val="24"/>
          <w:szCs w:val="24"/>
        </w:rPr>
      </w:pPr>
      <w:r w:rsidRPr="00E861D0">
        <w:rPr>
          <w:rFonts w:ascii="Calibri" w:eastAsia="Times New Roman" w:hAnsi="Calibri" w:cs="Arial"/>
          <w:b/>
          <w:i/>
          <w:color w:val="333333"/>
          <w:sz w:val="24"/>
          <w:szCs w:val="24"/>
        </w:rPr>
        <w:t>Canada’s longest running and largest single day drag event: Hot August Night is the largest Jet Car event in Canada</w:t>
      </w:r>
      <w:r w:rsidR="0094578A">
        <w:rPr>
          <w:rFonts w:ascii="Calibri" w:eastAsia="Times New Roman" w:hAnsi="Calibri" w:cs="Arial"/>
          <w:b/>
          <w:i/>
          <w:color w:val="333333"/>
          <w:sz w:val="24"/>
          <w:szCs w:val="24"/>
        </w:rPr>
        <w:t xml:space="preserve"> returns </w:t>
      </w:r>
      <w:r w:rsidR="0094578A" w:rsidRPr="0094578A">
        <w:rPr>
          <w:rFonts w:ascii="Calibri" w:eastAsia="Times New Roman" w:hAnsi="Calibri" w:cs="Arial"/>
          <w:b/>
          <w:i/>
          <w:color w:val="FF0000"/>
          <w:sz w:val="24"/>
          <w:szCs w:val="24"/>
        </w:rPr>
        <w:t>Wednesday, August 10, 2016</w:t>
      </w:r>
      <w:r w:rsidR="0094578A">
        <w:rPr>
          <w:rFonts w:ascii="Calibri" w:eastAsia="Times New Roman" w:hAnsi="Calibri" w:cs="Arial"/>
          <w:b/>
          <w:i/>
          <w:color w:val="333333"/>
          <w:sz w:val="24"/>
          <w:szCs w:val="24"/>
        </w:rPr>
        <w:t>.</w:t>
      </w:r>
      <w:r w:rsidRPr="00E861D0">
        <w:rPr>
          <w:rFonts w:ascii="Calibri" w:eastAsia="Times New Roman" w:hAnsi="Calibri" w:cs="Arial"/>
          <w:b/>
          <w:i/>
          <w:color w:val="333333"/>
          <w:sz w:val="24"/>
          <w:szCs w:val="24"/>
        </w:rPr>
        <w:t xml:space="preserve"> Each year record breaking crowds can expect to see the skies light up with flames, smoke, and speeds approaching 300MPH.  Not only does Hot August Night give us a great big ball of Jet fire, it showcases the best of the best of Western Canada’s extreme motorsports. Nitro Funny Cars, Alcohol Funny Cars, and 200MPH Top Fuel Harleys are just the tip of the iceberg for this fan </w:t>
      </w:r>
      <w:r w:rsidRPr="00E861D0">
        <w:rPr>
          <w:rFonts w:ascii="Calibri" w:eastAsia="Times New Roman" w:hAnsi="Calibri" w:cs="Arial"/>
          <w:b/>
          <w:i/>
          <w:color w:val="333333"/>
          <w:sz w:val="24"/>
          <w:szCs w:val="24"/>
        </w:rPr>
        <w:t>favorite</w:t>
      </w:r>
      <w:r w:rsidRPr="00E861D0">
        <w:rPr>
          <w:rFonts w:ascii="Calibri" w:eastAsia="Times New Roman" w:hAnsi="Calibri" w:cs="Arial"/>
          <w:b/>
          <w:i/>
          <w:color w:val="333333"/>
          <w:sz w:val="24"/>
          <w:szCs w:val="24"/>
        </w:rPr>
        <w:t xml:space="preserve"> event.</w:t>
      </w:r>
    </w:p>
    <w:p w:rsidR="00E861D0" w:rsidRPr="00E861D0" w:rsidRDefault="00E861D0" w:rsidP="00E861D0">
      <w:pPr>
        <w:ind w:firstLine="720"/>
        <w:rPr>
          <w:rFonts w:ascii="Calibri" w:eastAsia="Times New Roman" w:hAnsi="Calibri" w:cs="Arial"/>
          <w:i/>
          <w:color w:val="333333"/>
          <w:sz w:val="12"/>
          <w:szCs w:val="12"/>
        </w:rPr>
      </w:pPr>
    </w:p>
    <w:p w:rsidR="0070316F" w:rsidRPr="0070316F" w:rsidRDefault="00E861D0" w:rsidP="0070316F">
      <w:pPr>
        <w:jc w:val="center"/>
        <w:rPr>
          <w:rFonts w:ascii="Calibri" w:eastAsia="Times New Roman" w:hAnsi="Calibri" w:cs="Arial"/>
          <w:b/>
          <w:i/>
          <w:color w:val="FFFFFF" w:themeColor="background1"/>
          <w:sz w:val="48"/>
          <w:szCs w:val="48"/>
        </w:rPr>
      </w:pPr>
      <w:r w:rsidRPr="00FE45AB">
        <w:rPr>
          <w:rFonts w:ascii="Calibri" w:eastAsia="Times New Roman" w:hAnsi="Calibri" w:cs="Arial"/>
          <w:b/>
          <w:i/>
          <w:color w:val="FFFFFF" w:themeColor="background1"/>
          <w:sz w:val="48"/>
          <w:szCs w:val="48"/>
          <w:highlight w:val="darkMagenta"/>
        </w:rPr>
        <w:t>RACE TO RENEW YOUR TICKETS TODAY</w:t>
      </w:r>
      <w:r>
        <w:rPr>
          <w:rFonts w:ascii="Calibri" w:eastAsia="Times New Roman" w:hAnsi="Calibri" w:cs="Arial"/>
          <w:b/>
          <w:i/>
          <w:color w:val="FFFFFF" w:themeColor="background1"/>
          <w:sz w:val="48"/>
          <w:szCs w:val="48"/>
        </w:rPr>
        <w:t xml:space="preserve">  </w:t>
      </w:r>
      <w:r w:rsidRPr="00DF764F">
        <w:rPr>
          <w:rFonts w:ascii="Calibri" w:eastAsia="Times New Roman" w:hAnsi="Calibri" w:cs="Arial"/>
          <w:b/>
          <w:i/>
          <w:color w:val="FFFFFF" w:themeColor="background1"/>
          <w:sz w:val="48"/>
          <w:szCs w:val="48"/>
        </w:rPr>
        <w:t xml:space="preserve"> </w:t>
      </w:r>
    </w:p>
    <w:p w:rsidR="0070316F" w:rsidRPr="00FE45AB" w:rsidRDefault="0070316F" w:rsidP="0070316F">
      <w:pPr>
        <w:jc w:val="center"/>
        <w:rPr>
          <w:rFonts w:ascii="Calibri" w:eastAsia="Times New Roman" w:hAnsi="Calibri" w:cs="Arial"/>
          <w:b/>
          <w:i/>
          <w:color w:val="7030A0"/>
          <w:sz w:val="24"/>
          <w:szCs w:val="24"/>
        </w:rPr>
      </w:pPr>
      <w:r w:rsidRPr="00FE45AB">
        <w:rPr>
          <w:rFonts w:ascii="Calibri" w:eastAsia="Times New Roman" w:hAnsi="Calibri" w:cs="Arial"/>
          <w:b/>
          <w:i/>
          <w:color w:val="7030A0"/>
          <w:sz w:val="24"/>
          <w:szCs w:val="24"/>
        </w:rPr>
        <w:t>Valid for Hot Spot VIP, Reserved, and General Admission Seating</w:t>
      </w:r>
    </w:p>
    <w:p w:rsidR="0070316F" w:rsidRPr="00FE45AB" w:rsidRDefault="0070316F" w:rsidP="00FE45AB">
      <w:pPr>
        <w:jc w:val="center"/>
        <w:rPr>
          <w:rFonts w:ascii="Calibri" w:eastAsia="Times New Roman" w:hAnsi="Calibri" w:cs="Arial"/>
          <w:b/>
          <w:i/>
          <w:color w:val="7030A0"/>
          <w:sz w:val="36"/>
          <w:szCs w:val="36"/>
        </w:rPr>
      </w:pPr>
      <w:r w:rsidRPr="00FE45AB">
        <w:rPr>
          <w:rFonts w:ascii="Calibri" w:eastAsia="Times New Roman" w:hAnsi="Calibri" w:cs="Arial"/>
          <w:b/>
          <w:i/>
          <w:color w:val="7030A0"/>
          <w:sz w:val="36"/>
          <w:szCs w:val="36"/>
        </w:rPr>
        <w:t xml:space="preserve">Want more Reserved Seating? Just ask!  </w:t>
      </w:r>
      <w:r w:rsidRPr="00FE45AB">
        <w:rPr>
          <w:rFonts w:ascii="Calibri" w:eastAsia="Times New Roman" w:hAnsi="Calibri" w:cs="Arial"/>
          <w:b/>
          <w:i/>
          <w:color w:val="7030A0"/>
          <w:sz w:val="36"/>
          <w:szCs w:val="36"/>
        </w:rPr>
        <w:tab/>
        <w:t>780.461.5801</w:t>
      </w:r>
      <w:r w:rsidR="00FE45AB" w:rsidRPr="00FE45AB">
        <w:rPr>
          <w:rFonts w:ascii="Calibri" w:eastAsia="Times New Roman" w:hAnsi="Calibri" w:cs="Arial"/>
          <w:b/>
          <w:i/>
          <w:color w:val="7030A0"/>
          <w:sz w:val="36"/>
          <w:szCs w:val="36"/>
        </w:rPr>
        <w:t xml:space="preserve">     </w:t>
      </w:r>
    </w:p>
    <w:p w:rsidR="0070316F" w:rsidRPr="0070316F" w:rsidRDefault="0070316F" w:rsidP="0070316F">
      <w:pPr>
        <w:rPr>
          <w:rFonts w:ascii="Calibri" w:eastAsia="Times New Roman" w:hAnsi="Calibri" w:cs="Arial"/>
          <w:color w:val="333333"/>
          <w:sz w:val="12"/>
          <w:szCs w:val="12"/>
        </w:rPr>
      </w:pPr>
    </w:p>
    <w:p w:rsidR="00505FCB" w:rsidRDefault="005400A2" w:rsidP="0070316F">
      <w:pPr>
        <w:rPr>
          <w:rFonts w:ascii="Calibri" w:hAnsi="Calibri" w:cs="Calibri"/>
          <w:sz w:val="18"/>
          <w:szCs w:val="18"/>
        </w:rPr>
      </w:pPr>
      <w:r w:rsidRPr="00BF51A2">
        <w:rPr>
          <w:rFonts w:ascii="Calibri" w:eastAsia="Times New Roman" w:hAnsi="Calibri" w:cs="Arial"/>
          <w:color w:val="333333"/>
          <w:sz w:val="18"/>
          <w:szCs w:val="18"/>
        </w:rPr>
        <w:t xml:space="preserve">Fans </w:t>
      </w:r>
      <w:proofErr w:type="gramStart"/>
      <w:r w:rsidRPr="00BF51A2">
        <w:rPr>
          <w:rFonts w:ascii="Calibri" w:eastAsia="Times New Roman" w:hAnsi="Calibri" w:cs="Arial"/>
          <w:color w:val="333333"/>
          <w:sz w:val="18"/>
          <w:szCs w:val="18"/>
        </w:rPr>
        <w:t>who</w:t>
      </w:r>
      <w:proofErr w:type="gramEnd"/>
      <w:r w:rsidRPr="00BF51A2">
        <w:rPr>
          <w:rFonts w:ascii="Calibri" w:eastAsia="Times New Roman" w:hAnsi="Calibri" w:cs="Arial"/>
          <w:color w:val="333333"/>
          <w:sz w:val="18"/>
          <w:szCs w:val="18"/>
        </w:rPr>
        <w:t xml:space="preserve"> renew by the </w:t>
      </w:r>
      <w:r w:rsidR="00A075D1" w:rsidRPr="00BF51A2">
        <w:rPr>
          <w:rFonts w:ascii="Calibri" w:eastAsia="Times New Roman" w:hAnsi="Calibri" w:cs="Arial"/>
          <w:color w:val="333333"/>
          <w:sz w:val="18"/>
          <w:szCs w:val="18"/>
        </w:rPr>
        <w:t>December 10</w:t>
      </w:r>
      <w:r w:rsidR="00A075D1" w:rsidRPr="00BF51A2">
        <w:rPr>
          <w:rFonts w:ascii="Calibri" w:eastAsia="Times New Roman" w:hAnsi="Calibri" w:cs="Arial"/>
          <w:color w:val="333333"/>
          <w:sz w:val="18"/>
          <w:szCs w:val="18"/>
          <w:vertAlign w:val="superscript"/>
        </w:rPr>
        <w:t>th</w:t>
      </w:r>
      <w:r w:rsidR="00A075D1" w:rsidRPr="00BF51A2">
        <w:rPr>
          <w:rFonts w:ascii="Calibri" w:eastAsia="Times New Roman" w:hAnsi="Calibri" w:cs="Arial"/>
          <w:color w:val="333333"/>
          <w:sz w:val="18"/>
          <w:szCs w:val="18"/>
        </w:rPr>
        <w:t xml:space="preserve"> cut-off</w:t>
      </w:r>
      <w:r w:rsidRPr="00BF51A2">
        <w:rPr>
          <w:rFonts w:ascii="Calibri" w:eastAsia="Times New Roman" w:hAnsi="Calibri" w:cs="Arial"/>
          <w:color w:val="333333"/>
          <w:sz w:val="18"/>
          <w:szCs w:val="18"/>
        </w:rPr>
        <w:t xml:space="preserve"> will be able to upgrade and/or relocate their seats during th</w:t>
      </w:r>
      <w:r w:rsidR="00B956E9" w:rsidRPr="00BF51A2">
        <w:rPr>
          <w:rFonts w:ascii="Calibri" w:eastAsia="Times New Roman" w:hAnsi="Calibri" w:cs="Arial"/>
          <w:color w:val="333333"/>
          <w:sz w:val="18"/>
          <w:szCs w:val="18"/>
        </w:rPr>
        <w:t>e upgrade and relocation period:</w:t>
      </w:r>
      <w:r w:rsidRPr="00BF51A2">
        <w:rPr>
          <w:rFonts w:ascii="Calibri" w:eastAsia="Times New Roman" w:hAnsi="Calibri" w:cs="Arial"/>
          <w:color w:val="333333"/>
          <w:sz w:val="18"/>
          <w:szCs w:val="18"/>
        </w:rPr>
        <w:t xml:space="preserve"> </w:t>
      </w:r>
      <w:r w:rsidR="00A075D1" w:rsidRPr="00BF51A2">
        <w:rPr>
          <w:rFonts w:ascii="Calibri" w:eastAsia="Times New Roman" w:hAnsi="Calibri" w:cs="Arial"/>
          <w:color w:val="333333"/>
          <w:sz w:val="18"/>
          <w:szCs w:val="18"/>
        </w:rPr>
        <w:t>December 11-</w:t>
      </w:r>
      <w:r w:rsidR="00505FCB" w:rsidRPr="00BF51A2">
        <w:rPr>
          <w:rFonts w:ascii="Calibri" w:eastAsia="Times New Roman" w:hAnsi="Calibri" w:cs="Arial"/>
          <w:color w:val="333333"/>
          <w:sz w:val="18"/>
          <w:szCs w:val="18"/>
        </w:rPr>
        <w:t>22, 2015</w:t>
      </w:r>
      <w:r w:rsidRPr="00BF51A2">
        <w:rPr>
          <w:rFonts w:ascii="Calibri" w:eastAsia="Times New Roman" w:hAnsi="Calibri" w:cs="Arial"/>
          <w:color w:val="333333"/>
          <w:sz w:val="18"/>
          <w:szCs w:val="18"/>
        </w:rPr>
        <w:t>.</w:t>
      </w:r>
      <w:r w:rsidRPr="00BF51A2">
        <w:rPr>
          <w:rFonts w:ascii="Calibri" w:hAnsi="Calibri" w:cs="Calibri"/>
          <w:sz w:val="18"/>
          <w:szCs w:val="18"/>
        </w:rPr>
        <w:t xml:space="preserve"> </w:t>
      </w:r>
    </w:p>
    <w:p w:rsidR="0070316F" w:rsidRPr="0070316F" w:rsidRDefault="0070316F" w:rsidP="0070316F">
      <w:pPr>
        <w:rPr>
          <w:rFonts w:ascii="Calibri" w:eastAsia="Times New Roman" w:hAnsi="Calibri" w:cs="Arial"/>
          <w:color w:val="333333"/>
          <w:sz w:val="18"/>
          <w:szCs w:val="18"/>
        </w:rPr>
      </w:pPr>
    </w:p>
    <w:p w:rsidR="00BF51A2" w:rsidRPr="008D57A5" w:rsidRDefault="00493408" w:rsidP="00BF51A2">
      <w:pPr>
        <w:jc w:val="center"/>
        <w:rPr>
          <w:rFonts w:ascii="Calibri" w:hAnsi="Calibri" w:cs="Calibri"/>
          <w:sz w:val="32"/>
          <w:szCs w:val="32"/>
        </w:rPr>
      </w:pPr>
      <w:r w:rsidRPr="008D57A5">
        <w:rPr>
          <w:rFonts w:ascii="Calibri" w:hAnsi="Calibri" w:cs="Calibri"/>
          <w:b/>
          <w:i/>
          <w:color w:val="1F497D" w:themeColor="text2"/>
          <w:sz w:val="32"/>
          <w:szCs w:val="32"/>
        </w:rPr>
        <w:t xml:space="preserve">The Ultimate Upgrade: </w:t>
      </w:r>
      <w:r w:rsidR="0070316F">
        <w:rPr>
          <w:rFonts w:ascii="Calibri" w:hAnsi="Calibri" w:cs="Calibri"/>
          <w:b/>
          <w:i/>
          <w:color w:val="1F497D" w:themeColor="text2"/>
          <w:sz w:val="32"/>
          <w:szCs w:val="32"/>
        </w:rPr>
        <w:t>Hot Spot VIP Experience</w:t>
      </w:r>
    </w:p>
    <w:p w:rsidR="005400A2" w:rsidRPr="0070316F" w:rsidRDefault="00505FCB" w:rsidP="00BF51A2">
      <w:pPr>
        <w:rPr>
          <w:rFonts w:ascii="Calibri" w:hAnsi="Calibri" w:cs="Calibri"/>
          <w:sz w:val="24"/>
          <w:szCs w:val="24"/>
        </w:rPr>
      </w:pPr>
      <w:proofErr w:type="gramStart"/>
      <w:r w:rsidRPr="0070316F">
        <w:rPr>
          <w:rFonts w:ascii="Calibri" w:hAnsi="Calibri" w:cs="Calibri"/>
          <w:b/>
          <w:sz w:val="24"/>
          <w:szCs w:val="24"/>
        </w:rPr>
        <w:t>Back with More fun</w:t>
      </w:r>
      <w:r w:rsidR="0070316F">
        <w:rPr>
          <w:rFonts w:ascii="Calibri" w:hAnsi="Calibri" w:cs="Calibri"/>
          <w:b/>
          <w:sz w:val="24"/>
          <w:szCs w:val="24"/>
        </w:rPr>
        <w:t xml:space="preserve"> </w:t>
      </w:r>
      <w:r w:rsidRPr="0070316F">
        <w:rPr>
          <w:rFonts w:ascii="Calibri" w:hAnsi="Calibri" w:cs="Calibri"/>
          <w:b/>
          <w:sz w:val="24"/>
          <w:szCs w:val="24"/>
        </w:rPr>
        <w:t xml:space="preserve">and more incredible </w:t>
      </w:r>
      <w:r w:rsidR="000B325C" w:rsidRPr="0070316F">
        <w:rPr>
          <w:rFonts w:ascii="Calibri" w:hAnsi="Calibri" w:cs="Calibri"/>
          <w:b/>
          <w:sz w:val="24"/>
          <w:szCs w:val="24"/>
        </w:rPr>
        <w:t xml:space="preserve">VIP </w:t>
      </w:r>
      <w:r w:rsidRPr="0070316F">
        <w:rPr>
          <w:rFonts w:ascii="Calibri" w:hAnsi="Calibri" w:cs="Calibri"/>
          <w:b/>
          <w:sz w:val="24"/>
          <w:szCs w:val="24"/>
        </w:rPr>
        <w:t>entertainment</w:t>
      </w:r>
      <w:r w:rsidR="0070316F" w:rsidRPr="0070316F">
        <w:rPr>
          <w:rFonts w:ascii="Calibri" w:hAnsi="Calibri" w:cs="Calibri"/>
          <w:b/>
          <w:sz w:val="24"/>
          <w:szCs w:val="24"/>
        </w:rPr>
        <w:t>.</w:t>
      </w:r>
      <w:proofErr w:type="gramEnd"/>
      <w:r w:rsidR="0070316F" w:rsidRPr="0070316F">
        <w:rPr>
          <w:rFonts w:ascii="Calibri" w:hAnsi="Calibri" w:cs="Calibri"/>
          <w:b/>
          <w:sz w:val="24"/>
          <w:szCs w:val="24"/>
        </w:rPr>
        <w:t xml:space="preserve"> </w:t>
      </w:r>
      <w:r w:rsidR="00BF51A2" w:rsidRPr="0070316F">
        <w:rPr>
          <w:rFonts w:ascii="Calibri" w:hAnsi="Calibri" w:cs="Calibri"/>
          <w:sz w:val="24"/>
          <w:szCs w:val="24"/>
        </w:rPr>
        <w:t xml:space="preserve">The All inclusive Event Experience: </w:t>
      </w:r>
      <w:r w:rsidR="005400A2" w:rsidRPr="0070316F">
        <w:rPr>
          <w:rFonts w:ascii="Calibri" w:hAnsi="Calibri" w:cs="Calibri"/>
          <w:sz w:val="24"/>
          <w:szCs w:val="24"/>
        </w:rPr>
        <w:t xml:space="preserve">Members only hospitality lounge access, premium </w:t>
      </w:r>
      <w:r w:rsidR="0070316F">
        <w:rPr>
          <w:rFonts w:ascii="Calibri" w:hAnsi="Calibri" w:cs="Calibri"/>
          <w:sz w:val="24"/>
          <w:szCs w:val="24"/>
        </w:rPr>
        <w:t>seating, hot catered meal</w:t>
      </w:r>
      <w:r w:rsidR="005400A2" w:rsidRPr="0070316F">
        <w:rPr>
          <w:rFonts w:ascii="Calibri" w:hAnsi="Calibri" w:cs="Calibri"/>
          <w:sz w:val="24"/>
          <w:szCs w:val="24"/>
        </w:rPr>
        <w:t xml:space="preserve">, </w:t>
      </w:r>
      <w:r w:rsidR="00493408" w:rsidRPr="0070316F">
        <w:rPr>
          <w:rFonts w:ascii="Calibri" w:hAnsi="Calibri" w:cs="Calibri"/>
          <w:sz w:val="24"/>
          <w:szCs w:val="24"/>
        </w:rPr>
        <w:t xml:space="preserve">unlimited beverages, </w:t>
      </w:r>
      <w:r w:rsidR="005400A2" w:rsidRPr="0070316F">
        <w:rPr>
          <w:rFonts w:ascii="Calibri" w:hAnsi="Calibri" w:cs="Calibri"/>
          <w:sz w:val="24"/>
          <w:szCs w:val="24"/>
        </w:rPr>
        <w:t xml:space="preserve">exclusive gifts, private bar service, preferred parking, private autograph sessions, and much more. </w:t>
      </w:r>
    </w:p>
    <w:p w:rsidR="005400A2" w:rsidRPr="00F7473C" w:rsidRDefault="005400A2" w:rsidP="005400A2">
      <w:pPr>
        <w:shd w:val="clear" w:color="auto" w:fill="FFFFFF"/>
        <w:spacing w:line="300" w:lineRule="atLeast"/>
        <w:rPr>
          <w:rFonts w:eastAsia="Times New Roman" w:cs="Arial"/>
          <w:sz w:val="12"/>
          <w:szCs w:val="12"/>
        </w:rPr>
      </w:pPr>
    </w:p>
    <w:p w:rsidR="005400A2" w:rsidRPr="0037025A" w:rsidRDefault="005400A2" w:rsidP="00B956E9">
      <w:pPr>
        <w:pBdr>
          <w:top w:val="thickThinSmallGap" w:sz="24" w:space="1" w:color="auto"/>
        </w:pBdr>
        <w:spacing w:after="240"/>
        <w:rPr>
          <w:rFonts w:ascii="Calibri" w:hAnsi="Calibri" w:cs="Calibri"/>
          <w:sz w:val="28"/>
          <w:szCs w:val="28"/>
        </w:rPr>
      </w:pPr>
      <w:r w:rsidRPr="0037025A">
        <w:rPr>
          <w:rFonts w:ascii="Century Gothic" w:hAnsi="Century Gothic" w:cs="Calibri"/>
          <w:bCs/>
          <w:sz w:val="32"/>
          <w:szCs w:val="32"/>
        </w:rPr>
        <w:t>QUICK &amp; EASY: SAVE YOUR SEAT</w:t>
      </w:r>
      <w:r w:rsidR="008D57A5">
        <w:rPr>
          <w:rFonts w:ascii="Century Gothic" w:hAnsi="Century Gothic" w:cs="Calibri"/>
          <w:bCs/>
          <w:sz w:val="32"/>
          <w:szCs w:val="32"/>
        </w:rPr>
        <w:t xml:space="preserve"> ONLINE</w:t>
      </w:r>
      <w:r w:rsidR="0037025A">
        <w:rPr>
          <w:rFonts w:ascii="Century Gothic" w:hAnsi="Century Gothic" w:cs="Calibri"/>
          <w:bCs/>
          <w:sz w:val="28"/>
          <w:szCs w:val="28"/>
        </w:rPr>
        <w:t>:</w:t>
      </w:r>
      <w:r w:rsidRPr="0037025A">
        <w:rPr>
          <w:rFonts w:ascii="Century Gothic" w:hAnsi="Century Gothic" w:cs="Calibri"/>
          <w:bCs/>
          <w:sz w:val="28"/>
          <w:szCs w:val="28"/>
        </w:rPr>
        <w:t xml:space="preserve"> </w:t>
      </w:r>
      <w:r w:rsidR="0037025A">
        <w:rPr>
          <w:rFonts w:ascii="Calibri" w:hAnsi="Calibri" w:cs="Calibri"/>
          <w:sz w:val="24"/>
          <w:szCs w:val="24"/>
        </w:rPr>
        <w:t xml:space="preserve"> </w:t>
      </w:r>
      <w:hyperlink r:id="rId9" w:history="1">
        <w:r w:rsidRPr="005400A2">
          <w:rPr>
            <w:rStyle w:val="Hyperlink"/>
            <w:rFonts w:ascii="Calibri" w:hAnsi="Calibri" w:cs="Calibri"/>
            <w:sz w:val="24"/>
            <w:szCs w:val="24"/>
          </w:rPr>
          <w:t>http://castrolraceway.tix.com/renew.asp</w:t>
        </w:r>
      </w:hyperlink>
      <w:r w:rsidRPr="005400A2">
        <w:rPr>
          <w:rFonts w:ascii="Calibri" w:hAnsi="Calibri" w:cs="Calibri"/>
          <w:sz w:val="24"/>
          <w:szCs w:val="24"/>
        </w:rPr>
        <w:t xml:space="preserve">. </w:t>
      </w:r>
    </w:p>
    <w:p w:rsidR="007B4404" w:rsidRDefault="005400A2" w:rsidP="005400A2">
      <w:pPr>
        <w:spacing w:after="240"/>
        <w:rPr>
          <w:rFonts w:ascii="Calibri" w:hAnsi="Calibri" w:cs="Calibri"/>
          <w:sz w:val="24"/>
          <w:szCs w:val="24"/>
        </w:rPr>
      </w:pPr>
      <w:r w:rsidRPr="00F7473C">
        <w:rPr>
          <w:rFonts w:ascii="Calibri" w:hAnsi="Calibri" w:cs="Calibri"/>
          <w:i/>
          <w:sz w:val="24"/>
          <w:szCs w:val="24"/>
        </w:rPr>
        <w:t xml:space="preserve">You will be prompted for your Order Number and Renewal Code which can be found on the included </w:t>
      </w:r>
      <w:r w:rsidRPr="00F7473C">
        <w:rPr>
          <w:rFonts w:ascii="Calibri" w:hAnsi="Calibri" w:cs="Calibri"/>
          <w:b/>
          <w:i/>
          <w:sz w:val="24"/>
          <w:szCs w:val="24"/>
        </w:rPr>
        <w:t xml:space="preserve">Race </w:t>
      </w:r>
      <w:proofErr w:type="gramStart"/>
      <w:r w:rsidRPr="00F7473C">
        <w:rPr>
          <w:rFonts w:ascii="Calibri" w:hAnsi="Calibri" w:cs="Calibri"/>
          <w:b/>
          <w:i/>
          <w:sz w:val="24"/>
          <w:szCs w:val="24"/>
        </w:rPr>
        <w:t>To</w:t>
      </w:r>
      <w:proofErr w:type="gramEnd"/>
      <w:r w:rsidRPr="00F7473C">
        <w:rPr>
          <w:rFonts w:ascii="Calibri" w:hAnsi="Calibri" w:cs="Calibri"/>
          <w:b/>
          <w:i/>
          <w:sz w:val="24"/>
          <w:szCs w:val="24"/>
        </w:rPr>
        <w:t xml:space="preserve"> Renew</w:t>
      </w:r>
      <w:r w:rsidRPr="00F7473C">
        <w:rPr>
          <w:rFonts w:ascii="Calibri" w:hAnsi="Calibri" w:cs="Calibri"/>
          <w:i/>
          <w:sz w:val="24"/>
          <w:szCs w:val="24"/>
        </w:rPr>
        <w:t xml:space="preserve"> ordering information below</w:t>
      </w:r>
      <w:r w:rsidRPr="005400A2">
        <w:rPr>
          <w:rFonts w:ascii="Calibri" w:hAnsi="Calibri" w:cs="Calibri"/>
          <w:sz w:val="24"/>
          <w:szCs w:val="24"/>
        </w:rPr>
        <w:t xml:space="preserve">. </w:t>
      </w:r>
    </w:p>
    <w:p w:rsidR="005400A2" w:rsidRDefault="005400A2" w:rsidP="005400A2">
      <w:pPr>
        <w:spacing w:after="240"/>
        <w:rPr>
          <w:rFonts w:ascii="Calibri" w:hAnsi="Calibri" w:cs="Calibri"/>
          <w:sz w:val="24"/>
          <w:szCs w:val="24"/>
        </w:rPr>
      </w:pPr>
      <w:r w:rsidRPr="005400A2">
        <w:rPr>
          <w:rFonts w:ascii="Calibri" w:hAnsi="Calibri" w:cs="Calibri"/>
          <w:sz w:val="24"/>
          <w:szCs w:val="24"/>
        </w:rPr>
        <w:br/>
        <w:t xml:space="preserve">If you are mailing your order in, please print and fill out the bottom portion of this form before sending to the Castrol Raceway office with full payment. You can also contact the Castrol Raceway office directly at anytime (780) 461-5801, to renew your order over the phone or If you would like to upgrade your seats. You must contact the Castrol Raceway office to do so before the </w:t>
      </w:r>
      <w:r w:rsidR="007B4404">
        <w:rPr>
          <w:rFonts w:ascii="Calibri" w:hAnsi="Calibri" w:cs="Calibri"/>
          <w:sz w:val="24"/>
          <w:szCs w:val="24"/>
        </w:rPr>
        <w:t>December 10, 2015</w:t>
      </w:r>
      <w:r w:rsidRPr="005400A2">
        <w:rPr>
          <w:rFonts w:ascii="Calibri" w:hAnsi="Calibri" w:cs="Calibri"/>
          <w:sz w:val="24"/>
          <w:szCs w:val="24"/>
        </w:rPr>
        <w:t xml:space="preserve">. </w:t>
      </w:r>
      <w:proofErr w:type="gramStart"/>
      <w:r w:rsidRPr="005400A2">
        <w:rPr>
          <w:rFonts w:ascii="Calibri" w:hAnsi="Calibri" w:cs="Calibri"/>
          <w:sz w:val="24"/>
          <w:szCs w:val="24"/>
        </w:rPr>
        <w:t>cutoff</w:t>
      </w:r>
      <w:proofErr w:type="gramEnd"/>
      <w:r w:rsidRPr="005400A2">
        <w:rPr>
          <w:rFonts w:ascii="Calibri" w:hAnsi="Calibri" w:cs="Calibri"/>
          <w:sz w:val="24"/>
          <w:szCs w:val="24"/>
        </w:rPr>
        <w:t xml:space="preserve"> date.</w:t>
      </w:r>
      <w:r w:rsidR="008D57A5">
        <w:rPr>
          <w:rFonts w:ascii="Calibri" w:hAnsi="Calibri" w:cs="Calibri"/>
          <w:sz w:val="24"/>
          <w:szCs w:val="24"/>
        </w:rPr>
        <w:t xml:space="preserve"> All upgrades will be processed on a first come-first serve basis.</w:t>
      </w:r>
    </w:p>
    <w:p w:rsidR="00AA784F" w:rsidRDefault="008D57A5" w:rsidP="005400A2">
      <w:pPr>
        <w:spacing w:after="240"/>
        <w:rPr>
          <w:rFonts w:ascii="Calibri" w:hAnsi="Calibri" w:cs="Calibri"/>
          <w:sz w:val="24"/>
          <w:szCs w:val="24"/>
        </w:rPr>
      </w:pPr>
      <w:r>
        <w:rPr>
          <w:rFonts w:ascii="Calibri" w:hAnsi="Calibri" w:cs="Calibri"/>
          <w:sz w:val="24"/>
          <w:szCs w:val="24"/>
        </w:rPr>
        <w:t>Thank you for choosing Castrol Raceway as your Place to Play</w:t>
      </w:r>
      <w:r w:rsidR="00B956E9">
        <w:rPr>
          <w:rFonts w:ascii="Calibri" w:hAnsi="Calibri" w:cs="Calibri"/>
          <w:sz w:val="24"/>
          <w:szCs w:val="24"/>
        </w:rPr>
        <w:t xml:space="preserve">, </w:t>
      </w:r>
      <w:r w:rsidR="00B956E9">
        <w:rPr>
          <w:rFonts w:ascii="Calibri" w:hAnsi="Calibri" w:cs="Calibri"/>
          <w:sz w:val="24"/>
          <w:szCs w:val="24"/>
        </w:rPr>
        <w:tab/>
      </w:r>
      <w:r w:rsidR="00B956E9">
        <w:rPr>
          <w:rFonts w:ascii="Calibri" w:hAnsi="Calibri" w:cs="Calibri"/>
          <w:sz w:val="24"/>
          <w:szCs w:val="24"/>
        </w:rPr>
        <w:tab/>
      </w:r>
      <w:r w:rsidR="00B956E9">
        <w:rPr>
          <w:rFonts w:ascii="Calibri" w:hAnsi="Calibri" w:cs="Calibri"/>
          <w:sz w:val="24"/>
          <w:szCs w:val="24"/>
        </w:rPr>
        <w:tab/>
      </w:r>
    </w:p>
    <w:p w:rsidR="00F7473C" w:rsidRDefault="00B956E9" w:rsidP="005400A2">
      <w:pPr>
        <w:spacing w:after="240"/>
        <w:rPr>
          <w:rFonts w:ascii="Calibri" w:hAnsi="Calibri" w:cs="Calibri"/>
          <w:sz w:val="24"/>
          <w:szCs w:val="24"/>
        </w:rPr>
      </w:pPr>
      <w:r>
        <w:rPr>
          <w:rFonts w:ascii="Calibri" w:hAnsi="Calibri" w:cs="Calibri"/>
          <w:sz w:val="24"/>
          <w:szCs w:val="24"/>
        </w:rPr>
        <w:t xml:space="preserve">Owners &amp; Management, </w:t>
      </w:r>
      <w:r w:rsidRPr="00AA784F">
        <w:rPr>
          <w:rFonts w:ascii="Calibri" w:hAnsi="Calibri" w:cs="Calibri"/>
          <w:b/>
          <w:sz w:val="24"/>
          <w:szCs w:val="24"/>
        </w:rPr>
        <w:t>Castrol Raceway</w:t>
      </w:r>
    </w:p>
    <w:p w:rsidR="00F7473C" w:rsidRPr="005400A2" w:rsidRDefault="00F7473C" w:rsidP="005400A2">
      <w:pPr>
        <w:spacing w:after="240"/>
        <w:rPr>
          <w:rFonts w:ascii="Calibri" w:hAnsi="Calibri" w:cs="Calibri"/>
          <w:sz w:val="24"/>
          <w:szCs w:val="24"/>
        </w:rPr>
      </w:pPr>
    </w:p>
    <w:p w:rsidR="00F06C22" w:rsidRDefault="00F06C22" w:rsidP="005400A2">
      <w:pPr>
        <w:shd w:val="clear" w:color="auto" w:fill="FFFFFF"/>
        <w:spacing w:line="300" w:lineRule="atLeast"/>
        <w:rPr>
          <w:rFonts w:eastAsia="Times New Roman" w:cs="Arial"/>
          <w:sz w:val="28"/>
          <w:szCs w:val="28"/>
        </w:rPr>
      </w:pPr>
    </w:p>
    <w:p w:rsidR="005400A2" w:rsidRPr="00F06C22" w:rsidRDefault="00F06C22" w:rsidP="0076583E">
      <w:pPr>
        <w:pBdr>
          <w:top w:val="thinThickSmallGap" w:sz="24" w:space="1" w:color="auto"/>
        </w:pBdr>
        <w:tabs>
          <w:tab w:val="left" w:pos="7560"/>
        </w:tabs>
        <w:rPr>
          <w:rFonts w:eastAsia="Times New Roman" w:cs="Arial"/>
          <w:sz w:val="28"/>
          <w:szCs w:val="28"/>
        </w:rPr>
      </w:pPr>
      <w:r>
        <w:rPr>
          <w:rFonts w:eastAsia="Times New Roman" w:cs="Arial"/>
          <w:sz w:val="28"/>
          <w:szCs w:val="28"/>
        </w:rPr>
        <w:tab/>
      </w:r>
    </w:p>
    <w:p w:rsidR="005400A2" w:rsidRDefault="00B956E9" w:rsidP="0076583E">
      <w:pPr>
        <w:pBdr>
          <w:bottom w:val="thinThickSmallGap" w:sz="24" w:space="1" w:color="auto"/>
        </w:pBdr>
        <w:rPr>
          <w:rFonts w:ascii="Calibri" w:hAnsi="Calibri" w:cs="Calibri"/>
          <w:sz w:val="28"/>
          <w:szCs w:val="28"/>
        </w:rPr>
      </w:pPr>
      <w:r w:rsidRPr="0076583E">
        <w:rPr>
          <w:rFonts w:ascii="Calibri" w:hAnsi="Calibri" w:cs="Calibri"/>
          <w:sz w:val="28"/>
          <w:szCs w:val="28"/>
        </w:rPr>
        <w:t>If you are mailing in your Save My Seat form to Castrol Raceway, please fill out the payment information below.</w:t>
      </w:r>
      <w:r w:rsidRPr="0076583E">
        <w:rPr>
          <w:rFonts w:ascii="Calibri" w:hAnsi="Calibri" w:cs="Calibri"/>
          <w:sz w:val="28"/>
          <w:szCs w:val="28"/>
        </w:rPr>
        <w:br/>
      </w:r>
      <w:r w:rsidRPr="0076583E">
        <w:rPr>
          <w:rFonts w:ascii="Calibri" w:hAnsi="Calibri" w:cs="Calibri"/>
          <w:sz w:val="28"/>
          <w:szCs w:val="28"/>
        </w:rPr>
        <w:br/>
      </w:r>
      <w:r w:rsidRPr="0076583E">
        <w:rPr>
          <w:rFonts w:ascii="Calibri" w:hAnsi="Calibri" w:cs="Calibri"/>
          <w:b/>
          <w:bCs/>
          <w:sz w:val="28"/>
          <w:szCs w:val="28"/>
        </w:rPr>
        <w:t>Jeff Hedrick</w:t>
      </w:r>
      <w:r w:rsidRPr="0076583E">
        <w:rPr>
          <w:rFonts w:ascii="Calibri" w:hAnsi="Calibri" w:cs="Calibri"/>
          <w:sz w:val="28"/>
          <w:szCs w:val="28"/>
        </w:rPr>
        <w:br/>
      </w:r>
      <w:r w:rsidRPr="0076583E">
        <w:rPr>
          <w:rFonts w:ascii="Calibri" w:hAnsi="Calibri" w:cs="Calibri"/>
          <w:b/>
          <w:bCs/>
          <w:color w:val="FF0000"/>
          <w:sz w:val="28"/>
          <w:szCs w:val="28"/>
        </w:rPr>
        <w:t>Order Number: 13551804</w:t>
      </w:r>
      <w:r w:rsidRPr="0076583E">
        <w:rPr>
          <w:rFonts w:ascii="Calibri" w:hAnsi="Calibri" w:cs="Calibri"/>
          <w:color w:val="FF0000"/>
          <w:sz w:val="28"/>
          <w:szCs w:val="28"/>
        </w:rPr>
        <w:br/>
      </w:r>
      <w:r w:rsidRPr="0076583E">
        <w:rPr>
          <w:rFonts w:ascii="Calibri" w:hAnsi="Calibri" w:cs="Calibri"/>
          <w:sz w:val="28"/>
          <w:szCs w:val="28"/>
        </w:rPr>
        <w:br/>
        <w:t>Method of Payment:    VISA    MASTERCARD    CHECK    MONEY ORDER</w:t>
      </w:r>
      <w:r w:rsidRPr="0076583E">
        <w:rPr>
          <w:rFonts w:ascii="Calibri" w:hAnsi="Calibri" w:cs="Calibri"/>
          <w:sz w:val="28"/>
          <w:szCs w:val="28"/>
        </w:rPr>
        <w:br/>
      </w:r>
      <w:r w:rsidRPr="0076583E">
        <w:rPr>
          <w:rFonts w:ascii="Calibri" w:hAnsi="Calibri" w:cs="Calibri"/>
          <w:sz w:val="28"/>
          <w:szCs w:val="28"/>
        </w:rPr>
        <w:br/>
      </w:r>
      <w:r w:rsidRPr="0076583E">
        <w:rPr>
          <w:rFonts w:ascii="Calibri" w:hAnsi="Calibri" w:cs="Calibri"/>
          <w:sz w:val="28"/>
          <w:szCs w:val="28"/>
        </w:rPr>
        <w:br/>
        <w:t>Credit Card #:____________________________   Expiration Date</w:t>
      </w:r>
      <w:proofErr w:type="gramStart"/>
      <w:r w:rsidRPr="0076583E">
        <w:rPr>
          <w:rFonts w:ascii="Calibri" w:hAnsi="Calibri" w:cs="Calibri"/>
          <w:sz w:val="28"/>
          <w:szCs w:val="28"/>
        </w:rPr>
        <w:t>:_</w:t>
      </w:r>
      <w:proofErr w:type="gramEnd"/>
      <w:r w:rsidRPr="0076583E">
        <w:rPr>
          <w:rFonts w:ascii="Calibri" w:hAnsi="Calibri" w:cs="Calibri"/>
          <w:sz w:val="28"/>
          <w:szCs w:val="28"/>
        </w:rPr>
        <w:t>_________</w:t>
      </w:r>
      <w:r w:rsidRPr="0076583E">
        <w:rPr>
          <w:rFonts w:ascii="Calibri" w:hAnsi="Calibri" w:cs="Calibri"/>
          <w:sz w:val="28"/>
          <w:szCs w:val="28"/>
        </w:rPr>
        <w:br/>
      </w:r>
      <w:r w:rsidRPr="0076583E">
        <w:rPr>
          <w:rFonts w:ascii="Calibri" w:hAnsi="Calibri" w:cs="Calibri"/>
          <w:sz w:val="28"/>
          <w:szCs w:val="28"/>
        </w:rPr>
        <w:br/>
      </w:r>
      <w:r w:rsidRPr="0076583E">
        <w:rPr>
          <w:rFonts w:ascii="Calibri" w:hAnsi="Calibri" w:cs="Calibri"/>
          <w:sz w:val="28"/>
          <w:szCs w:val="28"/>
        </w:rPr>
        <w:br/>
        <w:t>Check #:______________    Amount Paid:______________</w:t>
      </w:r>
      <w:r w:rsidRPr="0076583E">
        <w:rPr>
          <w:rFonts w:ascii="Calibri" w:hAnsi="Calibri" w:cs="Calibri"/>
          <w:sz w:val="28"/>
          <w:szCs w:val="28"/>
        </w:rPr>
        <w:br/>
      </w:r>
      <w:r w:rsidRPr="0076583E">
        <w:rPr>
          <w:rFonts w:ascii="Calibri" w:hAnsi="Calibri" w:cs="Calibri"/>
          <w:sz w:val="28"/>
          <w:szCs w:val="28"/>
        </w:rPr>
        <w:br/>
        <w:t>If your mailing address has changed or is changing, please notify the Castrol Raceway office.</w:t>
      </w:r>
    </w:p>
    <w:p w:rsidR="0076583E" w:rsidRDefault="0076583E" w:rsidP="0076583E">
      <w:pPr>
        <w:pBdr>
          <w:bottom w:val="thinThickSmallGap" w:sz="24" w:space="1" w:color="auto"/>
        </w:pBdr>
        <w:rPr>
          <w:rFonts w:ascii="Calibri" w:hAnsi="Calibri" w:cs="Calibri"/>
          <w:sz w:val="28"/>
          <w:szCs w:val="28"/>
        </w:rPr>
      </w:pPr>
    </w:p>
    <w:p w:rsidR="0076583E" w:rsidRPr="0076583E" w:rsidRDefault="0076583E" w:rsidP="0076583E">
      <w:pPr>
        <w:pBdr>
          <w:bottom w:val="thinThickSmallGap" w:sz="24" w:space="1" w:color="auto"/>
        </w:pBdr>
        <w:rPr>
          <w:sz w:val="28"/>
          <w:szCs w:val="28"/>
        </w:rPr>
      </w:pPr>
    </w:p>
    <w:sectPr w:rsidR="0076583E" w:rsidRPr="0076583E" w:rsidSect="0051016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EB1" w:rsidRDefault="00457EB1" w:rsidP="00B956E9">
      <w:r>
        <w:separator/>
      </w:r>
    </w:p>
  </w:endnote>
  <w:endnote w:type="continuationSeparator" w:id="0">
    <w:p w:rsidR="00457EB1" w:rsidRDefault="00457EB1" w:rsidP="00B956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6E9" w:rsidRDefault="00F06C22">
    <w:pPr>
      <w:pStyle w:val="Footer"/>
    </w:pPr>
    <w:r>
      <w:rPr>
        <w:noProof/>
      </w:rPr>
      <w:drawing>
        <wp:anchor distT="0" distB="0" distL="114300" distR="114300" simplePos="0" relativeHeight="251658240" behindDoc="1" locked="0" layoutInCell="1" allowOverlap="1">
          <wp:simplePos x="0" y="0"/>
          <wp:positionH relativeFrom="column">
            <wp:posOffset>4154805</wp:posOffset>
          </wp:positionH>
          <wp:positionV relativeFrom="paragraph">
            <wp:posOffset>-116840</wp:posOffset>
          </wp:positionV>
          <wp:extent cx="1807845" cy="581025"/>
          <wp:effectExtent l="19050" t="0" r="1905" b="0"/>
          <wp:wrapTight wrapText="bothSides">
            <wp:wrapPolygon edited="0">
              <wp:start x="5007" y="0"/>
              <wp:lineTo x="4325" y="4249"/>
              <wp:lineTo x="4325" y="9207"/>
              <wp:lineTo x="-228" y="11331"/>
              <wp:lineTo x="-228" y="18413"/>
              <wp:lineTo x="5463" y="20538"/>
              <wp:lineTo x="20257" y="20538"/>
              <wp:lineTo x="21623" y="14164"/>
              <wp:lineTo x="21395" y="12039"/>
              <wp:lineTo x="17981" y="11331"/>
              <wp:lineTo x="18664" y="708"/>
              <wp:lineTo x="18664" y="0"/>
              <wp:lineTo x="500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807845" cy="581025"/>
                  </a:xfrm>
                  <a:prstGeom prst="rect">
                    <a:avLst/>
                  </a:prstGeom>
                  <a:noFill/>
                  <a:ln w="9525">
                    <a:noFill/>
                    <a:miter lim="800000"/>
                    <a:headEnd/>
                    <a:tailEnd/>
                  </a:ln>
                </pic:spPr>
              </pic:pic>
            </a:graphicData>
          </a:graphic>
        </wp:anchor>
      </w:drawing>
    </w:r>
    <w:r w:rsidR="00B956E9">
      <w:rPr>
        <w:noProof/>
      </w:rPr>
      <w:drawing>
        <wp:inline distT="0" distB="0" distL="0" distR="0">
          <wp:extent cx="3714750" cy="22592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3714750" cy="225929"/>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EB1" w:rsidRDefault="00457EB1" w:rsidP="00B956E9">
      <w:r>
        <w:separator/>
      </w:r>
    </w:p>
  </w:footnote>
  <w:footnote w:type="continuationSeparator" w:id="0">
    <w:p w:rsidR="00457EB1" w:rsidRDefault="00457EB1" w:rsidP="00B956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6E9" w:rsidRDefault="00B956E9">
    <w:pPr>
      <w:pStyle w:val="Header"/>
    </w:pPr>
    <w:r>
      <w:rPr>
        <w:noProof/>
      </w:rPr>
      <w:drawing>
        <wp:inline distT="0" distB="0" distL="0" distR="0">
          <wp:extent cx="5943600" cy="21195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943600" cy="211952"/>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5400A2"/>
    <w:rsid w:val="000205B8"/>
    <w:rsid w:val="00040F02"/>
    <w:rsid w:val="000B325C"/>
    <w:rsid w:val="00104E54"/>
    <w:rsid w:val="00151FDF"/>
    <w:rsid w:val="00177EF5"/>
    <w:rsid w:val="002A3F91"/>
    <w:rsid w:val="0037025A"/>
    <w:rsid w:val="003E4F74"/>
    <w:rsid w:val="004425BF"/>
    <w:rsid w:val="00457EB1"/>
    <w:rsid w:val="00493408"/>
    <w:rsid w:val="00505FCB"/>
    <w:rsid w:val="0051016B"/>
    <w:rsid w:val="005400A2"/>
    <w:rsid w:val="005617A2"/>
    <w:rsid w:val="0070316F"/>
    <w:rsid w:val="00755660"/>
    <w:rsid w:val="0076583E"/>
    <w:rsid w:val="007B4404"/>
    <w:rsid w:val="008D57A5"/>
    <w:rsid w:val="008F4274"/>
    <w:rsid w:val="0094578A"/>
    <w:rsid w:val="0097037B"/>
    <w:rsid w:val="00A075D1"/>
    <w:rsid w:val="00A138C2"/>
    <w:rsid w:val="00AA784F"/>
    <w:rsid w:val="00AE014F"/>
    <w:rsid w:val="00B956E9"/>
    <w:rsid w:val="00B9794E"/>
    <w:rsid w:val="00BF51A2"/>
    <w:rsid w:val="00DF764F"/>
    <w:rsid w:val="00E35AA5"/>
    <w:rsid w:val="00E70977"/>
    <w:rsid w:val="00E861D0"/>
    <w:rsid w:val="00F06C22"/>
    <w:rsid w:val="00F7473C"/>
    <w:rsid w:val="00F87934"/>
    <w:rsid w:val="00FE4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0A2"/>
    <w:rPr>
      <w:color w:val="0000FF"/>
      <w:u w:val="single"/>
    </w:rPr>
  </w:style>
  <w:style w:type="paragraph" w:styleId="Header">
    <w:name w:val="header"/>
    <w:basedOn w:val="Normal"/>
    <w:link w:val="HeaderChar"/>
    <w:uiPriority w:val="99"/>
    <w:semiHidden/>
    <w:unhideWhenUsed/>
    <w:rsid w:val="00B956E9"/>
    <w:pPr>
      <w:tabs>
        <w:tab w:val="center" w:pos="4680"/>
        <w:tab w:val="right" w:pos="9360"/>
      </w:tabs>
    </w:pPr>
  </w:style>
  <w:style w:type="character" w:customStyle="1" w:styleId="HeaderChar">
    <w:name w:val="Header Char"/>
    <w:basedOn w:val="DefaultParagraphFont"/>
    <w:link w:val="Header"/>
    <w:uiPriority w:val="99"/>
    <w:semiHidden/>
    <w:rsid w:val="00B956E9"/>
  </w:style>
  <w:style w:type="paragraph" w:styleId="Footer">
    <w:name w:val="footer"/>
    <w:basedOn w:val="Normal"/>
    <w:link w:val="FooterChar"/>
    <w:uiPriority w:val="99"/>
    <w:semiHidden/>
    <w:unhideWhenUsed/>
    <w:rsid w:val="00B956E9"/>
    <w:pPr>
      <w:tabs>
        <w:tab w:val="center" w:pos="4680"/>
        <w:tab w:val="right" w:pos="9360"/>
      </w:tabs>
    </w:pPr>
  </w:style>
  <w:style w:type="character" w:customStyle="1" w:styleId="FooterChar">
    <w:name w:val="Footer Char"/>
    <w:basedOn w:val="DefaultParagraphFont"/>
    <w:link w:val="Footer"/>
    <w:uiPriority w:val="99"/>
    <w:semiHidden/>
    <w:rsid w:val="00B956E9"/>
  </w:style>
  <w:style w:type="paragraph" w:styleId="BalloonText">
    <w:name w:val="Balloon Text"/>
    <w:basedOn w:val="Normal"/>
    <w:link w:val="BalloonTextChar"/>
    <w:uiPriority w:val="99"/>
    <w:semiHidden/>
    <w:unhideWhenUsed/>
    <w:rsid w:val="00B956E9"/>
    <w:rPr>
      <w:rFonts w:ascii="Tahoma" w:hAnsi="Tahoma" w:cs="Tahoma"/>
      <w:sz w:val="16"/>
      <w:szCs w:val="16"/>
    </w:rPr>
  </w:style>
  <w:style w:type="character" w:customStyle="1" w:styleId="BalloonTextChar">
    <w:name w:val="Balloon Text Char"/>
    <w:basedOn w:val="DefaultParagraphFont"/>
    <w:link w:val="BalloonText"/>
    <w:uiPriority w:val="99"/>
    <w:semiHidden/>
    <w:rsid w:val="00B956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4285349">
      <w:bodyDiv w:val="1"/>
      <w:marLeft w:val="0"/>
      <w:marRight w:val="0"/>
      <w:marTop w:val="0"/>
      <w:marBottom w:val="0"/>
      <w:divBdr>
        <w:top w:val="none" w:sz="0" w:space="0" w:color="auto"/>
        <w:left w:val="none" w:sz="0" w:space="0" w:color="auto"/>
        <w:bottom w:val="none" w:sz="0" w:space="0" w:color="auto"/>
        <w:right w:val="none" w:sz="0" w:space="0" w:color="auto"/>
      </w:divBdr>
      <w:divsChild>
        <w:div w:id="1122729605">
          <w:marLeft w:val="0"/>
          <w:marRight w:val="0"/>
          <w:marTop w:val="0"/>
          <w:marBottom w:val="0"/>
          <w:divBdr>
            <w:top w:val="none" w:sz="0" w:space="0" w:color="auto"/>
            <w:left w:val="none" w:sz="0" w:space="0" w:color="auto"/>
            <w:bottom w:val="none" w:sz="0" w:space="0" w:color="auto"/>
            <w:right w:val="none" w:sz="0" w:space="0" w:color="auto"/>
          </w:divBdr>
          <w:divsChild>
            <w:div w:id="1607300246">
              <w:marLeft w:val="0"/>
              <w:marRight w:val="0"/>
              <w:marTop w:val="0"/>
              <w:marBottom w:val="0"/>
              <w:divBdr>
                <w:top w:val="none" w:sz="0" w:space="0" w:color="auto"/>
                <w:left w:val="none" w:sz="0" w:space="0" w:color="auto"/>
                <w:bottom w:val="none" w:sz="0" w:space="0" w:color="auto"/>
                <w:right w:val="none" w:sz="0" w:space="0" w:color="auto"/>
              </w:divBdr>
              <w:divsChild>
                <w:div w:id="153837087">
                  <w:marLeft w:val="0"/>
                  <w:marRight w:val="0"/>
                  <w:marTop w:val="0"/>
                  <w:marBottom w:val="0"/>
                  <w:divBdr>
                    <w:top w:val="none" w:sz="0" w:space="0" w:color="auto"/>
                    <w:left w:val="none" w:sz="0" w:space="0" w:color="auto"/>
                    <w:bottom w:val="none" w:sz="0" w:space="0" w:color="auto"/>
                    <w:right w:val="none" w:sz="0" w:space="0" w:color="auto"/>
                  </w:divBdr>
                  <w:divsChild>
                    <w:div w:id="1946497565">
                      <w:marLeft w:val="0"/>
                      <w:marRight w:val="0"/>
                      <w:marTop w:val="0"/>
                      <w:marBottom w:val="0"/>
                      <w:divBdr>
                        <w:top w:val="none" w:sz="0" w:space="0" w:color="auto"/>
                        <w:left w:val="none" w:sz="0" w:space="0" w:color="auto"/>
                        <w:bottom w:val="none" w:sz="0" w:space="0" w:color="auto"/>
                        <w:right w:val="none" w:sz="0" w:space="0" w:color="auto"/>
                      </w:divBdr>
                      <w:divsChild>
                        <w:div w:id="1857235477">
                          <w:marLeft w:val="0"/>
                          <w:marRight w:val="0"/>
                          <w:marTop w:val="0"/>
                          <w:marBottom w:val="600"/>
                          <w:divBdr>
                            <w:top w:val="none" w:sz="0" w:space="0" w:color="auto"/>
                            <w:left w:val="none" w:sz="0" w:space="0" w:color="auto"/>
                            <w:bottom w:val="none" w:sz="0" w:space="0" w:color="auto"/>
                            <w:right w:val="none" w:sz="0" w:space="0" w:color="auto"/>
                          </w:divBdr>
                          <w:divsChild>
                            <w:div w:id="19904047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castrolraceway.tix.com/renew.as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dc:creator>
  <cp:lastModifiedBy>Kimberly</cp:lastModifiedBy>
  <cp:revision>7</cp:revision>
  <dcterms:created xsi:type="dcterms:W3CDTF">2015-11-03T18:52:00Z</dcterms:created>
  <dcterms:modified xsi:type="dcterms:W3CDTF">2015-11-03T19:18:00Z</dcterms:modified>
</cp:coreProperties>
</file>