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F6E" w:rsidRPr="00693D28" w:rsidRDefault="00FE0F6E" w:rsidP="00C074AC">
      <w:pPr>
        <w:jc w:val="both"/>
        <w:rPr>
          <w:rFonts w:ascii="Garamond" w:hAnsi="Garamond" w:cs="Times New Roman"/>
          <w:sz w:val="24"/>
          <w:szCs w:val="24"/>
        </w:rPr>
      </w:pPr>
      <w:r w:rsidRPr="00693D28">
        <w:rPr>
          <w:rFonts w:ascii="Garamond" w:hAnsi="Garamond" w:cs="Times New Roman"/>
          <w:noProof/>
          <w:sz w:val="24"/>
          <w:szCs w:val="24"/>
        </w:rPr>
        <w:drawing>
          <wp:inline distT="0" distB="0" distL="0" distR="0">
            <wp:extent cx="1847850" cy="488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 Ed Logo.eps"/>
                    <pic:cNvPicPr/>
                  </pic:nvPicPr>
                  <pic:blipFill>
                    <a:blip r:embed="rId7" cstate="print">
                      <a:extLst>
                        <a:ext uri="{28A0092B-C50C-407E-A947-70E740481C1C}">
                          <a14:useLocalDpi xmlns:a14="http://schemas.microsoft.com/office/drawing/2010/main" val="0"/>
                        </a:ext>
                      </a:extLst>
                    </a:blip>
                    <a:srcRect b="14444"/>
                    <a:stretch>
                      <a:fillRect/>
                    </a:stretch>
                  </pic:blipFill>
                  <pic:spPr>
                    <a:xfrm>
                      <a:off x="0" y="0"/>
                      <a:ext cx="1847850" cy="488950"/>
                    </a:xfrm>
                    <a:prstGeom prst="rect">
                      <a:avLst/>
                    </a:prstGeom>
                  </pic:spPr>
                </pic:pic>
              </a:graphicData>
            </a:graphic>
          </wp:inline>
        </w:drawing>
      </w:r>
    </w:p>
    <w:p w:rsidR="006B5C62" w:rsidRDefault="006B5C62" w:rsidP="00341504">
      <w:pPr>
        <w:spacing w:before="15" w:after="0" w:line="240" w:lineRule="auto"/>
        <w:ind w:right="-20"/>
        <w:jc w:val="center"/>
        <w:rPr>
          <w:rFonts w:ascii="Garamond" w:eastAsia="Calibri" w:hAnsi="Garamond" w:cs="Times New Roman"/>
          <w:b/>
          <w:sz w:val="24"/>
          <w:szCs w:val="24"/>
          <w:u w:color="000000"/>
        </w:rPr>
      </w:pPr>
      <w:r>
        <w:rPr>
          <w:rFonts w:ascii="Garamond" w:eastAsia="Calibri" w:hAnsi="Garamond" w:cs="Times New Roman"/>
          <w:b/>
          <w:sz w:val="24"/>
          <w:szCs w:val="24"/>
          <w:u w:color="000000"/>
        </w:rPr>
        <w:t>Tentative Course outline</w:t>
      </w:r>
    </w:p>
    <w:p w:rsidR="00FE0F6E" w:rsidRPr="00341504" w:rsidRDefault="00906BC9" w:rsidP="00341504">
      <w:pPr>
        <w:spacing w:before="15" w:after="0" w:line="240" w:lineRule="auto"/>
        <w:ind w:right="-20"/>
        <w:jc w:val="center"/>
        <w:rPr>
          <w:rFonts w:ascii="Garamond" w:eastAsia="Calibri" w:hAnsi="Garamond" w:cs="Times New Roman"/>
          <w:b/>
          <w:sz w:val="24"/>
          <w:szCs w:val="24"/>
          <w:u w:color="000000"/>
        </w:rPr>
      </w:pPr>
      <w:r w:rsidRPr="00341504">
        <w:rPr>
          <w:rFonts w:ascii="Garamond" w:eastAsia="Calibri" w:hAnsi="Garamond" w:cs="Times New Roman"/>
          <w:b/>
          <w:sz w:val="24"/>
          <w:szCs w:val="24"/>
          <w:u w:color="000000"/>
        </w:rPr>
        <w:t>MIS 6</w:t>
      </w:r>
      <w:r w:rsidR="007043DF" w:rsidRPr="00341504">
        <w:rPr>
          <w:rFonts w:ascii="Garamond" w:eastAsia="Calibri" w:hAnsi="Garamond" w:cs="Times New Roman"/>
          <w:b/>
          <w:sz w:val="24"/>
          <w:szCs w:val="24"/>
          <w:u w:color="000000"/>
        </w:rPr>
        <w:t>12</w:t>
      </w:r>
      <w:r w:rsidR="00FE0F6E" w:rsidRPr="00341504">
        <w:rPr>
          <w:rFonts w:ascii="Garamond" w:eastAsia="Calibri" w:hAnsi="Garamond" w:cs="Times New Roman"/>
          <w:b/>
          <w:sz w:val="24"/>
          <w:szCs w:val="24"/>
          <w:u w:color="000000"/>
        </w:rPr>
        <w:t xml:space="preserve">: </w:t>
      </w:r>
      <w:r w:rsidR="007043DF" w:rsidRPr="00341504">
        <w:rPr>
          <w:rFonts w:ascii="Garamond" w:eastAsia="Calibri" w:hAnsi="Garamond" w:cs="Times New Roman"/>
          <w:b/>
          <w:sz w:val="24"/>
          <w:szCs w:val="24"/>
          <w:u w:color="000000"/>
        </w:rPr>
        <w:t>Align Information Systems and Strategies</w:t>
      </w:r>
    </w:p>
    <w:p w:rsidR="00341504" w:rsidRDefault="00341504" w:rsidP="00341504">
      <w:pPr>
        <w:spacing w:before="15" w:after="0" w:line="240" w:lineRule="auto"/>
        <w:ind w:right="-20"/>
        <w:jc w:val="center"/>
        <w:rPr>
          <w:rFonts w:ascii="Garamond" w:eastAsia="Calibri" w:hAnsi="Garamond" w:cs="Times New Roman"/>
          <w:sz w:val="24"/>
          <w:szCs w:val="24"/>
          <w:u w:color="000000"/>
        </w:rPr>
      </w:pPr>
    </w:p>
    <w:p w:rsidR="00341504" w:rsidRDefault="00906BC9" w:rsidP="00341504">
      <w:pPr>
        <w:spacing w:before="15" w:after="0" w:line="240" w:lineRule="auto"/>
        <w:ind w:right="-20"/>
        <w:rPr>
          <w:rFonts w:ascii="Garamond" w:eastAsia="Calibri" w:hAnsi="Garamond" w:cs="Times New Roman"/>
          <w:sz w:val="24"/>
          <w:szCs w:val="24"/>
          <w:u w:color="000000"/>
        </w:rPr>
      </w:pPr>
      <w:r w:rsidRPr="00693D28">
        <w:rPr>
          <w:rFonts w:ascii="Garamond" w:eastAsia="Calibri" w:hAnsi="Garamond" w:cs="Times New Roman"/>
          <w:sz w:val="24"/>
          <w:szCs w:val="24"/>
          <w:u w:color="000000"/>
        </w:rPr>
        <w:t xml:space="preserve">Murugan Anandarajan, Ph.D., </w:t>
      </w:r>
    </w:p>
    <w:p w:rsidR="00FE0F6E" w:rsidRDefault="00906BC9" w:rsidP="00341504">
      <w:pPr>
        <w:spacing w:before="15" w:after="0" w:line="240" w:lineRule="auto"/>
        <w:ind w:right="-20"/>
        <w:rPr>
          <w:rFonts w:ascii="Garamond" w:eastAsia="Calibri" w:hAnsi="Garamond" w:cs="Times New Roman"/>
          <w:sz w:val="24"/>
          <w:szCs w:val="24"/>
          <w:u w:color="000000"/>
        </w:rPr>
      </w:pPr>
      <w:r w:rsidRPr="00693D28">
        <w:rPr>
          <w:rFonts w:ascii="Garamond" w:eastAsia="Calibri" w:hAnsi="Garamond" w:cs="Times New Roman"/>
          <w:sz w:val="24"/>
          <w:szCs w:val="24"/>
          <w:u w:color="000000"/>
        </w:rPr>
        <w:t>Professor of MIS</w:t>
      </w:r>
    </w:p>
    <w:p w:rsidR="00341504" w:rsidRDefault="00341504" w:rsidP="00341504">
      <w:pPr>
        <w:spacing w:before="15" w:after="0" w:line="240" w:lineRule="auto"/>
        <w:ind w:right="-20"/>
        <w:rPr>
          <w:rFonts w:ascii="Garamond" w:eastAsia="Calibri" w:hAnsi="Garamond" w:cs="Times New Roman"/>
          <w:sz w:val="24"/>
          <w:szCs w:val="24"/>
          <w:u w:color="000000"/>
        </w:rPr>
      </w:pPr>
      <w:r>
        <w:rPr>
          <w:rFonts w:ascii="Garamond" w:eastAsia="Calibri" w:hAnsi="Garamond" w:cs="Times New Roman"/>
          <w:sz w:val="24"/>
          <w:szCs w:val="24"/>
          <w:u w:color="000000"/>
        </w:rPr>
        <w:t>G-Hall 637</w:t>
      </w:r>
    </w:p>
    <w:p w:rsidR="00341504" w:rsidRDefault="00341504" w:rsidP="00341504">
      <w:pPr>
        <w:spacing w:before="15" w:after="0" w:line="240" w:lineRule="auto"/>
        <w:ind w:right="-20"/>
        <w:rPr>
          <w:rFonts w:ascii="Garamond" w:eastAsia="Calibri" w:hAnsi="Garamond" w:cs="Times New Roman"/>
          <w:sz w:val="24"/>
          <w:szCs w:val="24"/>
          <w:u w:color="000000"/>
        </w:rPr>
      </w:pPr>
      <w:r>
        <w:rPr>
          <w:rFonts w:ascii="Garamond" w:eastAsia="Calibri" w:hAnsi="Garamond" w:cs="Times New Roman"/>
          <w:sz w:val="24"/>
          <w:szCs w:val="24"/>
          <w:u w:color="000000"/>
        </w:rPr>
        <w:t xml:space="preserve">Email: </w:t>
      </w:r>
      <w:hyperlink r:id="rId8" w:history="1">
        <w:r w:rsidRPr="001F0593">
          <w:rPr>
            <w:rStyle w:val="Hyperlink"/>
            <w:rFonts w:ascii="Garamond" w:eastAsia="Calibri" w:hAnsi="Garamond" w:cs="Times New Roman"/>
            <w:sz w:val="24"/>
            <w:szCs w:val="24"/>
            <w:u w:color="000000"/>
          </w:rPr>
          <w:t>ma33@drexel.edu</w:t>
        </w:r>
      </w:hyperlink>
    </w:p>
    <w:p w:rsidR="00341504" w:rsidRPr="00693D28" w:rsidRDefault="00341504" w:rsidP="00341504">
      <w:pPr>
        <w:spacing w:before="15" w:after="0" w:line="240" w:lineRule="auto"/>
        <w:ind w:right="-20"/>
        <w:rPr>
          <w:rFonts w:ascii="Garamond" w:eastAsia="Calibri" w:hAnsi="Garamond" w:cs="Times New Roman"/>
          <w:sz w:val="24"/>
          <w:szCs w:val="24"/>
          <w:u w:color="000000"/>
        </w:rPr>
      </w:pPr>
      <w:r>
        <w:rPr>
          <w:rFonts w:ascii="Garamond" w:eastAsia="Calibri" w:hAnsi="Garamond" w:cs="Times New Roman"/>
          <w:sz w:val="24"/>
          <w:szCs w:val="24"/>
          <w:u w:color="000000"/>
        </w:rPr>
        <w:t>Appt hours: B</w:t>
      </w:r>
      <w:r w:rsidR="000D5A8A">
        <w:rPr>
          <w:rFonts w:ascii="Garamond" w:eastAsia="Calibri" w:hAnsi="Garamond" w:cs="Times New Roman"/>
          <w:sz w:val="24"/>
          <w:szCs w:val="24"/>
          <w:u w:color="000000"/>
        </w:rPr>
        <w:t>y appointment</w:t>
      </w:r>
    </w:p>
    <w:p w:rsidR="00FE0F6E" w:rsidRDefault="00FE0F6E" w:rsidP="00C074AC">
      <w:pPr>
        <w:spacing w:after="0" w:line="240" w:lineRule="exact"/>
        <w:jc w:val="both"/>
        <w:rPr>
          <w:rFonts w:ascii="Garamond" w:hAnsi="Garamond" w:cs="Times New Roman"/>
          <w:sz w:val="24"/>
          <w:szCs w:val="24"/>
        </w:rPr>
      </w:pPr>
    </w:p>
    <w:p w:rsidR="00F74BEC" w:rsidRDefault="00F74BEC" w:rsidP="00F74BEC">
      <w:pPr>
        <w:spacing w:after="0" w:line="240" w:lineRule="exact"/>
        <w:jc w:val="both"/>
        <w:rPr>
          <w:rFonts w:ascii="Garamond" w:hAnsi="Garamond" w:cs="Times New Roman"/>
          <w:sz w:val="24"/>
          <w:szCs w:val="24"/>
        </w:rPr>
      </w:pPr>
      <w:r>
        <w:rPr>
          <w:rFonts w:ascii="Garamond" w:hAnsi="Garamond" w:cs="Times New Roman"/>
          <w:sz w:val="24"/>
          <w:szCs w:val="24"/>
        </w:rPr>
        <w:t xml:space="preserve">Guest Lecturers: </w:t>
      </w:r>
    </w:p>
    <w:p w:rsidR="00065A8C" w:rsidRDefault="00F74BEC" w:rsidP="00F74BEC">
      <w:pPr>
        <w:spacing w:after="0" w:line="240" w:lineRule="exact"/>
        <w:jc w:val="both"/>
        <w:rPr>
          <w:rFonts w:ascii="Garamond" w:hAnsi="Garamond" w:cs="Times New Roman"/>
          <w:sz w:val="24"/>
          <w:szCs w:val="24"/>
        </w:rPr>
      </w:pPr>
      <w:r>
        <w:rPr>
          <w:rFonts w:ascii="Garamond" w:hAnsi="Garamond" w:cs="Times New Roman"/>
          <w:sz w:val="24"/>
          <w:szCs w:val="24"/>
        </w:rPr>
        <w:t>James Caruso, LeBow College of Business</w:t>
      </w:r>
    </w:p>
    <w:p w:rsidR="00F74BEC" w:rsidRDefault="00F74BEC" w:rsidP="00F74BEC">
      <w:pPr>
        <w:spacing w:after="0" w:line="240" w:lineRule="exact"/>
        <w:jc w:val="both"/>
        <w:rPr>
          <w:rFonts w:ascii="Garamond" w:hAnsi="Garamond" w:cs="Times New Roman"/>
          <w:sz w:val="24"/>
          <w:szCs w:val="24"/>
        </w:rPr>
      </w:pPr>
      <w:r>
        <w:rPr>
          <w:rFonts w:ascii="Garamond" w:hAnsi="Garamond" w:cs="Times New Roman"/>
          <w:sz w:val="24"/>
          <w:szCs w:val="24"/>
        </w:rPr>
        <w:t xml:space="preserve">Yasamine Ndassa, </w:t>
      </w:r>
      <w:r w:rsidRPr="00F74BEC">
        <w:rPr>
          <w:rFonts w:ascii="Garamond" w:hAnsi="Garamond" w:cs="Times New Roman"/>
          <w:sz w:val="24"/>
          <w:szCs w:val="24"/>
        </w:rPr>
        <w:t>Product Design &amp; Delivery, Analytics</w:t>
      </w:r>
      <w:r w:rsidRPr="00F74BEC">
        <w:rPr>
          <w:rFonts w:ascii="Garamond" w:hAnsi="Garamond" w:cs="Times New Roman"/>
          <w:sz w:val="24"/>
          <w:szCs w:val="24"/>
        </w:rPr>
        <w:t xml:space="preserve">, </w:t>
      </w:r>
      <w:r>
        <w:rPr>
          <w:rFonts w:ascii="Garamond" w:hAnsi="Garamond" w:cs="Times New Roman"/>
          <w:sz w:val="24"/>
          <w:szCs w:val="24"/>
        </w:rPr>
        <w:t>Comcast</w:t>
      </w:r>
    </w:p>
    <w:p w:rsidR="00F74BEC" w:rsidRDefault="00F74BEC" w:rsidP="00065A8C">
      <w:pPr>
        <w:spacing w:after="0" w:line="240" w:lineRule="exact"/>
        <w:jc w:val="center"/>
        <w:rPr>
          <w:rFonts w:ascii="Garamond" w:hAnsi="Garamond" w:cs="Times New Roman"/>
          <w:b/>
          <w:highlight w:val="yellow"/>
        </w:rPr>
      </w:pPr>
    </w:p>
    <w:p w:rsidR="00065A8C" w:rsidRPr="00F74BEC" w:rsidRDefault="00065A8C" w:rsidP="00065A8C">
      <w:pPr>
        <w:spacing w:after="0" w:line="240" w:lineRule="exact"/>
        <w:jc w:val="center"/>
        <w:rPr>
          <w:rFonts w:ascii="Garamond" w:hAnsi="Garamond" w:cs="Times New Roman"/>
          <w:b/>
        </w:rPr>
      </w:pPr>
      <w:r w:rsidRPr="00F74BEC">
        <w:rPr>
          <w:rFonts w:ascii="Garamond" w:hAnsi="Garamond" w:cs="Times New Roman"/>
          <w:b/>
          <w:highlight w:val="yellow"/>
        </w:rPr>
        <w:t>Class begins at 6 pm.</w:t>
      </w:r>
    </w:p>
    <w:p w:rsidR="00065A8C" w:rsidRDefault="00065A8C" w:rsidP="00C074AC">
      <w:pPr>
        <w:spacing w:after="0" w:line="264" w:lineRule="exact"/>
        <w:ind w:right="-20"/>
        <w:jc w:val="both"/>
        <w:rPr>
          <w:rFonts w:ascii="Garamond" w:eastAsia="Calibri" w:hAnsi="Garamond" w:cs="Times New Roman"/>
          <w:b/>
          <w:sz w:val="24"/>
          <w:szCs w:val="24"/>
          <w:u w:color="000000"/>
        </w:rPr>
      </w:pPr>
    </w:p>
    <w:p w:rsidR="00FE0F6E" w:rsidRPr="00693D28" w:rsidRDefault="00FE0F6E" w:rsidP="00C074AC">
      <w:pPr>
        <w:spacing w:after="0" w:line="264" w:lineRule="exact"/>
        <w:ind w:right="-20"/>
        <w:jc w:val="both"/>
        <w:rPr>
          <w:rFonts w:ascii="Garamond" w:eastAsia="Calibri" w:hAnsi="Garamond" w:cs="Times New Roman"/>
          <w:b/>
          <w:sz w:val="24"/>
          <w:szCs w:val="24"/>
        </w:rPr>
      </w:pPr>
      <w:r w:rsidRPr="00693D28">
        <w:rPr>
          <w:rFonts w:ascii="Garamond" w:eastAsia="Calibri" w:hAnsi="Garamond" w:cs="Times New Roman"/>
          <w:b/>
          <w:sz w:val="24"/>
          <w:szCs w:val="24"/>
          <w:u w:color="000000"/>
        </w:rPr>
        <w:t>C</w:t>
      </w:r>
      <w:r w:rsidRPr="00693D28">
        <w:rPr>
          <w:rFonts w:ascii="Garamond" w:eastAsia="Calibri" w:hAnsi="Garamond" w:cs="Times New Roman"/>
          <w:b/>
          <w:spacing w:val="1"/>
          <w:sz w:val="24"/>
          <w:szCs w:val="24"/>
          <w:u w:color="000000"/>
        </w:rPr>
        <w:t>o</w:t>
      </w:r>
      <w:r w:rsidRPr="00693D28">
        <w:rPr>
          <w:rFonts w:ascii="Garamond" w:eastAsia="Calibri" w:hAnsi="Garamond" w:cs="Times New Roman"/>
          <w:b/>
          <w:sz w:val="24"/>
          <w:szCs w:val="24"/>
          <w:u w:color="000000"/>
        </w:rPr>
        <w:t>urse</w:t>
      </w:r>
      <w:r w:rsidRPr="00693D28">
        <w:rPr>
          <w:rFonts w:ascii="Garamond" w:eastAsia="Calibri" w:hAnsi="Garamond" w:cs="Times New Roman"/>
          <w:b/>
          <w:spacing w:val="-8"/>
          <w:sz w:val="24"/>
          <w:szCs w:val="24"/>
          <w:u w:color="000000"/>
        </w:rPr>
        <w:t xml:space="preserve"> </w:t>
      </w:r>
      <w:r w:rsidRPr="00693D28">
        <w:rPr>
          <w:rFonts w:ascii="Garamond" w:eastAsia="Calibri" w:hAnsi="Garamond" w:cs="Times New Roman"/>
          <w:b/>
          <w:sz w:val="24"/>
          <w:szCs w:val="24"/>
          <w:u w:color="000000"/>
        </w:rPr>
        <w:t>Descr</w:t>
      </w:r>
      <w:r w:rsidRPr="00693D28">
        <w:rPr>
          <w:rFonts w:ascii="Garamond" w:eastAsia="Calibri" w:hAnsi="Garamond" w:cs="Times New Roman"/>
          <w:b/>
          <w:spacing w:val="1"/>
          <w:sz w:val="24"/>
          <w:szCs w:val="24"/>
          <w:u w:color="000000"/>
        </w:rPr>
        <w:t>i</w:t>
      </w:r>
      <w:r w:rsidRPr="00693D28">
        <w:rPr>
          <w:rFonts w:ascii="Garamond" w:eastAsia="Calibri" w:hAnsi="Garamond" w:cs="Times New Roman"/>
          <w:b/>
          <w:sz w:val="24"/>
          <w:szCs w:val="24"/>
          <w:u w:color="000000"/>
        </w:rPr>
        <w:t>pti</w:t>
      </w:r>
      <w:r w:rsidRPr="00693D28">
        <w:rPr>
          <w:rFonts w:ascii="Garamond" w:eastAsia="Calibri" w:hAnsi="Garamond" w:cs="Times New Roman"/>
          <w:b/>
          <w:spacing w:val="1"/>
          <w:sz w:val="24"/>
          <w:szCs w:val="24"/>
          <w:u w:color="000000"/>
        </w:rPr>
        <w:t>o</w:t>
      </w:r>
      <w:r w:rsidRPr="00693D28">
        <w:rPr>
          <w:rFonts w:ascii="Garamond" w:eastAsia="Calibri" w:hAnsi="Garamond" w:cs="Times New Roman"/>
          <w:b/>
          <w:sz w:val="24"/>
          <w:szCs w:val="24"/>
          <w:u w:color="000000"/>
        </w:rPr>
        <w:t>n</w:t>
      </w:r>
      <w:r w:rsidRPr="00693D28">
        <w:rPr>
          <w:rFonts w:ascii="Garamond" w:eastAsia="Calibri" w:hAnsi="Garamond" w:cs="Times New Roman"/>
          <w:b/>
          <w:spacing w:val="-9"/>
          <w:sz w:val="24"/>
          <w:szCs w:val="24"/>
          <w:u w:color="000000"/>
        </w:rPr>
        <w:t xml:space="preserve"> </w:t>
      </w:r>
      <w:r w:rsidRPr="00693D28">
        <w:rPr>
          <w:rFonts w:ascii="Garamond" w:eastAsia="Calibri" w:hAnsi="Garamond" w:cs="Times New Roman"/>
          <w:b/>
          <w:sz w:val="24"/>
          <w:szCs w:val="24"/>
          <w:u w:color="000000"/>
        </w:rPr>
        <w:t>a</w:t>
      </w:r>
      <w:r w:rsidRPr="00693D28">
        <w:rPr>
          <w:rFonts w:ascii="Garamond" w:eastAsia="Calibri" w:hAnsi="Garamond" w:cs="Times New Roman"/>
          <w:b/>
          <w:spacing w:val="1"/>
          <w:sz w:val="24"/>
          <w:szCs w:val="24"/>
          <w:u w:color="000000"/>
        </w:rPr>
        <w:t>n</w:t>
      </w:r>
      <w:r w:rsidRPr="00693D28">
        <w:rPr>
          <w:rFonts w:ascii="Garamond" w:eastAsia="Calibri" w:hAnsi="Garamond" w:cs="Times New Roman"/>
          <w:b/>
          <w:sz w:val="24"/>
          <w:szCs w:val="24"/>
          <w:u w:color="000000"/>
        </w:rPr>
        <w:t>d</w:t>
      </w:r>
      <w:r w:rsidRPr="00693D28">
        <w:rPr>
          <w:rFonts w:ascii="Garamond" w:eastAsia="Calibri" w:hAnsi="Garamond" w:cs="Times New Roman"/>
          <w:b/>
          <w:spacing w:val="-5"/>
          <w:sz w:val="24"/>
          <w:szCs w:val="24"/>
          <w:u w:color="000000"/>
        </w:rPr>
        <w:t xml:space="preserve"> </w:t>
      </w:r>
      <w:r w:rsidRPr="00693D28">
        <w:rPr>
          <w:rFonts w:ascii="Garamond" w:eastAsia="Calibri" w:hAnsi="Garamond" w:cs="Times New Roman"/>
          <w:b/>
          <w:spacing w:val="1"/>
          <w:sz w:val="24"/>
          <w:szCs w:val="24"/>
          <w:u w:color="000000"/>
        </w:rPr>
        <w:t>O</w:t>
      </w:r>
      <w:r w:rsidRPr="00693D28">
        <w:rPr>
          <w:rFonts w:ascii="Garamond" w:eastAsia="Calibri" w:hAnsi="Garamond" w:cs="Times New Roman"/>
          <w:b/>
          <w:sz w:val="24"/>
          <w:szCs w:val="24"/>
          <w:u w:color="000000"/>
        </w:rPr>
        <w:t>b</w:t>
      </w:r>
      <w:r w:rsidRPr="00693D28">
        <w:rPr>
          <w:rFonts w:ascii="Garamond" w:eastAsia="Calibri" w:hAnsi="Garamond" w:cs="Times New Roman"/>
          <w:b/>
          <w:spacing w:val="2"/>
          <w:sz w:val="24"/>
          <w:szCs w:val="24"/>
          <w:u w:color="000000"/>
        </w:rPr>
        <w:t>j</w:t>
      </w:r>
      <w:r w:rsidRPr="00693D28">
        <w:rPr>
          <w:rFonts w:ascii="Garamond" w:eastAsia="Calibri" w:hAnsi="Garamond" w:cs="Times New Roman"/>
          <w:b/>
          <w:sz w:val="24"/>
          <w:szCs w:val="24"/>
          <w:u w:color="000000"/>
        </w:rPr>
        <w:t>ectives</w:t>
      </w:r>
    </w:p>
    <w:p w:rsidR="004E15E2" w:rsidRPr="00693D28" w:rsidRDefault="004E15E2" w:rsidP="00C074AC">
      <w:pPr>
        <w:spacing w:after="0" w:line="240" w:lineRule="auto"/>
        <w:jc w:val="both"/>
        <w:rPr>
          <w:rFonts w:ascii="Garamond" w:hAnsi="Garamond" w:cs="Times New Roman"/>
          <w:sz w:val="24"/>
          <w:szCs w:val="24"/>
          <w:highlight w:val="yellow"/>
        </w:rPr>
      </w:pPr>
    </w:p>
    <w:p w:rsidR="00C074AC" w:rsidRPr="00693D28" w:rsidRDefault="003E5D26" w:rsidP="00C074AC">
      <w:pPr>
        <w:spacing w:after="0"/>
        <w:jc w:val="both"/>
        <w:rPr>
          <w:rFonts w:ascii="Garamond" w:hAnsi="Garamond" w:cs="Times New Roman"/>
          <w:color w:val="000000" w:themeColor="text1"/>
          <w:sz w:val="24"/>
          <w:szCs w:val="24"/>
        </w:rPr>
      </w:pPr>
      <w:r w:rsidRPr="00693D28">
        <w:rPr>
          <w:rFonts w:ascii="Garamond" w:hAnsi="Garamond" w:cs="Times New Roman"/>
          <w:color w:val="000000" w:themeColor="text1"/>
          <w:sz w:val="24"/>
          <w:szCs w:val="24"/>
        </w:rPr>
        <w:t xml:space="preserve">Vast amounts of data are being generated, collected, stored, processed, analyzed, distributed and used at an ever-increasing rate by organizations. Simultaneously, managers must rapidly and thoroughly understand the factors driving their business in order to sustain a competitive advantage. </w:t>
      </w:r>
      <w:r w:rsidR="00C074AC" w:rsidRPr="00693D28">
        <w:rPr>
          <w:rFonts w:ascii="Garamond" w:hAnsi="Garamond" w:cs="Times New Roman"/>
          <w:color w:val="000000" w:themeColor="text1"/>
          <w:sz w:val="24"/>
          <w:szCs w:val="24"/>
        </w:rPr>
        <w:t>Business Analytics is an interactive process of analyzing and exploring enterprise data to find valuable insights that can be exploited for competitive advantage. It allows organizations to better understand, anticipate</w:t>
      </w:r>
      <w:r w:rsidR="004E25D7">
        <w:rPr>
          <w:rFonts w:ascii="Garamond" w:hAnsi="Garamond" w:cs="Times New Roman"/>
          <w:color w:val="000000" w:themeColor="text1"/>
          <w:sz w:val="24"/>
          <w:szCs w:val="24"/>
        </w:rPr>
        <w:t>,</w:t>
      </w:r>
      <w:r w:rsidR="00C074AC" w:rsidRPr="00693D28">
        <w:rPr>
          <w:rFonts w:ascii="Garamond" w:hAnsi="Garamond" w:cs="Times New Roman"/>
          <w:color w:val="000000" w:themeColor="text1"/>
          <w:sz w:val="24"/>
          <w:szCs w:val="24"/>
        </w:rPr>
        <w:t xml:space="preserve"> and shape business outcomes. </w:t>
      </w:r>
      <w:r w:rsidR="00C074AC" w:rsidRPr="00B32160">
        <w:rPr>
          <w:rFonts w:ascii="Garamond" w:hAnsi="Garamond" w:cs="Times New Roman"/>
          <w:color w:val="000000" w:themeColor="text1"/>
          <w:sz w:val="24"/>
          <w:szCs w:val="24"/>
        </w:rPr>
        <w:t xml:space="preserve">This course </w:t>
      </w:r>
      <w:r w:rsidR="00B32160" w:rsidRPr="00B32160">
        <w:rPr>
          <w:rFonts w:ascii="Garamond" w:hAnsi="Garamond" w:cs="Times New Roman"/>
          <w:color w:val="000000" w:themeColor="text1"/>
          <w:sz w:val="24"/>
          <w:szCs w:val="24"/>
        </w:rPr>
        <w:t xml:space="preserve">examines the role of </w:t>
      </w:r>
      <w:r w:rsidR="00C074AC" w:rsidRPr="00B32160">
        <w:rPr>
          <w:rFonts w:ascii="Garamond" w:hAnsi="Garamond" w:cs="Times New Roman"/>
          <w:color w:val="000000" w:themeColor="text1"/>
          <w:sz w:val="24"/>
          <w:szCs w:val="24"/>
        </w:rPr>
        <w:t xml:space="preserve">analytics as </w:t>
      </w:r>
      <w:r w:rsidR="00B32160" w:rsidRPr="00B32160">
        <w:rPr>
          <w:rFonts w:ascii="Garamond" w:hAnsi="Garamond" w:cs="Times New Roman"/>
          <w:color w:val="000000" w:themeColor="text1"/>
          <w:sz w:val="24"/>
          <w:szCs w:val="24"/>
        </w:rPr>
        <w:t xml:space="preserve">a </w:t>
      </w:r>
      <w:r w:rsidR="00C074AC" w:rsidRPr="00B32160">
        <w:rPr>
          <w:rFonts w:ascii="Garamond" w:hAnsi="Garamond" w:cs="Times New Roman"/>
          <w:color w:val="000000" w:themeColor="text1"/>
          <w:sz w:val="24"/>
          <w:szCs w:val="24"/>
        </w:rPr>
        <w:t xml:space="preserve">tool to gain </w:t>
      </w:r>
      <w:r w:rsidR="00B32160">
        <w:rPr>
          <w:rFonts w:ascii="Garamond" w:hAnsi="Garamond" w:cs="Times New Roman"/>
          <w:color w:val="000000" w:themeColor="text1"/>
          <w:sz w:val="24"/>
          <w:szCs w:val="24"/>
        </w:rPr>
        <w:t xml:space="preserve">and sustain a </w:t>
      </w:r>
      <w:r w:rsidR="00C074AC" w:rsidRPr="00B32160">
        <w:rPr>
          <w:rFonts w:ascii="Garamond" w:hAnsi="Garamond" w:cs="Times New Roman"/>
          <w:color w:val="000000" w:themeColor="text1"/>
          <w:sz w:val="24"/>
          <w:szCs w:val="24"/>
        </w:rPr>
        <w:t>competitive advantage</w:t>
      </w:r>
      <w:r w:rsidR="00B32160" w:rsidRPr="00B32160">
        <w:rPr>
          <w:rFonts w:ascii="Garamond" w:hAnsi="Garamond" w:cs="Times New Roman"/>
          <w:color w:val="000000" w:themeColor="text1"/>
          <w:sz w:val="24"/>
          <w:szCs w:val="24"/>
        </w:rPr>
        <w:t xml:space="preserve"> in business.</w:t>
      </w:r>
    </w:p>
    <w:p w:rsidR="00065A8C" w:rsidRDefault="00065A8C" w:rsidP="00C074AC">
      <w:pPr>
        <w:spacing w:after="0"/>
        <w:jc w:val="both"/>
        <w:rPr>
          <w:rFonts w:ascii="Garamond" w:hAnsi="Garamond" w:cs="Times New Roman"/>
          <w:color w:val="000000" w:themeColor="text1"/>
          <w:sz w:val="24"/>
          <w:szCs w:val="24"/>
        </w:rPr>
      </w:pPr>
    </w:p>
    <w:p w:rsidR="003E5D26" w:rsidRPr="00693D28" w:rsidRDefault="00C074AC" w:rsidP="00C074AC">
      <w:pPr>
        <w:spacing w:after="0"/>
        <w:jc w:val="both"/>
        <w:rPr>
          <w:rFonts w:ascii="Garamond" w:hAnsi="Garamond" w:cs="Times New Roman"/>
          <w:color w:val="000000" w:themeColor="text1"/>
          <w:sz w:val="24"/>
          <w:szCs w:val="24"/>
        </w:rPr>
      </w:pPr>
      <w:r w:rsidRPr="00693D28">
        <w:rPr>
          <w:rFonts w:ascii="Garamond" w:hAnsi="Garamond" w:cs="Times New Roman"/>
          <w:color w:val="000000" w:themeColor="text1"/>
          <w:sz w:val="24"/>
          <w:szCs w:val="24"/>
        </w:rPr>
        <w:t xml:space="preserve">In the first module of this course we will explore </w:t>
      </w:r>
      <w:r w:rsidR="00C50400">
        <w:rPr>
          <w:rFonts w:ascii="Garamond" w:hAnsi="Garamond" w:cs="Times New Roman"/>
          <w:color w:val="000000" w:themeColor="text1"/>
          <w:sz w:val="24"/>
          <w:szCs w:val="24"/>
        </w:rPr>
        <w:t xml:space="preserve">the organization’s analytics climate within which strategic decisions are made. We examine </w:t>
      </w:r>
      <w:r w:rsidRPr="00693D28">
        <w:rPr>
          <w:rFonts w:ascii="Garamond" w:hAnsi="Garamond" w:cs="Times New Roman"/>
          <w:color w:val="000000" w:themeColor="text1"/>
          <w:sz w:val="24"/>
          <w:szCs w:val="24"/>
        </w:rPr>
        <w:t>why o</w:t>
      </w:r>
      <w:r w:rsidR="003E5D26" w:rsidRPr="00693D28">
        <w:rPr>
          <w:rFonts w:ascii="Garamond" w:hAnsi="Garamond" w:cs="Times New Roman"/>
          <w:color w:val="000000" w:themeColor="text1"/>
          <w:sz w:val="24"/>
          <w:szCs w:val="24"/>
        </w:rPr>
        <w:t xml:space="preserve">rganizational speed and agility supported by fact-based decision making are critical to ensure an organization remains at least one step ahead of its competitors. As a result, there is a growing awareness that </w:t>
      </w:r>
      <w:r w:rsidR="005A1B82" w:rsidRPr="00693D28">
        <w:rPr>
          <w:rFonts w:ascii="Garamond" w:hAnsi="Garamond" w:cs="Times New Roman"/>
          <w:color w:val="000000" w:themeColor="text1"/>
          <w:sz w:val="24"/>
          <w:szCs w:val="24"/>
        </w:rPr>
        <w:t>alignment among business</w:t>
      </w:r>
      <w:r w:rsidR="00B32160">
        <w:rPr>
          <w:rFonts w:ascii="Garamond" w:hAnsi="Garamond" w:cs="Times New Roman"/>
          <w:color w:val="000000" w:themeColor="text1"/>
          <w:sz w:val="24"/>
          <w:szCs w:val="24"/>
        </w:rPr>
        <w:t xml:space="preserve"> strategies</w:t>
      </w:r>
      <w:r w:rsidR="005A1B82" w:rsidRPr="00693D28">
        <w:rPr>
          <w:rFonts w:ascii="Garamond" w:hAnsi="Garamond" w:cs="Times New Roman"/>
          <w:color w:val="000000" w:themeColor="text1"/>
          <w:sz w:val="24"/>
          <w:szCs w:val="24"/>
        </w:rPr>
        <w:t xml:space="preserve"> and </w:t>
      </w:r>
      <w:r w:rsidR="00B32160" w:rsidRPr="00693D28">
        <w:rPr>
          <w:rFonts w:ascii="Garamond" w:hAnsi="Garamond" w:cs="Times New Roman"/>
          <w:color w:val="000000" w:themeColor="text1"/>
          <w:sz w:val="24"/>
          <w:szCs w:val="24"/>
        </w:rPr>
        <w:t xml:space="preserve">information </w:t>
      </w:r>
      <w:r w:rsidR="00B32160">
        <w:rPr>
          <w:rFonts w:ascii="Garamond" w:hAnsi="Garamond" w:cs="Times New Roman"/>
          <w:color w:val="000000" w:themeColor="text1"/>
          <w:sz w:val="24"/>
          <w:szCs w:val="24"/>
        </w:rPr>
        <w:t>systems</w:t>
      </w:r>
      <w:r w:rsidR="00B32160" w:rsidRPr="00693D28">
        <w:rPr>
          <w:rFonts w:ascii="Garamond" w:hAnsi="Garamond" w:cs="Times New Roman"/>
          <w:color w:val="000000" w:themeColor="text1"/>
          <w:sz w:val="24"/>
          <w:szCs w:val="24"/>
        </w:rPr>
        <w:t xml:space="preserve"> are</w:t>
      </w:r>
      <w:r w:rsidR="005A1B82" w:rsidRPr="00693D28">
        <w:rPr>
          <w:rFonts w:ascii="Garamond" w:hAnsi="Garamond" w:cs="Times New Roman"/>
          <w:color w:val="000000" w:themeColor="text1"/>
          <w:sz w:val="24"/>
          <w:szCs w:val="24"/>
        </w:rPr>
        <w:t xml:space="preserve"> critical to effectively </w:t>
      </w:r>
      <w:r w:rsidR="003E5D26" w:rsidRPr="00693D28">
        <w:rPr>
          <w:rFonts w:ascii="Garamond" w:hAnsi="Garamond" w:cs="Times New Roman"/>
          <w:color w:val="000000" w:themeColor="text1"/>
          <w:sz w:val="24"/>
          <w:szCs w:val="24"/>
        </w:rPr>
        <w:t xml:space="preserve">develop and deploy </w:t>
      </w:r>
      <w:r w:rsidR="00B32160">
        <w:rPr>
          <w:rFonts w:ascii="Garamond" w:hAnsi="Garamond" w:cs="Times New Roman"/>
          <w:color w:val="000000" w:themeColor="text1"/>
          <w:sz w:val="24"/>
          <w:szCs w:val="24"/>
        </w:rPr>
        <w:t>techniques</w:t>
      </w:r>
      <w:r w:rsidR="003E5D26" w:rsidRPr="00693D28">
        <w:rPr>
          <w:rFonts w:ascii="Garamond" w:hAnsi="Garamond" w:cs="Times New Roman"/>
          <w:color w:val="000000" w:themeColor="text1"/>
          <w:sz w:val="24"/>
          <w:szCs w:val="24"/>
        </w:rPr>
        <w:t xml:space="preserve"> to enhance </w:t>
      </w:r>
      <w:r w:rsidR="00B32160">
        <w:rPr>
          <w:rFonts w:ascii="Garamond" w:hAnsi="Garamond" w:cs="Times New Roman"/>
          <w:color w:val="000000" w:themeColor="text1"/>
          <w:sz w:val="24"/>
          <w:szCs w:val="24"/>
        </w:rPr>
        <w:t xml:space="preserve">an organizations </w:t>
      </w:r>
      <w:r w:rsidR="00B32160" w:rsidRPr="00693D28">
        <w:rPr>
          <w:rFonts w:ascii="Garamond" w:hAnsi="Garamond" w:cs="Times New Roman"/>
          <w:color w:val="000000" w:themeColor="text1"/>
          <w:sz w:val="24"/>
          <w:szCs w:val="24"/>
        </w:rPr>
        <w:t>de</w:t>
      </w:r>
      <w:r w:rsidR="00B32160">
        <w:rPr>
          <w:rFonts w:ascii="Garamond" w:hAnsi="Garamond" w:cs="Times New Roman"/>
          <w:color w:val="000000" w:themeColor="text1"/>
          <w:sz w:val="24"/>
          <w:szCs w:val="24"/>
        </w:rPr>
        <w:t>cision-making capability.</w:t>
      </w:r>
    </w:p>
    <w:p w:rsidR="00F74BEC" w:rsidRDefault="00F74BEC" w:rsidP="00F74BEC">
      <w:pPr>
        <w:spacing w:after="0"/>
        <w:jc w:val="both"/>
        <w:rPr>
          <w:rFonts w:ascii="Garamond" w:hAnsi="Garamond" w:cs="Times New Roman"/>
          <w:color w:val="000000" w:themeColor="text1"/>
          <w:sz w:val="24"/>
          <w:szCs w:val="24"/>
        </w:rPr>
      </w:pPr>
    </w:p>
    <w:p w:rsidR="00F74BEC" w:rsidRPr="00693D28" w:rsidRDefault="00F74BEC" w:rsidP="00F74BEC">
      <w:pPr>
        <w:spacing w:after="0"/>
        <w:jc w:val="both"/>
        <w:rPr>
          <w:rFonts w:ascii="Garamond" w:hAnsi="Garamond" w:cs="Times New Roman"/>
          <w:color w:val="000000" w:themeColor="text1"/>
          <w:sz w:val="24"/>
          <w:szCs w:val="24"/>
        </w:rPr>
      </w:pPr>
      <w:r w:rsidRPr="00693D28">
        <w:rPr>
          <w:rFonts w:ascii="Garamond" w:hAnsi="Garamond" w:cs="Times New Roman"/>
          <w:color w:val="000000" w:themeColor="text1"/>
          <w:sz w:val="24"/>
          <w:szCs w:val="24"/>
        </w:rPr>
        <w:t xml:space="preserve">In the </w:t>
      </w:r>
      <w:r>
        <w:rPr>
          <w:rFonts w:ascii="Garamond" w:hAnsi="Garamond" w:cs="Times New Roman"/>
          <w:color w:val="000000" w:themeColor="text1"/>
          <w:sz w:val="24"/>
          <w:szCs w:val="24"/>
        </w:rPr>
        <w:t>second</w:t>
      </w:r>
      <w:r w:rsidRPr="00693D28">
        <w:rPr>
          <w:rFonts w:ascii="Garamond" w:hAnsi="Garamond" w:cs="Times New Roman"/>
          <w:color w:val="000000" w:themeColor="text1"/>
          <w:sz w:val="24"/>
          <w:szCs w:val="24"/>
        </w:rPr>
        <w:t xml:space="preserve"> module of this course we will explore </w:t>
      </w:r>
      <w:r>
        <w:rPr>
          <w:rFonts w:ascii="Garamond" w:hAnsi="Garamond" w:cs="Times New Roman"/>
          <w:color w:val="000000" w:themeColor="text1"/>
          <w:sz w:val="24"/>
          <w:szCs w:val="24"/>
        </w:rPr>
        <w:t xml:space="preserve">analytics methodology of framing, solving, </w:t>
      </w:r>
      <w:r w:rsidR="009434FB">
        <w:rPr>
          <w:rFonts w:ascii="Garamond" w:hAnsi="Garamond" w:cs="Times New Roman"/>
          <w:color w:val="000000" w:themeColor="text1"/>
          <w:sz w:val="24"/>
          <w:szCs w:val="24"/>
        </w:rPr>
        <w:t xml:space="preserve">and communicating </w:t>
      </w:r>
      <w:r>
        <w:rPr>
          <w:rFonts w:ascii="Garamond" w:hAnsi="Garamond" w:cs="Times New Roman"/>
          <w:color w:val="000000" w:themeColor="text1"/>
          <w:sz w:val="24"/>
          <w:szCs w:val="24"/>
        </w:rPr>
        <w:t xml:space="preserve">qualitative data. </w:t>
      </w:r>
      <w:r w:rsidR="009434FB">
        <w:rPr>
          <w:rFonts w:ascii="Garamond" w:hAnsi="Garamond" w:cs="Times New Roman"/>
          <w:color w:val="000000" w:themeColor="text1"/>
          <w:sz w:val="24"/>
          <w:szCs w:val="24"/>
        </w:rPr>
        <w:t>This detailed methodology will guide you on how to move from a business problem to insights, which will lead to value creation for the organization.</w:t>
      </w:r>
    </w:p>
    <w:p w:rsidR="00065A8C" w:rsidRDefault="00065A8C" w:rsidP="006B4820">
      <w:pPr>
        <w:spacing w:after="0"/>
        <w:jc w:val="both"/>
        <w:rPr>
          <w:rFonts w:ascii="Garamond" w:hAnsi="Garamond" w:cs="Times New Roman"/>
          <w:color w:val="000000" w:themeColor="text1"/>
          <w:sz w:val="24"/>
          <w:szCs w:val="24"/>
        </w:rPr>
      </w:pPr>
    </w:p>
    <w:p w:rsidR="00C074AC" w:rsidRDefault="00083B86" w:rsidP="006B4820">
      <w:pPr>
        <w:spacing w:after="0"/>
        <w:jc w:val="both"/>
        <w:rPr>
          <w:rFonts w:ascii="Garamond" w:hAnsi="Garamond" w:cs="Times New Roman"/>
          <w:color w:val="000000" w:themeColor="text1"/>
          <w:sz w:val="24"/>
          <w:szCs w:val="24"/>
        </w:rPr>
      </w:pPr>
      <w:r w:rsidRPr="006B4820">
        <w:rPr>
          <w:rFonts w:ascii="Garamond" w:hAnsi="Garamond" w:cs="Times New Roman"/>
          <w:color w:val="000000" w:themeColor="text1"/>
          <w:sz w:val="24"/>
          <w:szCs w:val="24"/>
        </w:rPr>
        <w:t xml:space="preserve">In the </w:t>
      </w:r>
      <w:r w:rsidR="00F74BEC">
        <w:rPr>
          <w:rFonts w:ascii="Garamond" w:hAnsi="Garamond" w:cs="Times New Roman"/>
          <w:color w:val="000000" w:themeColor="text1"/>
          <w:sz w:val="24"/>
          <w:szCs w:val="24"/>
        </w:rPr>
        <w:t>third</w:t>
      </w:r>
      <w:r w:rsidRPr="006B4820">
        <w:rPr>
          <w:rFonts w:ascii="Garamond" w:hAnsi="Garamond" w:cs="Times New Roman"/>
          <w:color w:val="000000" w:themeColor="text1"/>
          <w:sz w:val="24"/>
          <w:szCs w:val="24"/>
        </w:rPr>
        <w:t xml:space="preserve"> </w:t>
      </w:r>
      <w:r w:rsidR="00C074AC" w:rsidRPr="006B4820">
        <w:rPr>
          <w:rFonts w:ascii="Garamond" w:hAnsi="Garamond" w:cs="Times New Roman"/>
          <w:color w:val="000000" w:themeColor="text1"/>
          <w:sz w:val="24"/>
          <w:szCs w:val="24"/>
        </w:rPr>
        <w:t>module</w:t>
      </w:r>
      <w:r w:rsidRPr="006B4820">
        <w:rPr>
          <w:rFonts w:ascii="Garamond" w:hAnsi="Garamond" w:cs="Times New Roman"/>
          <w:color w:val="000000" w:themeColor="text1"/>
          <w:sz w:val="24"/>
          <w:szCs w:val="24"/>
        </w:rPr>
        <w:t xml:space="preserve"> of the course </w:t>
      </w:r>
      <w:r w:rsidR="00C074AC" w:rsidRPr="006B4820">
        <w:rPr>
          <w:rFonts w:ascii="Garamond" w:hAnsi="Garamond" w:cs="Times New Roman"/>
          <w:color w:val="000000" w:themeColor="text1"/>
          <w:sz w:val="24"/>
          <w:szCs w:val="24"/>
        </w:rPr>
        <w:t xml:space="preserve">we take a </w:t>
      </w:r>
      <w:r w:rsidR="00C074AC" w:rsidRPr="00B32160">
        <w:rPr>
          <w:rFonts w:ascii="Garamond" w:hAnsi="Garamond" w:cs="Times New Roman"/>
          <w:color w:val="000000" w:themeColor="text1"/>
          <w:sz w:val="24"/>
          <w:szCs w:val="24"/>
        </w:rPr>
        <w:t>deep dive</w:t>
      </w:r>
      <w:r w:rsidR="00C074AC" w:rsidRPr="00CF2124">
        <w:rPr>
          <w:rFonts w:ascii="Garamond" w:hAnsi="Garamond" w:cs="Times New Roman"/>
          <w:b/>
          <w:color w:val="000000" w:themeColor="text1"/>
          <w:sz w:val="24"/>
          <w:szCs w:val="24"/>
        </w:rPr>
        <w:t xml:space="preserve"> </w:t>
      </w:r>
      <w:r w:rsidR="00C074AC" w:rsidRPr="006B4820">
        <w:rPr>
          <w:rFonts w:ascii="Garamond" w:hAnsi="Garamond" w:cs="Times New Roman"/>
          <w:color w:val="000000" w:themeColor="text1"/>
          <w:sz w:val="24"/>
          <w:szCs w:val="24"/>
        </w:rPr>
        <w:t xml:space="preserve">into text analytics. </w:t>
      </w:r>
      <w:r w:rsidR="00C074AC" w:rsidRPr="006B4820">
        <w:rPr>
          <w:rFonts w:ascii="Garamond" w:hAnsi="Garamond"/>
          <w:sz w:val="24"/>
          <w:szCs w:val="24"/>
        </w:rPr>
        <w:t xml:space="preserve">An important goal of text analytics is to examine large volumes of text to extract patterns and models that can then be incorporated in intelligent applications to help predict future patterns. A growing number of companies hope to take advantage of information buried in previously untapped text documents. </w:t>
      </w:r>
      <w:r w:rsidR="00C074AC" w:rsidRPr="006B4820">
        <w:rPr>
          <w:rFonts w:ascii="Garamond" w:hAnsi="Garamond" w:cs="Times New Roman"/>
          <w:color w:val="000000" w:themeColor="text1"/>
          <w:sz w:val="24"/>
          <w:szCs w:val="24"/>
        </w:rPr>
        <w:t xml:space="preserve">Text analytics is the </w:t>
      </w:r>
      <w:r w:rsidR="009434FB" w:rsidRPr="006B4820">
        <w:rPr>
          <w:rFonts w:ascii="Garamond" w:hAnsi="Garamond" w:cs="Times New Roman"/>
          <w:color w:val="000000" w:themeColor="text1"/>
          <w:sz w:val="24"/>
          <w:szCs w:val="24"/>
        </w:rPr>
        <w:t>non-trivial</w:t>
      </w:r>
      <w:r w:rsidR="00C074AC" w:rsidRPr="006B4820">
        <w:rPr>
          <w:rFonts w:ascii="Garamond" w:hAnsi="Garamond" w:cs="Times New Roman"/>
          <w:color w:val="000000" w:themeColor="text1"/>
          <w:sz w:val="24"/>
          <w:szCs w:val="24"/>
        </w:rPr>
        <w:t xml:space="preserve"> extraction of implicit, previously unknown and potentially useful information from textual data. In this module, participants will learn to use Text Mining applications to uncover underlying themes or concepts contained in large document collections, automatically group documents into topical clusters, classify documents into predefined categories, and integrate text data with structured data to enrich predictive modeling endeavors. The module includes laboratory sessions that will require students to use</w:t>
      </w:r>
      <w:r w:rsidR="00CF2124">
        <w:rPr>
          <w:rFonts w:ascii="Garamond" w:hAnsi="Garamond" w:cs="Times New Roman"/>
          <w:color w:val="000000" w:themeColor="text1"/>
          <w:sz w:val="24"/>
          <w:szCs w:val="24"/>
        </w:rPr>
        <w:t xml:space="preserve"> commercial tools such as SAS. </w:t>
      </w:r>
      <w:r w:rsidR="00C074AC" w:rsidRPr="006B4820">
        <w:rPr>
          <w:rFonts w:ascii="Garamond" w:hAnsi="Garamond" w:cs="Times New Roman"/>
          <w:color w:val="000000" w:themeColor="text1"/>
          <w:sz w:val="24"/>
          <w:szCs w:val="24"/>
        </w:rPr>
        <w:t>The laboratory exercises and assignments are designed to illustrate the use of data in various decision-making situations.</w:t>
      </w:r>
    </w:p>
    <w:p w:rsidR="00F74BEC" w:rsidRPr="006B4820" w:rsidRDefault="00F74BEC" w:rsidP="006B4820">
      <w:pPr>
        <w:spacing w:after="0"/>
        <w:jc w:val="both"/>
        <w:rPr>
          <w:rFonts w:ascii="Garamond" w:hAnsi="Garamond" w:cs="Times New Roman"/>
          <w:color w:val="000000" w:themeColor="text1"/>
          <w:sz w:val="24"/>
          <w:szCs w:val="24"/>
        </w:rPr>
      </w:pPr>
    </w:p>
    <w:p w:rsidR="00FE0F6E" w:rsidRPr="00693D28" w:rsidRDefault="00FE0F6E" w:rsidP="00C074AC">
      <w:pPr>
        <w:spacing w:after="0" w:line="240" w:lineRule="auto"/>
        <w:jc w:val="both"/>
        <w:rPr>
          <w:rFonts w:ascii="Garamond" w:hAnsi="Garamond" w:cs="Times New Roman"/>
          <w:sz w:val="24"/>
          <w:szCs w:val="24"/>
        </w:rPr>
      </w:pPr>
      <w:r w:rsidRPr="00693D28">
        <w:rPr>
          <w:rFonts w:ascii="Garamond" w:hAnsi="Garamond" w:cs="Times New Roman"/>
          <w:sz w:val="24"/>
          <w:szCs w:val="24"/>
        </w:rPr>
        <w:lastRenderedPageBreak/>
        <w:t xml:space="preserve">The specific learning objectives </w:t>
      </w:r>
      <w:r w:rsidR="00B62248" w:rsidRPr="00693D28">
        <w:rPr>
          <w:rFonts w:ascii="Garamond" w:hAnsi="Garamond" w:cs="Times New Roman"/>
          <w:sz w:val="24"/>
          <w:szCs w:val="24"/>
        </w:rPr>
        <w:t>for this course are</w:t>
      </w:r>
      <w:r w:rsidRPr="00693D28">
        <w:rPr>
          <w:rFonts w:ascii="Garamond" w:hAnsi="Garamond" w:cs="Times New Roman"/>
          <w:sz w:val="24"/>
          <w:szCs w:val="24"/>
        </w:rPr>
        <w:t>:</w:t>
      </w:r>
    </w:p>
    <w:p w:rsidR="00906BC9" w:rsidRPr="00693D28" w:rsidRDefault="00906BC9" w:rsidP="00C074AC">
      <w:pPr>
        <w:pStyle w:val="ListParagraph"/>
        <w:numPr>
          <w:ilvl w:val="0"/>
          <w:numId w:val="9"/>
        </w:numPr>
        <w:spacing w:after="0" w:line="240" w:lineRule="auto"/>
        <w:ind w:right="-20"/>
        <w:jc w:val="both"/>
        <w:rPr>
          <w:rFonts w:ascii="Garamond" w:hAnsi="Garamond" w:cs="Times New Roman"/>
          <w:sz w:val="24"/>
          <w:szCs w:val="24"/>
        </w:rPr>
      </w:pPr>
      <w:r w:rsidRPr="00693D28">
        <w:rPr>
          <w:rFonts w:ascii="Garamond" w:hAnsi="Garamond" w:cs="Times New Roman"/>
          <w:sz w:val="24"/>
          <w:szCs w:val="24"/>
        </w:rPr>
        <w:t xml:space="preserve">To gain an understanding of how managers use business analytics to formulate and solve business problems and to support managerial decision making. </w:t>
      </w:r>
    </w:p>
    <w:p w:rsidR="003E5D26" w:rsidRPr="00693D28" w:rsidRDefault="003E5D26" w:rsidP="00C074AC">
      <w:pPr>
        <w:pStyle w:val="ListParagraph"/>
        <w:numPr>
          <w:ilvl w:val="0"/>
          <w:numId w:val="9"/>
        </w:numPr>
        <w:spacing w:after="0" w:line="240" w:lineRule="auto"/>
        <w:ind w:right="-20"/>
        <w:jc w:val="both"/>
        <w:rPr>
          <w:rFonts w:ascii="Garamond" w:hAnsi="Garamond" w:cs="Times New Roman"/>
          <w:sz w:val="24"/>
          <w:szCs w:val="24"/>
        </w:rPr>
      </w:pPr>
      <w:r w:rsidRPr="00693D28">
        <w:rPr>
          <w:rFonts w:ascii="Garamond" w:hAnsi="Garamond"/>
          <w:color w:val="000000" w:themeColor="text1"/>
          <w:sz w:val="24"/>
          <w:szCs w:val="24"/>
          <w:shd w:val="clear" w:color="auto" w:fill="FFFFFF"/>
        </w:rPr>
        <w:t xml:space="preserve">To drive value through </w:t>
      </w:r>
      <w:r w:rsidR="00C05226">
        <w:rPr>
          <w:rFonts w:ascii="Garamond" w:hAnsi="Garamond"/>
          <w:color w:val="000000" w:themeColor="text1"/>
          <w:sz w:val="24"/>
          <w:szCs w:val="24"/>
          <w:shd w:val="clear" w:color="auto" w:fill="FFFFFF"/>
        </w:rPr>
        <w:t xml:space="preserve">the alignment of </w:t>
      </w:r>
      <w:r w:rsidRPr="00693D28">
        <w:rPr>
          <w:rFonts w:ascii="Garamond" w:hAnsi="Garamond"/>
          <w:color w:val="000000" w:themeColor="text1"/>
          <w:sz w:val="24"/>
          <w:szCs w:val="24"/>
          <w:shd w:val="clear" w:color="auto" w:fill="FFFFFF"/>
        </w:rPr>
        <w:t>analytic and strategic thinking.</w:t>
      </w:r>
    </w:p>
    <w:p w:rsidR="00906BC9" w:rsidRPr="00693D28" w:rsidRDefault="00906BC9" w:rsidP="00C074AC">
      <w:pPr>
        <w:pStyle w:val="ListParagraph"/>
        <w:numPr>
          <w:ilvl w:val="0"/>
          <w:numId w:val="9"/>
        </w:numPr>
        <w:spacing w:after="0" w:line="240" w:lineRule="auto"/>
        <w:ind w:right="-20"/>
        <w:jc w:val="both"/>
        <w:rPr>
          <w:rFonts w:ascii="Garamond" w:hAnsi="Garamond" w:cs="Times New Roman"/>
          <w:sz w:val="24"/>
          <w:szCs w:val="24"/>
        </w:rPr>
      </w:pPr>
      <w:r w:rsidRPr="00693D28">
        <w:rPr>
          <w:rFonts w:ascii="Garamond" w:hAnsi="Garamond" w:cs="Times New Roman"/>
          <w:sz w:val="24"/>
          <w:szCs w:val="24"/>
        </w:rPr>
        <w:t xml:space="preserve">To become familiar with the processes </w:t>
      </w:r>
      <w:r w:rsidR="007A666B">
        <w:rPr>
          <w:rFonts w:ascii="Garamond" w:hAnsi="Garamond" w:cs="Times New Roman"/>
          <w:sz w:val="24"/>
          <w:szCs w:val="24"/>
        </w:rPr>
        <w:t>to move from data to insights</w:t>
      </w:r>
      <w:r w:rsidRPr="00693D28">
        <w:rPr>
          <w:rFonts w:ascii="Garamond" w:hAnsi="Garamond" w:cs="Times New Roman"/>
          <w:sz w:val="24"/>
          <w:szCs w:val="24"/>
        </w:rPr>
        <w:t xml:space="preserve"> </w:t>
      </w:r>
    </w:p>
    <w:p w:rsidR="00906BC9" w:rsidRPr="00693D28" w:rsidRDefault="00906BC9" w:rsidP="00C074AC">
      <w:pPr>
        <w:pStyle w:val="ListParagraph"/>
        <w:numPr>
          <w:ilvl w:val="0"/>
          <w:numId w:val="9"/>
        </w:numPr>
        <w:spacing w:after="0" w:line="240" w:lineRule="auto"/>
        <w:ind w:right="-20"/>
        <w:jc w:val="both"/>
        <w:rPr>
          <w:rFonts w:ascii="Garamond" w:eastAsia="Calibri" w:hAnsi="Garamond" w:cs="Times New Roman"/>
          <w:b/>
          <w:sz w:val="24"/>
          <w:szCs w:val="24"/>
          <w:u w:color="000000"/>
        </w:rPr>
      </w:pPr>
      <w:r w:rsidRPr="00693D28">
        <w:rPr>
          <w:rFonts w:ascii="Garamond" w:hAnsi="Garamond" w:cs="Times New Roman"/>
          <w:sz w:val="24"/>
          <w:szCs w:val="24"/>
        </w:rPr>
        <w:t xml:space="preserve">To learn how to use and apply </w:t>
      </w:r>
      <w:r w:rsidR="00713301" w:rsidRPr="00693D28">
        <w:rPr>
          <w:rFonts w:ascii="Garamond" w:hAnsi="Garamond" w:cs="Times New Roman"/>
          <w:sz w:val="24"/>
          <w:szCs w:val="24"/>
        </w:rPr>
        <w:t xml:space="preserve">business analytics software such as </w:t>
      </w:r>
      <w:r w:rsidR="005A1B82" w:rsidRPr="00693D28">
        <w:rPr>
          <w:rFonts w:ascii="Garamond" w:hAnsi="Garamond" w:cs="Times New Roman"/>
          <w:sz w:val="24"/>
          <w:szCs w:val="24"/>
        </w:rPr>
        <w:t xml:space="preserve">SAS text miner </w:t>
      </w:r>
      <w:r w:rsidRPr="00693D28">
        <w:rPr>
          <w:rFonts w:ascii="Garamond" w:hAnsi="Garamond" w:cs="Times New Roman"/>
          <w:sz w:val="24"/>
          <w:szCs w:val="24"/>
        </w:rPr>
        <w:t xml:space="preserve">to </w:t>
      </w:r>
      <w:r w:rsidR="005A1B82" w:rsidRPr="00693D28">
        <w:rPr>
          <w:rFonts w:ascii="Garamond" w:hAnsi="Garamond" w:cs="Times New Roman"/>
          <w:sz w:val="24"/>
          <w:szCs w:val="24"/>
        </w:rPr>
        <w:t>extract insight into unstructured data.</w:t>
      </w:r>
    </w:p>
    <w:p w:rsidR="00906BC9" w:rsidRPr="00693D28" w:rsidRDefault="00906BC9" w:rsidP="00C074AC">
      <w:pPr>
        <w:spacing w:after="0" w:line="240" w:lineRule="auto"/>
        <w:ind w:right="-20"/>
        <w:jc w:val="both"/>
        <w:rPr>
          <w:rFonts w:ascii="Garamond" w:eastAsia="Calibri" w:hAnsi="Garamond" w:cs="Times New Roman"/>
          <w:b/>
          <w:sz w:val="24"/>
          <w:szCs w:val="24"/>
          <w:u w:color="000000"/>
        </w:rPr>
      </w:pPr>
    </w:p>
    <w:p w:rsidR="009337DD" w:rsidRPr="00693D28" w:rsidRDefault="009337DD" w:rsidP="00C074AC">
      <w:pPr>
        <w:spacing w:after="0" w:line="275" w:lineRule="auto"/>
        <w:ind w:right="238"/>
        <w:jc w:val="both"/>
        <w:rPr>
          <w:rFonts w:ascii="Garamond" w:eastAsia="Calibri" w:hAnsi="Garamond" w:cs="Times New Roman"/>
          <w:b/>
          <w:spacing w:val="-3"/>
          <w:sz w:val="24"/>
          <w:szCs w:val="24"/>
        </w:rPr>
      </w:pPr>
      <w:r w:rsidRPr="00693D28">
        <w:rPr>
          <w:rFonts w:ascii="Garamond" w:eastAsia="Calibri" w:hAnsi="Garamond" w:cs="Times New Roman"/>
          <w:b/>
          <w:spacing w:val="-3"/>
          <w:sz w:val="24"/>
          <w:szCs w:val="24"/>
        </w:rPr>
        <w:t>Assignments:</w:t>
      </w:r>
    </w:p>
    <w:p w:rsidR="009337DD" w:rsidRDefault="00065A8C" w:rsidP="00C074AC">
      <w:pPr>
        <w:spacing w:after="0" w:line="275" w:lineRule="auto"/>
        <w:ind w:right="238"/>
        <w:jc w:val="both"/>
        <w:rPr>
          <w:rFonts w:ascii="Garamond" w:eastAsia="Calibri" w:hAnsi="Garamond" w:cs="Times New Roman"/>
          <w:spacing w:val="-3"/>
          <w:sz w:val="24"/>
          <w:szCs w:val="24"/>
        </w:rPr>
      </w:pPr>
      <w:r w:rsidRPr="00065A8C">
        <w:rPr>
          <w:rFonts w:ascii="Garamond" w:eastAsia="Calibri" w:hAnsi="Garamond" w:cs="Times New Roman"/>
          <w:b/>
          <w:spacing w:val="-3"/>
          <w:sz w:val="24"/>
          <w:szCs w:val="24"/>
          <w:u w:val="single"/>
        </w:rPr>
        <w:t>Assignments should be printed, clearly labelled, stapled and handed in at the beginning of class</w:t>
      </w:r>
      <w:r>
        <w:rPr>
          <w:rFonts w:ascii="Garamond" w:eastAsia="Calibri" w:hAnsi="Garamond" w:cs="Times New Roman"/>
          <w:spacing w:val="-3"/>
          <w:sz w:val="24"/>
          <w:szCs w:val="24"/>
        </w:rPr>
        <w:t xml:space="preserve">. </w:t>
      </w:r>
      <w:r w:rsidRPr="00065A8C">
        <w:rPr>
          <w:rFonts w:ascii="Garamond" w:eastAsia="Calibri" w:hAnsi="Garamond" w:cs="Times New Roman"/>
          <w:b/>
          <w:spacing w:val="-3"/>
          <w:sz w:val="24"/>
          <w:szCs w:val="24"/>
        </w:rPr>
        <w:t>NO LATE ASSIGNMENTS WILL BE ACCEPTED</w:t>
      </w:r>
      <w:r w:rsidR="0082167F" w:rsidRPr="00065A8C">
        <w:rPr>
          <w:rFonts w:ascii="Garamond" w:eastAsia="Calibri" w:hAnsi="Garamond" w:cs="Times New Roman"/>
          <w:b/>
          <w:spacing w:val="-3"/>
          <w:sz w:val="24"/>
          <w:szCs w:val="24"/>
        </w:rPr>
        <w:t xml:space="preserve">  </w:t>
      </w:r>
    </w:p>
    <w:p w:rsidR="00B32160" w:rsidRDefault="00B32160" w:rsidP="00C074AC">
      <w:pPr>
        <w:spacing w:after="0" w:line="275" w:lineRule="auto"/>
        <w:ind w:right="238"/>
        <w:jc w:val="both"/>
        <w:rPr>
          <w:rFonts w:ascii="Garamond" w:eastAsia="Calibri" w:hAnsi="Garamond" w:cs="Times New Roman"/>
          <w:spacing w:val="-3"/>
          <w:sz w:val="24"/>
          <w:szCs w:val="24"/>
        </w:rPr>
      </w:pPr>
    </w:p>
    <w:p w:rsidR="0033577D" w:rsidRPr="0033577D" w:rsidRDefault="0033577D" w:rsidP="00C074AC">
      <w:pPr>
        <w:spacing w:after="0" w:line="275" w:lineRule="auto"/>
        <w:ind w:right="238"/>
        <w:jc w:val="both"/>
        <w:rPr>
          <w:rFonts w:ascii="Garamond" w:eastAsia="Calibri" w:hAnsi="Garamond" w:cs="Times New Roman"/>
          <w:b/>
          <w:spacing w:val="-3"/>
          <w:sz w:val="24"/>
          <w:szCs w:val="24"/>
        </w:rPr>
      </w:pPr>
      <w:bookmarkStart w:id="0" w:name="_GoBack"/>
      <w:bookmarkEnd w:id="0"/>
      <w:r w:rsidRPr="0033577D">
        <w:rPr>
          <w:rFonts w:ascii="Garamond" w:eastAsia="Calibri" w:hAnsi="Garamond" w:cs="Times New Roman"/>
          <w:b/>
          <w:spacing w:val="-3"/>
          <w:sz w:val="24"/>
          <w:szCs w:val="24"/>
        </w:rPr>
        <w:t>Project and Presentation</w:t>
      </w:r>
      <w:r>
        <w:rPr>
          <w:rFonts w:ascii="Garamond" w:eastAsia="Calibri" w:hAnsi="Garamond" w:cs="Times New Roman"/>
          <w:b/>
          <w:spacing w:val="-3"/>
          <w:sz w:val="24"/>
          <w:szCs w:val="24"/>
        </w:rPr>
        <w:t>:</w:t>
      </w:r>
    </w:p>
    <w:p w:rsidR="0033577D" w:rsidRPr="00693D28" w:rsidRDefault="0033577D" w:rsidP="00C074AC">
      <w:pPr>
        <w:spacing w:after="0" w:line="275" w:lineRule="auto"/>
        <w:ind w:right="238"/>
        <w:jc w:val="both"/>
        <w:rPr>
          <w:rFonts w:ascii="Garamond" w:eastAsia="Calibri" w:hAnsi="Garamond" w:cs="Times New Roman"/>
          <w:spacing w:val="-3"/>
          <w:sz w:val="24"/>
          <w:szCs w:val="24"/>
        </w:rPr>
      </w:pPr>
      <w:r>
        <w:rPr>
          <w:rFonts w:ascii="Garamond" w:eastAsia="Calibri" w:hAnsi="Garamond" w:cs="Times New Roman"/>
          <w:spacing w:val="-3"/>
          <w:sz w:val="24"/>
          <w:szCs w:val="24"/>
        </w:rPr>
        <w:t>E</w:t>
      </w:r>
      <w:r w:rsidRPr="00693D28">
        <w:rPr>
          <w:rFonts w:ascii="Garamond" w:eastAsia="Calibri" w:hAnsi="Garamond" w:cs="Times New Roman"/>
          <w:spacing w:val="-3"/>
          <w:sz w:val="24"/>
          <w:szCs w:val="24"/>
        </w:rPr>
        <w:t>ach team (composed of 4 students) will complete a business analytics project relating to a</w:t>
      </w:r>
      <w:r>
        <w:rPr>
          <w:rFonts w:ascii="Garamond" w:eastAsia="Calibri" w:hAnsi="Garamond" w:cs="Times New Roman"/>
          <w:spacing w:val="-3"/>
          <w:sz w:val="24"/>
          <w:szCs w:val="24"/>
        </w:rPr>
        <w:t>n</w:t>
      </w:r>
      <w:r w:rsidRPr="00693D28">
        <w:rPr>
          <w:rFonts w:ascii="Garamond" w:eastAsia="Calibri" w:hAnsi="Garamond" w:cs="Times New Roman"/>
          <w:spacing w:val="-3"/>
          <w:sz w:val="24"/>
          <w:szCs w:val="24"/>
        </w:rPr>
        <w:t xml:space="preserve"> unstructured dataset.</w:t>
      </w:r>
      <w:r>
        <w:rPr>
          <w:rFonts w:ascii="Garamond" w:eastAsia="Calibri" w:hAnsi="Garamond" w:cs="Times New Roman"/>
          <w:spacing w:val="-3"/>
          <w:sz w:val="24"/>
          <w:szCs w:val="24"/>
        </w:rPr>
        <w:t xml:space="preserve"> You will formulate the business problem, gather the data, and conduct text analytics and ‘tell the story’.</w:t>
      </w:r>
      <w:r w:rsidR="00065A8C">
        <w:rPr>
          <w:rFonts w:ascii="Garamond" w:eastAsia="Calibri" w:hAnsi="Garamond" w:cs="Times New Roman"/>
          <w:spacing w:val="-3"/>
          <w:sz w:val="24"/>
          <w:szCs w:val="24"/>
        </w:rPr>
        <w:t xml:space="preserve">  </w:t>
      </w:r>
    </w:p>
    <w:p w:rsidR="0033577D" w:rsidRDefault="0033577D" w:rsidP="00C074AC">
      <w:pPr>
        <w:spacing w:after="0" w:line="240" w:lineRule="auto"/>
        <w:ind w:left="360" w:right="-20"/>
        <w:jc w:val="both"/>
        <w:rPr>
          <w:rFonts w:ascii="Garamond" w:eastAsia="Calibri" w:hAnsi="Garamond" w:cs="Times New Roman"/>
          <w:spacing w:val="-3"/>
          <w:sz w:val="24"/>
          <w:szCs w:val="24"/>
        </w:rPr>
      </w:pPr>
    </w:p>
    <w:p w:rsidR="0033577D" w:rsidRPr="0033577D" w:rsidRDefault="00C50400" w:rsidP="0033577D">
      <w:pPr>
        <w:spacing w:after="0" w:line="275" w:lineRule="auto"/>
        <w:ind w:right="238"/>
        <w:jc w:val="both"/>
        <w:rPr>
          <w:rFonts w:ascii="Garamond" w:eastAsia="Calibri" w:hAnsi="Garamond" w:cs="Times New Roman"/>
          <w:b/>
          <w:spacing w:val="-3"/>
          <w:sz w:val="24"/>
          <w:szCs w:val="24"/>
        </w:rPr>
      </w:pPr>
      <w:r>
        <w:rPr>
          <w:rFonts w:ascii="Garamond" w:eastAsia="Calibri" w:hAnsi="Garamond" w:cs="Times New Roman"/>
          <w:b/>
          <w:spacing w:val="-3"/>
          <w:sz w:val="24"/>
          <w:szCs w:val="24"/>
        </w:rPr>
        <w:t>Quizzes:</w:t>
      </w:r>
    </w:p>
    <w:p w:rsidR="0033577D" w:rsidRPr="00CF2124" w:rsidRDefault="00065A8C" w:rsidP="0033577D">
      <w:pPr>
        <w:spacing w:after="0" w:line="275" w:lineRule="auto"/>
        <w:ind w:right="238"/>
        <w:jc w:val="both"/>
        <w:rPr>
          <w:rFonts w:ascii="Garamond" w:eastAsia="Calibri" w:hAnsi="Garamond" w:cs="Times New Roman"/>
          <w:b/>
          <w:spacing w:val="-3"/>
          <w:sz w:val="24"/>
          <w:szCs w:val="24"/>
        </w:rPr>
      </w:pPr>
      <w:r>
        <w:rPr>
          <w:rFonts w:ascii="Garamond" w:eastAsia="Calibri" w:hAnsi="Garamond" w:cs="Times New Roman"/>
          <w:spacing w:val="-3"/>
          <w:sz w:val="24"/>
          <w:szCs w:val="24"/>
        </w:rPr>
        <w:t xml:space="preserve">No Exams in this class, </w:t>
      </w:r>
      <w:r w:rsidRPr="00C50400">
        <w:rPr>
          <w:rFonts w:ascii="Garamond" w:eastAsia="Calibri" w:hAnsi="Garamond" w:cs="Times New Roman"/>
          <w:b/>
          <w:spacing w:val="-3"/>
          <w:sz w:val="24"/>
          <w:szCs w:val="24"/>
        </w:rPr>
        <w:t>ex</w:t>
      </w:r>
      <w:r w:rsidR="00C50400">
        <w:rPr>
          <w:rFonts w:ascii="Garamond" w:eastAsia="Calibri" w:hAnsi="Garamond" w:cs="Times New Roman"/>
          <w:b/>
          <w:spacing w:val="-3"/>
          <w:sz w:val="24"/>
          <w:szCs w:val="24"/>
        </w:rPr>
        <w:t>pect short quizzes at any point of the class</w:t>
      </w:r>
    </w:p>
    <w:p w:rsidR="0033577D" w:rsidRDefault="0033577D" w:rsidP="00C074AC">
      <w:pPr>
        <w:spacing w:before="15" w:after="0" w:line="264" w:lineRule="exact"/>
        <w:ind w:right="-20"/>
        <w:jc w:val="both"/>
        <w:rPr>
          <w:rFonts w:ascii="Garamond" w:eastAsia="Calibri" w:hAnsi="Garamond" w:cs="Times New Roman"/>
          <w:b/>
          <w:sz w:val="24"/>
          <w:szCs w:val="24"/>
          <w:u w:color="000000"/>
        </w:rPr>
      </w:pPr>
    </w:p>
    <w:p w:rsidR="00FE0F6E" w:rsidRPr="00693D28" w:rsidRDefault="00FE0F6E" w:rsidP="00C074AC">
      <w:pPr>
        <w:spacing w:before="15" w:after="0" w:line="264" w:lineRule="exact"/>
        <w:ind w:right="-20"/>
        <w:jc w:val="both"/>
        <w:rPr>
          <w:rFonts w:ascii="Garamond" w:eastAsia="Calibri" w:hAnsi="Garamond" w:cs="Times New Roman"/>
          <w:b/>
          <w:sz w:val="24"/>
          <w:szCs w:val="24"/>
        </w:rPr>
      </w:pPr>
      <w:r w:rsidRPr="00693D28">
        <w:rPr>
          <w:rFonts w:ascii="Garamond" w:eastAsia="Calibri" w:hAnsi="Garamond" w:cs="Times New Roman"/>
          <w:b/>
          <w:sz w:val="24"/>
          <w:szCs w:val="24"/>
          <w:u w:color="000000"/>
        </w:rPr>
        <w:t>Readi</w:t>
      </w:r>
      <w:r w:rsidRPr="00693D28">
        <w:rPr>
          <w:rFonts w:ascii="Garamond" w:eastAsia="Calibri" w:hAnsi="Garamond" w:cs="Times New Roman"/>
          <w:b/>
          <w:spacing w:val="1"/>
          <w:sz w:val="24"/>
          <w:szCs w:val="24"/>
          <w:u w:color="000000"/>
        </w:rPr>
        <w:t>n</w:t>
      </w:r>
      <w:r w:rsidRPr="00693D28">
        <w:rPr>
          <w:rFonts w:ascii="Garamond" w:eastAsia="Calibri" w:hAnsi="Garamond" w:cs="Times New Roman"/>
          <w:b/>
          <w:sz w:val="24"/>
          <w:szCs w:val="24"/>
          <w:u w:color="000000"/>
        </w:rPr>
        <w:t>gs</w:t>
      </w:r>
    </w:p>
    <w:p w:rsidR="00FE0F6E" w:rsidRPr="001F5A97" w:rsidRDefault="00FE0F6E" w:rsidP="00C074AC">
      <w:pPr>
        <w:pStyle w:val="ListParagraph"/>
        <w:numPr>
          <w:ilvl w:val="0"/>
          <w:numId w:val="4"/>
        </w:numPr>
        <w:tabs>
          <w:tab w:val="left" w:pos="840"/>
        </w:tabs>
        <w:spacing w:before="30" w:after="0" w:line="240" w:lineRule="auto"/>
        <w:ind w:right="-20"/>
        <w:jc w:val="both"/>
        <w:rPr>
          <w:rFonts w:ascii="Garamond" w:eastAsia="Calibri" w:hAnsi="Garamond" w:cs="Times New Roman"/>
          <w:spacing w:val="-3"/>
          <w:sz w:val="24"/>
          <w:szCs w:val="24"/>
        </w:rPr>
      </w:pPr>
      <w:r w:rsidRPr="001F5A97">
        <w:rPr>
          <w:rFonts w:ascii="Garamond" w:eastAsia="Calibri" w:hAnsi="Garamond" w:cs="Times New Roman"/>
          <w:spacing w:val="-3"/>
          <w:sz w:val="24"/>
          <w:szCs w:val="24"/>
        </w:rPr>
        <w:t xml:space="preserve">Journal articles from </w:t>
      </w:r>
      <w:r w:rsidRPr="001F5A97">
        <w:rPr>
          <w:rFonts w:ascii="Garamond" w:eastAsia="Calibri" w:hAnsi="Garamond" w:cs="Times New Roman"/>
          <w:i/>
          <w:spacing w:val="-3"/>
          <w:sz w:val="24"/>
          <w:szCs w:val="24"/>
        </w:rPr>
        <w:t>Harvard Business Review, California Management Review</w:t>
      </w:r>
      <w:r w:rsidR="00B62248" w:rsidRPr="001F5A97">
        <w:rPr>
          <w:rFonts w:ascii="Garamond" w:eastAsia="Calibri" w:hAnsi="Garamond" w:cs="Times New Roman"/>
          <w:i/>
          <w:spacing w:val="-3"/>
          <w:sz w:val="24"/>
          <w:szCs w:val="24"/>
        </w:rPr>
        <w:t xml:space="preserve"> </w:t>
      </w:r>
      <w:r w:rsidR="007043DF" w:rsidRPr="001F5A97">
        <w:rPr>
          <w:rFonts w:ascii="Garamond" w:eastAsia="Calibri" w:hAnsi="Garamond" w:cs="Times New Roman"/>
          <w:spacing w:val="-3"/>
          <w:sz w:val="24"/>
          <w:szCs w:val="24"/>
        </w:rPr>
        <w:t>among othe</w:t>
      </w:r>
      <w:r w:rsidR="00164B29" w:rsidRPr="001F5A97">
        <w:rPr>
          <w:rFonts w:ascii="Garamond" w:eastAsia="Calibri" w:hAnsi="Garamond" w:cs="Times New Roman"/>
          <w:spacing w:val="-3"/>
          <w:sz w:val="24"/>
          <w:szCs w:val="24"/>
        </w:rPr>
        <w:t>rs</w:t>
      </w:r>
    </w:p>
    <w:p w:rsidR="007043DF" w:rsidRPr="00B45B1C" w:rsidRDefault="00B45B1C" w:rsidP="00C074AC">
      <w:pPr>
        <w:pStyle w:val="ListParagraph"/>
        <w:numPr>
          <w:ilvl w:val="0"/>
          <w:numId w:val="4"/>
        </w:num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t>Course</w:t>
      </w:r>
      <w:r w:rsidR="007043DF" w:rsidRPr="001F5A97">
        <w:rPr>
          <w:rFonts w:ascii="Garamond" w:eastAsia="Calibri" w:hAnsi="Garamond" w:cs="Times New Roman"/>
          <w:spacing w:val="-3"/>
          <w:sz w:val="24"/>
          <w:szCs w:val="24"/>
        </w:rPr>
        <w:t xml:space="preserve"> Pack: </w:t>
      </w:r>
      <w:r w:rsidR="007043DF" w:rsidRPr="001F5A97">
        <w:rPr>
          <w:rFonts w:ascii="Garamond" w:eastAsia="Calibri" w:hAnsi="Garamond" w:cs="Times New Roman"/>
          <w:i/>
          <w:spacing w:val="-3"/>
          <w:sz w:val="24"/>
          <w:szCs w:val="24"/>
        </w:rPr>
        <w:t>Harvard Business Review</w:t>
      </w:r>
    </w:p>
    <w:p w:rsidR="00B45B1C" w:rsidRPr="00B45B1C" w:rsidRDefault="00B45B1C" w:rsidP="00B45B1C">
      <w:pPr>
        <w:pStyle w:val="ListParagraph"/>
        <w:tabs>
          <w:tab w:val="left" w:pos="840"/>
        </w:tabs>
        <w:spacing w:before="30" w:after="0" w:line="240" w:lineRule="auto"/>
        <w:ind w:right="-20"/>
        <w:jc w:val="both"/>
        <w:rPr>
          <w:rFonts w:ascii="Garamond" w:eastAsia="Calibri" w:hAnsi="Garamond" w:cs="Times New Roman"/>
          <w:spacing w:val="-3"/>
          <w:sz w:val="24"/>
          <w:szCs w:val="24"/>
        </w:rPr>
      </w:pPr>
    </w:p>
    <w:p w:rsidR="00B45B1C" w:rsidRPr="00B45B1C" w:rsidRDefault="00B45B1C" w:rsidP="00B45B1C">
      <w:pPr>
        <w:tabs>
          <w:tab w:val="left" w:pos="840"/>
        </w:tabs>
        <w:spacing w:before="30" w:after="0" w:line="240" w:lineRule="auto"/>
        <w:ind w:right="-20"/>
        <w:jc w:val="both"/>
        <w:rPr>
          <w:rFonts w:ascii="Garamond" w:eastAsia="Calibri" w:hAnsi="Garamond" w:cs="Times New Roman"/>
          <w:b/>
          <w:spacing w:val="-3"/>
          <w:sz w:val="24"/>
          <w:szCs w:val="24"/>
        </w:rPr>
      </w:pPr>
      <w:r w:rsidRPr="00B45B1C">
        <w:rPr>
          <w:rFonts w:ascii="Garamond" w:eastAsia="Calibri" w:hAnsi="Garamond" w:cs="Times New Roman"/>
          <w:b/>
          <w:spacing w:val="-3"/>
          <w:sz w:val="24"/>
          <w:szCs w:val="24"/>
        </w:rPr>
        <w:t>Suggested Readings</w:t>
      </w:r>
    </w:p>
    <w:p w:rsidR="005A1221" w:rsidRPr="001F5A97" w:rsidRDefault="005A1221" w:rsidP="00C074AC">
      <w:pPr>
        <w:pStyle w:val="ListParagraph"/>
        <w:numPr>
          <w:ilvl w:val="0"/>
          <w:numId w:val="4"/>
        </w:numPr>
        <w:tabs>
          <w:tab w:val="left" w:pos="840"/>
        </w:tabs>
        <w:spacing w:before="30" w:after="0" w:line="240" w:lineRule="auto"/>
        <w:ind w:right="-20"/>
        <w:jc w:val="both"/>
        <w:rPr>
          <w:rFonts w:ascii="Garamond" w:eastAsia="Calibri" w:hAnsi="Garamond" w:cs="Times New Roman"/>
          <w:spacing w:val="-3"/>
          <w:sz w:val="24"/>
          <w:szCs w:val="24"/>
        </w:rPr>
      </w:pPr>
      <w:r w:rsidRPr="001F5A97">
        <w:rPr>
          <w:rFonts w:ascii="Garamond" w:eastAsia="Calibri" w:hAnsi="Garamond" w:cs="Times New Roman"/>
          <w:spacing w:val="-3"/>
          <w:sz w:val="24"/>
          <w:szCs w:val="24"/>
        </w:rPr>
        <w:t>Competing on Analytics, Davenport and Harris, Harvar</w:t>
      </w:r>
      <w:r w:rsidR="00B45B1C">
        <w:rPr>
          <w:rFonts w:ascii="Garamond" w:eastAsia="Calibri" w:hAnsi="Garamond" w:cs="Times New Roman"/>
          <w:spacing w:val="-3"/>
          <w:sz w:val="24"/>
          <w:szCs w:val="24"/>
        </w:rPr>
        <w:t>d Business Publishing, 2007</w:t>
      </w:r>
    </w:p>
    <w:p w:rsidR="005A1221" w:rsidRPr="001F5A97" w:rsidRDefault="00B45B1C" w:rsidP="00C074AC">
      <w:pPr>
        <w:pStyle w:val="ListParagraph"/>
        <w:numPr>
          <w:ilvl w:val="0"/>
          <w:numId w:val="4"/>
        </w:numPr>
        <w:tabs>
          <w:tab w:val="left" w:pos="840"/>
        </w:tabs>
        <w:spacing w:before="30" w:after="0" w:line="240" w:lineRule="auto"/>
        <w:ind w:right="-20"/>
        <w:jc w:val="both"/>
        <w:rPr>
          <w:rFonts w:ascii="Garamond" w:eastAsia="Calibri" w:hAnsi="Garamond" w:cs="Times New Roman"/>
          <w:spacing w:val="-3"/>
          <w:sz w:val="24"/>
          <w:szCs w:val="24"/>
        </w:rPr>
      </w:pPr>
      <w:r>
        <w:rPr>
          <w:rFonts w:ascii="Garamond" w:hAnsi="Garamond" w:cs="Times New Roman"/>
          <w:sz w:val="24"/>
          <w:szCs w:val="24"/>
        </w:rPr>
        <w:t>Analytics at Work, Davenport, Harris and Morison, Harvard Business Publishing, 2010</w:t>
      </w:r>
    </w:p>
    <w:p w:rsidR="00C05226" w:rsidRDefault="00C05226">
      <w:pPr>
        <w:rPr>
          <w:rFonts w:ascii="Garamond" w:eastAsia="Calibri" w:hAnsi="Garamond" w:cs="Times New Roman"/>
          <w:spacing w:val="-3"/>
          <w:sz w:val="24"/>
          <w:szCs w:val="24"/>
        </w:rPr>
      </w:pPr>
    </w:p>
    <w:p w:rsidR="00C05226" w:rsidRDefault="00C05226" w:rsidP="00C05226">
      <w:pPr>
        <w:rPr>
          <w:rFonts w:ascii="Garamond" w:hAnsi="Garamond"/>
          <w:b/>
          <w:sz w:val="24"/>
          <w:szCs w:val="24"/>
        </w:rPr>
      </w:pPr>
      <w:r w:rsidRPr="00C05226">
        <w:rPr>
          <w:rFonts w:ascii="Garamond" w:hAnsi="Garamond"/>
          <w:b/>
          <w:sz w:val="24"/>
          <w:szCs w:val="24"/>
        </w:rPr>
        <w:t>Course Evaluation</w:t>
      </w:r>
    </w:p>
    <w:p w:rsidR="00C05226" w:rsidRPr="008629C3" w:rsidRDefault="00E13326" w:rsidP="00C05226">
      <w:pPr>
        <w:pStyle w:val="ListParagraph"/>
        <w:numPr>
          <w:ilvl w:val="0"/>
          <w:numId w:val="19"/>
        </w:numPr>
        <w:rPr>
          <w:rFonts w:ascii="Garamond" w:hAnsi="Garamond"/>
          <w:sz w:val="24"/>
          <w:szCs w:val="24"/>
        </w:rPr>
      </w:pPr>
      <w:r>
        <w:rPr>
          <w:rFonts w:ascii="Garamond" w:hAnsi="Garamond"/>
          <w:sz w:val="24"/>
          <w:szCs w:val="24"/>
        </w:rPr>
        <w:t xml:space="preserve">Quizzes </w:t>
      </w:r>
      <w:r>
        <w:rPr>
          <w:rFonts w:ascii="Garamond" w:hAnsi="Garamond"/>
          <w:sz w:val="24"/>
          <w:szCs w:val="24"/>
        </w:rPr>
        <w:tab/>
      </w:r>
      <w:r>
        <w:rPr>
          <w:rFonts w:ascii="Garamond" w:hAnsi="Garamond"/>
          <w:sz w:val="24"/>
          <w:szCs w:val="24"/>
        </w:rPr>
        <w:tab/>
      </w:r>
      <w:r w:rsidR="008629C3" w:rsidRPr="008629C3">
        <w:rPr>
          <w:rFonts w:ascii="Garamond" w:hAnsi="Garamond"/>
          <w:sz w:val="24"/>
          <w:szCs w:val="24"/>
        </w:rPr>
        <w:tab/>
      </w:r>
      <w:r w:rsidR="008629C3" w:rsidRPr="008629C3">
        <w:rPr>
          <w:rFonts w:ascii="Garamond" w:hAnsi="Garamond"/>
          <w:sz w:val="24"/>
          <w:szCs w:val="24"/>
        </w:rPr>
        <w:tab/>
      </w:r>
      <w:r w:rsidR="008629C3" w:rsidRPr="008629C3">
        <w:rPr>
          <w:rFonts w:ascii="Garamond" w:hAnsi="Garamond"/>
          <w:sz w:val="24"/>
          <w:szCs w:val="24"/>
        </w:rPr>
        <w:tab/>
      </w:r>
      <w:r w:rsidR="00065A8C">
        <w:rPr>
          <w:rFonts w:ascii="Garamond" w:hAnsi="Garamond"/>
          <w:sz w:val="24"/>
          <w:szCs w:val="24"/>
        </w:rPr>
        <w:t>20</w:t>
      </w:r>
      <w:r w:rsidR="008629C3" w:rsidRPr="008629C3">
        <w:rPr>
          <w:rFonts w:ascii="Garamond" w:hAnsi="Garamond"/>
          <w:sz w:val="24"/>
          <w:szCs w:val="24"/>
        </w:rPr>
        <w:t>%</w:t>
      </w:r>
    </w:p>
    <w:p w:rsidR="008629C3" w:rsidRPr="008629C3" w:rsidRDefault="008629C3" w:rsidP="00C05226">
      <w:pPr>
        <w:pStyle w:val="ListParagraph"/>
        <w:numPr>
          <w:ilvl w:val="0"/>
          <w:numId w:val="19"/>
        </w:numPr>
        <w:rPr>
          <w:rFonts w:ascii="Garamond" w:hAnsi="Garamond"/>
          <w:sz w:val="24"/>
          <w:szCs w:val="24"/>
        </w:rPr>
      </w:pPr>
      <w:r w:rsidRPr="008629C3">
        <w:rPr>
          <w:rFonts w:ascii="Garamond" w:hAnsi="Garamond"/>
          <w:sz w:val="24"/>
          <w:szCs w:val="24"/>
        </w:rPr>
        <w:t xml:space="preserve">Assignments </w:t>
      </w:r>
      <w:r w:rsidRPr="008629C3">
        <w:rPr>
          <w:rFonts w:ascii="Garamond" w:hAnsi="Garamond"/>
          <w:sz w:val="24"/>
          <w:szCs w:val="24"/>
        </w:rPr>
        <w:tab/>
      </w:r>
      <w:r w:rsidRPr="008629C3">
        <w:rPr>
          <w:rFonts w:ascii="Garamond" w:hAnsi="Garamond"/>
          <w:sz w:val="24"/>
          <w:szCs w:val="24"/>
        </w:rPr>
        <w:tab/>
      </w:r>
      <w:r w:rsidRPr="008629C3">
        <w:rPr>
          <w:rFonts w:ascii="Garamond" w:hAnsi="Garamond"/>
          <w:sz w:val="24"/>
          <w:szCs w:val="24"/>
        </w:rPr>
        <w:tab/>
      </w:r>
      <w:r w:rsidRPr="008629C3">
        <w:rPr>
          <w:rFonts w:ascii="Garamond" w:hAnsi="Garamond"/>
          <w:sz w:val="24"/>
          <w:szCs w:val="24"/>
        </w:rPr>
        <w:tab/>
      </w:r>
      <w:r w:rsidRPr="008629C3">
        <w:rPr>
          <w:rFonts w:ascii="Garamond" w:hAnsi="Garamond"/>
          <w:sz w:val="24"/>
          <w:szCs w:val="24"/>
        </w:rPr>
        <w:tab/>
      </w:r>
      <w:r w:rsidR="00065A8C">
        <w:rPr>
          <w:rFonts w:ascii="Garamond" w:hAnsi="Garamond"/>
          <w:sz w:val="24"/>
          <w:szCs w:val="24"/>
        </w:rPr>
        <w:t>30</w:t>
      </w:r>
      <w:r w:rsidRPr="008629C3">
        <w:rPr>
          <w:rFonts w:ascii="Garamond" w:hAnsi="Garamond"/>
          <w:sz w:val="24"/>
          <w:szCs w:val="24"/>
        </w:rPr>
        <w:t>%</w:t>
      </w:r>
    </w:p>
    <w:p w:rsidR="00E13326" w:rsidRDefault="00E13326" w:rsidP="00C05226">
      <w:pPr>
        <w:pStyle w:val="ListParagraph"/>
        <w:numPr>
          <w:ilvl w:val="0"/>
          <w:numId w:val="19"/>
        </w:numPr>
        <w:rPr>
          <w:rFonts w:ascii="Garamond" w:hAnsi="Garamond"/>
          <w:sz w:val="24"/>
          <w:szCs w:val="24"/>
        </w:rPr>
      </w:pPr>
      <w:r>
        <w:rPr>
          <w:rFonts w:ascii="Garamond" w:hAnsi="Garamond"/>
          <w:sz w:val="24"/>
          <w:szCs w:val="24"/>
        </w:rPr>
        <w:t xml:space="preserve">Class Project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00065A8C">
        <w:rPr>
          <w:rFonts w:ascii="Garamond" w:hAnsi="Garamond"/>
          <w:sz w:val="24"/>
          <w:szCs w:val="24"/>
        </w:rPr>
        <w:t>3</w:t>
      </w:r>
      <w:r>
        <w:rPr>
          <w:rFonts w:ascii="Garamond" w:hAnsi="Garamond"/>
          <w:sz w:val="24"/>
          <w:szCs w:val="24"/>
        </w:rPr>
        <w:t>5%</w:t>
      </w:r>
    </w:p>
    <w:p w:rsidR="008629C3" w:rsidRPr="008629C3" w:rsidRDefault="00E13326" w:rsidP="00C05226">
      <w:pPr>
        <w:pStyle w:val="ListParagraph"/>
        <w:numPr>
          <w:ilvl w:val="0"/>
          <w:numId w:val="19"/>
        </w:numPr>
        <w:rPr>
          <w:rFonts w:ascii="Garamond" w:hAnsi="Garamond"/>
          <w:sz w:val="24"/>
          <w:szCs w:val="24"/>
        </w:rPr>
      </w:pPr>
      <w:r>
        <w:rPr>
          <w:rFonts w:ascii="Garamond" w:hAnsi="Garamond"/>
          <w:sz w:val="24"/>
          <w:szCs w:val="24"/>
        </w:rPr>
        <w:t xml:space="preserve">Class </w:t>
      </w:r>
      <w:r w:rsidR="008629C3" w:rsidRPr="008629C3">
        <w:rPr>
          <w:rFonts w:ascii="Garamond" w:hAnsi="Garamond"/>
          <w:sz w:val="24"/>
          <w:szCs w:val="24"/>
        </w:rPr>
        <w:t xml:space="preserve">Presentation </w:t>
      </w:r>
      <w:r w:rsidR="008629C3" w:rsidRPr="008629C3">
        <w:rPr>
          <w:rFonts w:ascii="Garamond" w:hAnsi="Garamond"/>
          <w:sz w:val="24"/>
          <w:szCs w:val="24"/>
        </w:rPr>
        <w:tab/>
      </w:r>
      <w:r w:rsidR="008629C3" w:rsidRPr="008629C3">
        <w:rPr>
          <w:rFonts w:ascii="Garamond" w:hAnsi="Garamond"/>
          <w:sz w:val="24"/>
          <w:szCs w:val="24"/>
        </w:rPr>
        <w:tab/>
      </w:r>
      <w:r>
        <w:rPr>
          <w:rFonts w:ascii="Garamond" w:hAnsi="Garamond"/>
          <w:sz w:val="24"/>
          <w:szCs w:val="24"/>
        </w:rPr>
        <w:tab/>
      </w:r>
      <w:r>
        <w:rPr>
          <w:rFonts w:ascii="Garamond" w:hAnsi="Garamond"/>
          <w:sz w:val="24"/>
          <w:szCs w:val="24"/>
        </w:rPr>
        <w:tab/>
        <w:t>5</w:t>
      </w:r>
      <w:r w:rsidR="008629C3" w:rsidRPr="008629C3">
        <w:rPr>
          <w:rFonts w:ascii="Garamond" w:hAnsi="Garamond"/>
          <w:sz w:val="24"/>
          <w:szCs w:val="24"/>
        </w:rPr>
        <w:t>%</w:t>
      </w:r>
    </w:p>
    <w:p w:rsidR="008629C3" w:rsidRPr="008629C3" w:rsidRDefault="008629C3" w:rsidP="00C05226">
      <w:pPr>
        <w:pStyle w:val="ListParagraph"/>
        <w:numPr>
          <w:ilvl w:val="0"/>
          <w:numId w:val="19"/>
        </w:numPr>
        <w:rPr>
          <w:rFonts w:ascii="Garamond" w:hAnsi="Garamond"/>
          <w:sz w:val="24"/>
          <w:szCs w:val="24"/>
        </w:rPr>
      </w:pPr>
      <w:r>
        <w:rPr>
          <w:rFonts w:ascii="Garamond" w:hAnsi="Garamond"/>
          <w:sz w:val="24"/>
          <w:szCs w:val="24"/>
        </w:rPr>
        <w:t>Participation</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1</w:t>
      </w:r>
      <w:r w:rsidR="00065A8C">
        <w:rPr>
          <w:rFonts w:ascii="Garamond" w:hAnsi="Garamond"/>
          <w:sz w:val="24"/>
          <w:szCs w:val="24"/>
        </w:rPr>
        <w:t>0</w:t>
      </w:r>
      <w:r>
        <w:rPr>
          <w:rFonts w:ascii="Garamond" w:hAnsi="Garamond"/>
          <w:sz w:val="24"/>
          <w:szCs w:val="24"/>
        </w:rPr>
        <w:t>%</w:t>
      </w:r>
    </w:p>
    <w:p w:rsidR="007A0002" w:rsidRDefault="007A0002">
      <w:pPr>
        <w:rPr>
          <w:rFonts w:ascii="Garamond" w:eastAsia="Calibri" w:hAnsi="Garamond" w:cs="Times New Roman"/>
          <w:spacing w:val="-3"/>
          <w:sz w:val="24"/>
          <w:szCs w:val="24"/>
        </w:rPr>
      </w:pPr>
    </w:p>
    <w:p w:rsidR="005A1B82" w:rsidRDefault="005A1B82">
      <w:pPr>
        <w:rPr>
          <w:rFonts w:ascii="Garamond" w:eastAsia="Calibri" w:hAnsi="Garamond" w:cs="Times New Roman"/>
          <w:spacing w:val="-3"/>
          <w:sz w:val="24"/>
          <w:szCs w:val="24"/>
        </w:rPr>
      </w:pPr>
      <w:r w:rsidRPr="00693D28">
        <w:rPr>
          <w:rFonts w:ascii="Garamond" w:eastAsia="Calibri" w:hAnsi="Garamond" w:cs="Times New Roman"/>
          <w:spacing w:val="-3"/>
          <w:sz w:val="24"/>
          <w:szCs w:val="24"/>
        </w:rPr>
        <w:br w:type="page"/>
      </w:r>
    </w:p>
    <w:p w:rsidR="0050432D" w:rsidRPr="0050432D" w:rsidRDefault="0050432D">
      <w:pPr>
        <w:rPr>
          <w:rFonts w:ascii="Garamond" w:eastAsia="Calibri" w:hAnsi="Garamond" w:cs="Times New Roman"/>
          <w:b/>
          <w:spacing w:val="-3"/>
          <w:sz w:val="24"/>
          <w:szCs w:val="24"/>
        </w:rPr>
      </w:pPr>
      <w:r w:rsidRPr="0050432D">
        <w:rPr>
          <w:rFonts w:ascii="Garamond" w:eastAsia="Calibri" w:hAnsi="Garamond" w:cs="Times New Roman"/>
          <w:b/>
          <w:spacing w:val="-3"/>
          <w:sz w:val="24"/>
          <w:szCs w:val="24"/>
        </w:rPr>
        <w:lastRenderedPageBreak/>
        <w:t>Grading Matrix:</w:t>
      </w:r>
    </w:p>
    <w:p w:rsidR="0050432D" w:rsidRPr="0050432D" w:rsidRDefault="0050432D" w:rsidP="0050432D">
      <w:pPr>
        <w:spacing w:after="0"/>
        <w:rPr>
          <w:rFonts w:ascii="Garamond" w:eastAsia="Calibri" w:hAnsi="Garamond" w:cs="Times New Roman"/>
          <w:spacing w:val="-3"/>
          <w:sz w:val="24"/>
          <w:szCs w:val="24"/>
        </w:rPr>
      </w:pPr>
      <w:r w:rsidRPr="0050432D">
        <w:rPr>
          <w:rFonts w:ascii="Garamond" w:eastAsia="Calibri" w:hAnsi="Garamond" w:cs="Times New Roman"/>
          <w:spacing w:val="-3"/>
          <w:sz w:val="24"/>
          <w:szCs w:val="24"/>
        </w:rPr>
        <w:t xml:space="preserve">98 and above </w:t>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t>A+</w:t>
      </w:r>
      <w:r>
        <w:rPr>
          <w:rFonts w:ascii="Garamond" w:eastAsia="Calibri" w:hAnsi="Garamond" w:cs="Times New Roman"/>
          <w:spacing w:val="-3"/>
          <w:sz w:val="24"/>
          <w:szCs w:val="24"/>
        </w:rPr>
        <w:tab/>
      </w:r>
      <w:r>
        <w:rPr>
          <w:rFonts w:ascii="Garamond" w:eastAsia="Calibri" w:hAnsi="Garamond" w:cs="Times New Roman"/>
          <w:spacing w:val="-3"/>
          <w:sz w:val="24"/>
          <w:szCs w:val="24"/>
        </w:rPr>
        <w:tab/>
        <w:t>8</w:t>
      </w:r>
      <w:r w:rsidRPr="0050432D">
        <w:rPr>
          <w:rFonts w:ascii="Garamond" w:eastAsia="Calibri" w:hAnsi="Garamond" w:cs="Times New Roman"/>
          <w:spacing w:val="-3"/>
          <w:sz w:val="24"/>
          <w:szCs w:val="24"/>
        </w:rPr>
        <w:t>3-</w:t>
      </w:r>
      <w:r>
        <w:rPr>
          <w:rFonts w:ascii="Garamond" w:eastAsia="Calibri" w:hAnsi="Garamond" w:cs="Times New Roman"/>
          <w:spacing w:val="-3"/>
          <w:sz w:val="24"/>
          <w:szCs w:val="24"/>
        </w:rPr>
        <w:t>8</w:t>
      </w:r>
      <w:r w:rsidRPr="0050432D">
        <w:rPr>
          <w:rFonts w:ascii="Garamond" w:eastAsia="Calibri" w:hAnsi="Garamond" w:cs="Times New Roman"/>
          <w:spacing w:val="-3"/>
          <w:sz w:val="24"/>
          <w:szCs w:val="24"/>
        </w:rPr>
        <w:t>7</w:t>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Pr>
          <w:rFonts w:ascii="Garamond" w:eastAsia="Calibri" w:hAnsi="Garamond" w:cs="Times New Roman"/>
          <w:spacing w:val="-3"/>
          <w:sz w:val="24"/>
          <w:szCs w:val="24"/>
        </w:rPr>
        <w:t>B</w:t>
      </w:r>
    </w:p>
    <w:p w:rsidR="0050432D" w:rsidRPr="0050432D" w:rsidRDefault="0050432D" w:rsidP="0050432D">
      <w:pPr>
        <w:spacing w:after="0"/>
        <w:rPr>
          <w:rFonts w:ascii="Garamond" w:eastAsia="Calibri" w:hAnsi="Garamond" w:cs="Times New Roman"/>
          <w:spacing w:val="-3"/>
          <w:sz w:val="24"/>
          <w:szCs w:val="24"/>
        </w:rPr>
      </w:pPr>
      <w:r w:rsidRPr="0050432D">
        <w:rPr>
          <w:rFonts w:ascii="Garamond" w:eastAsia="Calibri" w:hAnsi="Garamond" w:cs="Times New Roman"/>
          <w:spacing w:val="-3"/>
          <w:sz w:val="24"/>
          <w:szCs w:val="24"/>
        </w:rPr>
        <w:t>93-97</w:t>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t>A</w:t>
      </w:r>
      <w:r>
        <w:rPr>
          <w:rFonts w:ascii="Garamond" w:eastAsia="Calibri" w:hAnsi="Garamond" w:cs="Times New Roman"/>
          <w:spacing w:val="-3"/>
          <w:sz w:val="24"/>
          <w:szCs w:val="24"/>
        </w:rPr>
        <w:tab/>
      </w:r>
      <w:r>
        <w:rPr>
          <w:rFonts w:ascii="Garamond" w:eastAsia="Calibri" w:hAnsi="Garamond" w:cs="Times New Roman"/>
          <w:spacing w:val="-3"/>
          <w:sz w:val="24"/>
          <w:szCs w:val="24"/>
        </w:rPr>
        <w:tab/>
        <w:t>8</w:t>
      </w:r>
      <w:r w:rsidRPr="0050432D">
        <w:rPr>
          <w:rFonts w:ascii="Garamond" w:eastAsia="Calibri" w:hAnsi="Garamond" w:cs="Times New Roman"/>
          <w:spacing w:val="-3"/>
          <w:sz w:val="24"/>
          <w:szCs w:val="24"/>
        </w:rPr>
        <w:t>0-</w:t>
      </w:r>
      <w:r>
        <w:rPr>
          <w:rFonts w:ascii="Garamond" w:eastAsia="Calibri" w:hAnsi="Garamond" w:cs="Times New Roman"/>
          <w:spacing w:val="-3"/>
          <w:sz w:val="24"/>
          <w:szCs w:val="24"/>
        </w:rPr>
        <w:t>8</w:t>
      </w:r>
      <w:r w:rsidRPr="0050432D">
        <w:rPr>
          <w:rFonts w:ascii="Garamond" w:eastAsia="Calibri" w:hAnsi="Garamond" w:cs="Times New Roman"/>
          <w:spacing w:val="-3"/>
          <w:sz w:val="24"/>
          <w:szCs w:val="24"/>
        </w:rPr>
        <w:t>2</w:t>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Pr>
          <w:rFonts w:ascii="Garamond" w:eastAsia="Calibri" w:hAnsi="Garamond" w:cs="Times New Roman"/>
          <w:spacing w:val="-3"/>
          <w:sz w:val="24"/>
          <w:szCs w:val="24"/>
        </w:rPr>
        <w:t>B</w:t>
      </w:r>
      <w:r w:rsidRPr="0050432D">
        <w:rPr>
          <w:rFonts w:ascii="Garamond" w:eastAsia="Calibri" w:hAnsi="Garamond" w:cs="Times New Roman"/>
          <w:spacing w:val="-3"/>
          <w:sz w:val="24"/>
          <w:szCs w:val="24"/>
        </w:rPr>
        <w:t>-</w:t>
      </w:r>
    </w:p>
    <w:p w:rsidR="0050432D" w:rsidRPr="0050432D" w:rsidRDefault="0050432D" w:rsidP="0050432D">
      <w:pPr>
        <w:spacing w:after="0"/>
        <w:rPr>
          <w:rFonts w:ascii="Garamond" w:eastAsia="Calibri" w:hAnsi="Garamond" w:cs="Times New Roman"/>
          <w:spacing w:val="-3"/>
          <w:sz w:val="24"/>
          <w:szCs w:val="24"/>
        </w:rPr>
      </w:pPr>
      <w:r w:rsidRPr="0050432D">
        <w:rPr>
          <w:rFonts w:ascii="Garamond" w:eastAsia="Calibri" w:hAnsi="Garamond" w:cs="Times New Roman"/>
          <w:spacing w:val="-3"/>
          <w:sz w:val="24"/>
          <w:szCs w:val="24"/>
        </w:rPr>
        <w:t>90-92</w:t>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t>A-</w:t>
      </w:r>
      <w:r>
        <w:rPr>
          <w:rFonts w:ascii="Garamond" w:eastAsia="Calibri" w:hAnsi="Garamond" w:cs="Times New Roman"/>
          <w:spacing w:val="-3"/>
          <w:sz w:val="24"/>
          <w:szCs w:val="24"/>
        </w:rPr>
        <w:tab/>
      </w:r>
      <w:r>
        <w:rPr>
          <w:rFonts w:ascii="Garamond" w:eastAsia="Calibri" w:hAnsi="Garamond" w:cs="Times New Roman"/>
          <w:spacing w:val="-3"/>
          <w:sz w:val="24"/>
          <w:szCs w:val="24"/>
        </w:rPr>
        <w:tab/>
        <w:t>78-79</w:t>
      </w:r>
      <w:r>
        <w:rPr>
          <w:rFonts w:ascii="Garamond" w:eastAsia="Calibri" w:hAnsi="Garamond" w:cs="Times New Roman"/>
          <w:spacing w:val="-3"/>
          <w:sz w:val="24"/>
          <w:szCs w:val="24"/>
        </w:rPr>
        <w:tab/>
      </w:r>
      <w:r>
        <w:rPr>
          <w:rFonts w:ascii="Garamond" w:eastAsia="Calibri" w:hAnsi="Garamond" w:cs="Times New Roman"/>
          <w:spacing w:val="-3"/>
          <w:sz w:val="24"/>
          <w:szCs w:val="24"/>
        </w:rPr>
        <w:tab/>
      </w:r>
      <w:r>
        <w:rPr>
          <w:rFonts w:ascii="Garamond" w:eastAsia="Calibri" w:hAnsi="Garamond" w:cs="Times New Roman"/>
          <w:spacing w:val="-3"/>
          <w:sz w:val="24"/>
          <w:szCs w:val="24"/>
        </w:rPr>
        <w:tab/>
        <w:t>C+</w:t>
      </w:r>
    </w:p>
    <w:p w:rsidR="0050432D" w:rsidRPr="0050432D" w:rsidRDefault="0050432D" w:rsidP="0050432D">
      <w:pPr>
        <w:spacing w:after="0"/>
        <w:rPr>
          <w:rFonts w:ascii="Garamond" w:eastAsia="Calibri" w:hAnsi="Garamond" w:cs="Times New Roman"/>
          <w:spacing w:val="-3"/>
          <w:sz w:val="24"/>
          <w:szCs w:val="24"/>
        </w:rPr>
      </w:pPr>
      <w:r w:rsidRPr="0050432D">
        <w:rPr>
          <w:rFonts w:ascii="Garamond" w:eastAsia="Calibri" w:hAnsi="Garamond" w:cs="Times New Roman"/>
          <w:spacing w:val="-3"/>
          <w:sz w:val="24"/>
          <w:szCs w:val="24"/>
        </w:rPr>
        <w:t>88-89</w:t>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r>
      <w:r w:rsidRPr="0050432D">
        <w:rPr>
          <w:rFonts w:ascii="Garamond" w:eastAsia="Calibri" w:hAnsi="Garamond" w:cs="Times New Roman"/>
          <w:spacing w:val="-3"/>
          <w:sz w:val="24"/>
          <w:szCs w:val="24"/>
        </w:rPr>
        <w:tab/>
        <w:t>B+</w:t>
      </w:r>
      <w:r>
        <w:rPr>
          <w:rFonts w:ascii="Garamond" w:eastAsia="Calibri" w:hAnsi="Garamond" w:cs="Times New Roman"/>
          <w:spacing w:val="-3"/>
          <w:sz w:val="24"/>
          <w:szCs w:val="24"/>
        </w:rPr>
        <w:tab/>
      </w:r>
      <w:r>
        <w:rPr>
          <w:rFonts w:ascii="Garamond" w:eastAsia="Calibri" w:hAnsi="Garamond" w:cs="Times New Roman"/>
          <w:spacing w:val="-3"/>
          <w:sz w:val="24"/>
          <w:szCs w:val="24"/>
        </w:rPr>
        <w:tab/>
        <w:t>73-77</w:t>
      </w:r>
      <w:r>
        <w:rPr>
          <w:rFonts w:ascii="Garamond" w:eastAsia="Calibri" w:hAnsi="Garamond" w:cs="Times New Roman"/>
          <w:spacing w:val="-3"/>
          <w:sz w:val="24"/>
          <w:szCs w:val="24"/>
        </w:rPr>
        <w:tab/>
      </w:r>
      <w:r>
        <w:rPr>
          <w:rFonts w:ascii="Garamond" w:eastAsia="Calibri" w:hAnsi="Garamond" w:cs="Times New Roman"/>
          <w:spacing w:val="-3"/>
          <w:sz w:val="24"/>
          <w:szCs w:val="24"/>
        </w:rPr>
        <w:tab/>
      </w:r>
      <w:r>
        <w:rPr>
          <w:rFonts w:ascii="Garamond" w:eastAsia="Calibri" w:hAnsi="Garamond" w:cs="Times New Roman"/>
          <w:spacing w:val="-3"/>
          <w:sz w:val="24"/>
          <w:szCs w:val="24"/>
        </w:rPr>
        <w:tab/>
        <w:t>C</w:t>
      </w:r>
    </w:p>
    <w:p w:rsidR="00C05226" w:rsidRPr="00693D28" w:rsidRDefault="00C05226">
      <w:pPr>
        <w:rPr>
          <w:rFonts w:ascii="Garamond" w:eastAsia="Calibri" w:hAnsi="Garamond" w:cs="Times New Roman"/>
          <w:spacing w:val="-3"/>
          <w:sz w:val="24"/>
          <w:szCs w:val="24"/>
        </w:rPr>
      </w:pPr>
    </w:p>
    <w:p w:rsidR="00164B29" w:rsidRPr="00693D28" w:rsidRDefault="00164B29" w:rsidP="00C074AC">
      <w:pPr>
        <w:tabs>
          <w:tab w:val="left" w:pos="840"/>
        </w:tabs>
        <w:spacing w:before="30" w:after="0" w:line="240" w:lineRule="auto"/>
        <w:ind w:right="-20"/>
        <w:jc w:val="both"/>
        <w:rPr>
          <w:rFonts w:ascii="Garamond" w:eastAsia="Calibri" w:hAnsi="Garamond" w:cs="Times New Roman"/>
          <w:spacing w:val="-3"/>
          <w:sz w:val="24"/>
          <w:szCs w:val="24"/>
        </w:rPr>
      </w:pPr>
    </w:p>
    <w:p w:rsidR="00164B29" w:rsidRDefault="00164B29" w:rsidP="005A1B82">
      <w:pPr>
        <w:tabs>
          <w:tab w:val="left" w:pos="840"/>
        </w:tabs>
        <w:spacing w:before="30" w:after="0" w:line="240" w:lineRule="auto"/>
        <w:ind w:right="-20"/>
        <w:jc w:val="center"/>
        <w:rPr>
          <w:rFonts w:ascii="Garamond" w:eastAsia="Calibri" w:hAnsi="Garamond" w:cs="Times New Roman"/>
          <w:b/>
          <w:spacing w:val="-3"/>
          <w:sz w:val="24"/>
          <w:szCs w:val="24"/>
        </w:rPr>
      </w:pPr>
      <w:r w:rsidRPr="00693D28">
        <w:rPr>
          <w:rFonts w:ascii="Garamond" w:eastAsia="Calibri" w:hAnsi="Garamond" w:cs="Times New Roman"/>
          <w:b/>
          <w:spacing w:val="-3"/>
          <w:sz w:val="24"/>
          <w:szCs w:val="24"/>
        </w:rPr>
        <w:t>Tentative Course Outline</w:t>
      </w:r>
    </w:p>
    <w:p w:rsidR="00E562B4" w:rsidRPr="00693D28" w:rsidRDefault="008958E7" w:rsidP="00E562B4">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25" style="width:0;height:1.5pt" o:hralign="center" o:hrstd="t" o:hr="t" fillcolor="#a0a0a0" stroked="f"/>
        </w:pict>
      </w:r>
    </w:p>
    <w:p w:rsidR="00E562B4" w:rsidRPr="00693D28" w:rsidRDefault="00E562B4" w:rsidP="00E562B4">
      <w:pPr>
        <w:tabs>
          <w:tab w:val="left" w:pos="840"/>
        </w:tabs>
        <w:spacing w:before="30" w:after="0" w:line="240" w:lineRule="auto"/>
        <w:ind w:right="-20"/>
        <w:jc w:val="center"/>
        <w:rPr>
          <w:rFonts w:ascii="Garamond" w:eastAsia="Calibri" w:hAnsi="Garamond" w:cs="Times New Roman"/>
          <w:b/>
          <w:spacing w:val="-3"/>
          <w:sz w:val="24"/>
          <w:szCs w:val="24"/>
        </w:rPr>
      </w:pPr>
      <w:r w:rsidRPr="00693D28">
        <w:rPr>
          <w:rFonts w:ascii="Garamond" w:eastAsia="Calibri" w:hAnsi="Garamond" w:cs="Times New Roman"/>
          <w:b/>
          <w:spacing w:val="-3"/>
          <w:sz w:val="24"/>
          <w:szCs w:val="24"/>
        </w:rPr>
        <w:t>Module 1</w:t>
      </w:r>
      <w:r>
        <w:rPr>
          <w:rFonts w:ascii="Garamond" w:eastAsia="Calibri" w:hAnsi="Garamond" w:cs="Times New Roman"/>
          <w:b/>
          <w:spacing w:val="-3"/>
          <w:sz w:val="24"/>
          <w:szCs w:val="24"/>
        </w:rPr>
        <w:t>: Introduction to Business Analytics</w:t>
      </w:r>
    </w:p>
    <w:p w:rsidR="00E562B4" w:rsidRPr="00693D28" w:rsidRDefault="008958E7" w:rsidP="00E562B4">
      <w:pPr>
        <w:tabs>
          <w:tab w:val="left" w:pos="840"/>
        </w:tabs>
        <w:spacing w:before="30" w:after="0" w:line="240" w:lineRule="auto"/>
        <w:ind w:right="-20"/>
        <w:jc w:val="center"/>
        <w:rPr>
          <w:rFonts w:ascii="Garamond" w:eastAsia="Calibri" w:hAnsi="Garamond" w:cs="Times New Roman"/>
          <w:spacing w:val="-3"/>
          <w:sz w:val="24"/>
          <w:szCs w:val="24"/>
        </w:rPr>
      </w:pPr>
      <w:r>
        <w:rPr>
          <w:rFonts w:ascii="Garamond" w:eastAsia="Calibri" w:hAnsi="Garamond" w:cs="Times New Roman"/>
          <w:spacing w:val="-3"/>
          <w:sz w:val="24"/>
          <w:szCs w:val="24"/>
        </w:rPr>
        <w:pict>
          <v:rect id="_x0000_i1026" style="width:0;height:1.5pt" o:hralign="center" o:hrstd="t" o:hr="t" fillcolor="#a0a0a0" stroked="f"/>
        </w:pict>
      </w:r>
    </w:p>
    <w:p w:rsidR="00E562B4" w:rsidRDefault="00E562B4" w:rsidP="00E562B4">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Pr>
          <w:rFonts w:ascii="Garamond" w:eastAsia="Calibri" w:hAnsi="Garamond" w:cs="Times New Roman"/>
          <w:spacing w:val="-3"/>
          <w:sz w:val="24"/>
          <w:szCs w:val="24"/>
        </w:rPr>
        <w:t>1 (9/25)</w:t>
      </w:r>
      <w:r w:rsidRPr="00693D28">
        <w:rPr>
          <w:rFonts w:ascii="Garamond" w:eastAsia="Calibri" w:hAnsi="Garamond" w:cs="Times New Roman"/>
          <w:spacing w:val="-3"/>
          <w:sz w:val="24"/>
          <w:szCs w:val="24"/>
        </w:rPr>
        <w:t xml:space="preserve">: </w:t>
      </w:r>
      <w:r>
        <w:rPr>
          <w:rFonts w:ascii="Garamond" w:eastAsia="Calibri" w:hAnsi="Garamond" w:cs="Times New Roman"/>
          <w:b/>
          <w:spacing w:val="-3"/>
          <w:sz w:val="24"/>
          <w:szCs w:val="24"/>
        </w:rPr>
        <w:t>Strategic Decision Making- Quantitative Approach</w:t>
      </w:r>
    </w:p>
    <w:p w:rsidR="00E562B4" w:rsidRDefault="00E562B4" w:rsidP="00E562B4">
      <w:pPr>
        <w:spacing w:after="0"/>
        <w:rPr>
          <w:rFonts w:ascii="Garamond" w:eastAsia="SimSun" w:hAnsi="Garamond"/>
          <w:sz w:val="24"/>
          <w:szCs w:val="24"/>
        </w:rPr>
      </w:pPr>
    </w:p>
    <w:p w:rsidR="00E562B4" w:rsidRDefault="00E562B4" w:rsidP="00E562B4">
      <w:pPr>
        <w:spacing w:after="0"/>
        <w:rPr>
          <w:rFonts w:ascii="Garamond" w:hAnsi="Garamond"/>
          <w:sz w:val="24"/>
          <w:szCs w:val="24"/>
        </w:rPr>
      </w:pPr>
      <w:r w:rsidRPr="00693D28">
        <w:rPr>
          <w:rFonts w:ascii="Garamond" w:eastAsia="SimSun" w:hAnsi="Garamond"/>
          <w:sz w:val="24"/>
          <w:szCs w:val="24"/>
        </w:rPr>
        <w:t>§</w:t>
      </w:r>
      <w:r w:rsidRPr="00DF33B3">
        <w:rPr>
          <w:rFonts w:ascii="Garamond" w:eastAsia="SimSun" w:hAnsi="Garamond"/>
          <w:sz w:val="24"/>
          <w:szCs w:val="24"/>
        </w:rPr>
        <w:t xml:space="preserve"> </w:t>
      </w:r>
      <w:r>
        <w:rPr>
          <w:rFonts w:ascii="Garamond" w:eastAsia="SimSun" w:hAnsi="Garamond"/>
          <w:sz w:val="24"/>
          <w:szCs w:val="24"/>
        </w:rPr>
        <w:t>Learning</w:t>
      </w:r>
      <w:r w:rsidRPr="00693D28">
        <w:rPr>
          <w:rFonts w:ascii="Garamond" w:hAnsi="Garamond"/>
          <w:sz w:val="24"/>
          <w:szCs w:val="24"/>
        </w:rPr>
        <w:t xml:space="preserve"> Objectives</w:t>
      </w:r>
      <w:r>
        <w:rPr>
          <w:rFonts w:ascii="Garamond" w:hAnsi="Garamond"/>
          <w:sz w:val="24"/>
          <w:szCs w:val="24"/>
        </w:rPr>
        <w:t xml:space="preserve">: </w:t>
      </w:r>
    </w:p>
    <w:p w:rsidR="00E562B4" w:rsidRDefault="00E562B4" w:rsidP="00E562B4">
      <w:pPr>
        <w:pStyle w:val="ListParagraph"/>
        <w:numPr>
          <w:ilvl w:val="0"/>
          <w:numId w:val="17"/>
        </w:numPr>
        <w:spacing w:after="0"/>
        <w:rPr>
          <w:rFonts w:ascii="Garamond" w:hAnsi="Garamond"/>
          <w:sz w:val="24"/>
          <w:szCs w:val="24"/>
        </w:rPr>
      </w:pPr>
      <w:r>
        <w:rPr>
          <w:rFonts w:ascii="Garamond" w:hAnsi="Garamond"/>
          <w:sz w:val="24"/>
          <w:szCs w:val="24"/>
        </w:rPr>
        <w:t>Turn around the lagging performance of product in a competitive market</w:t>
      </w:r>
      <w:r w:rsidRPr="00DF33B3">
        <w:rPr>
          <w:rFonts w:ascii="Garamond" w:hAnsi="Garamond"/>
          <w:sz w:val="24"/>
          <w:szCs w:val="24"/>
        </w:rPr>
        <w:t xml:space="preserve">. </w:t>
      </w:r>
    </w:p>
    <w:p w:rsidR="00E562B4" w:rsidRPr="00DF33B3" w:rsidRDefault="00E562B4" w:rsidP="00E562B4">
      <w:pPr>
        <w:pStyle w:val="ListParagraph"/>
        <w:numPr>
          <w:ilvl w:val="0"/>
          <w:numId w:val="17"/>
        </w:numPr>
        <w:spacing w:after="0"/>
        <w:rPr>
          <w:rFonts w:ascii="Garamond" w:hAnsi="Garamond"/>
          <w:sz w:val="24"/>
          <w:szCs w:val="24"/>
        </w:rPr>
      </w:pPr>
      <w:r>
        <w:rPr>
          <w:rFonts w:ascii="Garamond" w:hAnsi="Garamond"/>
          <w:sz w:val="24"/>
          <w:szCs w:val="24"/>
        </w:rPr>
        <w:t>Making strategic decisions using simulated data</w:t>
      </w:r>
      <w:r w:rsidRPr="00DF33B3">
        <w:rPr>
          <w:rFonts w:ascii="Garamond" w:hAnsi="Garamond"/>
          <w:sz w:val="24"/>
          <w:szCs w:val="24"/>
        </w:rPr>
        <w:t xml:space="preserve"> </w:t>
      </w:r>
      <w:r>
        <w:rPr>
          <w:rFonts w:ascii="Garamond" w:hAnsi="Garamond"/>
          <w:sz w:val="24"/>
          <w:szCs w:val="24"/>
        </w:rPr>
        <w:t>vs intuition</w:t>
      </w:r>
    </w:p>
    <w:p w:rsidR="00E562B4" w:rsidRPr="00693D28" w:rsidRDefault="00E562B4" w:rsidP="00E562B4">
      <w:pPr>
        <w:spacing w:after="0"/>
        <w:rPr>
          <w:rFonts w:ascii="Garamond" w:hAnsi="Garamond"/>
          <w:sz w:val="24"/>
          <w:szCs w:val="24"/>
        </w:rPr>
      </w:pPr>
      <w:r w:rsidRPr="00693D28">
        <w:rPr>
          <w:rFonts w:ascii="Garamond" w:eastAsia="SimSun" w:hAnsi="Garamond"/>
          <w:sz w:val="24"/>
          <w:szCs w:val="24"/>
        </w:rPr>
        <w:t>§</w:t>
      </w:r>
      <w:r w:rsidRPr="00693D28">
        <w:rPr>
          <w:rFonts w:ascii="Garamond" w:hAnsi="Garamond"/>
          <w:sz w:val="24"/>
          <w:szCs w:val="24"/>
        </w:rPr>
        <w:t xml:space="preserve">Readings </w:t>
      </w:r>
    </w:p>
    <w:p w:rsidR="00E562B4" w:rsidRDefault="00E562B4" w:rsidP="00E562B4">
      <w:pPr>
        <w:numPr>
          <w:ilvl w:val="0"/>
          <w:numId w:val="13"/>
        </w:numPr>
        <w:spacing w:after="0" w:line="240" w:lineRule="auto"/>
        <w:rPr>
          <w:rFonts w:ascii="Garamond" w:hAnsi="Garamond"/>
          <w:sz w:val="24"/>
          <w:szCs w:val="24"/>
        </w:rPr>
      </w:pPr>
      <w:r>
        <w:rPr>
          <w:rFonts w:ascii="Garamond" w:hAnsi="Garamond"/>
          <w:sz w:val="24"/>
          <w:szCs w:val="24"/>
        </w:rPr>
        <w:t>Data Analytics Simulation: Strategic Decision Making (Course pack)</w:t>
      </w:r>
    </w:p>
    <w:p w:rsidR="00E562B4" w:rsidRDefault="00A443CB" w:rsidP="00E562B4">
      <w:pPr>
        <w:numPr>
          <w:ilvl w:val="0"/>
          <w:numId w:val="13"/>
        </w:numPr>
        <w:spacing w:after="0" w:line="240" w:lineRule="auto"/>
        <w:rPr>
          <w:rFonts w:ascii="Garamond" w:hAnsi="Garamond"/>
          <w:sz w:val="24"/>
          <w:szCs w:val="24"/>
        </w:rPr>
      </w:pPr>
      <w:r>
        <w:rPr>
          <w:rFonts w:ascii="Garamond" w:hAnsi="Garamond"/>
          <w:sz w:val="24"/>
          <w:szCs w:val="24"/>
        </w:rPr>
        <w:t>Creating Value: The Core (Course pack)</w:t>
      </w:r>
    </w:p>
    <w:p w:rsidR="00E562B4" w:rsidRPr="00693D28" w:rsidRDefault="00E562B4" w:rsidP="00E562B4">
      <w:pPr>
        <w:numPr>
          <w:ilvl w:val="0"/>
          <w:numId w:val="13"/>
        </w:numPr>
        <w:spacing w:after="0" w:line="240" w:lineRule="auto"/>
        <w:rPr>
          <w:rFonts w:ascii="Garamond" w:hAnsi="Garamond"/>
          <w:sz w:val="24"/>
          <w:szCs w:val="24"/>
        </w:rPr>
      </w:pPr>
    </w:p>
    <w:p w:rsidR="00E562B4" w:rsidRPr="00693D28" w:rsidRDefault="00E562B4" w:rsidP="00E562B4">
      <w:pPr>
        <w:tabs>
          <w:tab w:val="left" w:pos="840"/>
        </w:tabs>
        <w:spacing w:before="30" w:after="0" w:line="240" w:lineRule="auto"/>
        <w:ind w:right="-20"/>
        <w:jc w:val="both"/>
        <w:rPr>
          <w:rFonts w:ascii="Garamond" w:eastAsia="Calibri" w:hAnsi="Garamond" w:cs="Times New Roman"/>
          <w:spacing w:val="-3"/>
          <w:sz w:val="24"/>
          <w:szCs w:val="24"/>
        </w:rPr>
      </w:pPr>
      <w:r w:rsidRPr="00B9730F">
        <w:rPr>
          <w:rFonts w:ascii="Garamond" w:eastAsia="SimSun" w:hAnsi="Garamond"/>
          <w:b/>
          <w:sz w:val="24"/>
          <w:szCs w:val="24"/>
        </w:rPr>
        <w:t>§</w:t>
      </w:r>
      <w:r>
        <w:rPr>
          <w:rFonts w:ascii="Garamond" w:eastAsia="SimSun" w:hAnsi="Garamond"/>
          <w:b/>
          <w:sz w:val="24"/>
          <w:szCs w:val="24"/>
        </w:rPr>
        <w:t>Assignment 1-</w:t>
      </w:r>
      <w:r w:rsidRPr="00B9730F">
        <w:rPr>
          <w:rFonts w:ascii="Garamond" w:eastAsia="SimSun" w:hAnsi="Garamond"/>
          <w:b/>
          <w:sz w:val="24"/>
          <w:szCs w:val="24"/>
        </w:rPr>
        <w:t xml:space="preserve"> Due 10/</w:t>
      </w:r>
      <w:r>
        <w:rPr>
          <w:rFonts w:ascii="Garamond" w:eastAsia="SimSun" w:hAnsi="Garamond"/>
          <w:b/>
          <w:sz w:val="24"/>
          <w:szCs w:val="24"/>
        </w:rPr>
        <w:t>2: Executive summary of the analysis of the decision making process in the simulation exercise (max 2 pages)</w:t>
      </w:r>
    </w:p>
    <w:p w:rsidR="00E562B4" w:rsidRPr="00BA2EFA" w:rsidRDefault="00E562B4" w:rsidP="00E562B4">
      <w:pPr>
        <w:spacing w:after="0"/>
        <w:rPr>
          <w:rFonts w:ascii="Garamond" w:hAnsi="Garamond"/>
          <w:b/>
          <w:sz w:val="24"/>
          <w:szCs w:val="24"/>
        </w:rPr>
      </w:pPr>
    </w:p>
    <w:p w:rsidR="00E562B4" w:rsidRPr="00693D28" w:rsidRDefault="008958E7" w:rsidP="00E562B4">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27" style="width:0;height:1.5pt" o:hralign="center" o:hrstd="t" o:hr="t" fillcolor="#a0a0a0" stroked="f"/>
        </w:pict>
      </w:r>
    </w:p>
    <w:p w:rsidR="00E562B4" w:rsidRPr="00693D28" w:rsidRDefault="00E562B4" w:rsidP="00E562B4">
      <w:pPr>
        <w:tabs>
          <w:tab w:val="left" w:pos="840"/>
        </w:tabs>
        <w:spacing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t>Week 2 (</w:t>
      </w:r>
      <w:r w:rsidR="00E31763">
        <w:rPr>
          <w:rFonts w:ascii="Garamond" w:eastAsia="Calibri" w:hAnsi="Garamond" w:cs="Times New Roman"/>
          <w:spacing w:val="-3"/>
          <w:sz w:val="24"/>
          <w:szCs w:val="24"/>
        </w:rPr>
        <w:t>10</w:t>
      </w:r>
      <w:r>
        <w:rPr>
          <w:rFonts w:ascii="Garamond" w:eastAsia="Calibri" w:hAnsi="Garamond" w:cs="Times New Roman"/>
          <w:spacing w:val="-3"/>
          <w:sz w:val="24"/>
          <w:szCs w:val="24"/>
        </w:rPr>
        <w:t>/</w:t>
      </w:r>
      <w:r w:rsidR="00E31763">
        <w:rPr>
          <w:rFonts w:ascii="Garamond" w:eastAsia="Calibri" w:hAnsi="Garamond" w:cs="Times New Roman"/>
          <w:spacing w:val="-3"/>
          <w:sz w:val="24"/>
          <w:szCs w:val="24"/>
        </w:rPr>
        <w:t>2</w:t>
      </w:r>
      <w:r>
        <w:rPr>
          <w:rFonts w:ascii="Garamond" w:eastAsia="Calibri" w:hAnsi="Garamond" w:cs="Times New Roman"/>
          <w:spacing w:val="-3"/>
          <w:sz w:val="24"/>
          <w:szCs w:val="24"/>
        </w:rPr>
        <w:t xml:space="preserve">): </w:t>
      </w:r>
      <w:r>
        <w:rPr>
          <w:rFonts w:ascii="Garamond" w:eastAsia="Calibri" w:hAnsi="Garamond" w:cs="Times New Roman"/>
          <w:b/>
          <w:spacing w:val="-3"/>
          <w:sz w:val="24"/>
          <w:szCs w:val="24"/>
        </w:rPr>
        <w:t>The Analytics Organizational Climate</w:t>
      </w:r>
    </w:p>
    <w:p w:rsidR="00E562B4" w:rsidRDefault="00E562B4" w:rsidP="00E562B4">
      <w:pPr>
        <w:spacing w:after="0"/>
        <w:rPr>
          <w:rFonts w:ascii="Garamond" w:eastAsia="SimSun" w:hAnsi="Garamond"/>
          <w:sz w:val="24"/>
          <w:szCs w:val="24"/>
        </w:rPr>
      </w:pPr>
    </w:p>
    <w:p w:rsidR="00E562B4" w:rsidRDefault="00E562B4" w:rsidP="00E562B4">
      <w:pPr>
        <w:spacing w:after="0"/>
        <w:rPr>
          <w:rFonts w:ascii="Garamond" w:hAnsi="Garamond"/>
          <w:sz w:val="24"/>
          <w:szCs w:val="24"/>
        </w:rPr>
      </w:pPr>
      <w:r w:rsidRPr="00693D28">
        <w:rPr>
          <w:rFonts w:ascii="Garamond" w:eastAsia="SimSun" w:hAnsi="Garamond"/>
          <w:sz w:val="24"/>
          <w:szCs w:val="24"/>
        </w:rPr>
        <w:t>§</w:t>
      </w:r>
      <w:r>
        <w:rPr>
          <w:rFonts w:ascii="Garamond" w:eastAsia="SimSun" w:hAnsi="Garamond"/>
          <w:sz w:val="24"/>
          <w:szCs w:val="24"/>
        </w:rPr>
        <w:t xml:space="preserve">Learning </w:t>
      </w:r>
      <w:r w:rsidRPr="00693D28">
        <w:rPr>
          <w:rFonts w:ascii="Garamond" w:hAnsi="Garamond"/>
          <w:sz w:val="24"/>
          <w:szCs w:val="24"/>
        </w:rPr>
        <w:t>Objectives</w:t>
      </w:r>
      <w:r>
        <w:rPr>
          <w:rFonts w:ascii="Garamond" w:hAnsi="Garamond"/>
          <w:sz w:val="24"/>
          <w:szCs w:val="24"/>
        </w:rPr>
        <w:t xml:space="preserve">: </w:t>
      </w:r>
    </w:p>
    <w:p w:rsidR="00E562B4" w:rsidRDefault="00E562B4" w:rsidP="00E562B4">
      <w:pPr>
        <w:pStyle w:val="ListParagraph"/>
        <w:numPr>
          <w:ilvl w:val="0"/>
          <w:numId w:val="14"/>
        </w:numPr>
        <w:spacing w:after="0"/>
        <w:rPr>
          <w:rFonts w:ascii="Garamond" w:hAnsi="Garamond"/>
          <w:sz w:val="24"/>
          <w:szCs w:val="24"/>
        </w:rPr>
      </w:pPr>
      <w:r w:rsidRPr="00DF33B3">
        <w:rPr>
          <w:rFonts w:ascii="Garamond" w:hAnsi="Garamond"/>
          <w:sz w:val="24"/>
          <w:szCs w:val="24"/>
        </w:rPr>
        <w:t>Achieving alignment between the technical and busi</w:t>
      </w:r>
      <w:r>
        <w:rPr>
          <w:rFonts w:ascii="Garamond" w:hAnsi="Garamond"/>
          <w:sz w:val="24"/>
          <w:szCs w:val="24"/>
        </w:rPr>
        <w:t>ness groups in an organization.</w:t>
      </w:r>
    </w:p>
    <w:p w:rsidR="00E562B4" w:rsidRDefault="00E562B4" w:rsidP="00E562B4">
      <w:pPr>
        <w:pStyle w:val="ListParagraph"/>
        <w:numPr>
          <w:ilvl w:val="0"/>
          <w:numId w:val="14"/>
        </w:numPr>
        <w:spacing w:after="0"/>
        <w:rPr>
          <w:rFonts w:ascii="Garamond" w:hAnsi="Garamond"/>
          <w:sz w:val="24"/>
          <w:szCs w:val="24"/>
        </w:rPr>
      </w:pPr>
      <w:r>
        <w:rPr>
          <w:rFonts w:ascii="Garamond" w:hAnsi="Garamond"/>
          <w:sz w:val="24"/>
          <w:szCs w:val="24"/>
        </w:rPr>
        <w:t>Understanding concept of analytics sophistication, analytical competitor and levels of analytics</w:t>
      </w:r>
    </w:p>
    <w:p w:rsidR="00E562B4" w:rsidRPr="00DF33B3" w:rsidRDefault="00E562B4" w:rsidP="00E562B4">
      <w:pPr>
        <w:pStyle w:val="ListParagraph"/>
        <w:numPr>
          <w:ilvl w:val="0"/>
          <w:numId w:val="14"/>
        </w:numPr>
        <w:spacing w:after="0"/>
        <w:rPr>
          <w:rFonts w:ascii="Garamond" w:hAnsi="Garamond"/>
          <w:sz w:val="24"/>
          <w:szCs w:val="24"/>
        </w:rPr>
      </w:pPr>
      <w:r>
        <w:rPr>
          <w:rFonts w:ascii="Garamond" w:hAnsi="Garamond"/>
          <w:sz w:val="24"/>
          <w:szCs w:val="24"/>
        </w:rPr>
        <w:t>Introducing the Information transformational cycle</w:t>
      </w:r>
    </w:p>
    <w:p w:rsidR="00E562B4" w:rsidRPr="00693D28" w:rsidRDefault="00E562B4" w:rsidP="00E562B4">
      <w:pPr>
        <w:spacing w:after="0"/>
        <w:rPr>
          <w:rFonts w:ascii="Garamond" w:hAnsi="Garamond"/>
          <w:sz w:val="24"/>
          <w:szCs w:val="24"/>
        </w:rPr>
      </w:pPr>
      <w:r w:rsidRPr="00693D28">
        <w:rPr>
          <w:rFonts w:ascii="Garamond" w:eastAsia="SimSun" w:hAnsi="Garamond"/>
          <w:sz w:val="24"/>
          <w:szCs w:val="24"/>
        </w:rPr>
        <w:t>§</w:t>
      </w:r>
      <w:r w:rsidRPr="00693D28">
        <w:rPr>
          <w:rFonts w:ascii="Garamond" w:hAnsi="Garamond"/>
          <w:sz w:val="24"/>
          <w:szCs w:val="24"/>
        </w:rPr>
        <w:t xml:space="preserve">Readings </w:t>
      </w:r>
    </w:p>
    <w:p w:rsidR="00E562B4" w:rsidRDefault="00E562B4" w:rsidP="00E562B4">
      <w:pPr>
        <w:numPr>
          <w:ilvl w:val="0"/>
          <w:numId w:val="13"/>
        </w:numPr>
        <w:spacing w:after="0" w:line="240" w:lineRule="auto"/>
        <w:rPr>
          <w:rFonts w:ascii="Garamond" w:hAnsi="Garamond"/>
          <w:sz w:val="24"/>
          <w:szCs w:val="24"/>
        </w:rPr>
      </w:pPr>
      <w:r>
        <w:rPr>
          <w:rFonts w:ascii="Garamond" w:hAnsi="Garamond"/>
          <w:sz w:val="24"/>
          <w:szCs w:val="24"/>
        </w:rPr>
        <w:t>Davenport and Harris (2006) Chapter 2, What makes an analytical competitor? (Course pack)</w:t>
      </w:r>
    </w:p>
    <w:p w:rsidR="00E562B4" w:rsidRDefault="00E562B4" w:rsidP="00E562B4">
      <w:pPr>
        <w:numPr>
          <w:ilvl w:val="0"/>
          <w:numId w:val="13"/>
        </w:numPr>
        <w:spacing w:after="0" w:line="240" w:lineRule="auto"/>
        <w:rPr>
          <w:rFonts w:ascii="Garamond" w:hAnsi="Garamond"/>
          <w:sz w:val="24"/>
          <w:szCs w:val="24"/>
        </w:rPr>
      </w:pPr>
      <w:r>
        <w:rPr>
          <w:rFonts w:ascii="Garamond" w:hAnsi="Garamond"/>
          <w:sz w:val="24"/>
          <w:szCs w:val="24"/>
        </w:rPr>
        <w:t>Kiron et al (2011) Analytics: The Widening Divide, MIT Sloan Management Review (BBlearn)</w:t>
      </w:r>
    </w:p>
    <w:p w:rsidR="00E562B4" w:rsidRPr="00693D28" w:rsidRDefault="00E562B4" w:rsidP="00E562B4">
      <w:pPr>
        <w:spacing w:after="0" w:line="240" w:lineRule="auto"/>
        <w:ind w:left="720"/>
        <w:rPr>
          <w:rFonts w:ascii="Garamond" w:hAnsi="Garamond"/>
          <w:sz w:val="24"/>
          <w:szCs w:val="24"/>
        </w:rPr>
      </w:pPr>
    </w:p>
    <w:p w:rsidR="00E562B4" w:rsidRDefault="00E562B4" w:rsidP="00E562B4">
      <w:pPr>
        <w:spacing w:after="0"/>
        <w:rPr>
          <w:rFonts w:ascii="Garamond" w:eastAsia="SimSun" w:hAnsi="Garamond"/>
          <w:b/>
          <w:sz w:val="24"/>
          <w:szCs w:val="24"/>
        </w:rPr>
      </w:pPr>
      <w:r w:rsidRPr="00BA2EFA">
        <w:rPr>
          <w:rFonts w:ascii="Garamond" w:eastAsia="SimSun" w:hAnsi="Garamond"/>
          <w:b/>
          <w:sz w:val="24"/>
          <w:szCs w:val="24"/>
        </w:rPr>
        <w:t>§</w:t>
      </w:r>
      <w:r>
        <w:rPr>
          <w:rFonts w:ascii="Garamond" w:eastAsia="SimSun" w:hAnsi="Garamond"/>
          <w:b/>
          <w:sz w:val="24"/>
          <w:szCs w:val="24"/>
        </w:rPr>
        <w:t xml:space="preserve">Assignment </w:t>
      </w:r>
      <w:r w:rsidR="005949BB">
        <w:rPr>
          <w:rFonts w:ascii="Garamond" w:eastAsia="SimSun" w:hAnsi="Garamond"/>
          <w:b/>
          <w:sz w:val="24"/>
          <w:szCs w:val="24"/>
        </w:rPr>
        <w:t>2</w:t>
      </w:r>
      <w:r>
        <w:rPr>
          <w:rFonts w:ascii="Garamond" w:eastAsia="SimSun" w:hAnsi="Garamond"/>
          <w:b/>
          <w:sz w:val="24"/>
          <w:szCs w:val="24"/>
        </w:rPr>
        <w:t xml:space="preserve">- </w:t>
      </w:r>
      <w:r w:rsidRPr="00BA2EFA">
        <w:rPr>
          <w:rFonts w:ascii="Garamond" w:eastAsia="SimSun" w:hAnsi="Garamond"/>
          <w:b/>
          <w:sz w:val="24"/>
          <w:szCs w:val="24"/>
        </w:rPr>
        <w:t xml:space="preserve">Due </w:t>
      </w:r>
      <w:r w:rsidR="005949BB">
        <w:rPr>
          <w:rFonts w:ascii="Garamond" w:eastAsia="SimSun" w:hAnsi="Garamond"/>
          <w:b/>
          <w:sz w:val="24"/>
          <w:szCs w:val="24"/>
        </w:rPr>
        <w:t>10/1</w:t>
      </w:r>
      <w:r w:rsidRPr="00BA2EFA">
        <w:rPr>
          <w:rFonts w:ascii="Garamond" w:eastAsia="SimSun" w:hAnsi="Garamond"/>
          <w:b/>
          <w:sz w:val="24"/>
          <w:szCs w:val="24"/>
        </w:rPr>
        <w:t>6: Bicycle Rental: You will be given a process map. Determine the metrics which would help the organization align their competitive strategy with the analytics</w:t>
      </w:r>
    </w:p>
    <w:p w:rsidR="00E562B4" w:rsidRPr="00693D28" w:rsidRDefault="008958E7" w:rsidP="00E562B4">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28" style="width:0;height:1.5pt" o:hralign="center" o:hrstd="t" o:hr="t" fillcolor="#a0a0a0" stroked="f"/>
        </w:pict>
      </w:r>
    </w:p>
    <w:p w:rsidR="00E562B4" w:rsidRDefault="00E562B4" w:rsidP="00E562B4">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Pr>
          <w:rFonts w:ascii="Garamond" w:eastAsia="Calibri" w:hAnsi="Garamond" w:cs="Times New Roman"/>
          <w:spacing w:val="-3"/>
          <w:sz w:val="24"/>
          <w:szCs w:val="24"/>
        </w:rPr>
        <w:t>3 (10/</w:t>
      </w:r>
      <w:r w:rsidR="005949BB">
        <w:rPr>
          <w:rFonts w:ascii="Garamond" w:eastAsia="Calibri" w:hAnsi="Garamond" w:cs="Times New Roman"/>
          <w:spacing w:val="-3"/>
          <w:sz w:val="24"/>
          <w:szCs w:val="24"/>
        </w:rPr>
        <w:t>9</w:t>
      </w:r>
      <w:r>
        <w:rPr>
          <w:rFonts w:ascii="Garamond" w:eastAsia="Calibri" w:hAnsi="Garamond" w:cs="Times New Roman"/>
          <w:spacing w:val="-3"/>
          <w:sz w:val="24"/>
          <w:szCs w:val="24"/>
        </w:rPr>
        <w:t>)</w:t>
      </w:r>
      <w:r w:rsidRPr="00693D28">
        <w:rPr>
          <w:rFonts w:ascii="Garamond" w:eastAsia="Calibri" w:hAnsi="Garamond" w:cs="Times New Roman"/>
          <w:spacing w:val="-3"/>
          <w:sz w:val="24"/>
          <w:szCs w:val="24"/>
        </w:rPr>
        <w:t>: University Holiday</w:t>
      </w:r>
    </w:p>
    <w:p w:rsidR="00F74BEC" w:rsidRDefault="00F74BEC">
      <w:pPr>
        <w:rPr>
          <w:rFonts w:ascii="Garamond" w:eastAsia="Calibri" w:hAnsi="Garamond" w:cs="Times New Roman"/>
          <w:spacing w:val="-3"/>
          <w:sz w:val="24"/>
          <w:szCs w:val="24"/>
        </w:rPr>
      </w:pPr>
      <w:r>
        <w:rPr>
          <w:rFonts w:ascii="Garamond" w:eastAsia="Calibri" w:hAnsi="Garamond" w:cs="Times New Roman"/>
          <w:spacing w:val="-3"/>
          <w:sz w:val="24"/>
          <w:szCs w:val="24"/>
        </w:rPr>
        <w:br w:type="page"/>
      </w:r>
    </w:p>
    <w:p w:rsidR="00E562B4" w:rsidRPr="00693D28" w:rsidRDefault="008958E7" w:rsidP="00E562B4">
      <w:pPr>
        <w:tabs>
          <w:tab w:val="left" w:pos="840"/>
        </w:tabs>
        <w:spacing w:before="30" w:after="0" w:line="240" w:lineRule="auto"/>
        <w:ind w:right="-20"/>
        <w:jc w:val="center"/>
        <w:rPr>
          <w:rFonts w:ascii="Garamond" w:eastAsia="Calibri" w:hAnsi="Garamond" w:cs="Times New Roman"/>
          <w:b/>
          <w:spacing w:val="-3"/>
          <w:sz w:val="24"/>
          <w:szCs w:val="24"/>
        </w:rPr>
      </w:pPr>
      <w:r>
        <w:rPr>
          <w:rFonts w:ascii="Garamond" w:eastAsia="Calibri" w:hAnsi="Garamond" w:cs="Times New Roman"/>
          <w:spacing w:val="-3"/>
          <w:sz w:val="24"/>
          <w:szCs w:val="24"/>
        </w:rPr>
        <w:lastRenderedPageBreak/>
        <w:pict>
          <v:rect id="_x0000_i1029" style="width:0;height:1.5pt" o:hralign="center" o:hrstd="t" o:hr="t" fillcolor="#a0a0a0" stroked="f"/>
        </w:pict>
      </w:r>
    </w:p>
    <w:p w:rsidR="005A1B82" w:rsidRPr="00693D28" w:rsidRDefault="005A1B82" w:rsidP="00FB1FE0">
      <w:pPr>
        <w:tabs>
          <w:tab w:val="left" w:pos="840"/>
        </w:tabs>
        <w:spacing w:before="30" w:after="0" w:line="240" w:lineRule="auto"/>
        <w:ind w:right="-20"/>
        <w:jc w:val="center"/>
        <w:rPr>
          <w:rFonts w:ascii="Garamond" w:eastAsia="Calibri" w:hAnsi="Garamond" w:cs="Times New Roman"/>
          <w:b/>
          <w:spacing w:val="-3"/>
          <w:sz w:val="24"/>
          <w:szCs w:val="24"/>
        </w:rPr>
      </w:pPr>
      <w:r w:rsidRPr="00693D28">
        <w:rPr>
          <w:rFonts w:ascii="Garamond" w:eastAsia="Calibri" w:hAnsi="Garamond" w:cs="Times New Roman"/>
          <w:b/>
          <w:spacing w:val="-3"/>
          <w:sz w:val="24"/>
          <w:szCs w:val="24"/>
        </w:rPr>
        <w:t xml:space="preserve">Module </w:t>
      </w:r>
      <w:r w:rsidR="00E562B4">
        <w:rPr>
          <w:rFonts w:ascii="Garamond" w:eastAsia="Calibri" w:hAnsi="Garamond" w:cs="Times New Roman"/>
          <w:b/>
          <w:spacing w:val="-3"/>
          <w:sz w:val="24"/>
          <w:szCs w:val="24"/>
        </w:rPr>
        <w:t>2</w:t>
      </w:r>
      <w:r w:rsidR="00773F03">
        <w:rPr>
          <w:rFonts w:ascii="Garamond" w:eastAsia="Calibri" w:hAnsi="Garamond" w:cs="Times New Roman"/>
          <w:b/>
          <w:spacing w:val="-3"/>
          <w:sz w:val="24"/>
          <w:szCs w:val="24"/>
        </w:rPr>
        <w:t xml:space="preserve">: Business Question to </w:t>
      </w:r>
      <w:r w:rsidR="00E562B4">
        <w:rPr>
          <w:rFonts w:ascii="Garamond" w:eastAsia="Calibri" w:hAnsi="Garamond" w:cs="Times New Roman"/>
          <w:b/>
          <w:spacing w:val="-3"/>
          <w:sz w:val="24"/>
          <w:szCs w:val="24"/>
        </w:rPr>
        <w:t xml:space="preserve">the Insightful </w:t>
      </w:r>
      <w:r w:rsidR="00773F03">
        <w:rPr>
          <w:rFonts w:ascii="Garamond" w:eastAsia="Calibri" w:hAnsi="Garamond" w:cs="Times New Roman"/>
          <w:b/>
          <w:spacing w:val="-3"/>
          <w:sz w:val="24"/>
          <w:szCs w:val="24"/>
        </w:rPr>
        <w:t>Story</w:t>
      </w:r>
    </w:p>
    <w:p w:rsidR="00FB1FE0" w:rsidRPr="00693D28" w:rsidRDefault="008958E7" w:rsidP="00FB1FE0">
      <w:pPr>
        <w:tabs>
          <w:tab w:val="left" w:pos="840"/>
        </w:tabs>
        <w:spacing w:before="30" w:after="0" w:line="240" w:lineRule="auto"/>
        <w:ind w:right="-20"/>
        <w:jc w:val="center"/>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0" style="width:0;height:1.5pt" o:hralign="center" o:hrstd="t" o:hr="t" fillcolor="#a0a0a0" stroked="f"/>
        </w:pict>
      </w:r>
    </w:p>
    <w:p w:rsidR="006B5C62" w:rsidRPr="00BA2EFA" w:rsidRDefault="006B5C62" w:rsidP="00BA2EFA">
      <w:pPr>
        <w:spacing w:after="0"/>
        <w:rPr>
          <w:rFonts w:ascii="Garamond" w:hAnsi="Garamond"/>
          <w:b/>
          <w:sz w:val="24"/>
          <w:szCs w:val="24"/>
        </w:rPr>
      </w:pPr>
    </w:p>
    <w:p w:rsidR="00164B29" w:rsidRDefault="00164B29" w:rsidP="00C074AC">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sidR="00E562B4">
        <w:rPr>
          <w:rFonts w:ascii="Garamond" w:eastAsia="Calibri" w:hAnsi="Garamond" w:cs="Times New Roman"/>
          <w:spacing w:val="-3"/>
          <w:sz w:val="24"/>
          <w:szCs w:val="24"/>
        </w:rPr>
        <w:t>4</w:t>
      </w:r>
      <w:r w:rsidR="00E73365">
        <w:rPr>
          <w:rFonts w:ascii="Garamond" w:eastAsia="Calibri" w:hAnsi="Garamond" w:cs="Times New Roman"/>
          <w:spacing w:val="-3"/>
          <w:sz w:val="24"/>
          <w:szCs w:val="24"/>
        </w:rPr>
        <w:t xml:space="preserve"> (</w:t>
      </w:r>
      <w:r w:rsidR="005949BB">
        <w:rPr>
          <w:rFonts w:ascii="Garamond" w:eastAsia="Calibri" w:hAnsi="Garamond" w:cs="Times New Roman"/>
          <w:spacing w:val="-3"/>
          <w:sz w:val="24"/>
          <w:szCs w:val="24"/>
        </w:rPr>
        <w:t>10</w:t>
      </w:r>
      <w:r w:rsidR="00E73365">
        <w:rPr>
          <w:rFonts w:ascii="Garamond" w:eastAsia="Calibri" w:hAnsi="Garamond" w:cs="Times New Roman"/>
          <w:spacing w:val="-3"/>
          <w:sz w:val="24"/>
          <w:szCs w:val="24"/>
        </w:rPr>
        <w:t>/</w:t>
      </w:r>
      <w:r w:rsidR="005949BB">
        <w:rPr>
          <w:rFonts w:ascii="Garamond" w:eastAsia="Calibri" w:hAnsi="Garamond" w:cs="Times New Roman"/>
          <w:spacing w:val="-3"/>
          <w:sz w:val="24"/>
          <w:szCs w:val="24"/>
        </w:rPr>
        <w:t>1</w:t>
      </w:r>
      <w:r w:rsidR="00330B6B">
        <w:rPr>
          <w:rFonts w:ascii="Garamond" w:eastAsia="Calibri" w:hAnsi="Garamond" w:cs="Times New Roman"/>
          <w:spacing w:val="-3"/>
          <w:sz w:val="24"/>
          <w:szCs w:val="24"/>
        </w:rPr>
        <w:t>6</w:t>
      </w:r>
      <w:r w:rsidR="00E73365">
        <w:rPr>
          <w:rFonts w:ascii="Garamond" w:eastAsia="Calibri" w:hAnsi="Garamond" w:cs="Times New Roman"/>
          <w:spacing w:val="-3"/>
          <w:sz w:val="24"/>
          <w:szCs w:val="24"/>
        </w:rPr>
        <w:t>)</w:t>
      </w:r>
      <w:r w:rsidRPr="00693D28">
        <w:rPr>
          <w:rFonts w:ascii="Garamond" w:eastAsia="Calibri" w:hAnsi="Garamond" w:cs="Times New Roman"/>
          <w:spacing w:val="-3"/>
          <w:sz w:val="24"/>
          <w:szCs w:val="24"/>
        </w:rPr>
        <w:t xml:space="preserve">: </w:t>
      </w:r>
      <w:r w:rsidR="005949BB">
        <w:rPr>
          <w:rFonts w:ascii="Garamond" w:eastAsia="Calibri" w:hAnsi="Garamond" w:cs="Times New Roman"/>
          <w:b/>
          <w:spacing w:val="-3"/>
          <w:sz w:val="24"/>
          <w:szCs w:val="24"/>
        </w:rPr>
        <w:t>Framing the problem</w:t>
      </w:r>
    </w:p>
    <w:p w:rsidR="00E73365" w:rsidRDefault="00E73365" w:rsidP="00C074AC">
      <w:pPr>
        <w:tabs>
          <w:tab w:val="left" w:pos="840"/>
        </w:tabs>
        <w:spacing w:before="30" w:after="0" w:line="240" w:lineRule="auto"/>
        <w:ind w:right="-20"/>
        <w:jc w:val="both"/>
        <w:rPr>
          <w:rFonts w:ascii="Garamond" w:eastAsia="Calibri" w:hAnsi="Garamond" w:cs="Times New Roman"/>
          <w:spacing w:val="-3"/>
          <w:sz w:val="24"/>
          <w:szCs w:val="24"/>
        </w:rPr>
      </w:pPr>
    </w:p>
    <w:p w:rsidR="00683F35" w:rsidRDefault="00683F35" w:rsidP="00683F35">
      <w:pPr>
        <w:spacing w:after="0"/>
        <w:rPr>
          <w:rFonts w:ascii="Garamond" w:hAnsi="Garamond"/>
          <w:sz w:val="24"/>
          <w:szCs w:val="24"/>
        </w:rPr>
      </w:pPr>
      <w:r w:rsidRPr="00693D28">
        <w:rPr>
          <w:rFonts w:ascii="Garamond" w:eastAsia="SimSun" w:hAnsi="Garamond"/>
          <w:sz w:val="24"/>
          <w:szCs w:val="24"/>
        </w:rPr>
        <w:t>§</w:t>
      </w:r>
      <w:r w:rsidR="001F5A97">
        <w:rPr>
          <w:rFonts w:ascii="Garamond" w:eastAsia="SimSun" w:hAnsi="Garamond"/>
          <w:sz w:val="24"/>
          <w:szCs w:val="24"/>
        </w:rPr>
        <w:t xml:space="preserve">Learning </w:t>
      </w:r>
      <w:r w:rsidRPr="00693D28">
        <w:rPr>
          <w:rFonts w:ascii="Garamond" w:hAnsi="Garamond"/>
          <w:sz w:val="24"/>
          <w:szCs w:val="24"/>
        </w:rPr>
        <w:t>Objectives</w:t>
      </w:r>
      <w:r>
        <w:rPr>
          <w:rFonts w:ascii="Garamond" w:hAnsi="Garamond"/>
          <w:sz w:val="24"/>
          <w:szCs w:val="24"/>
        </w:rPr>
        <w:t xml:space="preserve">: </w:t>
      </w:r>
    </w:p>
    <w:p w:rsidR="00683F35" w:rsidRDefault="001F5A97" w:rsidP="00DF33B3">
      <w:pPr>
        <w:pStyle w:val="ListParagraph"/>
        <w:numPr>
          <w:ilvl w:val="0"/>
          <w:numId w:val="15"/>
        </w:numPr>
        <w:spacing w:after="0"/>
        <w:rPr>
          <w:rFonts w:ascii="Garamond" w:hAnsi="Garamond"/>
          <w:sz w:val="24"/>
          <w:szCs w:val="24"/>
        </w:rPr>
      </w:pPr>
      <w:r w:rsidRPr="00DF33B3">
        <w:rPr>
          <w:rFonts w:ascii="Garamond" w:hAnsi="Garamond"/>
          <w:sz w:val="24"/>
          <w:szCs w:val="24"/>
        </w:rPr>
        <w:t>Understanding the competitive landscape using frameworks</w:t>
      </w:r>
      <w:r w:rsidR="004A1248" w:rsidRPr="00DF33B3">
        <w:rPr>
          <w:rFonts w:ascii="Garamond" w:hAnsi="Garamond"/>
          <w:sz w:val="24"/>
          <w:szCs w:val="24"/>
        </w:rPr>
        <w:t xml:space="preserve"> such the five forces model, value framework to identify </w:t>
      </w:r>
      <w:r w:rsidR="00330B6B">
        <w:rPr>
          <w:rFonts w:ascii="Garamond" w:hAnsi="Garamond"/>
          <w:sz w:val="24"/>
          <w:szCs w:val="24"/>
        </w:rPr>
        <w:t>potential business questions</w:t>
      </w:r>
    </w:p>
    <w:p w:rsidR="00330B6B" w:rsidRDefault="00330B6B" w:rsidP="00DF33B3">
      <w:pPr>
        <w:pStyle w:val="ListParagraph"/>
        <w:numPr>
          <w:ilvl w:val="0"/>
          <w:numId w:val="15"/>
        </w:numPr>
        <w:spacing w:after="0"/>
        <w:rPr>
          <w:rFonts w:ascii="Garamond" w:hAnsi="Garamond"/>
          <w:sz w:val="24"/>
          <w:szCs w:val="24"/>
        </w:rPr>
      </w:pPr>
      <w:r>
        <w:rPr>
          <w:rFonts w:ascii="Garamond" w:hAnsi="Garamond"/>
          <w:sz w:val="24"/>
          <w:szCs w:val="24"/>
        </w:rPr>
        <w:t>Framing the business question</w:t>
      </w:r>
    </w:p>
    <w:p w:rsidR="00683F35" w:rsidRPr="00693D28" w:rsidRDefault="00683F35" w:rsidP="00683F35">
      <w:pPr>
        <w:spacing w:after="0"/>
        <w:rPr>
          <w:rFonts w:ascii="Garamond" w:hAnsi="Garamond"/>
          <w:sz w:val="24"/>
          <w:szCs w:val="24"/>
        </w:rPr>
      </w:pPr>
      <w:r w:rsidRPr="00693D28">
        <w:rPr>
          <w:rFonts w:ascii="Garamond" w:eastAsia="SimSun" w:hAnsi="Garamond"/>
          <w:sz w:val="24"/>
          <w:szCs w:val="24"/>
        </w:rPr>
        <w:t>§</w:t>
      </w:r>
      <w:r w:rsidRPr="00693D28">
        <w:rPr>
          <w:rFonts w:ascii="Garamond" w:hAnsi="Garamond"/>
          <w:sz w:val="24"/>
          <w:szCs w:val="24"/>
        </w:rPr>
        <w:t xml:space="preserve">Readings </w:t>
      </w:r>
    </w:p>
    <w:p w:rsidR="00683F35" w:rsidRDefault="00F632C9" w:rsidP="00683F35">
      <w:pPr>
        <w:numPr>
          <w:ilvl w:val="0"/>
          <w:numId w:val="13"/>
        </w:numPr>
        <w:spacing w:after="0" w:line="240" w:lineRule="auto"/>
        <w:rPr>
          <w:rFonts w:ascii="Garamond" w:hAnsi="Garamond"/>
          <w:sz w:val="24"/>
          <w:szCs w:val="24"/>
        </w:rPr>
      </w:pPr>
      <w:r>
        <w:rPr>
          <w:rFonts w:ascii="Garamond" w:hAnsi="Garamond"/>
          <w:sz w:val="24"/>
          <w:szCs w:val="24"/>
        </w:rPr>
        <w:t xml:space="preserve">Business Strategy and Objectives (2014) </w:t>
      </w:r>
      <w:r w:rsidRPr="00BA2EFA">
        <w:rPr>
          <w:rFonts w:ascii="Garamond" w:hAnsi="Garamond"/>
          <w:sz w:val="24"/>
          <w:szCs w:val="24"/>
        </w:rPr>
        <w:t>Focus on Porters five forces and value stream. Browse rest</w:t>
      </w:r>
      <w:r w:rsidR="00605F73" w:rsidRPr="00BA2EFA">
        <w:rPr>
          <w:rFonts w:ascii="Garamond" w:hAnsi="Garamond"/>
          <w:sz w:val="24"/>
          <w:szCs w:val="24"/>
        </w:rPr>
        <w:t>,</w:t>
      </w:r>
      <w:r w:rsidR="00605F73" w:rsidRPr="00F632C9">
        <w:rPr>
          <w:rFonts w:ascii="Garamond" w:hAnsi="Garamond"/>
          <w:sz w:val="24"/>
          <w:szCs w:val="24"/>
          <w:u w:val="single"/>
        </w:rPr>
        <w:t xml:space="preserve"> </w:t>
      </w:r>
      <w:r w:rsidR="00363A55">
        <w:rPr>
          <w:rFonts w:ascii="Garamond" w:hAnsi="Garamond"/>
          <w:sz w:val="24"/>
          <w:szCs w:val="24"/>
        </w:rPr>
        <w:t>(bblearn</w:t>
      </w:r>
      <w:r w:rsidR="004A1248">
        <w:rPr>
          <w:rFonts w:ascii="Garamond" w:hAnsi="Garamond"/>
          <w:sz w:val="24"/>
          <w:szCs w:val="24"/>
        </w:rPr>
        <w:t>)</w:t>
      </w:r>
    </w:p>
    <w:p w:rsidR="00330B6B" w:rsidRDefault="00330B6B" w:rsidP="00683F35">
      <w:pPr>
        <w:numPr>
          <w:ilvl w:val="0"/>
          <w:numId w:val="13"/>
        </w:numPr>
        <w:spacing w:after="0" w:line="240" w:lineRule="auto"/>
        <w:rPr>
          <w:rFonts w:ascii="Garamond" w:hAnsi="Garamond"/>
          <w:sz w:val="24"/>
          <w:szCs w:val="24"/>
        </w:rPr>
      </w:pPr>
      <w:r>
        <w:rPr>
          <w:rFonts w:ascii="Garamond" w:hAnsi="Garamond"/>
          <w:sz w:val="24"/>
          <w:szCs w:val="24"/>
        </w:rPr>
        <w:t>Davenport and Kim (2013) Chapter 2, Framing the problem (Course pack)</w:t>
      </w:r>
    </w:p>
    <w:p w:rsidR="00330B6B" w:rsidRDefault="00F632C9" w:rsidP="00683F35">
      <w:pPr>
        <w:numPr>
          <w:ilvl w:val="0"/>
          <w:numId w:val="13"/>
        </w:numPr>
        <w:spacing w:after="0" w:line="240" w:lineRule="auto"/>
        <w:rPr>
          <w:rFonts w:ascii="Garamond" w:hAnsi="Garamond"/>
          <w:sz w:val="24"/>
          <w:szCs w:val="24"/>
        </w:rPr>
      </w:pPr>
      <w:r>
        <w:rPr>
          <w:rFonts w:ascii="Garamond" w:hAnsi="Garamond"/>
          <w:sz w:val="24"/>
          <w:szCs w:val="24"/>
        </w:rPr>
        <w:t>Stakeholder analysis</w:t>
      </w:r>
      <w:r w:rsidR="00330B6B">
        <w:rPr>
          <w:rFonts w:ascii="Garamond" w:hAnsi="Garamond"/>
          <w:sz w:val="24"/>
          <w:szCs w:val="24"/>
        </w:rPr>
        <w:t xml:space="preserve"> (BBLearn)</w:t>
      </w:r>
    </w:p>
    <w:p w:rsidR="005949BB" w:rsidRDefault="005949BB" w:rsidP="00683F35">
      <w:pPr>
        <w:numPr>
          <w:ilvl w:val="0"/>
          <w:numId w:val="13"/>
        </w:numPr>
        <w:spacing w:after="0" w:line="240" w:lineRule="auto"/>
        <w:rPr>
          <w:rFonts w:ascii="Garamond" w:hAnsi="Garamond"/>
          <w:sz w:val="24"/>
          <w:szCs w:val="24"/>
        </w:rPr>
      </w:pPr>
      <w:r>
        <w:rPr>
          <w:rFonts w:ascii="Garamond" w:hAnsi="Garamond"/>
          <w:sz w:val="24"/>
          <w:szCs w:val="24"/>
        </w:rPr>
        <w:t>TBD</w:t>
      </w:r>
    </w:p>
    <w:p w:rsidR="00330B6B" w:rsidRDefault="00330B6B" w:rsidP="00F632C9">
      <w:pPr>
        <w:spacing w:after="0" w:line="240" w:lineRule="auto"/>
        <w:ind w:left="720"/>
        <w:rPr>
          <w:rFonts w:ascii="Garamond" w:hAnsi="Garamond"/>
          <w:sz w:val="24"/>
          <w:szCs w:val="24"/>
        </w:rPr>
      </w:pPr>
    </w:p>
    <w:p w:rsidR="00683F35" w:rsidRPr="00BA2EFA" w:rsidRDefault="00683F35" w:rsidP="00683F35">
      <w:pPr>
        <w:spacing w:after="0"/>
        <w:rPr>
          <w:rFonts w:ascii="Garamond" w:hAnsi="Garamond"/>
          <w:b/>
          <w:sz w:val="24"/>
          <w:szCs w:val="24"/>
        </w:rPr>
      </w:pPr>
      <w:r w:rsidRPr="00BA2EFA">
        <w:rPr>
          <w:rFonts w:ascii="Garamond" w:eastAsia="SimSun" w:hAnsi="Garamond"/>
          <w:b/>
          <w:sz w:val="24"/>
          <w:szCs w:val="24"/>
        </w:rPr>
        <w:t>§</w:t>
      </w:r>
      <w:r w:rsidR="00B9730F">
        <w:rPr>
          <w:rFonts w:ascii="Garamond" w:eastAsia="SimSun" w:hAnsi="Garamond"/>
          <w:b/>
          <w:sz w:val="24"/>
          <w:szCs w:val="24"/>
        </w:rPr>
        <w:t xml:space="preserve">Assignment </w:t>
      </w:r>
      <w:r w:rsidR="006B5C62">
        <w:rPr>
          <w:rFonts w:ascii="Garamond" w:eastAsia="SimSun" w:hAnsi="Garamond"/>
          <w:b/>
          <w:sz w:val="24"/>
          <w:szCs w:val="24"/>
        </w:rPr>
        <w:t>3</w:t>
      </w:r>
      <w:r w:rsidR="00B9730F">
        <w:rPr>
          <w:rFonts w:ascii="Garamond" w:eastAsia="SimSun" w:hAnsi="Garamond"/>
          <w:b/>
          <w:sz w:val="24"/>
          <w:szCs w:val="24"/>
        </w:rPr>
        <w:t>-</w:t>
      </w:r>
      <w:r w:rsidR="00DF33B3" w:rsidRPr="00BA2EFA">
        <w:rPr>
          <w:rFonts w:ascii="Garamond" w:eastAsia="SimSun" w:hAnsi="Garamond"/>
          <w:b/>
          <w:sz w:val="24"/>
          <w:szCs w:val="24"/>
        </w:rPr>
        <w:t xml:space="preserve"> </w:t>
      </w:r>
      <w:r w:rsidR="00BA2EFA" w:rsidRPr="00BA2EFA">
        <w:rPr>
          <w:rFonts w:ascii="Garamond" w:eastAsia="SimSun" w:hAnsi="Garamond"/>
          <w:b/>
          <w:sz w:val="24"/>
          <w:szCs w:val="24"/>
        </w:rPr>
        <w:t>Due 10/</w:t>
      </w:r>
      <w:r w:rsidR="005949BB">
        <w:rPr>
          <w:rFonts w:ascii="Garamond" w:eastAsia="SimSun" w:hAnsi="Garamond"/>
          <w:b/>
          <w:sz w:val="24"/>
          <w:szCs w:val="24"/>
        </w:rPr>
        <w:t>2</w:t>
      </w:r>
      <w:r w:rsidR="00BA2EFA" w:rsidRPr="00BA2EFA">
        <w:rPr>
          <w:rFonts w:ascii="Garamond" w:eastAsia="SimSun" w:hAnsi="Garamond"/>
          <w:b/>
          <w:sz w:val="24"/>
          <w:szCs w:val="24"/>
        </w:rPr>
        <w:t xml:space="preserve">3: Conduct a stakeholder analysis on provided case study and generate two business questions which you consider important for the organization. </w:t>
      </w:r>
    </w:p>
    <w:p w:rsidR="00683F35" w:rsidRPr="00693D28" w:rsidRDefault="008958E7"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1" style="width:0;height:1.5pt" o:hralign="center" o:hrstd="t" o:hr="t" fillcolor="#a0a0a0" stroked="f"/>
        </w:pict>
      </w:r>
    </w:p>
    <w:p w:rsidR="00164B29" w:rsidRPr="00693D28" w:rsidRDefault="00164B29" w:rsidP="00C074AC">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sidR="00E562B4">
        <w:rPr>
          <w:rFonts w:ascii="Garamond" w:eastAsia="Calibri" w:hAnsi="Garamond" w:cs="Times New Roman"/>
          <w:spacing w:val="-3"/>
          <w:sz w:val="24"/>
          <w:szCs w:val="24"/>
        </w:rPr>
        <w:t>5</w:t>
      </w:r>
      <w:r w:rsidR="00605F73">
        <w:rPr>
          <w:rFonts w:ascii="Garamond" w:eastAsia="Calibri" w:hAnsi="Garamond" w:cs="Times New Roman"/>
          <w:spacing w:val="-3"/>
          <w:sz w:val="24"/>
          <w:szCs w:val="24"/>
        </w:rPr>
        <w:t xml:space="preserve"> (10/</w:t>
      </w:r>
      <w:r w:rsidR="00F74BEC">
        <w:rPr>
          <w:rFonts w:ascii="Garamond" w:eastAsia="Calibri" w:hAnsi="Garamond" w:cs="Times New Roman"/>
          <w:spacing w:val="-3"/>
          <w:sz w:val="24"/>
          <w:szCs w:val="24"/>
        </w:rPr>
        <w:t>2</w:t>
      </w:r>
      <w:r w:rsidR="00605F73">
        <w:rPr>
          <w:rFonts w:ascii="Garamond" w:eastAsia="Calibri" w:hAnsi="Garamond" w:cs="Times New Roman"/>
          <w:spacing w:val="-3"/>
          <w:sz w:val="24"/>
          <w:szCs w:val="24"/>
        </w:rPr>
        <w:t>3</w:t>
      </w:r>
      <w:r w:rsidR="00E73365">
        <w:rPr>
          <w:rFonts w:ascii="Garamond" w:eastAsia="Calibri" w:hAnsi="Garamond" w:cs="Times New Roman"/>
          <w:spacing w:val="-3"/>
          <w:sz w:val="24"/>
          <w:szCs w:val="24"/>
        </w:rPr>
        <w:t>)</w:t>
      </w:r>
      <w:r w:rsidRPr="00693D28">
        <w:rPr>
          <w:rFonts w:ascii="Garamond" w:eastAsia="Calibri" w:hAnsi="Garamond" w:cs="Times New Roman"/>
          <w:spacing w:val="-3"/>
          <w:sz w:val="24"/>
          <w:szCs w:val="24"/>
        </w:rPr>
        <w:t xml:space="preserve">: </w:t>
      </w:r>
      <w:r w:rsidR="00605F73">
        <w:rPr>
          <w:rFonts w:ascii="Garamond" w:eastAsia="Calibri" w:hAnsi="Garamond" w:cs="Times New Roman"/>
          <w:b/>
          <w:spacing w:val="-3"/>
          <w:sz w:val="24"/>
          <w:szCs w:val="24"/>
        </w:rPr>
        <w:t>Solving the Problem</w:t>
      </w:r>
    </w:p>
    <w:p w:rsidR="00E73365" w:rsidRDefault="00E73365" w:rsidP="00683F35">
      <w:pPr>
        <w:spacing w:after="0"/>
        <w:rPr>
          <w:rFonts w:ascii="Garamond" w:eastAsia="SimSun" w:hAnsi="Garamond"/>
          <w:sz w:val="24"/>
          <w:szCs w:val="24"/>
        </w:rPr>
      </w:pPr>
    </w:p>
    <w:p w:rsidR="00683F35" w:rsidRDefault="00683F35" w:rsidP="00683F35">
      <w:pPr>
        <w:spacing w:after="0"/>
        <w:rPr>
          <w:rFonts w:ascii="Garamond" w:hAnsi="Garamond"/>
          <w:sz w:val="24"/>
          <w:szCs w:val="24"/>
        </w:rPr>
      </w:pPr>
      <w:r w:rsidRPr="00693D28">
        <w:rPr>
          <w:rFonts w:ascii="Garamond" w:eastAsia="SimSun" w:hAnsi="Garamond"/>
          <w:sz w:val="24"/>
          <w:szCs w:val="24"/>
        </w:rPr>
        <w:t>§</w:t>
      </w:r>
      <w:r w:rsidR="00DF33B3">
        <w:rPr>
          <w:rFonts w:ascii="Garamond" w:eastAsia="SimSun" w:hAnsi="Garamond"/>
          <w:sz w:val="24"/>
          <w:szCs w:val="24"/>
        </w:rPr>
        <w:t xml:space="preserve">Learning </w:t>
      </w:r>
      <w:r w:rsidRPr="00693D28">
        <w:rPr>
          <w:rFonts w:ascii="Garamond" w:hAnsi="Garamond"/>
          <w:sz w:val="24"/>
          <w:szCs w:val="24"/>
        </w:rPr>
        <w:t>Objectives</w:t>
      </w:r>
      <w:r>
        <w:rPr>
          <w:rFonts w:ascii="Garamond" w:hAnsi="Garamond"/>
          <w:sz w:val="24"/>
          <w:szCs w:val="24"/>
        </w:rPr>
        <w:t xml:space="preserve">: </w:t>
      </w:r>
    </w:p>
    <w:p w:rsidR="00605F73" w:rsidRDefault="00582F9C" w:rsidP="00DF33B3">
      <w:pPr>
        <w:pStyle w:val="ListParagraph"/>
        <w:numPr>
          <w:ilvl w:val="0"/>
          <w:numId w:val="16"/>
        </w:numPr>
        <w:spacing w:after="0"/>
        <w:rPr>
          <w:rFonts w:ascii="Garamond" w:hAnsi="Garamond"/>
          <w:sz w:val="24"/>
          <w:szCs w:val="24"/>
        </w:rPr>
      </w:pPr>
      <w:r w:rsidRPr="00DF33B3">
        <w:rPr>
          <w:rFonts w:ascii="Garamond" w:hAnsi="Garamond"/>
          <w:sz w:val="24"/>
          <w:szCs w:val="24"/>
        </w:rPr>
        <w:t xml:space="preserve">Understand how </w:t>
      </w:r>
      <w:r w:rsidR="00605F73">
        <w:rPr>
          <w:rFonts w:ascii="Garamond" w:hAnsi="Garamond"/>
          <w:sz w:val="24"/>
          <w:szCs w:val="24"/>
        </w:rPr>
        <w:t>to solve the problem with unstructured data</w:t>
      </w:r>
    </w:p>
    <w:p w:rsidR="00605F73" w:rsidRDefault="00605F73" w:rsidP="00DF33B3">
      <w:pPr>
        <w:pStyle w:val="ListParagraph"/>
        <w:numPr>
          <w:ilvl w:val="0"/>
          <w:numId w:val="16"/>
        </w:numPr>
        <w:spacing w:after="0"/>
        <w:rPr>
          <w:rFonts w:ascii="Garamond" w:hAnsi="Garamond"/>
          <w:sz w:val="24"/>
          <w:szCs w:val="24"/>
        </w:rPr>
      </w:pPr>
      <w:r>
        <w:rPr>
          <w:rFonts w:ascii="Garamond" w:hAnsi="Garamond"/>
          <w:sz w:val="24"/>
          <w:szCs w:val="24"/>
        </w:rPr>
        <w:t>Introduction to ethnographic techniques, including interviews and observation</w:t>
      </w:r>
    </w:p>
    <w:p w:rsidR="00605F73" w:rsidRDefault="00BA2EFA" w:rsidP="00605F73">
      <w:pPr>
        <w:pStyle w:val="ListParagraph"/>
        <w:numPr>
          <w:ilvl w:val="0"/>
          <w:numId w:val="16"/>
        </w:numPr>
        <w:spacing w:after="0"/>
        <w:rPr>
          <w:rFonts w:ascii="Garamond" w:hAnsi="Garamond"/>
          <w:sz w:val="24"/>
          <w:szCs w:val="24"/>
        </w:rPr>
      </w:pPr>
      <w:r>
        <w:rPr>
          <w:rFonts w:ascii="Garamond" w:hAnsi="Garamond"/>
          <w:sz w:val="24"/>
          <w:szCs w:val="24"/>
        </w:rPr>
        <w:t>Introduction to T</w:t>
      </w:r>
      <w:r w:rsidR="00605F73">
        <w:rPr>
          <w:rFonts w:ascii="Garamond" w:hAnsi="Garamond"/>
          <w:sz w:val="24"/>
          <w:szCs w:val="24"/>
        </w:rPr>
        <w:t xml:space="preserve">hematic analysis </w:t>
      </w:r>
    </w:p>
    <w:p w:rsidR="00BA2EFA" w:rsidRDefault="00BA2EFA" w:rsidP="00BA2EFA">
      <w:pPr>
        <w:pStyle w:val="ListParagraph"/>
        <w:spacing w:after="0"/>
        <w:rPr>
          <w:rFonts w:ascii="Garamond" w:hAnsi="Garamond"/>
          <w:sz w:val="24"/>
          <w:szCs w:val="24"/>
        </w:rPr>
      </w:pPr>
    </w:p>
    <w:p w:rsidR="00683F35" w:rsidRPr="00605F73" w:rsidRDefault="00683F35" w:rsidP="00605F73">
      <w:pPr>
        <w:spacing w:after="0"/>
        <w:ind w:left="360"/>
        <w:rPr>
          <w:rFonts w:ascii="Garamond" w:hAnsi="Garamond"/>
          <w:sz w:val="24"/>
          <w:szCs w:val="24"/>
        </w:rPr>
      </w:pPr>
      <w:r w:rsidRPr="00605F73">
        <w:rPr>
          <w:rFonts w:ascii="Garamond" w:eastAsia="SimSun" w:hAnsi="Garamond"/>
          <w:sz w:val="24"/>
          <w:szCs w:val="24"/>
        </w:rPr>
        <w:t>§</w:t>
      </w:r>
      <w:r w:rsidRPr="00605F73">
        <w:rPr>
          <w:rFonts w:ascii="Garamond" w:hAnsi="Garamond"/>
          <w:sz w:val="24"/>
          <w:szCs w:val="24"/>
        </w:rPr>
        <w:t xml:space="preserve">Readings </w:t>
      </w:r>
    </w:p>
    <w:p w:rsidR="00605F73" w:rsidRDefault="00605F73" w:rsidP="00605F73">
      <w:pPr>
        <w:numPr>
          <w:ilvl w:val="0"/>
          <w:numId w:val="13"/>
        </w:numPr>
        <w:spacing w:after="0" w:line="240" w:lineRule="auto"/>
        <w:rPr>
          <w:rFonts w:ascii="Garamond" w:hAnsi="Garamond"/>
          <w:sz w:val="24"/>
          <w:szCs w:val="24"/>
        </w:rPr>
      </w:pPr>
      <w:r>
        <w:rPr>
          <w:rFonts w:ascii="Garamond" w:hAnsi="Garamond"/>
          <w:sz w:val="24"/>
          <w:szCs w:val="24"/>
        </w:rPr>
        <w:t xml:space="preserve">Davenport and Kim (2013) Chapter 3, </w:t>
      </w:r>
      <w:r w:rsidR="00BA2EFA">
        <w:rPr>
          <w:rFonts w:ascii="Garamond" w:hAnsi="Garamond"/>
          <w:sz w:val="24"/>
          <w:szCs w:val="24"/>
        </w:rPr>
        <w:t>Solving</w:t>
      </w:r>
      <w:r>
        <w:rPr>
          <w:rFonts w:ascii="Garamond" w:hAnsi="Garamond"/>
          <w:sz w:val="24"/>
          <w:szCs w:val="24"/>
        </w:rPr>
        <w:t xml:space="preserve"> the problem (Course pack)</w:t>
      </w:r>
    </w:p>
    <w:p w:rsidR="00BA2EFA" w:rsidRDefault="00605F73" w:rsidP="00B0277A">
      <w:pPr>
        <w:numPr>
          <w:ilvl w:val="0"/>
          <w:numId w:val="13"/>
        </w:numPr>
        <w:spacing w:after="0" w:line="240" w:lineRule="auto"/>
        <w:rPr>
          <w:rFonts w:ascii="Garamond" w:hAnsi="Garamond"/>
          <w:sz w:val="24"/>
          <w:szCs w:val="24"/>
        </w:rPr>
      </w:pPr>
      <w:r w:rsidRPr="00BA2EFA">
        <w:rPr>
          <w:rFonts w:ascii="Garamond" w:hAnsi="Garamond"/>
          <w:sz w:val="24"/>
          <w:szCs w:val="24"/>
        </w:rPr>
        <w:t xml:space="preserve">TBD- Ethnography </w:t>
      </w:r>
      <w:r w:rsidR="00BA2EFA">
        <w:rPr>
          <w:rFonts w:ascii="Garamond" w:hAnsi="Garamond"/>
          <w:sz w:val="24"/>
          <w:szCs w:val="24"/>
        </w:rPr>
        <w:t>(BBLearn)</w:t>
      </w:r>
    </w:p>
    <w:p w:rsidR="00683F35" w:rsidRPr="00BA2EFA" w:rsidRDefault="00605F73" w:rsidP="00B0277A">
      <w:pPr>
        <w:numPr>
          <w:ilvl w:val="0"/>
          <w:numId w:val="13"/>
        </w:numPr>
        <w:spacing w:after="0" w:line="240" w:lineRule="auto"/>
        <w:rPr>
          <w:rFonts w:ascii="Garamond" w:hAnsi="Garamond"/>
          <w:sz w:val="24"/>
          <w:szCs w:val="24"/>
        </w:rPr>
      </w:pPr>
      <w:r w:rsidRPr="00BA2EFA">
        <w:rPr>
          <w:rFonts w:ascii="Garamond" w:hAnsi="Garamond"/>
          <w:sz w:val="24"/>
          <w:szCs w:val="24"/>
        </w:rPr>
        <w:t xml:space="preserve">TBD- Thematic analysis </w:t>
      </w:r>
      <w:r w:rsidR="00BA2EFA" w:rsidRPr="00BA2EFA">
        <w:rPr>
          <w:rFonts w:ascii="Garamond" w:hAnsi="Garamond"/>
          <w:sz w:val="24"/>
          <w:szCs w:val="24"/>
        </w:rPr>
        <w:t>(BBLearn)</w:t>
      </w:r>
    </w:p>
    <w:p w:rsidR="00BA2EFA" w:rsidRDefault="00BA2EFA" w:rsidP="00B9730F">
      <w:pPr>
        <w:spacing w:after="0" w:line="240" w:lineRule="auto"/>
        <w:ind w:left="720"/>
        <w:rPr>
          <w:rFonts w:ascii="Garamond" w:hAnsi="Garamond"/>
          <w:sz w:val="24"/>
          <w:szCs w:val="24"/>
        </w:rPr>
      </w:pPr>
    </w:p>
    <w:p w:rsidR="00683F35" w:rsidRPr="00B9730F" w:rsidRDefault="00683F35" w:rsidP="00683F35">
      <w:pPr>
        <w:spacing w:after="0"/>
        <w:rPr>
          <w:rFonts w:ascii="Garamond" w:hAnsi="Garamond"/>
          <w:b/>
          <w:sz w:val="24"/>
          <w:szCs w:val="24"/>
        </w:rPr>
      </w:pPr>
      <w:r w:rsidRPr="00B9730F">
        <w:rPr>
          <w:rFonts w:ascii="Garamond" w:eastAsia="SimSun" w:hAnsi="Garamond"/>
          <w:b/>
          <w:sz w:val="24"/>
          <w:szCs w:val="24"/>
        </w:rPr>
        <w:t>§</w:t>
      </w:r>
      <w:r w:rsidR="00B9730F">
        <w:rPr>
          <w:rFonts w:ascii="Garamond" w:eastAsia="SimSun" w:hAnsi="Garamond"/>
          <w:b/>
          <w:sz w:val="24"/>
          <w:szCs w:val="24"/>
        </w:rPr>
        <w:t xml:space="preserve">Assignment </w:t>
      </w:r>
      <w:r w:rsidR="006B5C62">
        <w:rPr>
          <w:rFonts w:ascii="Garamond" w:eastAsia="SimSun" w:hAnsi="Garamond"/>
          <w:b/>
          <w:sz w:val="24"/>
          <w:szCs w:val="24"/>
        </w:rPr>
        <w:t>4</w:t>
      </w:r>
      <w:r w:rsidR="00B9730F">
        <w:rPr>
          <w:rFonts w:ascii="Garamond" w:eastAsia="SimSun" w:hAnsi="Garamond"/>
          <w:b/>
          <w:sz w:val="24"/>
          <w:szCs w:val="24"/>
        </w:rPr>
        <w:t>-</w:t>
      </w:r>
      <w:r w:rsidR="000D5A8A" w:rsidRPr="00B9730F">
        <w:rPr>
          <w:rFonts w:ascii="Garamond" w:eastAsia="SimSun" w:hAnsi="Garamond"/>
          <w:b/>
          <w:sz w:val="24"/>
          <w:szCs w:val="24"/>
        </w:rPr>
        <w:t xml:space="preserve"> </w:t>
      </w:r>
      <w:r w:rsidR="00BA2EFA" w:rsidRPr="00B9730F">
        <w:rPr>
          <w:rFonts w:ascii="Garamond" w:eastAsia="SimSun" w:hAnsi="Garamond"/>
          <w:b/>
          <w:sz w:val="24"/>
          <w:szCs w:val="24"/>
        </w:rPr>
        <w:t>Due 10/</w:t>
      </w:r>
      <w:r w:rsidR="005572DA">
        <w:rPr>
          <w:rFonts w:ascii="Garamond" w:eastAsia="SimSun" w:hAnsi="Garamond"/>
          <w:b/>
          <w:sz w:val="24"/>
          <w:szCs w:val="24"/>
        </w:rPr>
        <w:t>30</w:t>
      </w:r>
      <w:r w:rsidR="00B9730F" w:rsidRPr="00B9730F">
        <w:rPr>
          <w:rFonts w:ascii="Garamond" w:eastAsia="SimSun" w:hAnsi="Garamond"/>
          <w:b/>
          <w:sz w:val="24"/>
          <w:szCs w:val="24"/>
        </w:rPr>
        <w:t>: Conduct a thematic analysis on the data provided.</w:t>
      </w:r>
    </w:p>
    <w:p w:rsidR="005A1B82" w:rsidRPr="00693D28" w:rsidRDefault="008958E7"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2" style="width:0;height:1.5pt" o:hralign="center" o:hrstd="t" o:hr="t" fillcolor="#a0a0a0" stroked="f"/>
        </w:pict>
      </w:r>
    </w:p>
    <w:p w:rsidR="00E562B4" w:rsidRDefault="00E562B4" w:rsidP="00E562B4">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sidR="00F74BEC">
        <w:rPr>
          <w:rFonts w:ascii="Garamond" w:eastAsia="Calibri" w:hAnsi="Garamond" w:cs="Times New Roman"/>
          <w:spacing w:val="-3"/>
          <w:sz w:val="24"/>
          <w:szCs w:val="24"/>
        </w:rPr>
        <w:t>6 (10/30</w:t>
      </w:r>
      <w:r>
        <w:rPr>
          <w:rFonts w:ascii="Garamond" w:eastAsia="Calibri" w:hAnsi="Garamond" w:cs="Times New Roman"/>
          <w:spacing w:val="-3"/>
          <w:sz w:val="24"/>
          <w:szCs w:val="24"/>
        </w:rPr>
        <w:t>)</w:t>
      </w:r>
      <w:r w:rsidRPr="00693D28">
        <w:rPr>
          <w:rFonts w:ascii="Garamond" w:eastAsia="Calibri" w:hAnsi="Garamond" w:cs="Times New Roman"/>
          <w:spacing w:val="-3"/>
          <w:sz w:val="24"/>
          <w:szCs w:val="24"/>
        </w:rPr>
        <w:t xml:space="preserve">: </w:t>
      </w:r>
      <w:r w:rsidR="00F74BEC">
        <w:rPr>
          <w:rFonts w:ascii="Garamond" w:eastAsia="Calibri" w:hAnsi="Garamond" w:cs="Times New Roman"/>
          <w:b/>
          <w:spacing w:val="-3"/>
          <w:sz w:val="24"/>
          <w:szCs w:val="24"/>
        </w:rPr>
        <w:t>Communicating</w:t>
      </w:r>
      <w:r>
        <w:rPr>
          <w:rFonts w:ascii="Garamond" w:eastAsia="Calibri" w:hAnsi="Garamond" w:cs="Times New Roman"/>
          <w:b/>
          <w:spacing w:val="-3"/>
          <w:sz w:val="24"/>
          <w:szCs w:val="24"/>
        </w:rPr>
        <w:t xml:space="preserve"> </w:t>
      </w:r>
    </w:p>
    <w:p w:rsidR="00E562B4" w:rsidRDefault="00E562B4" w:rsidP="00E562B4">
      <w:pPr>
        <w:spacing w:after="0"/>
        <w:rPr>
          <w:rFonts w:ascii="Garamond" w:eastAsia="SimSun" w:hAnsi="Garamond"/>
          <w:sz w:val="24"/>
          <w:szCs w:val="24"/>
        </w:rPr>
      </w:pPr>
    </w:p>
    <w:p w:rsidR="00E562B4" w:rsidRPr="00CF2EAE" w:rsidRDefault="00E562B4" w:rsidP="00E562B4">
      <w:pPr>
        <w:spacing w:after="0"/>
        <w:rPr>
          <w:rFonts w:ascii="Garamond" w:hAnsi="Garamond"/>
          <w:sz w:val="24"/>
          <w:szCs w:val="24"/>
        </w:rPr>
      </w:pPr>
      <w:r w:rsidRPr="00CF2EAE">
        <w:rPr>
          <w:rFonts w:ascii="Garamond" w:eastAsia="SimSun" w:hAnsi="Garamond"/>
          <w:sz w:val="24"/>
          <w:szCs w:val="24"/>
        </w:rPr>
        <w:t xml:space="preserve">§Learning </w:t>
      </w:r>
      <w:r w:rsidRPr="00CF2EAE">
        <w:rPr>
          <w:rFonts w:ascii="Garamond" w:hAnsi="Garamond"/>
          <w:sz w:val="24"/>
          <w:szCs w:val="24"/>
        </w:rPr>
        <w:t xml:space="preserve">Objectives: </w:t>
      </w:r>
    </w:p>
    <w:p w:rsidR="00E562B4" w:rsidRDefault="00E562B4" w:rsidP="00E562B4">
      <w:pPr>
        <w:pStyle w:val="ListParagraph"/>
        <w:numPr>
          <w:ilvl w:val="0"/>
          <w:numId w:val="18"/>
        </w:numPr>
        <w:spacing w:after="0"/>
        <w:rPr>
          <w:rFonts w:ascii="Garamond" w:hAnsi="Garamond"/>
          <w:sz w:val="24"/>
          <w:szCs w:val="24"/>
        </w:rPr>
      </w:pPr>
      <w:r>
        <w:rPr>
          <w:rFonts w:ascii="Garamond" w:hAnsi="Garamond"/>
          <w:sz w:val="24"/>
          <w:szCs w:val="24"/>
        </w:rPr>
        <w:t>Introduction to the science and art of story telling</w:t>
      </w:r>
    </w:p>
    <w:p w:rsidR="00E562B4" w:rsidRPr="00CF2EAE" w:rsidRDefault="00E562B4" w:rsidP="00E562B4">
      <w:pPr>
        <w:pStyle w:val="ListParagraph"/>
        <w:numPr>
          <w:ilvl w:val="0"/>
          <w:numId w:val="18"/>
        </w:numPr>
        <w:spacing w:after="0"/>
        <w:rPr>
          <w:rFonts w:ascii="Garamond" w:hAnsi="Garamond"/>
          <w:sz w:val="24"/>
          <w:szCs w:val="24"/>
        </w:rPr>
      </w:pPr>
      <w:r>
        <w:rPr>
          <w:rFonts w:ascii="Garamond" w:hAnsi="Garamond"/>
          <w:sz w:val="24"/>
          <w:szCs w:val="24"/>
        </w:rPr>
        <w:t>Selecting appropriate visualizations for the story</w:t>
      </w:r>
    </w:p>
    <w:p w:rsidR="00E562B4" w:rsidRPr="00CF2EAE" w:rsidRDefault="00E562B4" w:rsidP="00E562B4">
      <w:pPr>
        <w:spacing w:after="0"/>
        <w:rPr>
          <w:rFonts w:ascii="Garamond" w:hAnsi="Garamond"/>
          <w:sz w:val="24"/>
          <w:szCs w:val="24"/>
        </w:rPr>
      </w:pPr>
      <w:r w:rsidRPr="00CF2EAE">
        <w:rPr>
          <w:rFonts w:ascii="Garamond" w:eastAsia="SimSun" w:hAnsi="Garamond"/>
          <w:sz w:val="24"/>
          <w:szCs w:val="24"/>
        </w:rPr>
        <w:t>§</w:t>
      </w:r>
      <w:r w:rsidRPr="00CF2EAE">
        <w:rPr>
          <w:rFonts w:ascii="Garamond" w:hAnsi="Garamond"/>
          <w:sz w:val="24"/>
          <w:szCs w:val="24"/>
        </w:rPr>
        <w:t xml:space="preserve">Readings </w:t>
      </w:r>
    </w:p>
    <w:p w:rsidR="00E562B4" w:rsidRPr="00CF2EAE" w:rsidRDefault="00E562B4" w:rsidP="00E562B4">
      <w:pPr>
        <w:numPr>
          <w:ilvl w:val="0"/>
          <w:numId w:val="13"/>
        </w:numPr>
        <w:spacing w:after="0" w:line="240" w:lineRule="auto"/>
        <w:rPr>
          <w:rFonts w:ascii="Garamond" w:hAnsi="Garamond"/>
          <w:sz w:val="24"/>
          <w:szCs w:val="24"/>
        </w:rPr>
      </w:pPr>
      <w:r>
        <w:rPr>
          <w:rFonts w:ascii="Garamond" w:hAnsi="Garamond"/>
          <w:sz w:val="24"/>
          <w:szCs w:val="24"/>
        </w:rPr>
        <w:t>TBD: Story telling (bblearn)</w:t>
      </w:r>
    </w:p>
    <w:p w:rsidR="00E562B4" w:rsidRDefault="00E562B4" w:rsidP="00E562B4">
      <w:pPr>
        <w:numPr>
          <w:ilvl w:val="0"/>
          <w:numId w:val="13"/>
        </w:numPr>
        <w:spacing w:after="0" w:line="240" w:lineRule="auto"/>
        <w:rPr>
          <w:rFonts w:ascii="Garamond" w:hAnsi="Garamond"/>
          <w:sz w:val="24"/>
          <w:szCs w:val="24"/>
        </w:rPr>
      </w:pPr>
      <w:r>
        <w:rPr>
          <w:rFonts w:ascii="Garamond" w:hAnsi="Garamond"/>
          <w:sz w:val="24"/>
          <w:szCs w:val="24"/>
        </w:rPr>
        <w:t>TBD: Visualization (bblearn)</w:t>
      </w:r>
    </w:p>
    <w:p w:rsidR="00E562B4" w:rsidRDefault="00E562B4" w:rsidP="00E562B4">
      <w:pPr>
        <w:numPr>
          <w:ilvl w:val="0"/>
          <w:numId w:val="13"/>
        </w:numPr>
        <w:spacing w:after="0" w:line="240" w:lineRule="auto"/>
        <w:rPr>
          <w:rFonts w:ascii="Garamond" w:hAnsi="Garamond"/>
          <w:sz w:val="24"/>
          <w:szCs w:val="24"/>
        </w:rPr>
      </w:pPr>
      <w:r>
        <w:rPr>
          <w:rFonts w:ascii="Garamond" w:hAnsi="Garamond"/>
          <w:sz w:val="24"/>
          <w:szCs w:val="24"/>
        </w:rPr>
        <w:t>Davenport and Kim (2013) Chapter 4, Communication (Course pack)</w:t>
      </w:r>
    </w:p>
    <w:p w:rsidR="005572DA" w:rsidRDefault="005572DA" w:rsidP="00E562B4">
      <w:pPr>
        <w:numPr>
          <w:ilvl w:val="0"/>
          <w:numId w:val="13"/>
        </w:numPr>
        <w:spacing w:after="0" w:line="240" w:lineRule="auto"/>
        <w:rPr>
          <w:rFonts w:ascii="Garamond" w:hAnsi="Garamond"/>
          <w:sz w:val="24"/>
          <w:szCs w:val="24"/>
        </w:rPr>
      </w:pPr>
      <w:r>
        <w:rPr>
          <w:rFonts w:ascii="Garamond" w:hAnsi="Garamond"/>
          <w:sz w:val="24"/>
          <w:szCs w:val="24"/>
        </w:rPr>
        <w:t>TBD</w:t>
      </w:r>
    </w:p>
    <w:p w:rsidR="00E562B4" w:rsidRPr="00CF2EAE" w:rsidRDefault="00E562B4" w:rsidP="00E562B4">
      <w:pPr>
        <w:spacing w:after="0" w:line="240" w:lineRule="auto"/>
        <w:ind w:left="720"/>
        <w:rPr>
          <w:rFonts w:ascii="Garamond" w:hAnsi="Garamond"/>
          <w:sz w:val="24"/>
          <w:szCs w:val="24"/>
        </w:rPr>
      </w:pPr>
    </w:p>
    <w:p w:rsidR="00E562B4" w:rsidRDefault="00E562B4" w:rsidP="00E562B4">
      <w:pPr>
        <w:tabs>
          <w:tab w:val="left" w:pos="840"/>
        </w:tabs>
        <w:spacing w:before="30" w:after="0" w:line="240" w:lineRule="auto"/>
        <w:ind w:right="-20"/>
        <w:jc w:val="both"/>
        <w:rPr>
          <w:rFonts w:ascii="Garamond" w:eastAsia="SimSun" w:hAnsi="Garamond"/>
          <w:b/>
          <w:sz w:val="24"/>
          <w:szCs w:val="24"/>
        </w:rPr>
      </w:pPr>
      <w:r w:rsidRPr="00B9730F">
        <w:rPr>
          <w:rFonts w:ascii="Garamond" w:eastAsia="SimSun" w:hAnsi="Garamond"/>
          <w:b/>
          <w:sz w:val="24"/>
          <w:szCs w:val="24"/>
        </w:rPr>
        <w:t>§</w:t>
      </w:r>
      <w:r>
        <w:rPr>
          <w:rFonts w:ascii="Garamond" w:eastAsia="SimSun" w:hAnsi="Garamond"/>
          <w:b/>
          <w:sz w:val="24"/>
          <w:szCs w:val="24"/>
        </w:rPr>
        <w:t xml:space="preserve">Assignment </w:t>
      </w:r>
      <w:r w:rsidR="005572DA">
        <w:rPr>
          <w:rFonts w:ascii="Garamond" w:eastAsia="SimSun" w:hAnsi="Garamond"/>
          <w:b/>
          <w:sz w:val="24"/>
          <w:szCs w:val="24"/>
        </w:rPr>
        <w:t>5</w:t>
      </w:r>
      <w:r>
        <w:rPr>
          <w:rFonts w:ascii="Garamond" w:eastAsia="SimSun" w:hAnsi="Garamond"/>
          <w:b/>
          <w:sz w:val="24"/>
          <w:szCs w:val="24"/>
        </w:rPr>
        <w:t>-</w:t>
      </w:r>
      <w:r w:rsidRPr="00B9730F">
        <w:rPr>
          <w:rFonts w:ascii="Garamond" w:eastAsia="SimSun" w:hAnsi="Garamond"/>
          <w:b/>
          <w:sz w:val="24"/>
          <w:szCs w:val="24"/>
        </w:rPr>
        <w:t xml:space="preserve"> Due 1</w:t>
      </w:r>
      <w:r>
        <w:rPr>
          <w:rFonts w:ascii="Garamond" w:eastAsia="SimSun" w:hAnsi="Garamond"/>
          <w:b/>
          <w:sz w:val="24"/>
          <w:szCs w:val="24"/>
        </w:rPr>
        <w:t>1</w:t>
      </w:r>
      <w:r w:rsidRPr="00B9730F">
        <w:rPr>
          <w:rFonts w:ascii="Garamond" w:eastAsia="SimSun" w:hAnsi="Garamond"/>
          <w:b/>
          <w:sz w:val="24"/>
          <w:szCs w:val="24"/>
        </w:rPr>
        <w:t>/</w:t>
      </w:r>
      <w:r w:rsidR="005572DA">
        <w:rPr>
          <w:rFonts w:ascii="Garamond" w:eastAsia="SimSun" w:hAnsi="Garamond"/>
          <w:b/>
          <w:sz w:val="24"/>
          <w:szCs w:val="24"/>
        </w:rPr>
        <w:t>6</w:t>
      </w:r>
      <w:r>
        <w:rPr>
          <w:rFonts w:ascii="Garamond" w:eastAsia="SimSun" w:hAnsi="Garamond"/>
          <w:b/>
          <w:sz w:val="24"/>
          <w:szCs w:val="24"/>
        </w:rPr>
        <w:t xml:space="preserve">: </w:t>
      </w:r>
      <w:r w:rsidR="005572DA">
        <w:rPr>
          <w:rFonts w:ascii="Garamond" w:eastAsia="SimSun" w:hAnsi="Garamond"/>
          <w:b/>
          <w:sz w:val="24"/>
          <w:szCs w:val="24"/>
        </w:rPr>
        <w:t>TBD</w:t>
      </w:r>
    </w:p>
    <w:p w:rsidR="00683F35" w:rsidRPr="00693D28" w:rsidRDefault="008958E7"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3" style="width:0;height:1.5pt" o:hralign="center" o:hrstd="t" o:hr="t" fillcolor="#a0a0a0" stroked="f"/>
        </w:pict>
      </w:r>
    </w:p>
    <w:p w:rsidR="005572DA" w:rsidRDefault="005572DA" w:rsidP="005572DA">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lastRenderedPageBreak/>
        <w:t xml:space="preserve">Week </w:t>
      </w:r>
      <w:r>
        <w:rPr>
          <w:rFonts w:ascii="Garamond" w:eastAsia="Calibri" w:hAnsi="Garamond" w:cs="Times New Roman"/>
          <w:spacing w:val="-3"/>
          <w:sz w:val="24"/>
          <w:szCs w:val="24"/>
        </w:rPr>
        <w:t>7</w:t>
      </w:r>
      <w:r>
        <w:rPr>
          <w:rFonts w:ascii="Garamond" w:eastAsia="Calibri" w:hAnsi="Garamond" w:cs="Times New Roman"/>
          <w:spacing w:val="-3"/>
          <w:sz w:val="24"/>
          <w:szCs w:val="24"/>
        </w:rPr>
        <w:t xml:space="preserve"> (1</w:t>
      </w:r>
      <w:r>
        <w:rPr>
          <w:rFonts w:ascii="Garamond" w:eastAsia="Calibri" w:hAnsi="Garamond" w:cs="Times New Roman"/>
          <w:spacing w:val="-3"/>
          <w:sz w:val="24"/>
          <w:szCs w:val="24"/>
        </w:rPr>
        <w:t>1</w:t>
      </w:r>
      <w:r>
        <w:rPr>
          <w:rFonts w:ascii="Garamond" w:eastAsia="Calibri" w:hAnsi="Garamond" w:cs="Times New Roman"/>
          <w:spacing w:val="-3"/>
          <w:sz w:val="24"/>
          <w:szCs w:val="24"/>
        </w:rPr>
        <w:t>/</w:t>
      </w:r>
      <w:r>
        <w:rPr>
          <w:rFonts w:ascii="Garamond" w:eastAsia="Calibri" w:hAnsi="Garamond" w:cs="Times New Roman"/>
          <w:spacing w:val="-3"/>
          <w:sz w:val="24"/>
          <w:szCs w:val="24"/>
        </w:rPr>
        <w:t>6</w:t>
      </w:r>
      <w:r>
        <w:rPr>
          <w:rFonts w:ascii="Garamond" w:eastAsia="Calibri" w:hAnsi="Garamond" w:cs="Times New Roman"/>
          <w:spacing w:val="-3"/>
          <w:sz w:val="24"/>
          <w:szCs w:val="24"/>
        </w:rPr>
        <w:t>)</w:t>
      </w:r>
      <w:r w:rsidRPr="00693D28">
        <w:rPr>
          <w:rFonts w:ascii="Garamond" w:eastAsia="Calibri" w:hAnsi="Garamond" w:cs="Times New Roman"/>
          <w:spacing w:val="-3"/>
          <w:sz w:val="24"/>
          <w:szCs w:val="24"/>
        </w:rPr>
        <w:t xml:space="preserve">: </w:t>
      </w:r>
      <w:r>
        <w:rPr>
          <w:rFonts w:ascii="Garamond" w:eastAsia="Calibri" w:hAnsi="Garamond" w:cs="Times New Roman"/>
          <w:b/>
          <w:spacing w:val="-3"/>
          <w:sz w:val="24"/>
          <w:szCs w:val="24"/>
        </w:rPr>
        <w:t>Visualization and Dash</w:t>
      </w:r>
      <w:r w:rsidR="00F74BEC">
        <w:rPr>
          <w:rFonts w:ascii="Garamond" w:eastAsia="Calibri" w:hAnsi="Garamond" w:cs="Times New Roman"/>
          <w:b/>
          <w:spacing w:val="-3"/>
          <w:sz w:val="24"/>
          <w:szCs w:val="24"/>
        </w:rPr>
        <w:t xml:space="preserve"> </w:t>
      </w:r>
      <w:r>
        <w:rPr>
          <w:rFonts w:ascii="Garamond" w:eastAsia="Calibri" w:hAnsi="Garamond" w:cs="Times New Roman"/>
          <w:b/>
          <w:spacing w:val="-3"/>
          <w:sz w:val="24"/>
          <w:szCs w:val="24"/>
        </w:rPr>
        <w:t>boarding</w:t>
      </w:r>
      <w:r>
        <w:rPr>
          <w:rFonts w:ascii="Garamond" w:eastAsia="Calibri" w:hAnsi="Garamond" w:cs="Times New Roman"/>
          <w:b/>
          <w:spacing w:val="-3"/>
          <w:sz w:val="24"/>
          <w:szCs w:val="24"/>
        </w:rPr>
        <w:t xml:space="preserve"> </w:t>
      </w:r>
    </w:p>
    <w:p w:rsidR="005572DA" w:rsidRDefault="005572DA" w:rsidP="005572DA">
      <w:pPr>
        <w:spacing w:after="0"/>
        <w:rPr>
          <w:rFonts w:ascii="Garamond" w:eastAsia="SimSun" w:hAnsi="Garamond"/>
          <w:sz w:val="24"/>
          <w:szCs w:val="24"/>
        </w:rPr>
      </w:pPr>
    </w:p>
    <w:p w:rsidR="005572DA" w:rsidRPr="00CF2EAE" w:rsidRDefault="005572DA" w:rsidP="005572DA">
      <w:pPr>
        <w:spacing w:after="0"/>
        <w:rPr>
          <w:rFonts w:ascii="Garamond" w:hAnsi="Garamond"/>
          <w:sz w:val="24"/>
          <w:szCs w:val="24"/>
        </w:rPr>
      </w:pPr>
      <w:r w:rsidRPr="00CF2EAE">
        <w:rPr>
          <w:rFonts w:ascii="Garamond" w:eastAsia="SimSun" w:hAnsi="Garamond"/>
          <w:sz w:val="24"/>
          <w:szCs w:val="24"/>
        </w:rPr>
        <w:t xml:space="preserve">§Learning </w:t>
      </w:r>
      <w:r w:rsidRPr="00CF2EAE">
        <w:rPr>
          <w:rFonts w:ascii="Garamond" w:hAnsi="Garamond"/>
          <w:sz w:val="24"/>
          <w:szCs w:val="24"/>
        </w:rPr>
        <w:t xml:space="preserve">Objectives: </w:t>
      </w:r>
    </w:p>
    <w:p w:rsidR="005572DA" w:rsidRPr="00CF2EAE" w:rsidRDefault="005572DA" w:rsidP="005572DA">
      <w:pPr>
        <w:pStyle w:val="ListParagraph"/>
        <w:numPr>
          <w:ilvl w:val="0"/>
          <w:numId w:val="18"/>
        </w:numPr>
        <w:spacing w:after="0"/>
        <w:rPr>
          <w:rFonts w:ascii="Garamond" w:hAnsi="Garamond"/>
          <w:sz w:val="24"/>
          <w:szCs w:val="24"/>
        </w:rPr>
      </w:pPr>
      <w:r>
        <w:rPr>
          <w:rFonts w:ascii="Garamond" w:hAnsi="Garamond"/>
          <w:sz w:val="24"/>
          <w:szCs w:val="24"/>
        </w:rPr>
        <w:t>Selecting appropriate visualizations for the story</w:t>
      </w:r>
    </w:p>
    <w:p w:rsidR="005572DA" w:rsidRPr="00CF2EAE" w:rsidRDefault="005572DA" w:rsidP="005572DA">
      <w:pPr>
        <w:spacing w:after="0"/>
        <w:rPr>
          <w:rFonts w:ascii="Garamond" w:hAnsi="Garamond"/>
          <w:sz w:val="24"/>
          <w:szCs w:val="24"/>
        </w:rPr>
      </w:pPr>
      <w:r w:rsidRPr="00CF2EAE">
        <w:rPr>
          <w:rFonts w:ascii="Garamond" w:eastAsia="SimSun" w:hAnsi="Garamond"/>
          <w:sz w:val="24"/>
          <w:szCs w:val="24"/>
        </w:rPr>
        <w:t>§</w:t>
      </w:r>
      <w:r w:rsidRPr="00CF2EAE">
        <w:rPr>
          <w:rFonts w:ascii="Garamond" w:hAnsi="Garamond"/>
          <w:sz w:val="24"/>
          <w:szCs w:val="24"/>
        </w:rPr>
        <w:t xml:space="preserve">Readings </w:t>
      </w:r>
    </w:p>
    <w:p w:rsidR="005572DA" w:rsidRDefault="005572DA" w:rsidP="005572DA">
      <w:pPr>
        <w:numPr>
          <w:ilvl w:val="0"/>
          <w:numId w:val="13"/>
        </w:numPr>
        <w:spacing w:after="0" w:line="240" w:lineRule="auto"/>
        <w:rPr>
          <w:rFonts w:ascii="Garamond" w:hAnsi="Garamond"/>
          <w:sz w:val="24"/>
          <w:szCs w:val="24"/>
        </w:rPr>
      </w:pPr>
      <w:r>
        <w:rPr>
          <w:rFonts w:ascii="Garamond" w:hAnsi="Garamond"/>
          <w:sz w:val="24"/>
          <w:szCs w:val="24"/>
        </w:rPr>
        <w:t>TBD: Visualization (bblearn)</w:t>
      </w:r>
    </w:p>
    <w:p w:rsidR="005572DA" w:rsidRDefault="005572DA" w:rsidP="005572DA">
      <w:pPr>
        <w:numPr>
          <w:ilvl w:val="0"/>
          <w:numId w:val="13"/>
        </w:numPr>
        <w:spacing w:after="0" w:line="240" w:lineRule="auto"/>
        <w:rPr>
          <w:rFonts w:ascii="Garamond" w:hAnsi="Garamond"/>
          <w:sz w:val="24"/>
          <w:szCs w:val="24"/>
        </w:rPr>
      </w:pPr>
      <w:r>
        <w:rPr>
          <w:rFonts w:ascii="Garamond" w:hAnsi="Garamond"/>
          <w:sz w:val="24"/>
          <w:szCs w:val="24"/>
        </w:rPr>
        <w:t>TBD</w:t>
      </w:r>
    </w:p>
    <w:p w:rsidR="005572DA" w:rsidRPr="00CF2EAE" w:rsidRDefault="005572DA" w:rsidP="005572DA">
      <w:pPr>
        <w:spacing w:after="0" w:line="240" w:lineRule="auto"/>
        <w:ind w:left="720"/>
        <w:rPr>
          <w:rFonts w:ascii="Garamond" w:hAnsi="Garamond"/>
          <w:sz w:val="24"/>
          <w:szCs w:val="24"/>
        </w:rPr>
      </w:pPr>
    </w:p>
    <w:p w:rsidR="005572DA" w:rsidRPr="00693D28" w:rsidRDefault="005572DA" w:rsidP="005572DA">
      <w:pPr>
        <w:tabs>
          <w:tab w:val="left" w:pos="840"/>
        </w:tabs>
        <w:spacing w:before="30" w:after="0" w:line="240" w:lineRule="auto"/>
        <w:ind w:right="-20"/>
        <w:jc w:val="both"/>
        <w:rPr>
          <w:rFonts w:ascii="Garamond" w:eastAsia="Calibri" w:hAnsi="Garamond" w:cs="Times New Roman"/>
          <w:spacing w:val="-3"/>
          <w:sz w:val="24"/>
          <w:szCs w:val="24"/>
        </w:rPr>
      </w:pPr>
      <w:r w:rsidRPr="00B9730F">
        <w:rPr>
          <w:rFonts w:ascii="Garamond" w:eastAsia="SimSun" w:hAnsi="Garamond"/>
          <w:b/>
          <w:sz w:val="24"/>
          <w:szCs w:val="24"/>
        </w:rPr>
        <w:t>§</w:t>
      </w:r>
      <w:r>
        <w:rPr>
          <w:rFonts w:ascii="Garamond" w:eastAsia="SimSun" w:hAnsi="Garamond"/>
          <w:b/>
          <w:sz w:val="24"/>
          <w:szCs w:val="24"/>
        </w:rPr>
        <w:t xml:space="preserve">Assignment </w:t>
      </w:r>
      <w:r>
        <w:rPr>
          <w:rFonts w:ascii="Garamond" w:eastAsia="SimSun" w:hAnsi="Garamond"/>
          <w:b/>
          <w:sz w:val="24"/>
          <w:szCs w:val="24"/>
        </w:rPr>
        <w:t>6</w:t>
      </w:r>
      <w:r>
        <w:rPr>
          <w:rFonts w:ascii="Garamond" w:eastAsia="SimSun" w:hAnsi="Garamond"/>
          <w:b/>
          <w:sz w:val="24"/>
          <w:szCs w:val="24"/>
        </w:rPr>
        <w:t>-</w:t>
      </w:r>
      <w:r w:rsidRPr="00B9730F">
        <w:rPr>
          <w:rFonts w:ascii="Garamond" w:eastAsia="SimSun" w:hAnsi="Garamond"/>
          <w:b/>
          <w:sz w:val="24"/>
          <w:szCs w:val="24"/>
        </w:rPr>
        <w:t xml:space="preserve"> Due 1</w:t>
      </w:r>
      <w:r>
        <w:rPr>
          <w:rFonts w:ascii="Garamond" w:eastAsia="SimSun" w:hAnsi="Garamond"/>
          <w:b/>
          <w:sz w:val="24"/>
          <w:szCs w:val="24"/>
        </w:rPr>
        <w:t>1</w:t>
      </w:r>
      <w:r w:rsidRPr="00B9730F">
        <w:rPr>
          <w:rFonts w:ascii="Garamond" w:eastAsia="SimSun" w:hAnsi="Garamond"/>
          <w:b/>
          <w:sz w:val="24"/>
          <w:szCs w:val="24"/>
        </w:rPr>
        <w:t>/</w:t>
      </w:r>
      <w:r>
        <w:rPr>
          <w:rFonts w:ascii="Garamond" w:eastAsia="SimSun" w:hAnsi="Garamond"/>
          <w:b/>
          <w:sz w:val="24"/>
          <w:szCs w:val="24"/>
        </w:rPr>
        <w:t>13</w:t>
      </w:r>
      <w:r>
        <w:rPr>
          <w:rFonts w:ascii="Garamond" w:eastAsia="SimSun" w:hAnsi="Garamond"/>
          <w:b/>
          <w:sz w:val="24"/>
          <w:szCs w:val="24"/>
        </w:rPr>
        <w:t>: TBD</w:t>
      </w:r>
    </w:p>
    <w:p w:rsidR="005A1B82" w:rsidRPr="00693D28" w:rsidRDefault="008958E7"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4" style="width:0;height:1.5pt" o:hralign="center" o:hrstd="t" o:hr="t" fillcolor="#a0a0a0" stroked="f"/>
        </w:pict>
      </w:r>
    </w:p>
    <w:p w:rsidR="005A1B82" w:rsidRPr="00773F03" w:rsidRDefault="005A1B82" w:rsidP="00FB1FE0">
      <w:pPr>
        <w:tabs>
          <w:tab w:val="left" w:pos="840"/>
        </w:tabs>
        <w:spacing w:before="30" w:after="0" w:line="240" w:lineRule="auto"/>
        <w:ind w:right="-20"/>
        <w:jc w:val="center"/>
        <w:rPr>
          <w:rFonts w:ascii="Garamond" w:eastAsia="Calibri" w:hAnsi="Garamond" w:cs="Times New Roman"/>
          <w:b/>
          <w:spacing w:val="-3"/>
          <w:sz w:val="24"/>
          <w:szCs w:val="24"/>
        </w:rPr>
      </w:pPr>
      <w:r w:rsidRPr="00773F03">
        <w:rPr>
          <w:rFonts w:ascii="Garamond" w:eastAsia="Calibri" w:hAnsi="Garamond" w:cs="Times New Roman"/>
          <w:b/>
          <w:spacing w:val="-3"/>
          <w:sz w:val="24"/>
          <w:szCs w:val="24"/>
        </w:rPr>
        <w:t xml:space="preserve">Module </w:t>
      </w:r>
      <w:r w:rsidR="00E562B4">
        <w:rPr>
          <w:rFonts w:ascii="Garamond" w:eastAsia="Calibri" w:hAnsi="Garamond" w:cs="Times New Roman"/>
          <w:b/>
          <w:spacing w:val="-3"/>
          <w:sz w:val="24"/>
          <w:szCs w:val="24"/>
        </w:rPr>
        <w:t>3</w:t>
      </w:r>
      <w:r w:rsidR="00CF2EAE" w:rsidRPr="00773F03">
        <w:rPr>
          <w:rFonts w:ascii="Garamond" w:eastAsia="Calibri" w:hAnsi="Garamond" w:cs="Times New Roman"/>
          <w:b/>
          <w:spacing w:val="-3"/>
          <w:sz w:val="24"/>
          <w:szCs w:val="24"/>
        </w:rPr>
        <w:t>: Computerized Thematic Analysis</w:t>
      </w:r>
    </w:p>
    <w:p w:rsidR="00FB1FE0" w:rsidRPr="00693D28" w:rsidRDefault="008958E7" w:rsidP="00FB1FE0">
      <w:pPr>
        <w:tabs>
          <w:tab w:val="left" w:pos="840"/>
        </w:tabs>
        <w:spacing w:before="30" w:after="0" w:line="240" w:lineRule="auto"/>
        <w:ind w:right="-20"/>
        <w:jc w:val="center"/>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5" style="width:0;height:1.5pt" o:hralign="center" o:hrstd="t" o:hr="t" fillcolor="#a0a0a0" stroked="f"/>
        </w:pict>
      </w:r>
    </w:p>
    <w:p w:rsidR="00E562B4" w:rsidRDefault="00E562B4" w:rsidP="00E562B4">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sidR="005572DA">
        <w:rPr>
          <w:rFonts w:ascii="Garamond" w:eastAsia="Calibri" w:hAnsi="Garamond" w:cs="Times New Roman"/>
          <w:spacing w:val="-3"/>
          <w:sz w:val="24"/>
          <w:szCs w:val="24"/>
        </w:rPr>
        <w:t>8</w:t>
      </w:r>
      <w:r>
        <w:rPr>
          <w:rFonts w:ascii="Garamond" w:eastAsia="Calibri" w:hAnsi="Garamond" w:cs="Times New Roman"/>
          <w:spacing w:val="-3"/>
          <w:sz w:val="24"/>
          <w:szCs w:val="24"/>
        </w:rPr>
        <w:t xml:space="preserve"> (1</w:t>
      </w:r>
      <w:r w:rsidR="005572DA">
        <w:rPr>
          <w:rFonts w:ascii="Garamond" w:eastAsia="Calibri" w:hAnsi="Garamond" w:cs="Times New Roman"/>
          <w:spacing w:val="-3"/>
          <w:sz w:val="24"/>
          <w:szCs w:val="24"/>
        </w:rPr>
        <w:t>1</w:t>
      </w:r>
      <w:r>
        <w:rPr>
          <w:rFonts w:ascii="Garamond" w:eastAsia="Calibri" w:hAnsi="Garamond" w:cs="Times New Roman"/>
          <w:spacing w:val="-3"/>
          <w:sz w:val="24"/>
          <w:szCs w:val="24"/>
        </w:rPr>
        <w:t>/</w:t>
      </w:r>
      <w:r w:rsidR="005572DA">
        <w:rPr>
          <w:rFonts w:ascii="Garamond" w:eastAsia="Calibri" w:hAnsi="Garamond" w:cs="Times New Roman"/>
          <w:spacing w:val="-3"/>
          <w:sz w:val="24"/>
          <w:szCs w:val="24"/>
        </w:rPr>
        <w:t>13</w:t>
      </w:r>
      <w:r>
        <w:rPr>
          <w:rFonts w:ascii="Garamond" w:eastAsia="Calibri" w:hAnsi="Garamond" w:cs="Times New Roman"/>
          <w:spacing w:val="-3"/>
          <w:sz w:val="24"/>
          <w:szCs w:val="24"/>
        </w:rPr>
        <w:t>)</w:t>
      </w:r>
      <w:r w:rsidRPr="00693D28">
        <w:rPr>
          <w:rFonts w:ascii="Garamond" w:eastAsia="Calibri" w:hAnsi="Garamond" w:cs="Times New Roman"/>
          <w:spacing w:val="-3"/>
          <w:sz w:val="24"/>
          <w:szCs w:val="24"/>
        </w:rPr>
        <w:t xml:space="preserve">: </w:t>
      </w:r>
      <w:r w:rsidR="005572DA" w:rsidRPr="00E73365">
        <w:rPr>
          <w:rFonts w:ascii="Garamond" w:eastAsia="Calibri" w:hAnsi="Garamond" w:cs="Times New Roman"/>
          <w:b/>
          <w:spacing w:val="-3"/>
          <w:sz w:val="24"/>
          <w:szCs w:val="24"/>
        </w:rPr>
        <w:t>Introduction to Text Analytics</w:t>
      </w:r>
    </w:p>
    <w:p w:rsidR="00E562B4" w:rsidRDefault="00E562B4" w:rsidP="00E562B4">
      <w:pPr>
        <w:spacing w:after="0"/>
        <w:rPr>
          <w:rFonts w:ascii="Garamond" w:eastAsia="SimSun" w:hAnsi="Garamond"/>
          <w:sz w:val="24"/>
          <w:szCs w:val="24"/>
        </w:rPr>
      </w:pPr>
    </w:p>
    <w:p w:rsidR="00E562B4" w:rsidRPr="00E562B4" w:rsidRDefault="00E562B4" w:rsidP="00E562B4">
      <w:pPr>
        <w:spacing w:after="0"/>
        <w:rPr>
          <w:rFonts w:ascii="Garamond" w:hAnsi="Garamond"/>
          <w:sz w:val="24"/>
          <w:szCs w:val="24"/>
        </w:rPr>
      </w:pPr>
      <w:r w:rsidRPr="00E562B4">
        <w:rPr>
          <w:rFonts w:ascii="Garamond" w:eastAsia="SimSun" w:hAnsi="Garamond"/>
          <w:sz w:val="24"/>
          <w:szCs w:val="24"/>
        </w:rPr>
        <w:t xml:space="preserve">§Learning </w:t>
      </w:r>
      <w:r w:rsidRPr="00E562B4">
        <w:rPr>
          <w:rFonts w:ascii="Garamond" w:hAnsi="Garamond"/>
          <w:sz w:val="24"/>
          <w:szCs w:val="24"/>
        </w:rPr>
        <w:t xml:space="preserve">Objectives: </w:t>
      </w:r>
    </w:p>
    <w:p w:rsidR="00E562B4" w:rsidRDefault="00E562B4" w:rsidP="00E562B4">
      <w:pPr>
        <w:pStyle w:val="ListParagraph"/>
        <w:numPr>
          <w:ilvl w:val="0"/>
          <w:numId w:val="18"/>
        </w:numPr>
        <w:spacing w:after="0"/>
        <w:rPr>
          <w:rFonts w:ascii="Garamond" w:hAnsi="Garamond"/>
          <w:sz w:val="24"/>
          <w:szCs w:val="24"/>
        </w:rPr>
      </w:pPr>
      <w:r w:rsidRPr="00E562B4">
        <w:rPr>
          <w:rFonts w:ascii="Garamond" w:hAnsi="Garamond"/>
          <w:sz w:val="24"/>
          <w:szCs w:val="24"/>
        </w:rPr>
        <w:t xml:space="preserve">Developing a research methodology for the scientific use of analytics in a business context. </w:t>
      </w:r>
    </w:p>
    <w:p w:rsidR="005572DA" w:rsidRPr="00DF33B3" w:rsidRDefault="005572DA" w:rsidP="005572DA">
      <w:pPr>
        <w:pStyle w:val="ListParagraph"/>
        <w:numPr>
          <w:ilvl w:val="0"/>
          <w:numId w:val="18"/>
        </w:numPr>
        <w:spacing w:after="0"/>
        <w:rPr>
          <w:rFonts w:ascii="Garamond" w:hAnsi="Garamond"/>
          <w:sz w:val="24"/>
          <w:szCs w:val="24"/>
        </w:rPr>
      </w:pPr>
      <w:r>
        <w:rPr>
          <w:rFonts w:ascii="Garamond" w:hAnsi="Garamond"/>
          <w:sz w:val="24"/>
          <w:szCs w:val="24"/>
        </w:rPr>
        <w:t>Preprocessing of text</w:t>
      </w:r>
    </w:p>
    <w:p w:rsidR="00E562B4" w:rsidRPr="00E562B4" w:rsidRDefault="00E562B4" w:rsidP="00E562B4">
      <w:pPr>
        <w:spacing w:after="0"/>
        <w:rPr>
          <w:rFonts w:ascii="Garamond" w:hAnsi="Garamond"/>
          <w:sz w:val="24"/>
          <w:szCs w:val="24"/>
        </w:rPr>
      </w:pPr>
      <w:r w:rsidRPr="00E562B4">
        <w:rPr>
          <w:rFonts w:ascii="Garamond" w:eastAsia="SimSun" w:hAnsi="Garamond"/>
          <w:sz w:val="24"/>
          <w:szCs w:val="24"/>
        </w:rPr>
        <w:t>§</w:t>
      </w:r>
      <w:r w:rsidRPr="00E562B4">
        <w:rPr>
          <w:rFonts w:ascii="Garamond" w:hAnsi="Garamond"/>
          <w:sz w:val="24"/>
          <w:szCs w:val="24"/>
        </w:rPr>
        <w:t xml:space="preserve">Readings </w:t>
      </w:r>
    </w:p>
    <w:p w:rsidR="00E562B4" w:rsidRPr="00E562B4" w:rsidRDefault="00E562B4" w:rsidP="00E562B4">
      <w:pPr>
        <w:numPr>
          <w:ilvl w:val="0"/>
          <w:numId w:val="13"/>
        </w:numPr>
        <w:spacing w:after="0" w:line="240" w:lineRule="auto"/>
        <w:rPr>
          <w:rFonts w:ascii="Garamond" w:hAnsi="Garamond"/>
          <w:sz w:val="24"/>
          <w:szCs w:val="24"/>
        </w:rPr>
      </w:pPr>
      <w:r w:rsidRPr="00E562B4">
        <w:rPr>
          <w:rFonts w:ascii="Garamond" w:hAnsi="Garamond"/>
          <w:sz w:val="24"/>
          <w:szCs w:val="24"/>
        </w:rPr>
        <w:t>CRISP-DM guide (bblearn)</w:t>
      </w:r>
    </w:p>
    <w:p w:rsidR="00E562B4" w:rsidRPr="00E562B4" w:rsidRDefault="00E562B4" w:rsidP="00E562B4">
      <w:pPr>
        <w:numPr>
          <w:ilvl w:val="0"/>
          <w:numId w:val="13"/>
        </w:numPr>
        <w:spacing w:after="0" w:line="240" w:lineRule="auto"/>
        <w:rPr>
          <w:rFonts w:ascii="Garamond" w:hAnsi="Garamond"/>
          <w:sz w:val="24"/>
          <w:szCs w:val="24"/>
        </w:rPr>
      </w:pPr>
      <w:r w:rsidRPr="00E562B4">
        <w:rPr>
          <w:rFonts w:ascii="Garamond" w:hAnsi="Garamond"/>
          <w:sz w:val="24"/>
          <w:szCs w:val="24"/>
        </w:rPr>
        <w:t>TBD</w:t>
      </w:r>
    </w:p>
    <w:p w:rsidR="00E562B4" w:rsidRPr="00693D28" w:rsidRDefault="00E562B4" w:rsidP="00E562B4">
      <w:pPr>
        <w:tabs>
          <w:tab w:val="left" w:pos="840"/>
        </w:tabs>
        <w:spacing w:before="30" w:after="0" w:line="240" w:lineRule="auto"/>
        <w:ind w:right="-20"/>
        <w:jc w:val="both"/>
        <w:rPr>
          <w:rFonts w:ascii="Garamond" w:eastAsia="Calibri" w:hAnsi="Garamond" w:cs="Times New Roman"/>
          <w:spacing w:val="-3"/>
          <w:sz w:val="24"/>
          <w:szCs w:val="24"/>
        </w:rPr>
      </w:pPr>
      <w:r w:rsidRPr="00B9730F">
        <w:rPr>
          <w:rFonts w:ascii="Garamond" w:eastAsia="SimSun" w:hAnsi="Garamond"/>
          <w:b/>
          <w:sz w:val="24"/>
          <w:szCs w:val="24"/>
        </w:rPr>
        <w:t>§</w:t>
      </w:r>
      <w:r w:rsidR="005572DA">
        <w:rPr>
          <w:rFonts w:ascii="Garamond" w:eastAsia="SimSun" w:hAnsi="Garamond"/>
          <w:sz w:val="24"/>
          <w:szCs w:val="24"/>
        </w:rPr>
        <w:t xml:space="preserve">Assignment </w:t>
      </w:r>
      <w:r w:rsidRPr="005572DA">
        <w:rPr>
          <w:rFonts w:ascii="Garamond" w:eastAsia="SimSun" w:hAnsi="Garamond"/>
          <w:sz w:val="24"/>
          <w:szCs w:val="24"/>
        </w:rPr>
        <w:t xml:space="preserve">- </w:t>
      </w:r>
      <w:r w:rsidR="005572DA">
        <w:rPr>
          <w:rFonts w:ascii="Garamond" w:eastAsia="SimSun" w:hAnsi="Garamond"/>
          <w:sz w:val="24"/>
          <w:szCs w:val="24"/>
        </w:rPr>
        <w:t>TBD</w:t>
      </w:r>
      <w:r w:rsidR="008958E7" w:rsidRPr="005572DA">
        <w:rPr>
          <w:rFonts w:ascii="Garamond" w:eastAsia="Calibri" w:hAnsi="Garamond" w:cs="Times New Roman"/>
          <w:spacing w:val="-3"/>
          <w:sz w:val="24"/>
          <w:szCs w:val="24"/>
        </w:rPr>
        <w:pict>
          <v:rect id="_x0000_i1036" style="width:0;height:1.5pt" o:hralign="center" o:hrstd="t" o:hr="t" fillcolor="#a0a0a0" stroked="f"/>
        </w:pict>
      </w:r>
    </w:p>
    <w:p w:rsidR="00164B29" w:rsidRPr="00693D28" w:rsidRDefault="00164B29" w:rsidP="00C074AC">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sidR="005572DA">
        <w:rPr>
          <w:rFonts w:ascii="Garamond" w:eastAsia="Calibri" w:hAnsi="Garamond" w:cs="Times New Roman"/>
          <w:spacing w:val="-3"/>
          <w:sz w:val="24"/>
          <w:szCs w:val="24"/>
        </w:rPr>
        <w:t>9</w:t>
      </w:r>
      <w:r w:rsidR="00E73365">
        <w:rPr>
          <w:rFonts w:ascii="Garamond" w:eastAsia="Calibri" w:hAnsi="Garamond" w:cs="Times New Roman"/>
          <w:spacing w:val="-3"/>
          <w:sz w:val="24"/>
          <w:szCs w:val="24"/>
        </w:rPr>
        <w:t xml:space="preserve"> (11/</w:t>
      </w:r>
      <w:r w:rsidR="005572DA">
        <w:rPr>
          <w:rFonts w:ascii="Garamond" w:eastAsia="Calibri" w:hAnsi="Garamond" w:cs="Times New Roman"/>
          <w:spacing w:val="-3"/>
          <w:sz w:val="24"/>
          <w:szCs w:val="24"/>
        </w:rPr>
        <w:t>20</w:t>
      </w:r>
      <w:r w:rsidR="00E73365">
        <w:rPr>
          <w:rFonts w:ascii="Garamond" w:eastAsia="Calibri" w:hAnsi="Garamond" w:cs="Times New Roman"/>
          <w:spacing w:val="-3"/>
          <w:sz w:val="24"/>
          <w:szCs w:val="24"/>
        </w:rPr>
        <w:t>)</w:t>
      </w:r>
      <w:r w:rsidRPr="00693D28">
        <w:rPr>
          <w:rFonts w:ascii="Garamond" w:eastAsia="Calibri" w:hAnsi="Garamond" w:cs="Times New Roman"/>
          <w:spacing w:val="-3"/>
          <w:sz w:val="24"/>
          <w:szCs w:val="24"/>
        </w:rPr>
        <w:t xml:space="preserve">: </w:t>
      </w:r>
      <w:r w:rsidR="005A1B82" w:rsidRPr="00E73365">
        <w:rPr>
          <w:rFonts w:ascii="Garamond" w:eastAsia="Calibri" w:hAnsi="Garamond" w:cs="Times New Roman"/>
          <w:b/>
          <w:spacing w:val="-3"/>
          <w:sz w:val="24"/>
          <w:szCs w:val="24"/>
        </w:rPr>
        <w:t>Text Analytics</w:t>
      </w:r>
    </w:p>
    <w:p w:rsidR="00E73365" w:rsidRDefault="00E73365" w:rsidP="00683F35">
      <w:pPr>
        <w:spacing w:after="0"/>
        <w:rPr>
          <w:rFonts w:ascii="Garamond" w:eastAsia="SimSun" w:hAnsi="Garamond"/>
          <w:sz w:val="24"/>
          <w:szCs w:val="24"/>
        </w:rPr>
      </w:pPr>
    </w:p>
    <w:p w:rsidR="00683F35" w:rsidRDefault="00683F35" w:rsidP="00683F35">
      <w:pPr>
        <w:spacing w:after="0"/>
        <w:rPr>
          <w:rFonts w:ascii="Garamond" w:hAnsi="Garamond"/>
          <w:sz w:val="24"/>
          <w:szCs w:val="24"/>
        </w:rPr>
      </w:pPr>
      <w:r w:rsidRPr="00693D28">
        <w:rPr>
          <w:rFonts w:ascii="Garamond" w:eastAsia="SimSun" w:hAnsi="Garamond"/>
          <w:sz w:val="24"/>
          <w:szCs w:val="24"/>
        </w:rPr>
        <w:t>§</w:t>
      </w:r>
      <w:r w:rsidR="00DF33B3">
        <w:rPr>
          <w:rFonts w:ascii="Garamond" w:eastAsia="SimSun" w:hAnsi="Garamond"/>
          <w:sz w:val="24"/>
          <w:szCs w:val="24"/>
        </w:rPr>
        <w:t xml:space="preserve">Learning </w:t>
      </w:r>
      <w:r w:rsidRPr="00693D28">
        <w:rPr>
          <w:rFonts w:ascii="Garamond" w:hAnsi="Garamond"/>
          <w:sz w:val="24"/>
          <w:szCs w:val="24"/>
        </w:rPr>
        <w:t>Objectives</w:t>
      </w:r>
      <w:r>
        <w:rPr>
          <w:rFonts w:ascii="Garamond" w:hAnsi="Garamond"/>
          <w:sz w:val="24"/>
          <w:szCs w:val="24"/>
        </w:rPr>
        <w:t xml:space="preserve">: </w:t>
      </w:r>
    </w:p>
    <w:p w:rsidR="00683F35" w:rsidRPr="00DF33B3" w:rsidRDefault="000D5A8A" w:rsidP="00DF33B3">
      <w:pPr>
        <w:pStyle w:val="ListParagraph"/>
        <w:numPr>
          <w:ilvl w:val="0"/>
          <w:numId w:val="18"/>
        </w:numPr>
        <w:spacing w:after="0"/>
        <w:rPr>
          <w:rFonts w:ascii="Garamond" w:hAnsi="Garamond"/>
          <w:sz w:val="24"/>
          <w:szCs w:val="24"/>
        </w:rPr>
      </w:pPr>
      <w:r>
        <w:rPr>
          <w:rFonts w:ascii="Garamond" w:hAnsi="Garamond"/>
          <w:sz w:val="24"/>
          <w:szCs w:val="24"/>
        </w:rPr>
        <w:t>Preprocessing of text</w:t>
      </w:r>
    </w:p>
    <w:p w:rsidR="00683F35" w:rsidRPr="00693D28" w:rsidRDefault="00683F35" w:rsidP="00683F35">
      <w:pPr>
        <w:spacing w:after="0"/>
        <w:rPr>
          <w:rFonts w:ascii="Garamond" w:hAnsi="Garamond"/>
          <w:sz w:val="24"/>
          <w:szCs w:val="24"/>
        </w:rPr>
      </w:pPr>
      <w:r w:rsidRPr="00693D28">
        <w:rPr>
          <w:rFonts w:ascii="Garamond" w:eastAsia="SimSun" w:hAnsi="Garamond"/>
          <w:sz w:val="24"/>
          <w:szCs w:val="24"/>
        </w:rPr>
        <w:t>§</w:t>
      </w:r>
      <w:r w:rsidRPr="00693D28">
        <w:rPr>
          <w:rFonts w:ascii="Garamond" w:hAnsi="Garamond"/>
          <w:sz w:val="24"/>
          <w:szCs w:val="24"/>
        </w:rPr>
        <w:t xml:space="preserve">Readings </w:t>
      </w:r>
    </w:p>
    <w:p w:rsidR="00683F35" w:rsidRDefault="006D293C" w:rsidP="00683F35">
      <w:pPr>
        <w:numPr>
          <w:ilvl w:val="0"/>
          <w:numId w:val="13"/>
        </w:numPr>
        <w:spacing w:after="0" w:line="240" w:lineRule="auto"/>
        <w:rPr>
          <w:rFonts w:ascii="Garamond" w:hAnsi="Garamond"/>
          <w:sz w:val="24"/>
          <w:szCs w:val="24"/>
        </w:rPr>
      </w:pPr>
      <w:r>
        <w:rPr>
          <w:rFonts w:ascii="Garamond" w:hAnsi="Garamond"/>
          <w:sz w:val="24"/>
          <w:szCs w:val="24"/>
        </w:rPr>
        <w:t>SAS User Guide</w:t>
      </w:r>
    </w:p>
    <w:p w:rsidR="00683F35" w:rsidRDefault="00C05226" w:rsidP="00683F35">
      <w:pPr>
        <w:numPr>
          <w:ilvl w:val="0"/>
          <w:numId w:val="13"/>
        </w:numPr>
        <w:spacing w:after="0" w:line="240" w:lineRule="auto"/>
        <w:rPr>
          <w:rFonts w:ascii="Garamond" w:hAnsi="Garamond"/>
          <w:sz w:val="24"/>
          <w:szCs w:val="24"/>
        </w:rPr>
      </w:pPr>
      <w:r>
        <w:rPr>
          <w:rFonts w:ascii="Garamond" w:hAnsi="Garamond"/>
          <w:sz w:val="24"/>
          <w:szCs w:val="24"/>
        </w:rPr>
        <w:t>TBD</w:t>
      </w:r>
    </w:p>
    <w:p w:rsidR="00683F35" w:rsidRPr="00693D28" w:rsidRDefault="00683F35" w:rsidP="00683F35">
      <w:pPr>
        <w:spacing w:after="0"/>
        <w:rPr>
          <w:rFonts w:ascii="Garamond" w:hAnsi="Garamond"/>
          <w:sz w:val="24"/>
          <w:szCs w:val="24"/>
        </w:rPr>
      </w:pPr>
      <w:r w:rsidRPr="00693D28">
        <w:rPr>
          <w:rFonts w:ascii="Garamond" w:eastAsia="SimSun" w:hAnsi="Garamond"/>
          <w:sz w:val="24"/>
          <w:szCs w:val="24"/>
        </w:rPr>
        <w:t>§</w:t>
      </w:r>
      <w:r>
        <w:rPr>
          <w:rFonts w:ascii="Garamond" w:eastAsia="SimSun" w:hAnsi="Garamond"/>
          <w:sz w:val="24"/>
          <w:szCs w:val="24"/>
        </w:rPr>
        <w:t>Assignments</w:t>
      </w:r>
      <w:r w:rsidR="000D5A8A">
        <w:rPr>
          <w:rFonts w:ascii="Garamond" w:eastAsia="SimSun" w:hAnsi="Garamond"/>
          <w:sz w:val="24"/>
          <w:szCs w:val="24"/>
        </w:rPr>
        <w:t>: TBD</w:t>
      </w:r>
    </w:p>
    <w:p w:rsidR="005A1B82" w:rsidRPr="00693D28" w:rsidRDefault="008958E7"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7" style="width:0;height:1.5pt" o:hralign="center" o:hrstd="t" o:hr="t" fillcolor="#a0a0a0" stroked="f"/>
        </w:pict>
      </w:r>
    </w:p>
    <w:p w:rsidR="00164B29" w:rsidRPr="00693D28" w:rsidRDefault="00164B29" w:rsidP="00C074AC">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 xml:space="preserve">Week </w:t>
      </w:r>
      <w:r w:rsidR="005572DA">
        <w:rPr>
          <w:rFonts w:ascii="Garamond" w:eastAsia="Calibri" w:hAnsi="Garamond" w:cs="Times New Roman"/>
          <w:spacing w:val="-3"/>
          <w:sz w:val="24"/>
          <w:szCs w:val="24"/>
        </w:rPr>
        <w:t>10</w:t>
      </w:r>
      <w:r w:rsidR="00E73365">
        <w:rPr>
          <w:rFonts w:ascii="Garamond" w:eastAsia="Calibri" w:hAnsi="Garamond" w:cs="Times New Roman"/>
          <w:spacing w:val="-3"/>
          <w:sz w:val="24"/>
          <w:szCs w:val="24"/>
        </w:rPr>
        <w:t xml:space="preserve"> (11/</w:t>
      </w:r>
      <w:r w:rsidR="005572DA">
        <w:rPr>
          <w:rFonts w:ascii="Garamond" w:eastAsia="Calibri" w:hAnsi="Garamond" w:cs="Times New Roman"/>
          <w:spacing w:val="-3"/>
          <w:sz w:val="24"/>
          <w:szCs w:val="24"/>
        </w:rPr>
        <w:t>27</w:t>
      </w:r>
      <w:r w:rsidR="00E73365">
        <w:rPr>
          <w:rFonts w:ascii="Garamond" w:eastAsia="Calibri" w:hAnsi="Garamond" w:cs="Times New Roman"/>
          <w:spacing w:val="-3"/>
          <w:sz w:val="24"/>
          <w:szCs w:val="24"/>
        </w:rPr>
        <w:t>)</w:t>
      </w:r>
      <w:r w:rsidRPr="00693D28">
        <w:rPr>
          <w:rFonts w:ascii="Garamond" w:eastAsia="Calibri" w:hAnsi="Garamond" w:cs="Times New Roman"/>
          <w:spacing w:val="-3"/>
          <w:sz w:val="24"/>
          <w:szCs w:val="24"/>
        </w:rPr>
        <w:t>:</w:t>
      </w:r>
      <w:r w:rsidR="00EA6D50" w:rsidRPr="00693D28">
        <w:rPr>
          <w:rFonts w:ascii="Garamond" w:eastAsia="Calibri" w:hAnsi="Garamond" w:cs="Times New Roman"/>
          <w:spacing w:val="-3"/>
          <w:sz w:val="24"/>
          <w:szCs w:val="24"/>
        </w:rPr>
        <w:t xml:space="preserve"> </w:t>
      </w:r>
      <w:r w:rsidR="005A1B82" w:rsidRPr="00E73365">
        <w:rPr>
          <w:rFonts w:ascii="Garamond" w:eastAsia="Calibri" w:hAnsi="Garamond" w:cs="Times New Roman"/>
          <w:b/>
          <w:spacing w:val="-3"/>
          <w:sz w:val="24"/>
          <w:szCs w:val="24"/>
        </w:rPr>
        <w:t>Text Analytics</w:t>
      </w:r>
    </w:p>
    <w:p w:rsidR="00E73365" w:rsidRDefault="00E73365" w:rsidP="00683F35">
      <w:pPr>
        <w:spacing w:after="0"/>
        <w:rPr>
          <w:rFonts w:ascii="Garamond" w:eastAsia="SimSun" w:hAnsi="Garamond"/>
          <w:sz w:val="24"/>
          <w:szCs w:val="24"/>
        </w:rPr>
      </w:pPr>
    </w:p>
    <w:p w:rsidR="00683F35" w:rsidRDefault="00683F35" w:rsidP="00683F35">
      <w:pPr>
        <w:spacing w:after="0"/>
        <w:rPr>
          <w:rFonts w:ascii="Garamond" w:hAnsi="Garamond"/>
          <w:sz w:val="24"/>
          <w:szCs w:val="24"/>
        </w:rPr>
      </w:pPr>
      <w:r w:rsidRPr="00693D28">
        <w:rPr>
          <w:rFonts w:ascii="Garamond" w:eastAsia="SimSun" w:hAnsi="Garamond"/>
          <w:sz w:val="24"/>
          <w:szCs w:val="24"/>
        </w:rPr>
        <w:t>§</w:t>
      </w:r>
      <w:r w:rsidR="00DF33B3">
        <w:rPr>
          <w:rFonts w:ascii="Garamond" w:eastAsia="SimSun" w:hAnsi="Garamond"/>
          <w:sz w:val="24"/>
          <w:szCs w:val="24"/>
        </w:rPr>
        <w:t xml:space="preserve">Learning </w:t>
      </w:r>
      <w:r w:rsidRPr="00693D28">
        <w:rPr>
          <w:rFonts w:ascii="Garamond" w:hAnsi="Garamond"/>
          <w:sz w:val="24"/>
          <w:szCs w:val="24"/>
        </w:rPr>
        <w:t>Objectives</w:t>
      </w:r>
      <w:r>
        <w:rPr>
          <w:rFonts w:ascii="Garamond" w:hAnsi="Garamond"/>
          <w:sz w:val="24"/>
          <w:szCs w:val="24"/>
        </w:rPr>
        <w:t xml:space="preserve">: </w:t>
      </w:r>
    </w:p>
    <w:p w:rsidR="00683F35" w:rsidRPr="00DF33B3" w:rsidRDefault="000D5A8A" w:rsidP="00DF33B3">
      <w:pPr>
        <w:pStyle w:val="ListParagraph"/>
        <w:numPr>
          <w:ilvl w:val="0"/>
          <w:numId w:val="18"/>
        </w:numPr>
        <w:spacing w:after="0"/>
        <w:rPr>
          <w:rFonts w:ascii="Garamond" w:hAnsi="Garamond"/>
          <w:sz w:val="24"/>
          <w:szCs w:val="24"/>
        </w:rPr>
      </w:pPr>
      <w:r>
        <w:rPr>
          <w:rFonts w:ascii="Garamond" w:hAnsi="Garamond"/>
          <w:sz w:val="24"/>
          <w:szCs w:val="24"/>
        </w:rPr>
        <w:t>Dealing with keywords</w:t>
      </w:r>
    </w:p>
    <w:p w:rsidR="00683F35" w:rsidRPr="00693D28" w:rsidRDefault="00683F35" w:rsidP="00683F35">
      <w:pPr>
        <w:spacing w:after="0"/>
        <w:rPr>
          <w:rFonts w:ascii="Garamond" w:hAnsi="Garamond"/>
          <w:sz w:val="24"/>
          <w:szCs w:val="24"/>
        </w:rPr>
      </w:pPr>
      <w:r w:rsidRPr="00693D28">
        <w:rPr>
          <w:rFonts w:ascii="Garamond" w:eastAsia="SimSun" w:hAnsi="Garamond"/>
          <w:sz w:val="24"/>
          <w:szCs w:val="24"/>
        </w:rPr>
        <w:t>§</w:t>
      </w:r>
      <w:r w:rsidRPr="00693D28">
        <w:rPr>
          <w:rFonts w:ascii="Garamond" w:hAnsi="Garamond"/>
          <w:sz w:val="24"/>
          <w:szCs w:val="24"/>
        </w:rPr>
        <w:t xml:space="preserve">Readings </w:t>
      </w:r>
    </w:p>
    <w:p w:rsidR="00683F35" w:rsidRDefault="00C05226" w:rsidP="00683F35">
      <w:pPr>
        <w:numPr>
          <w:ilvl w:val="0"/>
          <w:numId w:val="13"/>
        </w:numPr>
        <w:spacing w:after="0" w:line="240" w:lineRule="auto"/>
        <w:rPr>
          <w:rFonts w:ascii="Garamond" w:hAnsi="Garamond"/>
          <w:sz w:val="24"/>
          <w:szCs w:val="24"/>
        </w:rPr>
      </w:pPr>
      <w:r>
        <w:rPr>
          <w:rFonts w:ascii="Garamond" w:hAnsi="Garamond"/>
          <w:sz w:val="24"/>
          <w:szCs w:val="24"/>
        </w:rPr>
        <w:t>TBD</w:t>
      </w:r>
    </w:p>
    <w:p w:rsidR="00683F35" w:rsidRPr="00693D28" w:rsidRDefault="00683F35" w:rsidP="00683F35">
      <w:pPr>
        <w:spacing w:after="0"/>
        <w:rPr>
          <w:rFonts w:ascii="Garamond" w:hAnsi="Garamond"/>
          <w:sz w:val="24"/>
          <w:szCs w:val="24"/>
        </w:rPr>
      </w:pPr>
      <w:r w:rsidRPr="00693D28">
        <w:rPr>
          <w:rFonts w:ascii="Garamond" w:eastAsia="SimSun" w:hAnsi="Garamond"/>
          <w:sz w:val="24"/>
          <w:szCs w:val="24"/>
        </w:rPr>
        <w:t>§</w:t>
      </w:r>
      <w:r>
        <w:rPr>
          <w:rFonts w:ascii="Garamond" w:eastAsia="SimSun" w:hAnsi="Garamond"/>
          <w:sz w:val="24"/>
          <w:szCs w:val="24"/>
        </w:rPr>
        <w:t>Assignments</w:t>
      </w:r>
      <w:r w:rsidR="000D5A8A">
        <w:rPr>
          <w:rFonts w:ascii="Garamond" w:eastAsia="SimSun" w:hAnsi="Garamond"/>
          <w:sz w:val="24"/>
          <w:szCs w:val="24"/>
        </w:rPr>
        <w:t>: TBD</w:t>
      </w:r>
    </w:p>
    <w:p w:rsidR="005A1B82" w:rsidRPr="00693D28" w:rsidRDefault="008958E7"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pict>
          <v:rect id="_x0000_i1038" style="width:0;height:1.5pt" o:hralign="center" o:hrstd="t" o:hr="t" fillcolor="#a0a0a0" stroked="f"/>
        </w:pict>
      </w:r>
    </w:p>
    <w:p w:rsidR="005A1B82" w:rsidRPr="00693D28" w:rsidRDefault="005A1B82" w:rsidP="00C074AC">
      <w:pPr>
        <w:tabs>
          <w:tab w:val="left" w:pos="840"/>
        </w:tabs>
        <w:spacing w:before="30" w:after="0" w:line="240" w:lineRule="auto"/>
        <w:ind w:right="-20"/>
        <w:jc w:val="both"/>
        <w:rPr>
          <w:rFonts w:ascii="Garamond" w:eastAsia="Calibri" w:hAnsi="Garamond" w:cs="Times New Roman"/>
          <w:spacing w:val="-3"/>
          <w:sz w:val="24"/>
          <w:szCs w:val="24"/>
        </w:rPr>
      </w:pPr>
    </w:p>
    <w:p w:rsidR="00EA6D50" w:rsidRDefault="00EA6D50" w:rsidP="00C074AC">
      <w:pPr>
        <w:tabs>
          <w:tab w:val="left" w:pos="840"/>
        </w:tabs>
        <w:spacing w:before="30" w:after="0" w:line="240" w:lineRule="auto"/>
        <w:ind w:right="-20"/>
        <w:jc w:val="both"/>
        <w:rPr>
          <w:rFonts w:ascii="Garamond" w:eastAsia="Calibri" w:hAnsi="Garamond" w:cs="Times New Roman"/>
          <w:spacing w:val="-3"/>
          <w:sz w:val="24"/>
          <w:szCs w:val="24"/>
        </w:rPr>
      </w:pPr>
      <w:r w:rsidRPr="00693D28">
        <w:rPr>
          <w:rFonts w:ascii="Garamond" w:eastAsia="Calibri" w:hAnsi="Garamond" w:cs="Times New Roman"/>
          <w:spacing w:val="-3"/>
          <w:sz w:val="24"/>
          <w:szCs w:val="24"/>
        </w:rPr>
        <w:t>Week 1</w:t>
      </w:r>
      <w:r w:rsidR="005572DA">
        <w:rPr>
          <w:rFonts w:ascii="Garamond" w:eastAsia="Calibri" w:hAnsi="Garamond" w:cs="Times New Roman"/>
          <w:spacing w:val="-3"/>
          <w:sz w:val="24"/>
          <w:szCs w:val="24"/>
        </w:rPr>
        <w:t>1</w:t>
      </w:r>
      <w:r w:rsidR="00E73365">
        <w:rPr>
          <w:rFonts w:ascii="Garamond" w:eastAsia="Calibri" w:hAnsi="Garamond" w:cs="Times New Roman"/>
          <w:spacing w:val="-3"/>
          <w:sz w:val="24"/>
          <w:szCs w:val="24"/>
        </w:rPr>
        <w:t xml:space="preserve"> (1</w:t>
      </w:r>
      <w:r w:rsidR="005572DA">
        <w:rPr>
          <w:rFonts w:ascii="Garamond" w:eastAsia="Calibri" w:hAnsi="Garamond" w:cs="Times New Roman"/>
          <w:spacing w:val="-3"/>
          <w:sz w:val="24"/>
          <w:szCs w:val="24"/>
        </w:rPr>
        <w:t>2</w:t>
      </w:r>
      <w:r w:rsidR="00E73365">
        <w:rPr>
          <w:rFonts w:ascii="Garamond" w:eastAsia="Calibri" w:hAnsi="Garamond" w:cs="Times New Roman"/>
          <w:spacing w:val="-3"/>
          <w:sz w:val="24"/>
          <w:szCs w:val="24"/>
        </w:rPr>
        <w:t>/</w:t>
      </w:r>
      <w:r w:rsidR="005572DA">
        <w:rPr>
          <w:rFonts w:ascii="Garamond" w:eastAsia="Calibri" w:hAnsi="Garamond" w:cs="Times New Roman"/>
          <w:spacing w:val="-3"/>
          <w:sz w:val="24"/>
          <w:szCs w:val="24"/>
        </w:rPr>
        <w:t>4</w:t>
      </w:r>
      <w:r w:rsidR="00E73365">
        <w:rPr>
          <w:rFonts w:ascii="Garamond" w:eastAsia="Calibri" w:hAnsi="Garamond" w:cs="Times New Roman"/>
          <w:spacing w:val="-3"/>
          <w:sz w:val="24"/>
          <w:szCs w:val="24"/>
        </w:rPr>
        <w:t>)</w:t>
      </w:r>
      <w:r w:rsidRPr="00693D28">
        <w:rPr>
          <w:rFonts w:ascii="Garamond" w:eastAsia="Calibri" w:hAnsi="Garamond" w:cs="Times New Roman"/>
          <w:spacing w:val="-3"/>
          <w:sz w:val="24"/>
          <w:szCs w:val="24"/>
        </w:rPr>
        <w:t>: Presentations</w:t>
      </w:r>
    </w:p>
    <w:p w:rsidR="00773F03" w:rsidRDefault="00773F03" w:rsidP="00C074AC">
      <w:pPr>
        <w:tabs>
          <w:tab w:val="left" w:pos="840"/>
        </w:tabs>
        <w:spacing w:before="30" w:after="0" w:line="240" w:lineRule="auto"/>
        <w:ind w:right="-20"/>
        <w:jc w:val="both"/>
        <w:rPr>
          <w:rFonts w:ascii="Garamond" w:eastAsia="Calibri" w:hAnsi="Garamond" w:cs="Times New Roman"/>
          <w:spacing w:val="-3"/>
          <w:sz w:val="24"/>
          <w:szCs w:val="24"/>
        </w:rPr>
      </w:pPr>
      <w:r>
        <w:rPr>
          <w:rFonts w:ascii="Garamond" w:eastAsia="Calibri" w:hAnsi="Garamond" w:cs="Times New Roman"/>
          <w:spacing w:val="-3"/>
          <w:sz w:val="24"/>
          <w:szCs w:val="24"/>
        </w:rPr>
        <w:t>Week 12 (12/</w:t>
      </w:r>
      <w:r w:rsidR="005572DA">
        <w:rPr>
          <w:rFonts w:ascii="Garamond" w:eastAsia="Calibri" w:hAnsi="Garamond" w:cs="Times New Roman"/>
          <w:spacing w:val="-3"/>
          <w:sz w:val="24"/>
          <w:szCs w:val="24"/>
        </w:rPr>
        <w:t>11</w:t>
      </w:r>
      <w:r>
        <w:rPr>
          <w:rFonts w:ascii="Garamond" w:eastAsia="Calibri" w:hAnsi="Garamond" w:cs="Times New Roman"/>
          <w:spacing w:val="-3"/>
          <w:sz w:val="24"/>
          <w:szCs w:val="24"/>
        </w:rPr>
        <w:t>): Presentations</w:t>
      </w:r>
    </w:p>
    <w:p w:rsidR="0050432D" w:rsidRDefault="0050432D">
      <w:pPr>
        <w:rPr>
          <w:rFonts w:ascii="Garamond" w:eastAsia="Calibri" w:hAnsi="Garamond" w:cs="Times New Roman"/>
          <w:spacing w:val="-3"/>
          <w:sz w:val="24"/>
          <w:szCs w:val="24"/>
        </w:rPr>
      </w:pPr>
      <w:r>
        <w:rPr>
          <w:rFonts w:ascii="Garamond" w:eastAsia="Calibri" w:hAnsi="Garamond" w:cs="Times New Roman"/>
          <w:spacing w:val="-3"/>
          <w:sz w:val="24"/>
          <w:szCs w:val="24"/>
        </w:rPr>
        <w:br w:type="page"/>
      </w:r>
    </w:p>
    <w:p w:rsidR="000D5A8A" w:rsidRPr="000D5A8A" w:rsidRDefault="000D5A8A" w:rsidP="000D5A8A">
      <w:pPr>
        <w:pStyle w:val="NormalWeb"/>
        <w:rPr>
          <w:rFonts w:ascii="Garamond" w:hAnsi="Garamond"/>
          <w:b/>
          <w:color w:val="000000"/>
        </w:rPr>
      </w:pPr>
      <w:r w:rsidRPr="000D5A8A">
        <w:rPr>
          <w:rFonts w:ascii="Garamond" w:hAnsi="Garamond"/>
          <w:b/>
          <w:color w:val="000000"/>
        </w:rPr>
        <w:lastRenderedPageBreak/>
        <w:t>Academic Policies</w:t>
      </w:r>
    </w:p>
    <w:p w:rsidR="000D5A8A" w:rsidRPr="0050432D" w:rsidRDefault="000D5A8A" w:rsidP="000D5A8A">
      <w:pPr>
        <w:pStyle w:val="NormalWeb"/>
        <w:rPr>
          <w:rFonts w:ascii="Garamond" w:hAnsi="Garamond"/>
          <w:b/>
          <w:color w:val="000000"/>
        </w:rPr>
      </w:pPr>
      <w:r w:rsidRPr="0050432D">
        <w:rPr>
          <w:rFonts w:ascii="Garamond" w:hAnsi="Garamond"/>
          <w:b/>
          <w:color w:val="000000"/>
        </w:rPr>
        <w:t>Academic Integrity, Plagiarism, and Cheating Policy:</w:t>
      </w:r>
    </w:p>
    <w:p w:rsidR="000D5A8A" w:rsidRPr="000D5A8A" w:rsidRDefault="000D5A8A" w:rsidP="000D5A8A">
      <w:pPr>
        <w:pStyle w:val="NormalWeb"/>
        <w:rPr>
          <w:rFonts w:ascii="Garamond" w:hAnsi="Garamond"/>
          <w:color w:val="000000"/>
        </w:rPr>
      </w:pPr>
      <w:r w:rsidRPr="000D5A8A">
        <w:rPr>
          <w:rFonts w:ascii="Garamond" w:hAnsi="Garamond"/>
          <w:color w:val="000000"/>
        </w:rPr>
        <w:t>(http://www.drexel.edu/studentaffairs/community_standards/studentHandbook/) and refer the students to the section on Student Conduct &amp; Community Standards. You may also wish to re-state the parts of the Handbook regarding Academic Integrity, Plagiarism, and Cheating directly in your syllabus. These policies are highly customizable, so the content can be adapted to your course as appropriate.</w:t>
      </w:r>
    </w:p>
    <w:p w:rsidR="000D5A8A" w:rsidRPr="000D5A8A" w:rsidRDefault="000D5A8A" w:rsidP="000D5A8A">
      <w:pPr>
        <w:pStyle w:val="NormalWeb"/>
        <w:rPr>
          <w:rFonts w:ascii="Garamond" w:hAnsi="Garamond"/>
          <w:color w:val="000000"/>
        </w:rPr>
      </w:pPr>
      <w:r w:rsidRPr="000D5A8A">
        <w:rPr>
          <w:rFonts w:ascii="Garamond" w:hAnsi="Garamond"/>
          <w:color w:val="000000"/>
        </w:rPr>
        <w:t>Students with Disabilities Statement: http://drexel.edu/oed/disabilityResources/facult</w:t>
      </w:r>
      <w:r w:rsidR="0050432D">
        <w:rPr>
          <w:rFonts w:ascii="Garamond" w:hAnsi="Garamond"/>
          <w:color w:val="000000"/>
        </w:rPr>
        <w:t>y/SyllabusStatement</w:t>
      </w:r>
    </w:p>
    <w:p w:rsidR="000D5A8A" w:rsidRPr="000D5A8A" w:rsidRDefault="000D5A8A" w:rsidP="000D5A8A">
      <w:pPr>
        <w:pStyle w:val="NormalWeb"/>
        <w:rPr>
          <w:rFonts w:ascii="Garamond" w:hAnsi="Garamond"/>
          <w:color w:val="000000"/>
        </w:rPr>
      </w:pPr>
      <w:r w:rsidRPr="000D5A8A">
        <w:rPr>
          <w:rFonts w:ascii="Garamond" w:hAnsi="Garamond"/>
          <w:color w:val="000000"/>
        </w:rPr>
        <w:t>Student with disabilities requesting accommodations and services at Drexel University need to present a current Accommodation Verification Letter (AVL) to faculty before accommodations can be made. AVL's are issued by the Office of Disability Resources (ODR). For additional information, contact ODR at www.drexel.edu/odr, 3201 Arch St., Street, Suite 210, Philadelphia, PA 19104, 215.895.1401 (V), or 215.895.2299 (TTY).</w:t>
      </w:r>
    </w:p>
    <w:p w:rsidR="000D5A8A" w:rsidRPr="0050432D" w:rsidRDefault="000D5A8A" w:rsidP="000D5A8A">
      <w:pPr>
        <w:pStyle w:val="NormalWeb"/>
        <w:rPr>
          <w:rFonts w:ascii="Garamond" w:hAnsi="Garamond"/>
          <w:b/>
          <w:color w:val="000000"/>
        </w:rPr>
      </w:pPr>
      <w:r w:rsidRPr="0050432D">
        <w:rPr>
          <w:rFonts w:ascii="Garamond" w:hAnsi="Garamond"/>
          <w:b/>
          <w:color w:val="000000"/>
        </w:rPr>
        <w:t>Course Add/Drop/Withdrawal Policies:</w:t>
      </w:r>
    </w:p>
    <w:p w:rsidR="000D5A8A" w:rsidRPr="000D5A8A" w:rsidRDefault="000D5A8A" w:rsidP="000D5A8A">
      <w:pPr>
        <w:pStyle w:val="NormalWeb"/>
        <w:rPr>
          <w:rFonts w:ascii="Garamond" w:hAnsi="Garamond"/>
          <w:color w:val="000000"/>
        </w:rPr>
      </w:pPr>
      <w:r w:rsidRPr="000D5A8A">
        <w:rPr>
          <w:rFonts w:ascii="Garamond" w:hAnsi="Garamond"/>
          <w:color w:val="000000"/>
        </w:rPr>
        <w:t>Please refer to the following University policies regarding adding, dropping, and withdrawing from courses: http://drexel.edu/drexelcentral/courses/adjustments/Adding%20and%20Dropping%20Courses/ http://drexel.edu/drexelcentral/courses/adjustments/course-withdraw/</w:t>
      </w:r>
    </w:p>
    <w:p w:rsidR="000D5A8A" w:rsidRPr="0050432D" w:rsidRDefault="000D5A8A" w:rsidP="000D5A8A">
      <w:pPr>
        <w:pStyle w:val="NormalWeb"/>
        <w:rPr>
          <w:rFonts w:ascii="Garamond" w:hAnsi="Garamond"/>
          <w:b/>
          <w:color w:val="000000"/>
        </w:rPr>
      </w:pPr>
      <w:r w:rsidRPr="0050432D">
        <w:rPr>
          <w:rFonts w:ascii="Garamond" w:hAnsi="Garamond"/>
          <w:b/>
          <w:color w:val="000000"/>
        </w:rPr>
        <w:t>Communicating Revisions to the Course:</w:t>
      </w:r>
    </w:p>
    <w:p w:rsidR="000D5A8A" w:rsidRPr="000D5A8A" w:rsidRDefault="000D5A8A" w:rsidP="000D5A8A">
      <w:pPr>
        <w:pStyle w:val="NormalWeb"/>
        <w:rPr>
          <w:rFonts w:ascii="Garamond" w:hAnsi="Garamond"/>
          <w:color w:val="000000"/>
        </w:rPr>
      </w:pPr>
      <w:r w:rsidRPr="000D5A8A">
        <w:rPr>
          <w:rFonts w:ascii="Garamond" w:hAnsi="Garamond"/>
          <w:color w:val="000000"/>
        </w:rPr>
        <w:t>Communicate the prerogative of the faculty member to change the course during the term at his or her discretion. Articulate how and when changes will be communicated to students.</w:t>
      </w:r>
    </w:p>
    <w:p w:rsidR="000D5A8A" w:rsidRPr="000D5A8A" w:rsidRDefault="000D5A8A" w:rsidP="00C074AC">
      <w:pPr>
        <w:tabs>
          <w:tab w:val="left" w:pos="840"/>
        </w:tabs>
        <w:spacing w:before="30" w:after="0" w:line="240" w:lineRule="auto"/>
        <w:ind w:right="-20"/>
        <w:jc w:val="both"/>
        <w:rPr>
          <w:rFonts w:ascii="Garamond" w:eastAsia="Calibri" w:hAnsi="Garamond" w:cs="Times New Roman"/>
          <w:spacing w:val="-3"/>
          <w:sz w:val="24"/>
          <w:szCs w:val="24"/>
        </w:rPr>
      </w:pPr>
    </w:p>
    <w:sectPr w:rsidR="000D5A8A" w:rsidRPr="000D5A8A" w:rsidSect="00FE0F6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8E7" w:rsidRDefault="008958E7" w:rsidP="00FE0F6E">
      <w:pPr>
        <w:spacing w:after="0" w:line="240" w:lineRule="auto"/>
      </w:pPr>
      <w:r>
        <w:separator/>
      </w:r>
    </w:p>
  </w:endnote>
  <w:endnote w:type="continuationSeparator" w:id="0">
    <w:p w:rsidR="008958E7" w:rsidRDefault="008958E7" w:rsidP="00FE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8E7" w:rsidRDefault="008958E7" w:rsidP="00FE0F6E">
      <w:pPr>
        <w:spacing w:after="0" w:line="240" w:lineRule="auto"/>
      </w:pPr>
      <w:r>
        <w:separator/>
      </w:r>
    </w:p>
  </w:footnote>
  <w:footnote w:type="continuationSeparator" w:id="0">
    <w:p w:rsidR="008958E7" w:rsidRDefault="008958E7" w:rsidP="00FE0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6CE3"/>
    <w:multiLevelType w:val="hybridMultilevel"/>
    <w:tmpl w:val="2718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94436"/>
    <w:multiLevelType w:val="hybridMultilevel"/>
    <w:tmpl w:val="191A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34C6B"/>
    <w:multiLevelType w:val="hybridMultilevel"/>
    <w:tmpl w:val="C2F6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191"/>
    <w:multiLevelType w:val="hybridMultilevel"/>
    <w:tmpl w:val="C22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5099D"/>
    <w:multiLevelType w:val="hybridMultilevel"/>
    <w:tmpl w:val="E016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7204E"/>
    <w:multiLevelType w:val="hybridMultilevel"/>
    <w:tmpl w:val="05B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93E7E"/>
    <w:multiLevelType w:val="hybridMultilevel"/>
    <w:tmpl w:val="567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6104B"/>
    <w:multiLevelType w:val="hybridMultilevel"/>
    <w:tmpl w:val="8448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20215"/>
    <w:multiLevelType w:val="hybridMultilevel"/>
    <w:tmpl w:val="3F700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A653FF"/>
    <w:multiLevelType w:val="hybridMultilevel"/>
    <w:tmpl w:val="3B44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128AB"/>
    <w:multiLevelType w:val="hybridMultilevel"/>
    <w:tmpl w:val="DB8C1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BF6E6F"/>
    <w:multiLevelType w:val="hybridMultilevel"/>
    <w:tmpl w:val="DC06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B1E54"/>
    <w:multiLevelType w:val="hybridMultilevel"/>
    <w:tmpl w:val="848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20504"/>
    <w:multiLevelType w:val="hybridMultilevel"/>
    <w:tmpl w:val="121AC9D6"/>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641413D4"/>
    <w:multiLevelType w:val="hybridMultilevel"/>
    <w:tmpl w:val="DA8E1B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AB3402"/>
    <w:multiLevelType w:val="hybridMultilevel"/>
    <w:tmpl w:val="C24211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3117C"/>
    <w:multiLevelType w:val="hybridMultilevel"/>
    <w:tmpl w:val="0CD257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C7F5F"/>
    <w:multiLevelType w:val="hybridMultilevel"/>
    <w:tmpl w:val="038A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5D45C9"/>
    <w:multiLevelType w:val="hybridMultilevel"/>
    <w:tmpl w:val="F338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6"/>
  </w:num>
  <w:num w:numId="4">
    <w:abstractNumId w:val="11"/>
  </w:num>
  <w:num w:numId="5">
    <w:abstractNumId w:val="1"/>
  </w:num>
  <w:num w:numId="6">
    <w:abstractNumId w:val="13"/>
  </w:num>
  <w:num w:numId="7">
    <w:abstractNumId w:val="15"/>
  </w:num>
  <w:num w:numId="8">
    <w:abstractNumId w:val="5"/>
  </w:num>
  <w:num w:numId="9">
    <w:abstractNumId w:val="0"/>
  </w:num>
  <w:num w:numId="10">
    <w:abstractNumId w:val="2"/>
  </w:num>
  <w:num w:numId="11">
    <w:abstractNumId w:val="10"/>
  </w:num>
  <w:num w:numId="12">
    <w:abstractNumId w:val="8"/>
  </w:num>
  <w:num w:numId="13">
    <w:abstractNumId w:val="14"/>
  </w:num>
  <w:num w:numId="14">
    <w:abstractNumId w:val="9"/>
  </w:num>
  <w:num w:numId="15">
    <w:abstractNumId w:val="12"/>
  </w:num>
  <w:num w:numId="16">
    <w:abstractNumId w:val="4"/>
  </w:num>
  <w:num w:numId="17">
    <w:abstractNumId w:val="7"/>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6E"/>
    <w:rsid w:val="000131D1"/>
    <w:rsid w:val="00065A8C"/>
    <w:rsid w:val="00083B86"/>
    <w:rsid w:val="00090485"/>
    <w:rsid w:val="000B0C61"/>
    <w:rsid w:val="000D5A8A"/>
    <w:rsid w:val="00164B29"/>
    <w:rsid w:val="0018095B"/>
    <w:rsid w:val="001940D5"/>
    <w:rsid w:val="001A44FD"/>
    <w:rsid w:val="001B247F"/>
    <w:rsid w:val="001D135D"/>
    <w:rsid w:val="001D62E5"/>
    <w:rsid w:val="001F5A97"/>
    <w:rsid w:val="00225DD2"/>
    <w:rsid w:val="002A7741"/>
    <w:rsid w:val="002B1B79"/>
    <w:rsid w:val="0032413C"/>
    <w:rsid w:val="00330B6B"/>
    <w:rsid w:val="0033577D"/>
    <w:rsid w:val="00341504"/>
    <w:rsid w:val="003503CC"/>
    <w:rsid w:val="00363A55"/>
    <w:rsid w:val="003E5D26"/>
    <w:rsid w:val="003F0C22"/>
    <w:rsid w:val="003F448D"/>
    <w:rsid w:val="004A1248"/>
    <w:rsid w:val="004C2BFD"/>
    <w:rsid w:val="004E128B"/>
    <w:rsid w:val="004E15E2"/>
    <w:rsid w:val="004E25D7"/>
    <w:rsid w:val="0050432D"/>
    <w:rsid w:val="00506D61"/>
    <w:rsid w:val="00547E99"/>
    <w:rsid w:val="005572DA"/>
    <w:rsid w:val="00563C3B"/>
    <w:rsid w:val="00582F9C"/>
    <w:rsid w:val="0058380B"/>
    <w:rsid w:val="005949BB"/>
    <w:rsid w:val="005A1221"/>
    <w:rsid w:val="005A1B82"/>
    <w:rsid w:val="00605F73"/>
    <w:rsid w:val="00683F35"/>
    <w:rsid w:val="00693D28"/>
    <w:rsid w:val="006B4820"/>
    <w:rsid w:val="006B5C62"/>
    <w:rsid w:val="006C3BE1"/>
    <w:rsid w:val="006D293C"/>
    <w:rsid w:val="007043DF"/>
    <w:rsid w:val="00713301"/>
    <w:rsid w:val="00746AC6"/>
    <w:rsid w:val="00773F03"/>
    <w:rsid w:val="00797DC8"/>
    <w:rsid w:val="007A0002"/>
    <w:rsid w:val="007A666B"/>
    <w:rsid w:val="007F776F"/>
    <w:rsid w:val="00801CCC"/>
    <w:rsid w:val="0082167F"/>
    <w:rsid w:val="008629C3"/>
    <w:rsid w:val="00862F14"/>
    <w:rsid w:val="008958E7"/>
    <w:rsid w:val="00906BC9"/>
    <w:rsid w:val="0091426F"/>
    <w:rsid w:val="009337DD"/>
    <w:rsid w:val="009434FB"/>
    <w:rsid w:val="00963758"/>
    <w:rsid w:val="009C6D7D"/>
    <w:rsid w:val="00A0727E"/>
    <w:rsid w:val="00A443CB"/>
    <w:rsid w:val="00A50AA0"/>
    <w:rsid w:val="00AC7574"/>
    <w:rsid w:val="00B007A5"/>
    <w:rsid w:val="00B32160"/>
    <w:rsid w:val="00B45B1C"/>
    <w:rsid w:val="00B62248"/>
    <w:rsid w:val="00B75543"/>
    <w:rsid w:val="00B75692"/>
    <w:rsid w:val="00B9730F"/>
    <w:rsid w:val="00BA2EFA"/>
    <w:rsid w:val="00BA653B"/>
    <w:rsid w:val="00C05226"/>
    <w:rsid w:val="00C074AC"/>
    <w:rsid w:val="00C50400"/>
    <w:rsid w:val="00CB50E1"/>
    <w:rsid w:val="00CE7F02"/>
    <w:rsid w:val="00CF2124"/>
    <w:rsid w:val="00CF2EAE"/>
    <w:rsid w:val="00D4426F"/>
    <w:rsid w:val="00DA0891"/>
    <w:rsid w:val="00DF33B3"/>
    <w:rsid w:val="00E07A2E"/>
    <w:rsid w:val="00E107F0"/>
    <w:rsid w:val="00E13326"/>
    <w:rsid w:val="00E26575"/>
    <w:rsid w:val="00E31763"/>
    <w:rsid w:val="00E42FD5"/>
    <w:rsid w:val="00E562B4"/>
    <w:rsid w:val="00E57F19"/>
    <w:rsid w:val="00E73365"/>
    <w:rsid w:val="00E830EE"/>
    <w:rsid w:val="00EA462A"/>
    <w:rsid w:val="00EA6D50"/>
    <w:rsid w:val="00F46B1E"/>
    <w:rsid w:val="00F632C9"/>
    <w:rsid w:val="00F674C3"/>
    <w:rsid w:val="00F74BEC"/>
    <w:rsid w:val="00F97EE4"/>
    <w:rsid w:val="00FB1FE0"/>
    <w:rsid w:val="00FE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3D649-0955-40E0-A327-58F8EBDE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F6E"/>
    <w:rPr>
      <w:rFonts w:ascii="Tahoma" w:hAnsi="Tahoma" w:cs="Tahoma"/>
      <w:sz w:val="16"/>
      <w:szCs w:val="16"/>
    </w:rPr>
  </w:style>
  <w:style w:type="paragraph" w:styleId="ListParagraph">
    <w:name w:val="List Paragraph"/>
    <w:basedOn w:val="Normal"/>
    <w:uiPriority w:val="34"/>
    <w:qFormat/>
    <w:rsid w:val="00FE0F6E"/>
    <w:pPr>
      <w:widowControl w:val="0"/>
      <w:ind w:left="720"/>
      <w:contextualSpacing/>
    </w:pPr>
  </w:style>
  <w:style w:type="paragraph" w:styleId="Header">
    <w:name w:val="header"/>
    <w:basedOn w:val="Normal"/>
    <w:link w:val="HeaderChar"/>
    <w:uiPriority w:val="99"/>
    <w:unhideWhenUsed/>
    <w:rsid w:val="00FE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F6E"/>
  </w:style>
  <w:style w:type="paragraph" w:styleId="Footer">
    <w:name w:val="footer"/>
    <w:basedOn w:val="Normal"/>
    <w:link w:val="FooterChar"/>
    <w:uiPriority w:val="99"/>
    <w:unhideWhenUsed/>
    <w:rsid w:val="00FE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F6E"/>
  </w:style>
  <w:style w:type="paragraph" w:styleId="NormalWeb">
    <w:name w:val="Normal (Web)"/>
    <w:basedOn w:val="Normal"/>
    <w:uiPriority w:val="99"/>
    <w:unhideWhenUsed/>
    <w:rsid w:val="00E07A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7A2E"/>
    <w:rPr>
      <w:color w:val="0000FF"/>
      <w:u w:val="single"/>
    </w:rPr>
  </w:style>
  <w:style w:type="character" w:customStyle="1" w:styleId="apple-converted-space">
    <w:name w:val="apple-converted-space"/>
    <w:basedOn w:val="DefaultParagraphFont"/>
    <w:rsid w:val="00E07A2E"/>
  </w:style>
  <w:style w:type="character" w:customStyle="1" w:styleId="apple-style-span">
    <w:name w:val="apple-style-span"/>
    <w:basedOn w:val="DefaultParagraphFont"/>
    <w:rsid w:val="00C074AC"/>
  </w:style>
  <w:style w:type="character" w:styleId="Strong">
    <w:name w:val="Strong"/>
    <w:basedOn w:val="DefaultParagraphFont"/>
    <w:uiPriority w:val="22"/>
    <w:qFormat/>
    <w:rsid w:val="00693D28"/>
    <w:rPr>
      <w:b/>
      <w:bCs/>
    </w:rPr>
  </w:style>
  <w:style w:type="character" w:styleId="Emphasis">
    <w:name w:val="Emphasis"/>
    <w:basedOn w:val="DefaultParagraphFont"/>
    <w:uiPriority w:val="20"/>
    <w:qFormat/>
    <w:rsid w:val="00693D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7200">
      <w:bodyDiv w:val="1"/>
      <w:marLeft w:val="0"/>
      <w:marRight w:val="0"/>
      <w:marTop w:val="0"/>
      <w:marBottom w:val="0"/>
      <w:divBdr>
        <w:top w:val="none" w:sz="0" w:space="0" w:color="auto"/>
        <w:left w:val="none" w:sz="0" w:space="0" w:color="auto"/>
        <w:bottom w:val="none" w:sz="0" w:space="0" w:color="auto"/>
        <w:right w:val="none" w:sz="0" w:space="0" w:color="auto"/>
      </w:divBdr>
    </w:div>
    <w:div w:id="253710587">
      <w:bodyDiv w:val="1"/>
      <w:marLeft w:val="0"/>
      <w:marRight w:val="0"/>
      <w:marTop w:val="0"/>
      <w:marBottom w:val="0"/>
      <w:divBdr>
        <w:top w:val="none" w:sz="0" w:space="0" w:color="auto"/>
        <w:left w:val="none" w:sz="0" w:space="0" w:color="auto"/>
        <w:bottom w:val="none" w:sz="0" w:space="0" w:color="auto"/>
        <w:right w:val="none" w:sz="0" w:space="0" w:color="auto"/>
      </w:divBdr>
    </w:div>
    <w:div w:id="18423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33@drexel.edu" TargetMode="Externa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 Sande,Jody</dc:creator>
  <cp:lastModifiedBy>Murugan Anandarajan</cp:lastModifiedBy>
  <cp:revision>5</cp:revision>
  <cp:lastPrinted>2014-04-27T14:25:00Z</cp:lastPrinted>
  <dcterms:created xsi:type="dcterms:W3CDTF">2017-09-13T19:22:00Z</dcterms:created>
  <dcterms:modified xsi:type="dcterms:W3CDTF">2017-09-24T13:37:00Z</dcterms:modified>
</cp:coreProperties>
</file>