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8750C" w14:textId="0A9908C1" w:rsidR="00935B11" w:rsidRDefault="00EA02DC" w:rsidP="00B34FC2">
      <w:pPr>
        <w:jc w:val="center"/>
        <w:rPr>
          <w:b/>
          <w:bCs/>
          <w:sz w:val="36"/>
          <w:szCs w:val="36"/>
        </w:rPr>
      </w:pPr>
      <w:r w:rsidRPr="00B34FC2">
        <w:rPr>
          <w:rFonts w:hint="eastAsia"/>
          <w:b/>
          <w:bCs/>
          <w:sz w:val="36"/>
          <w:szCs w:val="36"/>
        </w:rPr>
        <w:t>传统文化的审美之旅期末课程论文</w:t>
      </w:r>
    </w:p>
    <w:p w14:paraId="2BF19215" w14:textId="72B90156" w:rsidR="00B34FC2" w:rsidRDefault="00B34FC2" w:rsidP="00B34FC2">
      <w:pPr>
        <w:rPr>
          <w:sz w:val="30"/>
          <w:szCs w:val="30"/>
        </w:rPr>
      </w:pPr>
      <w:r>
        <w:rPr>
          <w:rFonts w:hint="eastAsia"/>
          <w:sz w:val="30"/>
          <w:szCs w:val="30"/>
        </w:rPr>
        <w:t xml:space="preserve"> </w:t>
      </w:r>
      <w:r>
        <w:rPr>
          <w:sz w:val="30"/>
          <w:szCs w:val="30"/>
        </w:rPr>
        <w:t xml:space="preserve">    </w:t>
      </w:r>
      <w:r w:rsidRPr="00B34FC2">
        <w:rPr>
          <w:rFonts w:hint="eastAsia"/>
          <w:sz w:val="30"/>
          <w:szCs w:val="30"/>
        </w:rPr>
        <w:t>中国的传统音乐虽经欧美音乐风以及港台音乐流的一次次冲击，但民族音乐元素的精华却始终让中国音乐人所坚守和发扬光大，使得中国传统音乐在当今时代更加绽放出新的诱人异彩，更加优美动听，更加为国人所喜爱。在我国实行文化兴国战略，大力推进文化大发展大繁荣局面的大背景下，在全国人民向着中华民族伟大复兴梦奋勇前进的征程中，谱写中国传统音乐的秀美华章，把中国传统音乐的精髓传承下去弘扬起来，是发展我们中华民族的音乐事业的目标。</w:t>
      </w:r>
    </w:p>
    <w:p w14:paraId="3E754684" w14:textId="05B330C9" w:rsidR="00B34FC2" w:rsidRDefault="006475F3" w:rsidP="006475F3">
      <w:pPr>
        <w:ind w:firstLineChars="200" w:firstLine="600"/>
        <w:rPr>
          <w:sz w:val="30"/>
          <w:szCs w:val="30"/>
        </w:rPr>
      </w:pPr>
      <w:r w:rsidRPr="006475F3">
        <w:rPr>
          <w:rFonts w:hint="eastAsia"/>
          <w:sz w:val="30"/>
          <w:szCs w:val="30"/>
        </w:rPr>
        <w:t>中华民族历史悠久，中华传统文化底蕴丰厚，作为“四大文明古国”之一的中国，在各个领域都为世界的发展进步做出了突出的辉煌贡献，在音乐领域的发展也是独树一帜。</w:t>
      </w:r>
    </w:p>
    <w:p w14:paraId="46632FFD" w14:textId="45967F24" w:rsidR="006475F3" w:rsidRDefault="006475F3" w:rsidP="006475F3">
      <w:pPr>
        <w:ind w:firstLineChars="200" w:firstLine="600"/>
        <w:rPr>
          <w:sz w:val="30"/>
          <w:szCs w:val="30"/>
        </w:rPr>
      </w:pPr>
      <w:r w:rsidRPr="006475F3">
        <w:rPr>
          <w:rFonts w:hint="eastAsia"/>
          <w:sz w:val="30"/>
          <w:szCs w:val="30"/>
        </w:rPr>
        <w:t>据考古发现，中国的民族音乐发展可以追溯到公元前</w:t>
      </w:r>
      <w:r w:rsidRPr="006475F3">
        <w:rPr>
          <w:sz w:val="30"/>
          <w:szCs w:val="30"/>
        </w:rPr>
        <w:t>7000年以前的黄帝时期，后经对“中原音乐”、“四域音乐”、“外国音乐”的不断融合发展，形成为具有中华民族特点的民族音乐体系。这个自成体系的音乐文化以其特有的独到的悠远、典雅、灵光的风格，奏响在中华民族的心田，回荡在历史的天空之中，给人类历史留下了许许多多的优秀乐章。这个发祥于古老的东方民族的音乐表现手法，以其自身的特点独立发展于世界音乐之林。我们的祖先发明了“宫、商、角、徵、羽”以清音为主要基调的五声音阶，其类似于现代简谱的“1、2、3、5、6”，也就是说，宫</w:t>
      </w:r>
      <w:r w:rsidRPr="006475F3">
        <w:rPr>
          <w:rFonts w:hint="eastAsia"/>
          <w:sz w:val="30"/>
          <w:szCs w:val="30"/>
        </w:rPr>
        <w:t>相当于</w:t>
      </w:r>
      <w:r w:rsidRPr="006475F3">
        <w:rPr>
          <w:sz w:val="30"/>
          <w:szCs w:val="30"/>
        </w:rPr>
        <w:t>1 (Do）、</w:t>
      </w:r>
      <w:r w:rsidRPr="006475F3">
        <w:rPr>
          <w:sz w:val="30"/>
          <w:szCs w:val="30"/>
        </w:rPr>
        <w:lastRenderedPageBreak/>
        <w:t>商等同于2(Re）、角近似于3 (Mi)、徵对等于5(So）、羽接近于6 (La)。而源于西方音乐的“1、2、3、4、5、6、7”中的4、7这两个半音，</w:t>
      </w:r>
      <w:r w:rsidRPr="006475F3">
        <w:rPr>
          <w:rFonts w:hint="eastAsia"/>
          <w:sz w:val="30"/>
          <w:szCs w:val="30"/>
        </w:rPr>
        <w:t>则产生了浊音的变化。中华民族的传统音乐在创作中以线条为主，创作出来的乐曲悠扬而绵长，有空谷传音的空灵之性，有荡气回肠优美曲律，让人产生与宇宙对话和神仙交流的心旷神怡的质感，这种在音阶、宫调、律制、形态以及民族思维等方面构成特有特征和内在规律的音乐系统，是同强调和弦效果的西方音乐有着显着区别的，这也就成就了中华民族传统音乐对人类的独有贡献。</w:t>
      </w:r>
    </w:p>
    <w:p w14:paraId="399867FD" w14:textId="188E5EEF" w:rsidR="006475F3" w:rsidRDefault="006475F3" w:rsidP="006475F3">
      <w:pPr>
        <w:ind w:firstLineChars="200" w:firstLine="600"/>
        <w:rPr>
          <w:sz w:val="30"/>
          <w:szCs w:val="30"/>
        </w:rPr>
      </w:pPr>
      <w:r w:rsidRPr="006475F3">
        <w:rPr>
          <w:rFonts w:hint="eastAsia"/>
          <w:sz w:val="30"/>
          <w:szCs w:val="30"/>
        </w:rPr>
        <w:t>则产生了浊音的变化。中华民族的传统音乐在创作中以线条为主，创作出来的乐曲悠扬而绵长，有空谷传音的空灵之性，有荡气回肠优美曲律，让人产生与宇宙对话和神仙交流的心旷神怡的质感，这种在音阶、宫调、律制、形态以及民族思维等方面构成特有特征和内在规律的音乐系统，是同强调和弦效果的西方音乐有着显着区别的，这也就成就了中华民族传统音乐对人类的独有贡献。国的音乐创作者们也开始逐步向西方音乐创作靠拢，我们的民族传统音乐进入了发展的困境甚至开始凋敝，也预示着中国民族音乐的发展进入了一个困难时期。改革开放之后，特别是在港台流行音乐传入中国大陆这样的形势的挤压下，原汁原味的民族传统音乐作品更是少之又少，理论研究和成果积累也是不可多见，这样的局面的产生甚至还被一些学者们认为这是事物发展</w:t>
      </w:r>
      <w:r w:rsidRPr="006475F3">
        <w:rPr>
          <w:rFonts w:hint="eastAsia"/>
          <w:sz w:val="30"/>
          <w:szCs w:val="30"/>
        </w:rPr>
        <w:lastRenderedPageBreak/>
        <w:t>的必然规律。</w:t>
      </w:r>
    </w:p>
    <w:p w14:paraId="71AE1ADD" w14:textId="59D95ADA" w:rsidR="006475F3" w:rsidRPr="006475F3" w:rsidRDefault="006475F3" w:rsidP="00A40F6F">
      <w:pPr>
        <w:ind w:firstLineChars="200" w:firstLine="600"/>
        <w:rPr>
          <w:rFonts w:hint="eastAsia"/>
          <w:sz w:val="30"/>
          <w:szCs w:val="30"/>
        </w:rPr>
      </w:pPr>
      <w:r w:rsidRPr="006475F3">
        <w:rPr>
          <w:rFonts w:hint="eastAsia"/>
          <w:sz w:val="30"/>
          <w:szCs w:val="30"/>
        </w:rPr>
        <w:t>音乐是世界的，但是首先应当是民族的，这对于我们中华民族来讲，更是应当引起我们高度重视的事实。四大文明古国之所以还有中国的硕果仅存，而其它的三个古国已经成为历史的记忆，关键的原因就在于我们的文化处于连续的传承和发展的状态之中，我们民族的血</w:t>
      </w:r>
      <w:r w:rsidRPr="006475F3">
        <w:rPr>
          <w:sz w:val="30"/>
          <w:szCs w:val="30"/>
        </w:rPr>
        <w:t>.</w:t>
      </w:r>
      <w:proofErr w:type="gramStart"/>
      <w:r w:rsidRPr="006475F3">
        <w:rPr>
          <w:sz w:val="30"/>
          <w:szCs w:val="30"/>
        </w:rPr>
        <w:t>脉一直</w:t>
      </w:r>
      <w:proofErr w:type="gramEnd"/>
      <w:r w:rsidRPr="006475F3">
        <w:rPr>
          <w:sz w:val="30"/>
          <w:szCs w:val="30"/>
        </w:rPr>
        <w:t>在继承中焕发着勃勃生机，我们的文化对世界文化的发展一直具有高度的引领价值。那么，作为中华传统文化组成部分的中华民族传统音乐，就必须在保持土生土长原汁原味的基础上，开拓在世界音乐领域的发展空间，达到根深叶茂的光明的发展前景。所以，我们的音乐爱好者特别是音乐制作人，就应</w:t>
      </w:r>
      <w:r w:rsidRPr="006475F3">
        <w:rPr>
          <w:rFonts w:hint="eastAsia"/>
          <w:sz w:val="30"/>
          <w:szCs w:val="30"/>
        </w:rPr>
        <w:t>当肩负起这样的神圣使命，本着对自己负责、对民族负责、对历史负责的态度，立足本乡本土的浓浓气息，把摸着民族音乐发展跳动的脉搏，理直气壮做好对中华民族传统音乐的继承和弘扬工作，为人类社会的发展留住这颗历史的种子，这就是我们必须认清的传承和弘扬中华民族传统音乐的必要性。</w:t>
      </w:r>
      <w:r w:rsidR="00A40F6F" w:rsidRPr="006475F3">
        <w:rPr>
          <w:rFonts w:hint="eastAsia"/>
          <w:sz w:val="30"/>
          <w:szCs w:val="30"/>
        </w:rPr>
        <w:t xml:space="preserve"> </w:t>
      </w:r>
    </w:p>
    <w:p w14:paraId="28DCAECC" w14:textId="6F7AE085" w:rsidR="006475F3" w:rsidRDefault="006475F3" w:rsidP="006475F3">
      <w:pPr>
        <w:ind w:firstLineChars="200" w:firstLine="600"/>
        <w:rPr>
          <w:sz w:val="30"/>
          <w:szCs w:val="30"/>
        </w:rPr>
      </w:pPr>
      <w:r w:rsidRPr="006475F3">
        <w:rPr>
          <w:rFonts w:hint="eastAsia"/>
          <w:sz w:val="30"/>
          <w:szCs w:val="30"/>
        </w:rPr>
        <w:t>中华民族的伟大复兴，这是多角度全方位的复兴，为此，我们的中华民族就首先应当坚定自身历史的认同感，这是必须树立起来的思想基础。我们的民族传统音乐之所以在传承和发展中受到了阻碍，主要的原因之一应当归结于一些音乐创作人的不自信或崇洋媚外思想作怪的结果。而如今实现中华民族伟大复兴之梦的事业中，更加需要的是民族的认同感和自信心，这是建立家国</w:t>
      </w:r>
      <w:r w:rsidRPr="006475F3">
        <w:rPr>
          <w:rFonts w:hint="eastAsia"/>
          <w:sz w:val="30"/>
          <w:szCs w:val="30"/>
        </w:rPr>
        <w:lastRenderedPageBreak/>
        <w:t>情怀，坚定民族自信的需要。</w:t>
      </w:r>
    </w:p>
    <w:p w14:paraId="58042FB9" w14:textId="694ED952" w:rsidR="006475F3" w:rsidRPr="006475F3" w:rsidRDefault="006475F3" w:rsidP="006475F3">
      <w:pPr>
        <w:ind w:firstLineChars="200" w:firstLine="600"/>
        <w:rPr>
          <w:rFonts w:hint="eastAsia"/>
          <w:sz w:val="30"/>
          <w:szCs w:val="30"/>
        </w:rPr>
      </w:pPr>
      <w:r w:rsidRPr="006475F3">
        <w:rPr>
          <w:rFonts w:hint="eastAsia"/>
          <w:sz w:val="30"/>
          <w:szCs w:val="30"/>
        </w:rPr>
        <w:t>从纯艺术的角度来讲，源自中国的民族传统音乐以其独特的特征自成体系，传承和弘扬中华民族传统音乐，会传承艺术精华和弘扬民族文化，这不仅是对历史发展的尊重，这更是对我们未来发展的敬重，审视历史、面向未来，我们需要发挥好承上启下责任人的作用，并通过我们的积极努力使这个人类文明的艺术瑰宝放射出更加耀眼的光芒。在处于转型期的当下，我们就应当本已经成为经典的国粹进程下来传承下去，把民族音乐文化做</w:t>
      </w:r>
      <w:proofErr w:type="gramStart"/>
      <w:r w:rsidRPr="006475F3">
        <w:rPr>
          <w:rFonts w:hint="eastAsia"/>
          <w:sz w:val="30"/>
          <w:szCs w:val="30"/>
        </w:rPr>
        <w:t>强做</w:t>
      </w:r>
      <w:proofErr w:type="gramEnd"/>
      <w:r w:rsidRPr="006475F3">
        <w:rPr>
          <w:rFonts w:hint="eastAsia"/>
          <w:sz w:val="30"/>
          <w:szCs w:val="30"/>
        </w:rPr>
        <w:t>大并要全力使之走向世界</w:t>
      </w:r>
      <w:r w:rsidR="00A40F6F">
        <w:rPr>
          <w:rFonts w:hint="eastAsia"/>
          <w:sz w:val="30"/>
          <w:szCs w:val="30"/>
        </w:rPr>
        <w:t>。</w:t>
      </w:r>
    </w:p>
    <w:sectPr w:rsidR="006475F3" w:rsidRPr="006475F3">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920AA" w14:textId="77777777" w:rsidR="00204F23" w:rsidRDefault="00204F23" w:rsidP="00EA02DC">
      <w:r>
        <w:separator/>
      </w:r>
    </w:p>
  </w:endnote>
  <w:endnote w:type="continuationSeparator" w:id="0">
    <w:p w14:paraId="246C16CF" w14:textId="77777777" w:rsidR="00204F23" w:rsidRDefault="00204F23" w:rsidP="00EA0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D35D1" w14:textId="77777777" w:rsidR="00204F23" w:rsidRDefault="00204F23" w:rsidP="00EA02DC">
      <w:r>
        <w:separator/>
      </w:r>
    </w:p>
  </w:footnote>
  <w:footnote w:type="continuationSeparator" w:id="0">
    <w:p w14:paraId="60CBFDF2" w14:textId="77777777" w:rsidR="00204F23" w:rsidRDefault="00204F23" w:rsidP="00EA0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9912A" w14:textId="5D368855" w:rsidR="00EA02DC" w:rsidRDefault="00EA02DC">
    <w:pPr>
      <w:pStyle w:val="a3"/>
    </w:pPr>
    <w:r>
      <w:t xml:space="preserve">                                   </w:t>
    </w:r>
    <w:r w:rsidR="00B34FC2">
      <w:rPr>
        <w:rFonts w:hint="eastAsia"/>
      </w:rPr>
      <w:t>姓名:</w:t>
    </w:r>
    <w:r>
      <w:rPr>
        <w:rFonts w:hint="eastAsia"/>
      </w:rPr>
      <w:t xml:space="preserve">温家伟 </w:t>
    </w:r>
    <w:r w:rsidR="00B34FC2">
      <w:rPr>
        <w:rFonts w:hint="eastAsia"/>
      </w:rPr>
      <w:t>学号:</w:t>
    </w:r>
    <w:r>
      <w:t>202103151422</w:t>
    </w:r>
  </w:p>
  <w:p w14:paraId="76C2C7FF" w14:textId="2199E177" w:rsidR="00EA02DC" w:rsidRDefault="00EA02DC">
    <w:pPr>
      <w:pStyle w:val="a3"/>
    </w:pPr>
    <w:r>
      <w:rPr>
        <w:rFonts w:hint="eastAsia"/>
      </w:rPr>
      <w:t xml:space="preserve"> </w:t>
    </w:r>
    <w:r>
      <w:t xml:space="preserve">                    </w:t>
    </w:r>
    <w:r w:rsidR="00B34FC2">
      <w:t xml:space="preserve">                       </w:t>
    </w:r>
    <w:r>
      <w:t xml:space="preserve">  </w:t>
    </w:r>
    <w:r w:rsidR="00B34FC2">
      <w:t xml:space="preserve">   </w:t>
    </w:r>
    <w:r>
      <w:rPr>
        <w:rFonts w:hint="eastAsia"/>
      </w:rPr>
      <w:t xml:space="preserve">理学院 </w:t>
    </w:r>
    <w:r>
      <w:t>2021</w:t>
    </w:r>
    <w:r>
      <w:rPr>
        <w:rFonts w:hint="eastAsia"/>
      </w:rPr>
      <w:t>数据科学与大数据技术</w:t>
    </w:r>
    <w:r w:rsidR="00B34FC2">
      <w:rPr>
        <w:rFonts w:hint="eastAsia"/>
      </w:rPr>
      <w:t>(</w:t>
    </w:r>
    <w:r>
      <w:rPr>
        <w:rFonts w:hint="eastAsia"/>
      </w:rPr>
      <w:t>分析方向</w:t>
    </w:r>
    <w:r w:rsidR="00B34FC2">
      <w:rPr>
        <w:rFonts w:hint="eastAsia"/>
      </w:rPr>
      <w:t>)</w:t>
    </w:r>
    <w:r>
      <w:rPr>
        <w:rFonts w:hint="eastAsia"/>
      </w:rPr>
      <w:t>0</w:t>
    </w:r>
    <w:r>
      <w:t>1</w:t>
    </w:r>
  </w:p>
  <w:p w14:paraId="38999474" w14:textId="3FF181E0" w:rsidR="00EA02DC" w:rsidRDefault="00EA02DC">
    <w:pPr>
      <w:pStyle w:val="a3"/>
      <w:rPr>
        <w:rFonts w:hint="eastAsia"/>
      </w:rPr>
    </w:pPr>
    <w:r>
      <w:rPr>
        <w:rFonts w:hint="eastAsia"/>
      </w:rPr>
      <w:t xml:space="preserve"> </w:t>
    </w:r>
    <w:r>
      <w:t xml:space="preserve">                                              </w:t>
    </w:r>
    <w:r w:rsidR="00B34FC2">
      <w:t xml:space="preserve"> </w:t>
    </w:r>
    <w:r>
      <w:rPr>
        <w:rFonts w:hint="eastAsia"/>
      </w:rPr>
      <w:t>邮箱</w:t>
    </w:r>
    <w:r w:rsidR="00B34FC2">
      <w:rPr>
        <w:rFonts w:hint="eastAsia"/>
      </w:rPr>
      <w:t>:</w:t>
    </w:r>
    <w:hyperlink r:id="rId1" w:history="1">
      <w:r w:rsidR="00B34FC2" w:rsidRPr="002C5152">
        <w:rPr>
          <w:rStyle w:val="a7"/>
          <w:rFonts w:hint="eastAsia"/>
        </w:rPr>
        <w:t>2</w:t>
      </w:r>
      <w:r w:rsidR="00B34FC2" w:rsidRPr="002C5152">
        <w:rPr>
          <w:rStyle w:val="a7"/>
        </w:rPr>
        <w:t>084804889@qq.com</w:t>
      </w:r>
    </w:hyperlink>
    <w:r>
      <w:t xml:space="preserve">  </w:t>
    </w:r>
    <w:r>
      <w:rPr>
        <w:rFonts w:hint="eastAsia"/>
      </w:rPr>
      <w:t>电话</w:t>
    </w:r>
    <w:r w:rsidR="00B34FC2">
      <w:rPr>
        <w:rFonts w:hint="eastAsia"/>
      </w:rPr>
      <w:t>:</w:t>
    </w:r>
    <w:r>
      <w:rPr>
        <w:rFonts w:hint="eastAsia"/>
      </w:rPr>
      <w:t>1</w:t>
    </w:r>
    <w:r>
      <w:t>9858180826</w:t>
    </w:r>
  </w:p>
  <w:p w14:paraId="5827D0EA" w14:textId="2EC2418C" w:rsidR="00EA02DC" w:rsidRDefault="00EA02DC" w:rsidP="00EA02DC">
    <w:pPr>
      <w:pStyle w:val="a3"/>
      <w:jc w:val="both"/>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DC"/>
    <w:rsid w:val="00204F23"/>
    <w:rsid w:val="006475F3"/>
    <w:rsid w:val="00935B11"/>
    <w:rsid w:val="00A40F6F"/>
    <w:rsid w:val="00B34FC2"/>
    <w:rsid w:val="00EA0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F7171"/>
  <w15:chartTrackingRefBased/>
  <w15:docId w15:val="{3620A20B-EAC4-4536-B9C7-DE571DF5F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02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02DC"/>
    <w:rPr>
      <w:sz w:val="18"/>
      <w:szCs w:val="18"/>
    </w:rPr>
  </w:style>
  <w:style w:type="paragraph" w:styleId="a5">
    <w:name w:val="footer"/>
    <w:basedOn w:val="a"/>
    <w:link w:val="a6"/>
    <w:uiPriority w:val="99"/>
    <w:unhideWhenUsed/>
    <w:rsid w:val="00EA02DC"/>
    <w:pPr>
      <w:tabs>
        <w:tab w:val="center" w:pos="4153"/>
        <w:tab w:val="right" w:pos="8306"/>
      </w:tabs>
      <w:snapToGrid w:val="0"/>
      <w:jc w:val="left"/>
    </w:pPr>
    <w:rPr>
      <w:sz w:val="18"/>
      <w:szCs w:val="18"/>
    </w:rPr>
  </w:style>
  <w:style w:type="character" w:customStyle="1" w:styleId="a6">
    <w:name w:val="页脚 字符"/>
    <w:basedOn w:val="a0"/>
    <w:link w:val="a5"/>
    <w:uiPriority w:val="99"/>
    <w:rsid w:val="00EA02DC"/>
    <w:rPr>
      <w:sz w:val="18"/>
      <w:szCs w:val="18"/>
    </w:rPr>
  </w:style>
  <w:style w:type="character" w:styleId="a7">
    <w:name w:val="Hyperlink"/>
    <w:basedOn w:val="a0"/>
    <w:uiPriority w:val="99"/>
    <w:unhideWhenUsed/>
    <w:rsid w:val="00EA02DC"/>
    <w:rPr>
      <w:color w:val="0563C1" w:themeColor="hyperlink"/>
      <w:u w:val="single"/>
    </w:rPr>
  </w:style>
  <w:style w:type="character" w:styleId="a8">
    <w:name w:val="Unresolved Mention"/>
    <w:basedOn w:val="a0"/>
    <w:uiPriority w:val="99"/>
    <w:semiHidden/>
    <w:unhideWhenUsed/>
    <w:rsid w:val="00EA02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mailto:2084804889@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家伟</dc:creator>
  <cp:keywords/>
  <dc:description/>
  <cp:lastModifiedBy>家伟</cp:lastModifiedBy>
  <cp:revision>2</cp:revision>
  <dcterms:created xsi:type="dcterms:W3CDTF">2022-05-27T12:38:00Z</dcterms:created>
  <dcterms:modified xsi:type="dcterms:W3CDTF">2022-05-27T12:54:00Z</dcterms:modified>
</cp:coreProperties>
</file>