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
        </w:numPr>
        <w:ind w:firstLineChars="0"/>
        <w:rPr/>
      </w:pPr>
      <w:r>
        <w:rPr>
          <w:rFonts w:hint="eastAsia"/>
        </w:rPr>
        <w:t>谈谈对新时代历史方位的理解：</w:t>
      </w:r>
      <w:r>
        <w:rPr>
          <w:rFonts w:hint="eastAsia"/>
        </w:rPr>
        <w:t>这意味着近代以来久经磨难的中华民族迎来了从站起来、富起来到强起来的伟天飞跃，迎来了实现中华民族伟大复兴的光明前景</w:t>
      </w:r>
      <w:r>
        <w:t>;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Style w:val="style179"/>
        <w:numPr>
          <w:ilvl w:val="0"/>
          <w:numId w:val="0"/>
        </w:numPr>
        <w:ind w:left="360" w:firstLine="0" w:firstLineChars="0"/>
        <w:rPr/>
      </w:pPr>
    </w:p>
    <w:p>
      <w:pPr>
        <w:pStyle w:val="style179"/>
        <w:numPr>
          <w:ilvl w:val="0"/>
          <w:numId w:val="0"/>
        </w:numPr>
        <w:ind w:left="360" w:firstLine="0" w:firstLineChars="0"/>
        <w:rPr/>
      </w:pPr>
    </w:p>
    <w:p>
      <w:pPr>
        <w:pStyle w:val="style179"/>
        <w:numPr>
          <w:ilvl w:val="0"/>
          <w:numId w:val="0"/>
        </w:numPr>
        <w:ind w:left="360" w:firstLine="0" w:firstLineChars="0"/>
        <w:rPr/>
      </w:pPr>
    </w:p>
    <w:p>
      <w:pPr>
        <w:pStyle w:val="style179"/>
        <w:numPr>
          <w:ilvl w:val="0"/>
          <w:numId w:val="1"/>
        </w:numPr>
        <w:ind w:firstLineChars="0"/>
        <w:rPr/>
      </w:pPr>
      <w:r>
        <w:rPr>
          <w:rFonts w:hint="eastAsia"/>
        </w:rPr>
        <w:t>谈谈新时代大学生如何成为担当民族复兴大任</w:t>
      </w:r>
      <w:r>
        <w:rPr>
          <w:rFonts w:hint="eastAsia"/>
        </w:rPr>
        <w:t>的时代新人：立大志，就是要有崇高的理想信念，牢记使命，自信自励;明大德，就是要锤炼高尚品格，崇德修身，启润青春；成大才，就是要有高强的本领才干，勤奋学习，全面发展</w:t>
      </w:r>
      <w:r>
        <w:rPr>
          <w:rFonts w:hint="eastAsia"/>
        </w:rPr>
        <w:t>；担大任，就是要有天下兴亡、匹夫有责的担当精神，讲求奉献，实干进取。</w:t>
      </w: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谈谈大学生如何提升思想道德素质和法治素养：</w:t>
      </w:r>
      <w:r>
        <w:rPr>
          <w:rFonts w:hint="eastAsia"/>
        </w:rPr>
        <w:t>领悟天生真谛、把握人生方向、追求远大理想、坚定崇高信念，继承优良传统、弘扬中国精神，培育和践行社会主义核心价值观</w:t>
      </w:r>
      <w:r>
        <w:t>;遵守道德规范、锤炼道德品格，把正确的道德认知、自觉的道德养成和积极的道德实践紧密结合起来，引领良好的社会风尚;学习法治思想、养成法治思维，自觉尊法学法守法用法。</w:t>
      </w: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谈谈人生的自我价值和社会价值的关系：</w:t>
      </w:r>
      <w:r>
        <w:rPr>
          <w:rFonts w:hint="eastAsia"/>
        </w:rPr>
        <w:t>人生价值内在地包含了人生的自我价值和社会价值两个方面。人生的自我价值，是个体的人生活动对自己的生存和发展所具有的价值，主要表现为对自身物质和精神需要的满足程度。人生的社会价值，是个体的实践活动对社会、他人所具有的价值。人生的自我价值和社会价值，既相互区别，又密切联系、相互依存。一方面，</w:t>
      </w:r>
      <w:r>
        <w:t xml:space="preserve"> 人生的自我价值是个体生存和发展的必要条件，人生的自我价值的实现是个体为社会创造更大价值的前提。个体的人生活动不仅具有满足自我需要的价值属性，还必然地包含着满足社会需要的价值属性。个体通过努力提高自我价值的过程，也是其创造社会</w:t>
      </w:r>
      <w:r>
        <w:rPr>
          <w:rFonts w:hint="eastAsia"/>
        </w:rPr>
        <w:t>价值的过程。另一方面，人生的社会价值是社会存在和发展的重要条件，人生社会价值的实现是个体自我完善，全面发展的保障。</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如何正确认识和处理人生矛盾：</w:t>
      </w:r>
      <w:r>
        <w:rPr>
          <w:rFonts w:hint="eastAsia"/>
        </w:rPr>
        <w:t>正确看待得与失；正确看待苦与乐；正确看待顺与逆；正确看待生与死；正确看待荣与辱。</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新时代大学生如何成就出彩人生</w:t>
      </w:r>
      <w:r>
        <w:rPr>
          <w:rFonts w:hint="eastAsia"/>
        </w:rPr>
        <w:t>：与历史同向，</w:t>
      </w:r>
      <w:r>
        <w:rPr>
          <w:rFonts w:hint="eastAsia"/>
        </w:rPr>
        <w:t>当代大学生要正确认识世界和中国的发展大势，尊重并顺应历史的选择和人民的选择，准确把握我国发展所处的重要战略机遇期，提升民族自信心，增强时代责任感，与历史同步伐，与时代共命运。与祖国同行。青年只有自觉将人生目标同国家和民族的前途命运紧紧联系在一起，才能最大限度地实现人生价值。</w:t>
      </w:r>
      <w:r>
        <w:t>与人民同在。人民群众是历史的创造者，是国家的主人。大学生要在为人民群众服务、实现人民群众利益的过程中实现人生价值。</w:t>
      </w:r>
      <w:r>
        <w:rPr>
          <w:rFonts w:hint="eastAsia"/>
        </w:rPr>
        <w:t>在实践中创造有价值的人生。一代人有一代人的</w:t>
      </w:r>
      <w:r>
        <w:rPr>
          <w:rFonts w:hint="eastAsia"/>
        </w:rPr>
        <w:t>责任和担当，青春的底色永远离不开“奋斗”两字。</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理想信念对大学生成长的重要意义：理想信念昭示奋斗目标；理想信念催生前进动力；理想信念提供精神支柱；理想信念提高精神境界。</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谈谈为什么要坚定信仰信念信心：</w:t>
      </w:r>
      <w:r>
        <w:rPr>
          <w:rFonts w:hint="eastAsia"/>
        </w:rPr>
        <w:t>对</w:t>
      </w:r>
      <w:r>
        <w:rPr>
          <w:rFonts w:hint="eastAsia"/>
        </w:rPr>
        <w:t>要增强对马克思主义、共产主义的信仰。要增强对中国特色社会主义的信念。要增强对实现中华民族伟大复兴的信心</w:t>
      </w:r>
      <w:r>
        <w:rPr>
          <w:rFonts w:hint="eastAsia"/>
        </w:rPr>
        <w:t>三个方面进行回答。</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谈谈实现中华民族伟大复兴应当肩负的责任：个人理想以社会理想为指引；社会理想是个人理想的</w:t>
      </w:r>
      <w:r>
        <w:rPr>
          <w:rFonts w:hint="eastAsia"/>
        </w:rPr>
        <w:t>汇聚和升华；得其大者可以兼其小；立鸿鹄志，做奋斗者；心怀“国之大者”，敢于担当；自觉躬身实践，知行合一。</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谈谈为什么中国精神是兴国强国之魂：</w:t>
      </w:r>
      <w:r>
        <w:rPr>
          <w:rFonts w:hint="eastAsia"/>
        </w:rPr>
        <w:t>中国精神是兴国强国之魂。实现中华民族伟大复兴的中国梦，开启社会主义现代化国家建设新征程，必须大力弘扬中国精神，弘扬以爱国主义为核心的民族精神和以改革创新为核心的时代精神，振奋起全民族的“精气神”。</w:t>
      </w:r>
      <w:r>
        <w:rPr>
          <w:rFonts w:hint="eastAsia"/>
        </w:rPr>
        <w:t>中国精神是凝聚中国力量的精神纽带；</w:t>
      </w:r>
      <w:r>
        <w:rPr>
          <w:rFonts w:hint="eastAsia"/>
        </w:rPr>
        <w:t>中国精神是</w:t>
      </w:r>
      <w:r>
        <w:rPr>
          <w:rFonts w:hint="eastAsia"/>
        </w:rPr>
        <w:t>激发创新创造的精神动力;</w:t>
      </w:r>
      <w:r>
        <w:rPr>
          <w:rFonts w:hint="eastAsia"/>
        </w:rPr>
        <w:t xml:space="preserve"> </w:t>
      </w:r>
      <w:r>
        <w:rPr>
          <w:rFonts w:hint="eastAsia"/>
        </w:rPr>
        <w:t>中国精神</w:t>
      </w:r>
      <w:r>
        <w:rPr>
          <w:rFonts w:hint="eastAsia"/>
        </w:rPr>
        <w:t>是</w:t>
      </w:r>
      <w:r>
        <w:rPr>
          <w:rFonts w:hint="eastAsia"/>
        </w:rPr>
        <w:t>推进复兴伟业的精神支柱。</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谈谈如何做新时代的忠诚爱国者：坚持爱国爱党爱社会主义相统一；维护祖国统一和民族团结；尊重和传承中华民族历史文化；坚持立足中国又面向世界</w:t>
      </w:r>
      <w:r>
        <w:rPr>
          <w:rFonts w:hint="eastAsia"/>
        </w:rPr>
        <w:t>。</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谈谈如何走在改革创新的时代前列：树立改革创新的自觉意识；增强改革创新的责任感；树立敢于突破陈规的意识；树立大胆探索未知领域的信心；增强改革创新的能力本领；夯实创新基础；培养</w:t>
      </w:r>
      <w:r>
        <w:rPr>
          <w:rFonts w:hint="eastAsia"/>
        </w:rPr>
        <w:t>创新思维；投身改革创新实践。</w:t>
      </w: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如何理解核心价值观：</w:t>
      </w:r>
      <w:r>
        <w:rPr>
          <w:rFonts w:hint="eastAsia"/>
        </w:rPr>
        <w:t>价值观就是主体对客体有无价值、价值大小的立场和态度，是对价值及其相关内容的基本观点和看法。通俗地说，价值观是人们对事物的意义和价值的反映与判断，是人们关于应该做什么和不应该做什么的基本观点，是区分好与坏、对与错、善与恶、美与丑等现象的总观念。价值观在人们的观念体系中并不是孤立的，它与其界观、人生观相辅相成、相互作用、相互促进，是辩证统一的关系。富强民主文明和谐自由平等公正法治爱国敬业诚信友善。</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如何理解“我们生而为中国人，最根本的是我们有中国人的独特精神世界，有</w:t>
      </w:r>
      <w:r>
        <w:rPr>
          <w:rFonts w:hint="eastAsia"/>
        </w:rPr>
        <w:t>百姓日用而不觉的价值观”这句话：任何一种价值观都不可能凭空产生+（p</w:t>
      </w:r>
      <w:r>
        <w:t>118</w:t>
      </w:r>
      <w:r>
        <w:rPr>
          <w:rFonts w:hint="eastAsia"/>
        </w:rPr>
        <w:t>页随便挑句子加上理解）。</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如何培育和践行社会主义核心价值观：扣好人生的扣子</w:t>
      </w:r>
      <w:r>
        <w:rPr>
          <w:rFonts w:hint="eastAsia"/>
        </w:rPr>
        <w:t>；把社会主义核心价值观落细落小落实；勤学；修德；明辨；笃实。</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谈谈道德的作用：</w:t>
      </w:r>
      <w:r>
        <w:rPr>
          <w:rFonts w:hint="eastAsia"/>
        </w:rPr>
        <w:t>在道德的功能系统中，认识功能，规范功能、调节功能是最基本的功能。道德的认识功能是指道德反映社会关系特别是反映社会经这关系的功数与能力。道德的规范功能是指在正确普恶观的指引下。规范社会成员在社会公共领域、职业领域、家庭领域的行为，并规范个人品德的养成，引导开位进人们崇德向善。</w:t>
      </w:r>
      <w:r>
        <w:t>.道德的调节功能是指道德通过评价等方式指导和纠正人们的行为和实践活动、协调社会关系和人际关系的功效与能力。道德的作用是指道德的认识、规范、调节、激励、导向、教育等功能的发挥和实现所产生的社会影响及实际效果。</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谈谈社会主义道德为什么要以为人民服务为核心、以集体主义为原则：为人民服务是社会主义经济基础和人际关系的客观要求；</w:t>
      </w:r>
      <w:r>
        <w:rPr>
          <w:rFonts w:hint="eastAsia"/>
        </w:rPr>
        <w:t>为人民服务是</w:t>
      </w:r>
      <w:r>
        <w:rPr>
          <w:rFonts w:hint="eastAsia"/>
        </w:rPr>
        <w:t>社会主义市场经济健康发展的要求；</w:t>
      </w:r>
      <w:r>
        <w:rPr>
          <w:rFonts w:hint="eastAsia"/>
        </w:rPr>
        <w:t>为人民服务是</w:t>
      </w:r>
      <w:r>
        <w:rPr>
          <w:rFonts w:hint="eastAsia"/>
        </w:rPr>
        <w:t>先进性要求和广泛性要求的统一；</w:t>
      </w:r>
      <w:r>
        <w:rPr>
          <w:rFonts w:hint="eastAsia"/>
        </w:rPr>
        <w:t>为人民服务</w:t>
      </w:r>
      <w:r>
        <w:rPr>
          <w:rFonts w:hint="eastAsia"/>
        </w:rPr>
        <w:t>作为社会主义道德的核心；集体主义强调国家利益、社会整体利益和个人利益的辩证统一；集体主义强调国家利益、社会整体利益高于个人利益；</w:t>
      </w:r>
      <w:r>
        <w:rPr>
          <w:rFonts w:hint="eastAsia"/>
        </w:rPr>
        <w:t>集体主义重视和保障个人的正当利益。</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谈谈新时代大学生如何传承中华传统美德和弘扬中国革命道德：</w:t>
      </w:r>
      <w:r>
        <w:rPr>
          <w:rFonts w:hint="eastAsia"/>
        </w:rPr>
        <w:t>中华传统美德作为中国传统道德的精华部分，为今天的道德建设提供了丰富的资源，要在去粗取精、去伪存真的基础上坚持古为今用、推陈出新，不忘本来，辩证取舍，传承和弘扬中华传统美德。加强对中华传统美德的挖掘和阐发。用中华传统美德滋养社会主义道德建设。</w:t>
      </w:r>
      <w:r>
        <w:t xml:space="preserve"> 在对待传统道德的问题上要反对再种错误思潮。一种是“复古论”，另一种是“虚无论”。 大学生发扬革命道德、传承红色基因，就要深人了解中国社会和中国革命的历史，了解中国共产党人带领广大人民群众进行革命斗争的艰苦实践，真正体会中国革命道德的本质内涵、历史意义和当代价值，自觉同各</w:t>
      </w:r>
      <w:r>
        <w:rPr>
          <w:rFonts w:hint="eastAsia"/>
        </w:rPr>
        <w:t>种歪曲历史、诋毁英雄的历史虚无主义思潮作斗争，努力在坚持和发展中国特色社会主义伟大进程中创造无愧于时代、无愧于人民、无愧于先辈的业绩。</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如何理解社会公德、职业道德、家庭美德、个人品德的基本要求：每一个社会成员都应遵守以文明礼貌、助人为乐、爱护公物、保护环境、遵纪守法为主要内容的社会功德；爱岗敬业、诚实守信、办事公道、热情服务和奉献社会是职业生活中的基本道德规范；涵养高尚道德品格；形成正确的道德认知和道德判断；激发正向的道德认同和道德情感</w:t>
      </w:r>
      <w:r>
        <w:rPr>
          <w:rFonts w:hint="eastAsia"/>
        </w:rPr>
        <w:t>；强化坚定的道德意识和道德信念；道德修养重在践行；掌握道德修养的正确方法；</w:t>
      </w:r>
      <w:r>
        <w:rPr>
          <w:rFonts w:hint="eastAsia"/>
        </w:rPr>
        <w:t>向道德模范学习；参与志愿服务活动；积极引领社会风尚；知荣辱，讲正气，作奉献，促和谐。</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谈谈为什么说我国社会主义法律是党的主张和人民意志的共同体现：</w:t>
      </w:r>
      <w:r>
        <w:rPr>
          <w:rFonts w:hint="eastAsia"/>
        </w:rPr>
        <w:t>我国社会主义法律体现了党的主张和人民意志的统一。我国社会主义法律既具有鲜明的阶级性，又具有广泛的人民性，体现了阶级性与人民性的统一。我国是中国共产党领导下的社会主义国家，人民是国家的主人，制定法律的权力属于人民。中国共产党是中国工人阶级的先锋队，同时是中国人民和中华民族的先锋队，是中国特色社会主义事业的领导核心。社会主义法律维护人民的根本利益，巩固中国共产党的领导地位，体现了党的主张和人民意志的统一。党领导人民制定宪法法律，党领导人民实施宪法法律，党自身必须在宪法法律范围内活动，这就是党的领导力量的体现，也是我国社会主义法律最本质特征的具体表现。</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谈谈什么是习近平法治思想的核心要义：</w:t>
      </w:r>
      <w:r>
        <w:rPr>
          <w:rFonts w:hint="eastAsia"/>
        </w:rPr>
        <w:t>坚持党对全面依法治国的坚持；以人民为中心；坚持中国特色社会主义法治道路；坚持依宪治国、依宪执政；坚持在法治轨道上推出国家治理体系和的理能力现代化；坚持建设中国特色社会主义法治体系；坚持依法治国，依法执政、依法行政共同体建设推进，法治国家、法治政府、法治社会一体建设；坚持全面推进科学立法、严格执法、公正司法、全民守法；坚持统筹推进国内法治和涉外法治；坚持建设德才兼备的高素质法治工作队伍；坚持抓任领导干部这个“关键少数”</w:t>
      </w:r>
      <w:r>
        <w:rPr>
          <w:rFonts w:hint="eastAsia"/>
        </w:rPr>
        <w:t>。</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pPr>
      <w:r>
        <w:rPr>
          <w:rFonts w:hint="eastAsia"/>
        </w:rPr>
        <w:t>如何看待“宪法规定的大多是一些原则性内容且很抽象，而且司法判决一般也不援引宪法条文，因而宪法是一部与公民生活关系不大、高高在上的“闲法””这一说法：我国宪法是国家的根本法，是党和人民意志的集中体现；我国宪法是国家各项制度和法律法规的总依据；我国宪法规定了国家的根本制度；宪法是实现国家认同、</w:t>
      </w:r>
      <w:r>
        <w:rPr>
          <w:rFonts w:hint="eastAsia"/>
        </w:rPr>
        <w:t>凝聚社会共识、促进个人发展的基本准则，是维系一个国家、一个民族凝聚力的根本纽带；党的领导原则；人民当家作主原则；尊重和保障人权原则；社会主义法治原则；民主集中制原则。</w:t>
      </w: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179"/>
        <w:numPr>
          <w:ilvl w:val="0"/>
          <w:numId w:val="1"/>
        </w:numPr>
        <w:ind w:firstLineChars="0"/>
        <w:rPr>
          <w:rFonts w:hint="eastAsia"/>
        </w:rPr>
      </w:pPr>
      <w:r>
        <w:t>谈谈大学生应怎样依法行使权力和履行义务以及如何提升法治素养：权力行使目的的正当性；权力行使的必要限度；权力行使的法定性；遵循行使的正当程序；维护国家统一和民族团结的义务；</w:t>
      </w:r>
      <w:r>
        <w:t>遵守宪法和法律的义务；维护祖国安全、荣誉和利益的义务；依法服兵役的义务；依法纳税的义务；尊重法律权威；学习法律知识，法律知识通常包括法律法规方面的知识和法律原理、原则方面的知识；参与法治实践是学习法律知识的有效途径，一是参与立法讨论，二是旁听司法审判，三是参与校园法治文化活动；养成守法习惯</w:t>
      </w:r>
      <w:r>
        <w:t>，增强规则意识，守住法律底线；提高用法能力，维护自身权利，维护社会利益。</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506B2CC"/>
    <w:lvl w:ilvl="0" w:tplc="59BCE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1"/>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Words>4107</Words>
  <Pages>3</Pages>
  <Characters>4111</Characters>
  <Application>WPS Office</Application>
  <DocSecurity>0</DocSecurity>
  <Paragraphs>153</Paragraphs>
  <ScaleCrop>false</ScaleCrop>
  <LinksUpToDate>false</LinksUpToDate>
  <CharactersWithSpaces>4115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2021-12-25T04:27:00Z</dcterms:created>
  <dc:creator>吕 龙枭</dc:creator>
  <lastModifiedBy>OCE-AN10</lastModifiedBy>
  <dcterms:modified xsi:type="dcterms:W3CDTF">2021-12-29T09:31:37Z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058958f5b9194bb09949019076e536c4</vt:lpwstr>
  </property>
</Properties>
</file>