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785" w:rsidRDefault="00A63E2F" w:rsidP="00A63E2F">
      <w:pPr>
        <w:spacing w:line="360" w:lineRule="auto"/>
        <w:rPr>
          <w:sz w:val="24"/>
        </w:rPr>
      </w:pPr>
      <w:r w:rsidRPr="00A63E2F">
        <w:rPr>
          <w:rFonts w:hint="eastAsia"/>
          <w:sz w:val="24"/>
        </w:rPr>
        <w:t>1</w:t>
      </w:r>
      <w:r w:rsidRPr="00A63E2F">
        <w:rPr>
          <w:rFonts w:hint="eastAsia"/>
          <w:sz w:val="24"/>
        </w:rPr>
        <w:t>、</w:t>
      </w:r>
      <w:r>
        <w:rPr>
          <w:rFonts w:hint="eastAsia"/>
          <w:sz w:val="24"/>
        </w:rPr>
        <w:t>分布式</w:t>
      </w:r>
      <w:r>
        <w:rPr>
          <w:sz w:val="24"/>
        </w:rPr>
        <w:t>事务实现模型</w:t>
      </w:r>
      <w:proofErr w:type="gramStart"/>
      <w:r>
        <w:rPr>
          <w:sz w:val="24"/>
        </w:rPr>
        <w:t>中进程</w:t>
      </w:r>
      <w:proofErr w:type="gramEnd"/>
      <w:r>
        <w:rPr>
          <w:sz w:val="24"/>
        </w:rPr>
        <w:t>模型和服务器模型</w:t>
      </w:r>
      <w:r>
        <w:rPr>
          <w:rFonts w:hint="eastAsia"/>
          <w:sz w:val="24"/>
        </w:rPr>
        <w:t>的</w:t>
      </w:r>
      <w:r>
        <w:rPr>
          <w:sz w:val="24"/>
        </w:rPr>
        <w:t>区别？</w:t>
      </w:r>
    </w:p>
    <w:p w:rsidR="00A63E2F" w:rsidRDefault="00A63E2F" w:rsidP="00A63E2F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、两段提交协议</w:t>
      </w:r>
      <w:r>
        <w:rPr>
          <w:rFonts w:hint="eastAsia"/>
          <w:sz w:val="24"/>
        </w:rPr>
        <w:t>2</w:t>
      </w:r>
      <w:r>
        <w:rPr>
          <w:sz w:val="24"/>
        </w:rPr>
        <w:t>PC</w:t>
      </w:r>
      <w:r>
        <w:rPr>
          <w:sz w:val="24"/>
        </w:rPr>
        <w:t>的</w:t>
      </w:r>
      <w:r w:rsidR="006673EA">
        <w:rPr>
          <w:rFonts w:hint="eastAsia"/>
          <w:sz w:val="24"/>
        </w:rPr>
        <w:t>四种</w:t>
      </w:r>
      <w:r>
        <w:rPr>
          <w:sz w:val="24"/>
        </w:rPr>
        <w:t>实现</w:t>
      </w:r>
      <w:r w:rsidR="006673EA">
        <w:rPr>
          <w:rFonts w:hint="eastAsia"/>
          <w:sz w:val="24"/>
        </w:rPr>
        <w:t>方法是什么</w:t>
      </w:r>
      <w:r w:rsidR="006673EA">
        <w:rPr>
          <w:sz w:val="24"/>
        </w:rPr>
        <w:t>？消息传输量</w:t>
      </w:r>
      <w:r w:rsidR="006673EA">
        <w:rPr>
          <w:rFonts w:hint="eastAsia"/>
          <w:sz w:val="24"/>
        </w:rPr>
        <w:t>是</w:t>
      </w:r>
      <w:r w:rsidR="006673EA">
        <w:rPr>
          <w:sz w:val="24"/>
        </w:rPr>
        <w:t>多少？</w:t>
      </w:r>
    </w:p>
    <w:p w:rsidR="00763DA0" w:rsidRDefault="006673EA" w:rsidP="00A63E2F">
      <w:pPr>
        <w:spacing w:line="360" w:lineRule="auto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="00207042">
        <w:rPr>
          <w:rFonts w:hint="eastAsia"/>
          <w:sz w:val="24"/>
        </w:rPr>
        <w:t>简述</w:t>
      </w:r>
      <w:r w:rsidR="00207042">
        <w:rPr>
          <w:sz w:val="24"/>
        </w:rPr>
        <w:t>强事务</w:t>
      </w:r>
      <w:r w:rsidR="00207042">
        <w:rPr>
          <w:rFonts w:hint="eastAsia"/>
          <w:sz w:val="24"/>
        </w:rPr>
        <w:t>型</w:t>
      </w:r>
      <w:r w:rsidR="00207042">
        <w:rPr>
          <w:sz w:val="24"/>
        </w:rPr>
        <w:t>和弱事务</w:t>
      </w:r>
      <w:r w:rsidR="00207042">
        <w:rPr>
          <w:rFonts w:hint="eastAsia"/>
          <w:sz w:val="24"/>
        </w:rPr>
        <w:t>型</w:t>
      </w:r>
      <w:r w:rsidR="00207042">
        <w:rPr>
          <w:sz w:val="24"/>
        </w:rPr>
        <w:t>数据库</w:t>
      </w:r>
      <w:r w:rsidR="00207042">
        <w:rPr>
          <w:rFonts w:hint="eastAsia"/>
          <w:sz w:val="24"/>
        </w:rPr>
        <w:t>的优缺点</w:t>
      </w:r>
      <w:r w:rsidR="00207042">
        <w:rPr>
          <w:sz w:val="24"/>
        </w:rPr>
        <w:t>、</w:t>
      </w:r>
      <w:r w:rsidR="00207042">
        <w:rPr>
          <w:rFonts w:hint="eastAsia"/>
          <w:sz w:val="24"/>
        </w:rPr>
        <w:t>应用背景和</w:t>
      </w:r>
      <w:r w:rsidR="00207042">
        <w:rPr>
          <w:sz w:val="24"/>
        </w:rPr>
        <w:t>设计原则</w:t>
      </w:r>
      <w:r w:rsidR="00207042">
        <w:rPr>
          <w:rFonts w:hint="eastAsia"/>
          <w:sz w:val="24"/>
        </w:rPr>
        <w:t>，</w:t>
      </w:r>
      <w:r w:rsidR="00207042">
        <w:rPr>
          <w:sz w:val="24"/>
        </w:rPr>
        <w:t>并举例。</w:t>
      </w:r>
    </w:p>
    <w:p w:rsidR="00207042" w:rsidRDefault="00207042" w:rsidP="00A63E2F">
      <w:pPr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="00052D3D">
        <w:rPr>
          <w:rFonts w:hint="eastAsia"/>
          <w:sz w:val="24"/>
        </w:rPr>
        <w:t>事务故障模型</w:t>
      </w:r>
      <w:r w:rsidR="00052D3D">
        <w:rPr>
          <w:sz w:val="24"/>
        </w:rPr>
        <w:t>中哪几种是软故障？哪几种</w:t>
      </w:r>
      <w:r w:rsidR="00052D3D">
        <w:rPr>
          <w:rFonts w:hint="eastAsia"/>
          <w:sz w:val="24"/>
        </w:rPr>
        <w:t>是</w:t>
      </w:r>
      <w:r w:rsidR="00052D3D">
        <w:rPr>
          <w:sz w:val="24"/>
        </w:rPr>
        <w:t>硬故障？并</w:t>
      </w:r>
      <w:r w:rsidR="00052D3D">
        <w:rPr>
          <w:rFonts w:hint="eastAsia"/>
          <w:sz w:val="24"/>
        </w:rPr>
        <w:t>阐述</w:t>
      </w:r>
      <w:r w:rsidR="00052D3D">
        <w:rPr>
          <w:sz w:val="24"/>
        </w:rPr>
        <w:t>软故障和</w:t>
      </w:r>
      <w:r w:rsidR="00052D3D">
        <w:rPr>
          <w:rFonts w:hint="eastAsia"/>
          <w:sz w:val="24"/>
        </w:rPr>
        <w:t>硬故障</w:t>
      </w:r>
      <w:r w:rsidR="00052D3D">
        <w:rPr>
          <w:sz w:val="24"/>
        </w:rPr>
        <w:t>的区别</w:t>
      </w:r>
      <w:r w:rsidR="00052D3D">
        <w:rPr>
          <w:rFonts w:hint="eastAsia"/>
          <w:sz w:val="24"/>
        </w:rPr>
        <w:t>。</w:t>
      </w:r>
    </w:p>
    <w:p w:rsidR="00052D3D" w:rsidRDefault="00052D3D" w:rsidP="00A63E2F">
      <w:pPr>
        <w:spacing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="00D85DD1">
        <w:rPr>
          <w:rFonts w:hint="eastAsia"/>
          <w:sz w:val="24"/>
        </w:rPr>
        <w:t>利用两阶段</w:t>
      </w:r>
      <w:proofErr w:type="gramStart"/>
      <w:r w:rsidR="00EF655E">
        <w:rPr>
          <w:rFonts w:hint="eastAsia"/>
          <w:sz w:val="24"/>
        </w:rPr>
        <w:t>段</w:t>
      </w:r>
      <w:proofErr w:type="gramEnd"/>
      <w:r w:rsidR="00EF655E">
        <w:rPr>
          <w:rFonts w:hint="eastAsia"/>
          <w:sz w:val="24"/>
        </w:rPr>
        <w:t>提交</w:t>
      </w:r>
      <w:r w:rsidR="00D85DD1">
        <w:rPr>
          <w:rFonts w:hint="eastAsia"/>
          <w:sz w:val="24"/>
        </w:rPr>
        <w:t>协议</w:t>
      </w:r>
      <w:r w:rsidR="00D85DD1">
        <w:rPr>
          <w:sz w:val="24"/>
        </w:rPr>
        <w:t>，</w:t>
      </w:r>
      <w:r w:rsidR="00D85DD1">
        <w:rPr>
          <w:rFonts w:hint="eastAsia"/>
          <w:sz w:val="24"/>
        </w:rPr>
        <w:t>场地故障</w:t>
      </w:r>
      <w:r w:rsidR="00D85DD1">
        <w:rPr>
          <w:sz w:val="24"/>
        </w:rPr>
        <w:t>发生在不同点，采用不同的恢复策略</w:t>
      </w:r>
      <w:r w:rsidR="00D85DD1">
        <w:rPr>
          <w:rFonts w:hint="eastAsia"/>
          <w:sz w:val="24"/>
        </w:rPr>
        <w:t>。</w:t>
      </w:r>
    </w:p>
    <w:p w:rsidR="00D85DD1" w:rsidRDefault="00D85DD1" w:rsidP="00A63E2F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95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D1" w:rsidRDefault="00D85DD1" w:rsidP="00A63E2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）如果故障点</w:t>
      </w:r>
      <w:r>
        <w:rPr>
          <w:sz w:val="24"/>
        </w:rPr>
        <w:t>发生在第一</w:t>
      </w:r>
      <w:r>
        <w:rPr>
          <w:rFonts w:hint="eastAsia"/>
          <w:sz w:val="24"/>
        </w:rPr>
        <w:t>参与者场地</w:t>
      </w:r>
      <w:r>
        <w:rPr>
          <w:sz w:val="24"/>
        </w:rPr>
        <w:t>P</w:t>
      </w:r>
      <w:r>
        <w:rPr>
          <w:rFonts w:hint="eastAsia"/>
          <w:sz w:val="24"/>
        </w:rPr>
        <w:t>，</w:t>
      </w:r>
      <w:r>
        <w:rPr>
          <w:sz w:val="24"/>
        </w:rPr>
        <w:t>且在参与者</w:t>
      </w:r>
      <w:r>
        <w:rPr>
          <w:sz w:val="24"/>
        </w:rPr>
        <w:t>P</w:t>
      </w:r>
      <w:r>
        <w:rPr>
          <w:sz w:val="24"/>
        </w:rPr>
        <w:t>写</w:t>
      </w:r>
      <w:r>
        <w:rPr>
          <w:sz w:val="24"/>
        </w:rPr>
        <w:t>R/A</w:t>
      </w:r>
      <w:r>
        <w:rPr>
          <w:sz w:val="24"/>
        </w:rPr>
        <w:t>记录之前出现错误，</w:t>
      </w:r>
      <w:r>
        <w:rPr>
          <w:rFonts w:hint="eastAsia"/>
          <w:sz w:val="24"/>
        </w:rPr>
        <w:t>会出现什么现象</w:t>
      </w:r>
      <w:r>
        <w:rPr>
          <w:sz w:val="24"/>
        </w:rPr>
        <w:t>？</w:t>
      </w:r>
      <w:r>
        <w:rPr>
          <w:rFonts w:hint="eastAsia"/>
          <w:sz w:val="24"/>
        </w:rPr>
        <w:t>采取什么样的恢复策略</w:t>
      </w:r>
      <w:r w:rsidR="00EF655E">
        <w:rPr>
          <w:rFonts w:hint="eastAsia"/>
          <w:sz w:val="24"/>
        </w:rPr>
        <w:t>？</w:t>
      </w:r>
    </w:p>
    <w:p w:rsidR="00EF655E" w:rsidRPr="00EF655E" w:rsidRDefault="00EF655E" w:rsidP="00EF655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）如果故障点</w:t>
      </w:r>
      <w:r>
        <w:rPr>
          <w:sz w:val="24"/>
        </w:rPr>
        <w:t>发生在</w:t>
      </w:r>
      <w:r>
        <w:rPr>
          <w:rFonts w:hint="eastAsia"/>
          <w:sz w:val="24"/>
        </w:rPr>
        <w:t>第二个</w:t>
      </w:r>
      <w:r>
        <w:rPr>
          <w:sz w:val="24"/>
        </w:rPr>
        <w:t>协调者场地</w:t>
      </w:r>
      <w:r>
        <w:rPr>
          <w:sz w:val="24"/>
        </w:rPr>
        <w:t>C</w:t>
      </w:r>
      <w:r>
        <w:rPr>
          <w:sz w:val="24"/>
        </w:rPr>
        <w:t>，</w:t>
      </w:r>
      <w:r w:rsidR="00980E86" w:rsidRPr="00EF655E">
        <w:rPr>
          <w:rFonts w:hint="eastAsia"/>
          <w:sz w:val="24"/>
        </w:rPr>
        <w:t>协调者在写</w:t>
      </w:r>
      <w:r w:rsidR="00980E86" w:rsidRPr="00EF655E">
        <w:rPr>
          <w:sz w:val="24"/>
        </w:rPr>
        <w:t>P</w:t>
      </w:r>
      <w:r w:rsidR="00980E86" w:rsidRPr="00EF655E">
        <w:rPr>
          <w:rFonts w:hint="eastAsia"/>
          <w:sz w:val="24"/>
        </w:rPr>
        <w:t>记录之后，写</w:t>
      </w:r>
      <w:r w:rsidR="00980E86" w:rsidRPr="00EF655E">
        <w:rPr>
          <w:sz w:val="24"/>
        </w:rPr>
        <w:t>C/A</w:t>
      </w:r>
      <w:r w:rsidR="00980E86" w:rsidRPr="00EF655E">
        <w:rPr>
          <w:rFonts w:hint="eastAsia"/>
          <w:sz w:val="24"/>
        </w:rPr>
        <w:t>记录之前出错</w:t>
      </w:r>
      <w:r>
        <w:rPr>
          <w:rFonts w:hint="eastAsia"/>
          <w:sz w:val="24"/>
        </w:rPr>
        <w:t>，</w:t>
      </w:r>
      <w:r w:rsidRPr="00EF655E">
        <w:rPr>
          <w:rFonts w:hint="eastAsia"/>
          <w:sz w:val="24"/>
        </w:rPr>
        <w:t>出错时协调者已将</w:t>
      </w:r>
      <w:r w:rsidRPr="00EF655E">
        <w:rPr>
          <w:sz w:val="24"/>
        </w:rPr>
        <w:t>P</w:t>
      </w:r>
      <w:r w:rsidRPr="00EF655E">
        <w:rPr>
          <w:rFonts w:hint="eastAsia"/>
          <w:sz w:val="24"/>
        </w:rPr>
        <w:t>命令发送给参与者</w:t>
      </w:r>
      <w:r>
        <w:rPr>
          <w:rFonts w:hint="eastAsia"/>
          <w:sz w:val="24"/>
        </w:rPr>
        <w:t>，</w:t>
      </w:r>
      <w:r>
        <w:rPr>
          <w:sz w:val="24"/>
        </w:rPr>
        <w:t>会出现什么现象？采取</w:t>
      </w:r>
      <w:r>
        <w:rPr>
          <w:rFonts w:hint="eastAsia"/>
          <w:sz w:val="24"/>
        </w:rPr>
        <w:t>什么样的</w:t>
      </w:r>
      <w:r>
        <w:rPr>
          <w:sz w:val="24"/>
        </w:rPr>
        <w:t>恢复</w:t>
      </w:r>
      <w:r>
        <w:rPr>
          <w:rFonts w:hint="eastAsia"/>
          <w:sz w:val="24"/>
        </w:rPr>
        <w:t>策略</w:t>
      </w:r>
      <w:r>
        <w:rPr>
          <w:sz w:val="24"/>
        </w:rPr>
        <w:t>？</w:t>
      </w:r>
    </w:p>
    <w:p w:rsidR="00D85DD1" w:rsidRDefault="00EF655E" w:rsidP="00A63E2F">
      <w:pPr>
        <w:spacing w:line="360" w:lineRule="auto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011119">
        <w:rPr>
          <w:rFonts w:hint="eastAsia"/>
          <w:sz w:val="24"/>
        </w:rPr>
        <w:t>列举三种大数据库系统故障</w:t>
      </w:r>
      <w:r w:rsidR="00011119">
        <w:rPr>
          <w:sz w:val="24"/>
        </w:rPr>
        <w:t>检测技术和</w:t>
      </w:r>
      <w:r w:rsidR="00011119">
        <w:rPr>
          <w:rFonts w:hint="eastAsia"/>
          <w:sz w:val="24"/>
        </w:rPr>
        <w:t>大数据库</w:t>
      </w:r>
      <w:r w:rsidR="00011119">
        <w:rPr>
          <w:sz w:val="24"/>
        </w:rPr>
        <w:t>系统的容错技术</w:t>
      </w:r>
      <w:r w:rsidR="00011119">
        <w:rPr>
          <w:rFonts w:hint="eastAsia"/>
          <w:sz w:val="24"/>
        </w:rPr>
        <w:t>。</w:t>
      </w:r>
    </w:p>
    <w:p w:rsidR="00011119" w:rsidRDefault="00011119" w:rsidP="00A63E2F">
      <w:pPr>
        <w:spacing w:line="36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、阐述</w:t>
      </w:r>
      <w:r>
        <w:rPr>
          <w:sz w:val="24"/>
        </w:rPr>
        <w:t>有哪些种类的</w:t>
      </w:r>
      <w:r>
        <w:rPr>
          <w:rFonts w:hint="eastAsia"/>
          <w:sz w:val="24"/>
        </w:rPr>
        <w:t>分布式</w:t>
      </w:r>
      <w:r>
        <w:rPr>
          <w:sz w:val="24"/>
        </w:rPr>
        <w:t>并发控制方法</w:t>
      </w:r>
      <w:r>
        <w:rPr>
          <w:rFonts w:hint="eastAsia"/>
          <w:sz w:val="24"/>
        </w:rPr>
        <w:t>。</w:t>
      </w:r>
    </w:p>
    <w:p w:rsidR="009B4E08" w:rsidRDefault="009B4E08" w:rsidP="00A63E2F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="00E73403">
        <w:rPr>
          <w:rFonts w:hint="eastAsia"/>
          <w:sz w:val="24"/>
        </w:rPr>
        <w:t>简述</w:t>
      </w:r>
      <w:r w:rsidR="00E73403">
        <w:rPr>
          <w:sz w:val="24"/>
        </w:rPr>
        <w:t>三种分布式</w:t>
      </w:r>
      <w:r w:rsidR="00E73403">
        <w:rPr>
          <w:rFonts w:hint="eastAsia"/>
          <w:sz w:val="24"/>
        </w:rPr>
        <w:t>数据库系统</w:t>
      </w:r>
      <w:r w:rsidR="00E73403">
        <w:rPr>
          <w:sz w:val="24"/>
        </w:rPr>
        <w:t>的死锁检测方法。</w:t>
      </w:r>
    </w:p>
    <w:p w:rsidR="00E1050B" w:rsidRDefault="009B4E08" w:rsidP="00011119">
      <w:pPr>
        <w:spacing w:line="360" w:lineRule="auto"/>
        <w:rPr>
          <w:sz w:val="24"/>
        </w:rPr>
      </w:pPr>
      <w:r>
        <w:rPr>
          <w:sz w:val="24"/>
        </w:rPr>
        <w:t>9</w:t>
      </w:r>
      <w:r w:rsidR="00011119">
        <w:rPr>
          <w:rFonts w:hint="eastAsia"/>
          <w:sz w:val="24"/>
        </w:rPr>
        <w:t>、</w:t>
      </w:r>
      <w:r w:rsidR="00E1050B">
        <w:rPr>
          <w:rFonts w:hint="eastAsia"/>
          <w:sz w:val="24"/>
        </w:rPr>
        <w:t>如果场地</w:t>
      </w:r>
      <w:r w:rsidR="00E1050B">
        <w:rPr>
          <w:rFonts w:hint="eastAsia"/>
          <w:sz w:val="24"/>
        </w:rPr>
        <w:t>N1</w:t>
      </w:r>
      <w:r w:rsidR="00E1050B">
        <w:rPr>
          <w:sz w:val="24"/>
        </w:rPr>
        <w:t>和</w:t>
      </w:r>
      <w:r w:rsidR="00E1050B">
        <w:rPr>
          <w:sz w:val="24"/>
        </w:rPr>
        <w:t>N2</w:t>
      </w:r>
      <w:r w:rsidR="00E1050B">
        <w:rPr>
          <w:rFonts w:hint="eastAsia"/>
          <w:sz w:val="24"/>
        </w:rPr>
        <w:t>上</w:t>
      </w:r>
      <w:r w:rsidR="00E1050B">
        <w:rPr>
          <w:sz w:val="24"/>
        </w:rPr>
        <w:t>各自存在如下事务</w:t>
      </w:r>
      <w:r w:rsidR="00E1050B">
        <w:rPr>
          <w:rFonts w:hint="eastAsia"/>
          <w:sz w:val="24"/>
        </w:rPr>
        <w:t>以及</w:t>
      </w:r>
      <w:r w:rsidR="00E1050B">
        <w:rPr>
          <w:sz w:val="24"/>
        </w:rPr>
        <w:t>事务依赖关系</w:t>
      </w:r>
      <w:r w:rsidR="00E1050B">
        <w:rPr>
          <w:rFonts w:hint="eastAsia"/>
          <w:sz w:val="24"/>
        </w:rPr>
        <w:t>：</w:t>
      </w:r>
    </w:p>
    <w:p w:rsidR="00E1050B" w:rsidRDefault="00E1050B" w:rsidP="00011119">
      <w:pPr>
        <w:spacing w:line="360" w:lineRule="auto"/>
        <w:rPr>
          <w:sz w:val="24"/>
        </w:rPr>
      </w:pPr>
      <w:r>
        <w:rPr>
          <w:rFonts w:hint="eastAsia"/>
          <w:sz w:val="24"/>
        </w:rPr>
        <w:t>N1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{</w:t>
      </w:r>
      <w:r>
        <w:rPr>
          <w:sz w:val="24"/>
        </w:rPr>
        <w:t>T1</w:t>
      </w:r>
      <w:r>
        <w:rPr>
          <w:sz w:val="24"/>
        </w:rPr>
        <w:t>，</w:t>
      </w:r>
      <w:r>
        <w:rPr>
          <w:sz w:val="24"/>
        </w:rPr>
        <w:t>T3</w:t>
      </w:r>
      <w:r>
        <w:rPr>
          <w:rFonts w:hint="eastAsia"/>
          <w:sz w:val="24"/>
        </w:rPr>
        <w:t>，</w:t>
      </w:r>
      <w:r>
        <w:rPr>
          <w:sz w:val="24"/>
        </w:rPr>
        <w:t>T5</w:t>
      </w:r>
      <w:r>
        <w:rPr>
          <w:sz w:val="24"/>
        </w:rPr>
        <w:t>，</w:t>
      </w:r>
      <w:r>
        <w:rPr>
          <w:sz w:val="24"/>
        </w:rPr>
        <w:t>T7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{</w:t>
      </w:r>
      <w:r>
        <w:rPr>
          <w:sz w:val="24"/>
        </w:rPr>
        <w:t>T1</w:t>
      </w:r>
      <w:r w:rsidRPr="00E1050B">
        <w:rPr>
          <w:sz w:val="24"/>
        </w:rPr>
        <w:sym w:font="Wingdings" w:char="F0E0"/>
      </w:r>
      <w:r>
        <w:rPr>
          <w:sz w:val="24"/>
        </w:rPr>
        <w:t>T2</w:t>
      </w:r>
      <w:r>
        <w:rPr>
          <w:sz w:val="24"/>
        </w:rPr>
        <w:t>，</w:t>
      </w:r>
      <w:r>
        <w:rPr>
          <w:sz w:val="24"/>
        </w:rPr>
        <w:t>T3</w:t>
      </w:r>
      <w:r w:rsidRPr="00E1050B">
        <w:rPr>
          <w:sz w:val="24"/>
        </w:rPr>
        <w:sym w:font="Wingdings" w:char="F0E0"/>
      </w:r>
      <w:r>
        <w:rPr>
          <w:sz w:val="24"/>
        </w:rPr>
        <w:t>T1</w:t>
      </w:r>
      <w:r>
        <w:rPr>
          <w:rFonts w:hint="eastAsia"/>
          <w:sz w:val="24"/>
        </w:rPr>
        <w:t>，</w:t>
      </w:r>
      <w:r>
        <w:rPr>
          <w:sz w:val="24"/>
        </w:rPr>
        <w:t>T5</w:t>
      </w:r>
      <w:r w:rsidRPr="00E1050B">
        <w:rPr>
          <w:sz w:val="24"/>
        </w:rPr>
        <w:sym w:font="Wingdings" w:char="F0E0"/>
      </w:r>
      <w:r>
        <w:rPr>
          <w:sz w:val="24"/>
        </w:rPr>
        <w:t>T4</w:t>
      </w:r>
      <w:r>
        <w:rPr>
          <w:sz w:val="24"/>
        </w:rPr>
        <w:t>，</w:t>
      </w:r>
      <w:r>
        <w:rPr>
          <w:sz w:val="24"/>
        </w:rPr>
        <w:t>T7</w:t>
      </w:r>
      <w:r w:rsidRPr="00E1050B">
        <w:rPr>
          <w:sz w:val="24"/>
        </w:rPr>
        <w:sym w:font="Wingdings" w:char="F0E0"/>
      </w:r>
      <w:r>
        <w:rPr>
          <w:sz w:val="24"/>
        </w:rPr>
        <w:t>T5</w:t>
      </w:r>
      <w:r>
        <w:rPr>
          <w:rFonts w:hint="eastAsia"/>
          <w:sz w:val="24"/>
        </w:rPr>
        <w:t>}</w:t>
      </w:r>
    </w:p>
    <w:p w:rsidR="00E1050B" w:rsidRDefault="00E1050B" w:rsidP="00011119">
      <w:pPr>
        <w:spacing w:line="360" w:lineRule="auto"/>
        <w:rPr>
          <w:sz w:val="24"/>
        </w:rPr>
      </w:pPr>
      <w:r>
        <w:rPr>
          <w:rFonts w:hint="eastAsia"/>
          <w:sz w:val="24"/>
        </w:rPr>
        <w:t>N2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{</w:t>
      </w:r>
      <w:r>
        <w:rPr>
          <w:sz w:val="24"/>
        </w:rPr>
        <w:t>T2</w:t>
      </w:r>
      <w:r>
        <w:rPr>
          <w:sz w:val="24"/>
        </w:rPr>
        <w:t>，</w:t>
      </w:r>
      <w:r>
        <w:rPr>
          <w:sz w:val="24"/>
        </w:rPr>
        <w:t>T4</w:t>
      </w:r>
      <w:r>
        <w:rPr>
          <w:rFonts w:hint="eastAsia"/>
          <w:sz w:val="24"/>
        </w:rPr>
        <w:t>，</w:t>
      </w:r>
      <w:r>
        <w:rPr>
          <w:sz w:val="24"/>
        </w:rPr>
        <w:t>T6</w:t>
      </w:r>
      <w:r>
        <w:rPr>
          <w:sz w:val="24"/>
        </w:rPr>
        <w:t>，</w:t>
      </w:r>
      <w:r>
        <w:rPr>
          <w:sz w:val="24"/>
        </w:rPr>
        <w:t>T8</w:t>
      </w: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  <w:r>
        <w:rPr>
          <w:rFonts w:hint="eastAsia"/>
          <w:sz w:val="24"/>
        </w:rPr>
        <w:t>{</w:t>
      </w:r>
      <w:r>
        <w:rPr>
          <w:sz w:val="24"/>
        </w:rPr>
        <w:t>T2</w:t>
      </w:r>
      <w:r w:rsidRPr="00E1050B">
        <w:rPr>
          <w:sz w:val="24"/>
        </w:rPr>
        <w:sym w:font="Wingdings" w:char="F0E0"/>
      </w:r>
      <w:r>
        <w:rPr>
          <w:sz w:val="24"/>
        </w:rPr>
        <w:t>T4</w:t>
      </w:r>
      <w:r>
        <w:rPr>
          <w:sz w:val="24"/>
        </w:rPr>
        <w:t>，</w:t>
      </w:r>
      <w:r>
        <w:rPr>
          <w:sz w:val="24"/>
        </w:rPr>
        <w:t>T4</w:t>
      </w:r>
      <w:r w:rsidRPr="00E1050B">
        <w:rPr>
          <w:sz w:val="24"/>
        </w:rPr>
        <w:sym w:font="Wingdings" w:char="F0E0"/>
      </w:r>
      <w:r>
        <w:rPr>
          <w:sz w:val="24"/>
        </w:rPr>
        <w:t>T6</w:t>
      </w:r>
      <w:r>
        <w:rPr>
          <w:rFonts w:hint="eastAsia"/>
          <w:sz w:val="24"/>
        </w:rPr>
        <w:t>，</w:t>
      </w:r>
      <w:r>
        <w:rPr>
          <w:sz w:val="24"/>
        </w:rPr>
        <w:t>T6</w:t>
      </w:r>
      <w:r w:rsidRPr="00E1050B">
        <w:rPr>
          <w:sz w:val="24"/>
        </w:rPr>
        <w:sym w:font="Wingdings" w:char="F0E0"/>
      </w:r>
      <w:r>
        <w:rPr>
          <w:sz w:val="24"/>
        </w:rPr>
        <w:t>T8</w:t>
      </w:r>
      <w:r>
        <w:rPr>
          <w:sz w:val="24"/>
        </w:rPr>
        <w:t>，</w:t>
      </w:r>
      <w:r>
        <w:rPr>
          <w:sz w:val="24"/>
        </w:rPr>
        <w:t>T8</w:t>
      </w:r>
      <w:r w:rsidRPr="00E1050B">
        <w:rPr>
          <w:sz w:val="24"/>
        </w:rPr>
        <w:sym w:font="Wingdings" w:char="F0E0"/>
      </w:r>
      <w:r>
        <w:rPr>
          <w:sz w:val="24"/>
        </w:rPr>
        <w:t>T1</w:t>
      </w:r>
      <w:r>
        <w:rPr>
          <w:rFonts w:hint="eastAsia"/>
          <w:sz w:val="24"/>
        </w:rPr>
        <w:t>}</w:t>
      </w:r>
    </w:p>
    <w:p w:rsidR="00011119" w:rsidRPr="00011119" w:rsidRDefault="00E1050B" w:rsidP="00A63E2F">
      <w:pPr>
        <w:spacing w:line="360" w:lineRule="auto"/>
        <w:rPr>
          <w:sz w:val="24"/>
        </w:rPr>
      </w:pPr>
      <w:r>
        <w:rPr>
          <w:rFonts w:hint="eastAsia"/>
          <w:sz w:val="24"/>
        </w:rPr>
        <w:t>请画出</w:t>
      </w:r>
      <w:r>
        <w:rPr>
          <w:sz w:val="24"/>
        </w:rPr>
        <w:t>死锁</w:t>
      </w:r>
      <w:r>
        <w:rPr>
          <w:rFonts w:hint="eastAsia"/>
          <w:sz w:val="24"/>
        </w:rPr>
        <w:t>等待图</w:t>
      </w:r>
      <w:r>
        <w:rPr>
          <w:sz w:val="24"/>
        </w:rPr>
        <w:t>并判断是否存在</w:t>
      </w:r>
      <w:r>
        <w:rPr>
          <w:rFonts w:hint="eastAsia"/>
          <w:sz w:val="24"/>
        </w:rPr>
        <w:t>死锁</w:t>
      </w:r>
      <w:r>
        <w:rPr>
          <w:sz w:val="24"/>
        </w:rPr>
        <w:t>。</w:t>
      </w:r>
    </w:p>
    <w:sectPr w:rsidR="00011119" w:rsidRPr="0001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6F06" w:rsidRDefault="00106F06" w:rsidP="00011119">
      <w:r>
        <w:separator/>
      </w:r>
    </w:p>
  </w:endnote>
  <w:endnote w:type="continuationSeparator" w:id="0">
    <w:p w:rsidR="00106F06" w:rsidRDefault="00106F06" w:rsidP="0001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6F06" w:rsidRDefault="00106F06" w:rsidP="00011119">
      <w:r>
        <w:separator/>
      </w:r>
    </w:p>
  </w:footnote>
  <w:footnote w:type="continuationSeparator" w:id="0">
    <w:p w:rsidR="00106F06" w:rsidRDefault="00106F06" w:rsidP="0001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66CD"/>
    <w:multiLevelType w:val="hybridMultilevel"/>
    <w:tmpl w:val="13A29CC4"/>
    <w:lvl w:ilvl="0" w:tplc="767A8AB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60B7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222CA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79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C339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6AF7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248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C202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CBD7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398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74"/>
    <w:rsid w:val="00011119"/>
    <w:rsid w:val="00052D3D"/>
    <w:rsid w:val="00106F06"/>
    <w:rsid w:val="00207042"/>
    <w:rsid w:val="003920DE"/>
    <w:rsid w:val="006673EA"/>
    <w:rsid w:val="00763DA0"/>
    <w:rsid w:val="00923785"/>
    <w:rsid w:val="00980E86"/>
    <w:rsid w:val="009B4E08"/>
    <w:rsid w:val="00A63E2F"/>
    <w:rsid w:val="00A71B74"/>
    <w:rsid w:val="00D85DD1"/>
    <w:rsid w:val="00E1050B"/>
    <w:rsid w:val="00E73403"/>
    <w:rsid w:val="00EF655E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EB014"/>
  <w15:chartTrackingRefBased/>
  <w15:docId w15:val="{9F92ED76-379F-47BA-966D-51B10391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5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1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11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1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395">
          <w:marLeft w:val="20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刘 楚涵</cp:lastModifiedBy>
  <cp:revision>10</cp:revision>
  <dcterms:created xsi:type="dcterms:W3CDTF">2021-01-02T14:08:00Z</dcterms:created>
  <dcterms:modified xsi:type="dcterms:W3CDTF">2023-02-17T12:26:00Z</dcterms:modified>
</cp:coreProperties>
</file>