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《Java程序设计》上机</w:t>
      </w:r>
      <w:r>
        <w:rPr>
          <w:rFonts w:ascii="Times New Roman" w:hAnsi="Times New Roman"/>
          <w:b/>
          <w:sz w:val="28"/>
          <w:szCs w:val="28"/>
        </w:rPr>
        <w:t>作业</w:t>
      </w:r>
      <w:r>
        <w:rPr>
          <w:rFonts w:hint="eastAsia" w:ascii="Times New Roman" w:hAnsi="Times New Roman"/>
          <w:b/>
          <w:sz w:val="28"/>
          <w:szCs w:val="28"/>
        </w:rPr>
        <w:t>1</w:t>
      </w:r>
    </w:p>
    <w:tbl>
      <w:tblPr>
        <w:tblStyle w:val="11"/>
        <w:tblW w:w="0" w:type="auto"/>
        <w:tblInd w:w="57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</w:tbl>
    <w:p/>
    <w:p>
      <w:pPr>
        <w:pStyle w:val="23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eastAsia="TimesNewRoman,Bold"/>
          <w:b/>
          <w:bCs/>
          <w:color w:val="0000FF"/>
          <w:kern w:val="0"/>
          <w:sz w:val="24"/>
          <w:szCs w:val="24"/>
          <w:highlight w:val="yellow"/>
        </w:rPr>
      </w:pPr>
      <w:r>
        <w:rPr>
          <w:rFonts w:hint="eastAsia" w:ascii="Times New Roman" w:hAnsi="Times New Roman" w:eastAsia="TimesNewRoman,Bold"/>
          <w:b/>
          <w:bCs/>
          <w:color w:val="0000FF"/>
          <w:kern w:val="0"/>
          <w:sz w:val="24"/>
          <w:szCs w:val="24"/>
          <w:highlight w:val="yellow"/>
        </w:rPr>
        <w:t>Example作业样例（</w:t>
      </w:r>
      <w:r>
        <w:rPr>
          <w:rFonts w:hint="eastAsia" w:ascii="Times New Roman" w:hAnsi="Times New Roman" w:eastAsia="TimesNewRoman,Bold"/>
          <w:b/>
          <w:bCs/>
          <w:i/>
          <w:iCs/>
          <w:color w:val="0000FF"/>
          <w:kern w:val="0"/>
          <w:sz w:val="24"/>
          <w:szCs w:val="24"/>
          <w:highlight w:val="yellow"/>
        </w:rPr>
        <w:t>本题是样例，仅作参考</w:t>
      </w:r>
      <w:r>
        <w:rPr>
          <w:rFonts w:hint="eastAsia" w:ascii="Times New Roman" w:hAnsi="Times New Roman" w:eastAsia="TimesNewRoman,Bold"/>
          <w:b/>
          <w:bCs/>
          <w:color w:val="0000FF"/>
          <w:kern w:val="0"/>
          <w:sz w:val="24"/>
          <w:szCs w:val="24"/>
          <w:highlight w:val="yellow"/>
        </w:rPr>
        <w:t>）：</w:t>
      </w:r>
    </w:p>
    <w:p>
      <w:pPr>
        <w:pStyle w:val="23"/>
        <w:widowControl/>
        <w:autoSpaceDE w:val="0"/>
        <w:autoSpaceDN w:val="0"/>
        <w:adjustRightInd w:val="0"/>
        <w:spacing w:line="360" w:lineRule="auto"/>
        <w:ind w:left="360" w:firstLine="0" w:firstLineChars="0"/>
        <w:rPr>
          <w:rFonts w:ascii="Times New Roman" w:hAnsi="Times New Roman" w:eastAsia="TimesNewRoman,Bold"/>
          <w:bCs/>
          <w:color w:val="0000FF"/>
          <w:kern w:val="0"/>
          <w:sz w:val="24"/>
          <w:szCs w:val="24"/>
        </w:rPr>
      </w:pPr>
      <w:r>
        <w:rPr>
          <w:rFonts w:hint="eastAsia" w:ascii="Times New Roman" w:hAnsi="Times New Roman" w:eastAsia="TimesNewRoman,Bold"/>
          <w:bCs/>
          <w:color w:val="0000FF"/>
          <w:kern w:val="0"/>
          <w:sz w:val="24"/>
          <w:szCs w:val="24"/>
        </w:rPr>
        <w:t>编写一个程序，打印100～200之间的素数，要求每行按10个数(数与数之间有一个空格间隔)的形式对其输出。</w:t>
      </w:r>
    </w:p>
    <w:p>
      <w:pPr>
        <w:autoSpaceDE w:val="0"/>
        <w:autoSpaceDN w:val="0"/>
        <w:adjustRightInd w:val="0"/>
        <w:rPr>
          <w:rFonts w:ascii="Times New Roman" w:hAnsi="Times New Roman" w:eastAsia="TimesNewRoman,Bold"/>
          <w:bCs/>
          <w:color w:val="FF0000"/>
        </w:rPr>
      </w:pPr>
      <w:r>
        <w:rPr>
          <w:rFonts w:hint="eastAsia" w:ascii="Times New Roman" w:hAnsi="Times New Roman" w:eastAsia="TimesNewRoman,Bold"/>
          <w:bCs/>
          <w:color w:val="FF0000"/>
          <w:highlight w:val="lightGray"/>
        </w:rPr>
        <w:t>(</w:t>
      </w:r>
      <w:r>
        <w:rPr>
          <w:rFonts w:hint="eastAsia" w:ascii="Times New Roman" w:hAnsi="Times New Roman" w:eastAsia="TimesNewRoman,Bold"/>
          <w:b/>
          <w:bCs/>
          <w:i/>
          <w:color w:val="FF0000"/>
          <w:highlight w:val="lightGray"/>
        </w:rPr>
        <w:t>以下为本题的解题样例，后续题目请参考样例解答。本题无需解答。</w:t>
      </w:r>
      <w:r>
        <w:rPr>
          <w:rFonts w:hint="eastAsia" w:ascii="Times New Roman" w:hAnsi="Times New Roman" w:eastAsia="TimesNewRoman,Bold"/>
          <w:bCs/>
          <w:color w:val="FF0000"/>
          <w:highlight w:val="lightGray"/>
        </w:rPr>
        <w:t>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ind w:right="105"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用循环遍历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-200</w:t>
            </w:r>
            <w:r>
              <w:rPr>
                <w:rFonts w:hint="eastAsia"/>
                <w:szCs w:val="21"/>
              </w:rPr>
              <w:t>之间的数，通过筛选法判断每个数是否为素数，如是则按题目要求</w:t>
            </w:r>
            <w:r>
              <w:rPr>
                <w:rFonts w:ascii="Times New Roman" w:hAnsi="Times New Roman"/>
                <w:szCs w:val="21"/>
              </w:rPr>
              <w:t>格式输出。</w:t>
            </w:r>
          </w:p>
          <w:p>
            <w:pPr>
              <w:ind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筛选法求素数的大致思路：一个数n分别除以2、3…根号n，若全部不能整除，则为素数；反之则不是素数。</w:t>
            </w:r>
          </w:p>
          <w:p>
            <w:pPr>
              <w:ind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题目要求格式的满足：每行10个数，需要对每次输出进行计数，逢10换行。不换行的时候则输出空格。</w:t>
            </w:r>
          </w:p>
          <w:p>
            <w:pPr>
              <w:ind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根号运算需要调用Math类里的sqrt方法，如：Math.</w:t>
            </w:r>
            <w:r>
              <w:rPr>
                <w:rFonts w:ascii="Times New Roman" w:hAnsi="Times New Roman"/>
                <w:i/>
                <w:szCs w:val="21"/>
              </w:rPr>
              <w:t>sqrt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/>
                <w:i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)表示n的平方根。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Prime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=101;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&lt;=200;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sz w:val="20"/>
                <w:szCs w:val="20"/>
              </w:rPr>
              <w:t>isPrime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% 10 == 0)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.println();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 w:eastAsiaTheme="minorEastAsia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isPrime(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=2;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&lt;=Math.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sz w:val="20"/>
                <w:szCs w:val="20"/>
              </w:rPr>
              <w:t>sqrt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ind w:right="105"/>
              <w:rPr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eastAsia="TimesNewRoman,Bold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eastAsia="TimesNewRoman,Bold"/>
                <w:b/>
                <w:bCs/>
              </w:rPr>
            </w:pPr>
          </w:p>
          <w:p>
            <w:pPr>
              <w:ind w:right="105"/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运行结果如图1所示。</w:t>
            </w:r>
          </w:p>
          <w:p>
            <w:pPr>
              <w:ind w:right="105"/>
              <w:rPr>
                <w:szCs w:val="21"/>
              </w:rPr>
            </w:pPr>
            <w:r>
              <w:drawing>
                <wp:inline distT="0" distB="0" distL="0" distR="0">
                  <wp:extent cx="5273675" cy="118364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问题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程序运行结果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学习到了以下几个用法。（以上述代码为例）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1、其他方法的定义：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isPrime(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) </w:t>
            </w:r>
          </w:p>
          <w:p>
            <w:pPr>
              <w:ind w:right="108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hint="eastAsia" w:ascii="Consolas" w:hAnsi="Consolas" w:cs="Consolas" w:eastAsiaTheme="minorEastAsia"/>
                <w:color w:val="000000"/>
                <w:sz w:val="20"/>
                <w:szCs w:val="20"/>
              </w:rPr>
              <w:t>表示声明一个在main方法中可以直接调用的方法（因有static修饰，表示静态方法），需要一个int类型的参数，返回值为boolean类型。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循环的使用: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=101;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&lt;=200;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循环时注意循环变量的取值边界及累进值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表示退出当前循环。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3、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Math类中开根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方法的调用：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Math.sqrt(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4、输出：换行及空格的输出：</w:t>
            </w:r>
          </w:p>
          <w:p>
            <w:pPr>
              <w:ind w:right="105" w:firstLine="2000" w:firstLineChars="100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>
            <w:pPr>
              <w:ind w:right="105" w:firstLine="2000" w:firstLineChars="100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TimesNewRoman,Bold"/>
          <w:b/>
          <w:bCs/>
        </w:rPr>
      </w:pPr>
    </w:p>
    <w:p>
      <w:pPr>
        <w:autoSpaceDE w:val="0"/>
        <w:autoSpaceDN w:val="0"/>
        <w:adjustRightInd w:val="0"/>
        <w:rPr>
          <w:rFonts w:ascii="Times New Roman" w:hAnsi="Times New Roman" w:eastAsia="TimesNewRoman,Bold"/>
          <w:bCs/>
          <w:color w:val="FF0000"/>
        </w:rPr>
      </w:pPr>
      <w:r>
        <w:rPr>
          <w:rFonts w:hint="eastAsia" w:ascii="Times New Roman" w:hAnsi="Times New Roman" w:eastAsia="TimesNewRoman,Bold"/>
          <w:bCs/>
          <w:color w:val="FF0000"/>
          <w:highlight w:val="lightGray"/>
        </w:rPr>
        <w:t>(</w:t>
      </w:r>
      <w:r>
        <w:rPr>
          <w:rFonts w:hint="eastAsia" w:ascii="Times New Roman" w:hAnsi="Times New Roman" w:eastAsia="TimesNewRoman,Bold"/>
          <w:b/>
          <w:bCs/>
          <w:i/>
          <w:color w:val="FF0000"/>
          <w:highlight w:val="lightGray"/>
        </w:rPr>
        <w:t>以下为本次上机的题目。请解答所有题目。</w:t>
      </w:r>
      <w:r>
        <w:rPr>
          <w:rFonts w:hint="eastAsia" w:ascii="Times New Roman" w:hAnsi="Times New Roman" w:eastAsia="TimesNewRoman,Bold"/>
          <w:bCs/>
          <w:color w:val="FF0000"/>
          <w:highlight w:val="lightGray"/>
        </w:rPr>
        <w:t>)</w:t>
      </w:r>
    </w:p>
    <w:p>
      <w:pPr>
        <w:autoSpaceDE w:val="0"/>
        <w:autoSpaceDN w:val="0"/>
        <w:adjustRightInd w:val="0"/>
        <w:rPr>
          <w:rFonts w:ascii="Times New Roman" w:hAnsi="Times New Roman" w:eastAsia="TimesNewRoman,Bold"/>
          <w:b/>
          <w:bCs/>
        </w:rPr>
      </w:pPr>
    </w:p>
    <w:p>
      <w:pPr>
        <w:autoSpaceDE w:val="0"/>
        <w:autoSpaceDN w:val="0"/>
        <w:adjustRightInd w:val="0"/>
        <w:rPr>
          <w:rFonts w:ascii="Times New Roman" w:hAnsi="Times New Roman" w:eastAsia="TimesNewRoman,Bold"/>
          <w:b/>
          <w:bCs/>
        </w:rPr>
      </w:pPr>
      <w:r>
        <w:rPr>
          <w:rFonts w:ascii="Times New Roman" w:hAnsi="Times New Roman" w:eastAsia="TimesNewRoman,Bold"/>
          <w:b/>
          <w:bCs/>
        </w:rPr>
        <w:t>1</w:t>
      </w:r>
      <w:r>
        <w:rPr>
          <w:rFonts w:hint="eastAsia" w:ascii="Times New Roman" w:hAnsi="Times New Roman" w:eastAsia="TimesNewRoman,Bold"/>
          <w:b/>
          <w:bCs/>
        </w:rPr>
        <w:t>. 编译器的试验</w:t>
      </w:r>
    </w:p>
    <w:p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hint="eastAsia" w:ascii="Times" w:hAnsi="Times" w:cs="Times"/>
        </w:rPr>
        <w:t>本题需要用到HelloWorld程序（代码参考课件），需要在HelloWorld程序中引入一些变动（错误）并重新编译。尝试以下的改动，每次仅改一项（进行下一项时，前一项改动需要恢复为原有代码），修改、重新编译并观察编译结果。</w:t>
      </w:r>
    </w:p>
    <w:p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hint="eastAsia" w:ascii="Times" w:hAnsi="Times" w:cs="Times"/>
        </w:rPr>
        <w:t>如有编译错误，则需要理解编译提示并与之前的改动关联起来。通过这个操作，能够促进对编译信息的理解。</w:t>
      </w:r>
    </w:p>
    <w:p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hint="eastAsia" w:ascii="Times" w:hAnsi="Times" w:cs="Times"/>
        </w:rPr>
        <w:t>以下为需要修改的内容列表：</w:t>
      </w:r>
    </w:p>
    <w:p>
      <w:pPr>
        <w:pStyle w:val="15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  <w:r>
        <w:rPr>
          <w:rFonts w:ascii="Times New Roman" w:hAnsi="Times New Roman" w:eastAsia="TimesNewRoman"/>
          <w:kern w:val="0"/>
          <w:sz w:val="24"/>
          <w:szCs w:val="24"/>
        </w:rPr>
        <w:t>delete the “</w:t>
      </w:r>
      <w:r>
        <w:rPr>
          <w:rFonts w:ascii="Times New Roman" w:hAnsi="Times New Roman" w:eastAsia="CourierNew,Bold"/>
          <w:b/>
          <w:bCs/>
          <w:kern w:val="0"/>
          <w:sz w:val="24"/>
          <w:szCs w:val="24"/>
        </w:rPr>
        <w:t>}</w:t>
      </w:r>
      <w:r>
        <w:rPr>
          <w:rFonts w:ascii="Times New Roman" w:hAnsi="Times New Roman" w:eastAsia="TimesNewRoman"/>
          <w:kern w:val="0"/>
          <w:sz w:val="24"/>
          <w:szCs w:val="24"/>
        </w:rPr>
        <w:t>” at the end of the file</w:t>
      </w:r>
    </w:p>
    <w:p>
      <w:pPr>
        <w:pStyle w:val="15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  <w:r>
        <w:rPr>
          <w:rFonts w:ascii="Times New Roman" w:hAnsi="Times New Roman" w:eastAsia="TimesNewRoman"/>
          <w:kern w:val="0"/>
          <w:sz w:val="24"/>
          <w:szCs w:val="24"/>
        </w:rPr>
        <w:t>misspell “</w:t>
      </w:r>
      <w:r>
        <w:rPr>
          <w:rFonts w:ascii="Times New Roman" w:hAnsi="Times New Roman" w:eastAsia="CourierNew,Bold"/>
          <w:b/>
          <w:bCs/>
          <w:kern w:val="0"/>
          <w:sz w:val="24"/>
          <w:szCs w:val="24"/>
        </w:rPr>
        <w:t>main</w:t>
      </w:r>
      <w:r>
        <w:rPr>
          <w:rFonts w:ascii="Times New Roman" w:hAnsi="Times New Roman" w:eastAsia="TimesNewRoman"/>
          <w:kern w:val="0"/>
          <w:sz w:val="24"/>
          <w:szCs w:val="24"/>
        </w:rPr>
        <w:t>” as “</w:t>
      </w:r>
      <w:r>
        <w:rPr>
          <w:rFonts w:ascii="Times New Roman" w:hAnsi="Times New Roman" w:eastAsia="CourierNew,Bold"/>
          <w:b/>
          <w:bCs/>
          <w:kern w:val="0"/>
          <w:sz w:val="24"/>
          <w:szCs w:val="24"/>
        </w:rPr>
        <w:t>man</w:t>
      </w:r>
      <w:r>
        <w:rPr>
          <w:rFonts w:ascii="Times New Roman" w:hAnsi="Times New Roman" w:eastAsia="TimesNewRoman"/>
          <w:kern w:val="0"/>
          <w:sz w:val="24"/>
          <w:szCs w:val="24"/>
        </w:rPr>
        <w:t>”</w:t>
      </w:r>
    </w:p>
    <w:p>
      <w:pPr>
        <w:pStyle w:val="15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  <w:r>
        <w:rPr>
          <w:rFonts w:ascii="Times New Roman" w:hAnsi="Times New Roman" w:eastAsia="TimesNewRoman"/>
          <w:kern w:val="0"/>
          <w:sz w:val="24"/>
          <w:szCs w:val="24"/>
        </w:rPr>
        <w:t>misspell “</w:t>
      </w:r>
      <w:r>
        <w:rPr>
          <w:rFonts w:ascii="Times New Roman" w:hAnsi="Times New Roman" w:eastAsia="CourierNew,Bold"/>
          <w:b/>
          <w:bCs/>
          <w:kern w:val="0"/>
          <w:sz w:val="24"/>
          <w:szCs w:val="24"/>
        </w:rPr>
        <w:t>HelloWorld</w:t>
      </w:r>
      <w:r>
        <w:rPr>
          <w:rFonts w:ascii="Times New Roman" w:hAnsi="Times New Roman" w:eastAsia="TimesNewRoman"/>
          <w:kern w:val="0"/>
          <w:sz w:val="24"/>
          <w:szCs w:val="24"/>
        </w:rPr>
        <w:t>” as “</w:t>
      </w:r>
      <w:r>
        <w:rPr>
          <w:rFonts w:ascii="Times New Roman" w:hAnsi="Times New Roman" w:eastAsia="CourierNew,Bold"/>
          <w:b/>
          <w:bCs/>
          <w:kern w:val="0"/>
          <w:sz w:val="24"/>
          <w:szCs w:val="24"/>
        </w:rPr>
        <w:t>helloworld</w:t>
      </w:r>
      <w:r>
        <w:rPr>
          <w:rFonts w:ascii="Times New Roman" w:hAnsi="Times New Roman" w:eastAsia="TimesNewRoman"/>
          <w:kern w:val="0"/>
          <w:sz w:val="24"/>
          <w:szCs w:val="24"/>
        </w:rPr>
        <w:t>”</w:t>
      </w:r>
    </w:p>
    <w:p>
      <w:pPr>
        <w:pStyle w:val="15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  <w:r>
        <w:rPr>
          <w:rFonts w:ascii="Times New Roman" w:hAnsi="Times New Roman" w:eastAsia="TimesNewRoman"/>
          <w:kern w:val="0"/>
          <w:sz w:val="24"/>
          <w:szCs w:val="24"/>
        </w:rPr>
        <w:t>delete the “</w:t>
      </w:r>
      <w:r>
        <w:rPr>
          <w:rFonts w:ascii="Times New Roman" w:hAnsi="Times New Roman" w:eastAsia="CourierNew,Bold"/>
          <w:b/>
          <w:bCs/>
          <w:kern w:val="0"/>
          <w:sz w:val="24"/>
          <w:szCs w:val="24"/>
        </w:rPr>
        <w:t>;</w:t>
      </w:r>
      <w:r>
        <w:rPr>
          <w:rFonts w:ascii="Times New Roman" w:hAnsi="Times New Roman" w:eastAsia="TimesNewRoman"/>
          <w:kern w:val="0"/>
          <w:sz w:val="24"/>
          <w:szCs w:val="24"/>
        </w:rPr>
        <w:t>”</w:t>
      </w:r>
    </w:p>
    <w:p>
      <w:pPr>
        <w:pStyle w:val="15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  <w:r>
        <w:rPr>
          <w:rFonts w:ascii="Times New Roman" w:hAnsi="Times New Roman" w:eastAsia="TimesNewRoman"/>
          <w:kern w:val="0"/>
          <w:sz w:val="24"/>
          <w:szCs w:val="24"/>
        </w:rPr>
        <w:t>delete the closing “</w:t>
      </w:r>
      <w:r>
        <w:rPr>
          <w:rFonts w:ascii="Times New Roman" w:hAnsi="Times New Roman" w:eastAsia="CourierNew,Bold"/>
          <w:b/>
          <w:bCs/>
          <w:kern w:val="0"/>
          <w:sz w:val="24"/>
          <w:szCs w:val="24"/>
        </w:rPr>
        <w:t>"</w:t>
      </w:r>
      <w:r>
        <w:rPr>
          <w:rFonts w:ascii="Times New Roman" w:hAnsi="Times New Roman" w:eastAsia="TimesNewRoman"/>
          <w:kern w:val="0"/>
          <w:sz w:val="24"/>
          <w:szCs w:val="24"/>
        </w:rPr>
        <w:t>”</w:t>
      </w:r>
    </w:p>
    <w:p>
      <w:pPr>
        <w:pStyle w:val="15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  <w:r>
        <w:rPr>
          <w:rFonts w:ascii="Times New Roman" w:hAnsi="Times New Roman" w:eastAsia="TimesNewRoman"/>
          <w:kern w:val="0"/>
          <w:sz w:val="24"/>
          <w:szCs w:val="24"/>
        </w:rPr>
        <w:t>misspell “</w:t>
      </w:r>
      <w:r>
        <w:rPr>
          <w:rFonts w:ascii="Times New Roman" w:hAnsi="Times New Roman" w:eastAsia="CourierNew,Bold"/>
          <w:b/>
          <w:bCs/>
          <w:kern w:val="0"/>
          <w:sz w:val="24"/>
          <w:szCs w:val="24"/>
        </w:rPr>
        <w:t>args</w:t>
      </w:r>
      <w:r>
        <w:rPr>
          <w:rFonts w:ascii="Times New Roman" w:hAnsi="Times New Roman" w:eastAsia="TimesNewRoman"/>
          <w:kern w:val="0"/>
          <w:sz w:val="24"/>
          <w:szCs w:val="24"/>
        </w:rPr>
        <w:t>” as “</w:t>
      </w:r>
      <w:r>
        <w:rPr>
          <w:rFonts w:ascii="Times New Roman" w:hAnsi="Times New Roman" w:eastAsia="CourierNew,Bold"/>
          <w:b/>
          <w:bCs/>
          <w:kern w:val="0"/>
          <w:sz w:val="24"/>
          <w:szCs w:val="24"/>
        </w:rPr>
        <w:t>double</w:t>
      </w:r>
      <w:r>
        <w:rPr>
          <w:rFonts w:ascii="Times New Roman" w:hAnsi="Times New Roman" w:eastAsia="TimesNewRoman"/>
          <w:kern w:val="0"/>
          <w:sz w:val="24"/>
          <w:szCs w:val="24"/>
        </w:rPr>
        <w:t>”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TimesNewRoman"/>
        </w:rPr>
      </w:pPr>
      <w:r>
        <w:rPr>
          <w:rFonts w:hint="eastAsia" w:ascii="Times" w:hAnsi="Times" w:cs="Times"/>
        </w:rPr>
        <w:t>理解并熟悉错误信息在编程过程中是很重要的能力。当然需要注意的是，有些字面含义不一定会有直接的帮助——提示信息中的错误位置很可能不是真正错误的地方。因此需要思考并进行尝试。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1.没有匹配到花括号，所以错误提示：解析时已到达文件尾。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2.main是程序的入口。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3.Java大小写敏感。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4.语句应该以;结尾。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5.打印字符串需要用一对</w:t>
            </w:r>
            <w:r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包裹。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6.约定俗成的做法是使用args</w:t>
            </w:r>
            <w:r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作为参数名</w:t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代码实现（按每个改动，分别提供）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1.public class HelloWorld{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public static void main(String args[]){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System.out.println("Hello World!");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2.public class HelloWorld{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public static void man(String args[]){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System.out.println("Hello World!");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3.public class helloworld{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public static void main(String args[]){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System.out.println("Hello World!");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4.public class HelloWorld{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public static void main(String args[]){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System.out.println("Hello World!")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5.public class HelloWorld{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public static void main(String args[]){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System.out.println(Hello World!);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6.public class HelloWorld{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public static void main(String double[]){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System.out.println("Hello World!");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运行结果（按每个改动，分别提供）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1.C:\Users\20848\Desktop\大三上\java\作业\作业1&gt;javac HelloWorld.java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HelloWorld.java:4: 错误: 解析时已到达文件结尾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1 个错误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2.C:\Users\20848\Desktop\大三上\java\作业\作业1&gt;javac HelloWorld.java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C:\Users\20848\Desktop\大三上\java\作业\作业1&gt;java HelloWorld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错误: 在类 HelloWorld 中找不到 main 方法, 请将 main 方法定义为: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public static void main(String[] args)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否则 JavaFX 应用程序类必须扩展javafx.application.Application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3.C:\Users\20848\Desktop\大三上\java\作业\作业1&gt;javac HelloWorld.java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HelloWorld.java:1: 错误: 类helloworld是公共的, 应在名为 helloworld.java 的文件中声明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public class helloworld{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1 个错误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4.C:\Users\20848\Desktop\大三上\java\作业\作业1&gt;javac HelloWorld.java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HelloWorld.java:3: 错误: 需要';'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System.out.println("Hello World!")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1 个错误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5.C:\Users\20848\Desktop\大三上\java\作业\作业1&gt;javac HelloWorld.java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HelloWorld.java:3: 错误: 需要')'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System.out.println(Hello World!);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HelloWorld.java:3: 错误: 非法的表达式开始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System.out.println(Hello World!);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HelloWorld.java:3: 错误: 不是语句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System.out.println(Hello World!);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3 个错误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6.C:\Users\20848\Desktop\大三上\java\作业\作业1&gt;javac HelloWorld.java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HelloWorld.java:2: 错误: 需要&lt;标识符&gt;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public static void main(String double[]){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HelloWorld.java:2: 错误: 需要';'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public static void main(String double[]){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HelloWorld.java:2: 错误: 非法的类型开始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public static void main(String double[]){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HelloWorld.java:2: 错误: 需要&lt;标识符&gt;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public static void main(String double[]){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HelloWorld.java:2: 错误: 需要';'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public static void main(String double[]){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HelloWorld.java:3: 错误: 需要&lt;标识符&gt;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System.out.println("Hello World!");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HelloWorld.java:3: 错误: 非法的类型开始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System.out.println("Hello World!");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                             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HelloWorld.java:5: 错误: 需要class, interface或enum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^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8 个错误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通过这道题，我学会了java的编译和运行。</w:t>
            </w:r>
            <w:bookmarkStart w:id="0" w:name="_GoBack"/>
            <w:bookmarkEnd w:id="0"/>
          </w:p>
          <w:p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TimesNewRoman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hint="eastAsia" w:ascii="Times New Roman" w:hAnsi="Times New Roman" w:eastAsia="TimesNewRoman"/>
          <w:b/>
        </w:rPr>
        <w:t xml:space="preserve">2. </w:t>
      </w:r>
      <w:r>
        <w:rPr>
          <w:rFonts w:hint="eastAsia" w:ascii="Times" w:hAnsi="Times" w:cs="Times"/>
        </w:rPr>
        <w:t>写一个程序叫CheckMark，该程序会对从键盘接受一个分数，作为变量</w:t>
      </w:r>
      <w:r>
        <w:rPr>
          <w:rFonts w:ascii="Times" w:hAnsi="Times" w:cs="Times"/>
        </w:rPr>
        <w:t>mark</w:t>
      </w:r>
      <w:r>
        <w:rPr>
          <w:rFonts w:hint="eastAsia" w:ascii="Times" w:hAnsi="Times" w:cs="Times"/>
        </w:rPr>
        <w:t>的值，并进行判断，如果大于等于5</w:t>
      </w:r>
      <w:r>
        <w:rPr>
          <w:rFonts w:ascii="Times" w:hAnsi="Times" w:cs="Times"/>
        </w:rPr>
        <w:t>0</w:t>
      </w:r>
      <w:r>
        <w:rPr>
          <w:rFonts w:hint="eastAsia" w:ascii="Times" w:hAnsi="Times" w:cs="Times"/>
        </w:rPr>
        <w:t>，则在控制台输出PASS，否则输出FAIL。</w:t>
      </w:r>
    </w:p>
    <w:p>
      <w:pPr>
        <w:autoSpaceDE w:val="0"/>
        <w:autoSpaceDN w:val="0"/>
        <w:adjustRightInd w:val="0"/>
        <w:spacing w:line="360" w:lineRule="auto"/>
        <w:rPr>
          <w:rFonts w:hint="eastAsia" w:ascii="Times New Roman" w:hAnsi="Times New Roman" w:eastAsia="TimesNewRoman"/>
          <w:b/>
        </w:rPr>
      </w:pPr>
      <w:r>
        <w:rPr>
          <w:rFonts w:hint="eastAsia" w:ascii="Times" w:hAnsi="Times" w:cs="Times"/>
        </w:rPr>
        <w:t>提示：mark的值使用j</w:t>
      </w:r>
      <w:r>
        <w:rPr>
          <w:rFonts w:ascii="Times" w:hAnsi="Times" w:cs="Times"/>
        </w:rPr>
        <w:t>ava.util.</w:t>
      </w:r>
      <w:r>
        <w:rPr>
          <w:rFonts w:hint="eastAsia" w:ascii="Times" w:hAnsi="Times" w:cs="Times"/>
        </w:rPr>
        <w:t>Scanner这个类来从键盘读取。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用java.util.Scanner获取mark后，开始条件判断，大于等于50则通过，否则不及格。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import java.util.Scanner;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public class CheckMark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Scanner scanner = new Scanner(System.in);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System.out.println("请输入分数:");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int mark = scanner.nextInt();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if (mark &gt;= 50)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System.out.println("PASS");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 else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System.out.println("FAIL");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scanner.close();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C:\Users\20848\Desktop\大三上\java\作业\作业1&gt;javac -encoding UTF-8 CheckMark.java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C:\Users\20848\Desktop\大三上\java\作业\作业1&gt;java CheckMark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请输入分数: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95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PASS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C:\Users\20848\Desktop\大三上\java\作业\作业1&gt;javac CheckMark.java CheckMark.java:6: 错误: 编码GBK的不可映射字符 System.out.println("璇疯緭鍏ュ垎鏁?:"); ^ 1 个错误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这个错误是因为编码问题导致的。默认情况下，Java编译器使用的是系统默认的字符编码，而在</w:t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我</w:t>
            </w:r>
            <w:r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的环境中，似乎使用的是GBK编码。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为了解决这个问题，在命令行中添加</w:t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-encoding</w:t>
            </w:r>
            <w:r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参数来指定编码为UTF-8，如下所示：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javac -encoding UTF-8 CheckMark.java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这样，Java编译器会使用UTF-8编码来编译文件，避免出现编码不可映射字符的错误。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TimesNewRoman"/>
          <w:u w:val="single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TimesNewRoman"/>
          <w:sz w:val="28"/>
        </w:rPr>
      </w:pPr>
      <w:r>
        <w:rPr>
          <w:rFonts w:hint="eastAsia" w:ascii="Times New Roman" w:hAnsi="Times New Roman" w:eastAsia="TimesNewRoman"/>
          <w:b/>
        </w:rPr>
        <w:t>3</w:t>
      </w:r>
      <w:r>
        <w:rPr>
          <w:rFonts w:ascii="Times New Roman" w:hAnsi="Times New Roman" w:eastAsia="TimesNewRoman"/>
          <w:b/>
        </w:rPr>
        <w:t>.</w:t>
      </w:r>
      <w:r>
        <w:rPr>
          <w:rFonts w:ascii="Times New Roman" w:hAnsi="Times New Roman" w:eastAsia="TimesNewRoman"/>
          <w:sz w:val="28"/>
        </w:rPr>
        <w:t xml:space="preserve"> </w:t>
      </w:r>
      <w:r>
        <w:rPr>
          <w:rFonts w:hint="eastAsia" w:ascii="Times" w:hAnsi="Times" w:cs="Times"/>
        </w:rPr>
        <w:t>写一个程序叫Coza</w:t>
      </w:r>
      <w:r>
        <w:rPr>
          <w:rFonts w:ascii="Times" w:hAnsi="Times" w:cs="Times"/>
        </w:rPr>
        <w:t>LozaWoza</w:t>
      </w:r>
      <w:r>
        <w:rPr>
          <w:rFonts w:hint="eastAsia" w:ascii="Times" w:hAnsi="Times" w:cs="Times"/>
        </w:rPr>
        <w:t>，该程序输出从1到1</w:t>
      </w:r>
      <w:r>
        <w:rPr>
          <w:rFonts w:ascii="Times" w:hAnsi="Times" w:cs="Times"/>
        </w:rPr>
        <w:t>10</w:t>
      </w:r>
      <w:r>
        <w:rPr>
          <w:rFonts w:hint="eastAsia" w:ascii="Times" w:hAnsi="Times" w:cs="Times"/>
        </w:rPr>
        <w:t>的所有整数，输出时每行显示1</w:t>
      </w:r>
      <w:r>
        <w:rPr>
          <w:rFonts w:ascii="Times" w:hAnsi="Times" w:cs="Times"/>
        </w:rPr>
        <w:t>1</w:t>
      </w:r>
      <w:r>
        <w:rPr>
          <w:rFonts w:hint="eastAsia" w:ascii="Times" w:hAnsi="Times" w:cs="Times"/>
        </w:rPr>
        <w:t>个数字，并且若数字是3的倍数则输出“Coza”代替该数字的位置，若是5的倍数则输出“Loza”，7的倍数则为“Woza”，同时是3和5的倍数则为“CozaLoza”……以此类推。输出样例如下：</w:t>
      </w:r>
    </w:p>
    <w:p>
      <w:pPr>
        <w:autoSpaceDE w:val="0"/>
        <w:autoSpaceDN w:val="0"/>
        <w:adjustRightInd w:val="0"/>
        <w:rPr>
          <w:rFonts w:ascii="Times" w:hAnsi="Times" w:cs="Times"/>
          <w:sz w:val="20"/>
        </w:rPr>
      </w:pPr>
      <w:r>
        <w:drawing>
          <wp:inline distT="0" distB="0" distL="0" distR="0">
            <wp:extent cx="5274310" cy="899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条件判断，除以357等于0时就输出对应的字符串，11个后换行。</w:t>
            </w:r>
          </w:p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public class CozaLozaWoza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int lowerLimit = 1;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int upperLimit = 110;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int numbersPerLine = 11;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for (int i = lowerLimit; i &lt;= upperLimit; i++)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if (i % 3 == 0)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System.out.print("Coza");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 if (i % 5 == 0)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System.out.print("Loza");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 if (i % 7 == 0)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System.out.print("Woza");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 if (i % 3 != 0 &amp;&amp; i % 5 != 0 &amp;&amp; i % 7 != 0)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System.out.print(i);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System.out.print(" 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if (i % numbersPerLine == 0)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System.out.println();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}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9230" cy="1833880"/>
                  <wp:effectExtent l="0" t="0" r="3810" b="1016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83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通过这道题，我学会了，循环判断。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Times" w:hAnsi="Times" w:cs="Times"/>
        </w:rPr>
      </w:pPr>
      <w:r>
        <w:rPr>
          <w:rFonts w:hint="eastAsia" w:ascii="Times New Roman" w:hAnsi="Times New Roman"/>
          <w:b/>
        </w:rPr>
        <w:t>4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Cs w:val="21"/>
        </w:rPr>
        <w:t xml:space="preserve">n </w:t>
      </w:r>
      <w:r>
        <w:rPr>
          <w:rFonts w:ascii="Times New Roman" w:hAnsi="Times New Roman" w:cs="Times New Roman"/>
          <w:color w:val="000000"/>
          <w:szCs w:val="21"/>
        </w:rPr>
        <w:t>为从键盘输入的正整数，编程实现算式e=1-1/2+1/3-1/4+1/5-…-1/</w:t>
      </w:r>
      <w:r>
        <w:rPr>
          <w:rFonts w:ascii="Times New Roman" w:hAnsi="Times New Roman" w:cs="Times New Roman"/>
          <w:i/>
          <w:iCs/>
          <w:color w:val="000000"/>
          <w:szCs w:val="21"/>
        </w:rPr>
        <w:t>n</w:t>
      </w:r>
      <w:r>
        <w:rPr>
          <w:rFonts w:ascii="Times New Roman" w:hAnsi="Times New Roman" w:cs="Times New Roman"/>
          <w:color w:val="000000"/>
          <w:szCs w:val="21"/>
        </w:rPr>
        <w:t>的值并打印输出，保留小数点后三位。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循环，如果是奇数，就加1/i，否则就减1/i。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>import java.util.Scanner;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>public class Calc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public static void main(String[] args)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Scanner scanner = new Scanner(System.in);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System.out.print("请输入一个正整数n：");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int n = scanner.nextInt();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double sum = 1.0;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for (int i = 2; i &lt;= n; i++)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    if (i % 2 == 0)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        sum -= 1.0 / i;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    } else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        sum += 1.0 / i;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System.out.printf("e = %.3f", sum);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    scanner.close();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 xml:space="preserve">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71770" cy="563880"/>
                  <wp:effectExtent l="0" t="0" r="127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通过这道题，我学会了循环。</w:t>
            </w:r>
          </w:p>
          <w:p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u w:val="single"/>
        </w:rPr>
      </w:pPr>
      <w:r>
        <w:rPr>
          <w:rFonts w:hint="eastAsia" w:ascii="Times New Roman" w:hAnsi="Times New Roman" w:eastAsia="TimesNewRoman"/>
          <w:b/>
        </w:rPr>
        <w:t xml:space="preserve">5. </w:t>
      </w:r>
      <w:r>
        <w:rPr>
          <w:rFonts w:hint="eastAsia" w:ascii="Times" w:hAnsi="Times" w:cs="Times"/>
        </w:rPr>
        <w:t>打印出100-1000范围内所有的 "水仙花数 "，所谓 "水仙花数 "是指一个三位数，其各位数字立方和等于该数本身。例如：153是一个 "水仙花数"，因为153</w:t>
      </w:r>
      <w:r>
        <w:rPr>
          <w:rFonts w:ascii="Times" w:hAnsi="Times" w:cs="Times"/>
        </w:rPr>
        <w:t xml:space="preserve"> </w:t>
      </w:r>
      <w:r>
        <w:rPr>
          <w:rFonts w:hint="eastAsia" w:ascii="Times" w:hAnsi="Times" w:cs="Times"/>
        </w:rPr>
        <w:t>=</w:t>
      </w:r>
      <w:r>
        <w:rPr>
          <w:rFonts w:ascii="Times" w:hAnsi="Times" w:cs="Times"/>
        </w:rPr>
        <w:t xml:space="preserve"> </w:t>
      </w:r>
      <w:r>
        <w:rPr>
          <w:rFonts w:hint="eastAsia" w:ascii="Times" w:hAnsi="Times" w:cs="Times"/>
        </w:rPr>
        <w:t>1的三次方＋5的三次方＋3的三次方。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遍历100-1000范围的数字，若符合条件，则打印出来。</w:t>
            </w:r>
          </w:p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public class NarcissisticNumbers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for (int i = 100; i &lt;= 999; i++)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int hundreds = i / 100;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int tens = (i / 10) % 10;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int ones = i % 10;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if (hundreds * hundreds * hundreds + tens * tens * tens + ones * ones * ones == i) {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System.out.print(i + " ");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pStyle w:val="23"/>
              <w:widowControl/>
              <w:numPr>
                <w:numId w:val="0"/>
              </w:numPr>
              <w:autoSpaceDE w:val="0"/>
              <w:autoSpaceDN w:val="0"/>
              <w:adjustRightInd w:val="0"/>
              <w:ind w:left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7325" cy="519430"/>
                  <wp:effectExtent l="0" t="0" r="5715" b="1397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pStyle w:val="23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通过这道题，我学会了遍历。</w:t>
            </w:r>
          </w:p>
          <w:p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提交事项：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</w:rPr>
      </w:pPr>
      <w:r>
        <w:rPr>
          <w:rFonts w:hint="eastAsia" w:ascii="Times New Roman" w:hAnsi="Times New Roman"/>
          <w:b/>
          <w:color w:val="FF0000"/>
        </w:rPr>
        <w:t>独立完成！切勿抄袭！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提交的文档请重命名为“</w:t>
      </w:r>
      <w:r>
        <w:rPr>
          <w:rFonts w:hint="eastAsia" w:ascii="Times New Roman" w:hAnsi="Times New Roman"/>
          <w:b/>
          <w:i/>
          <w:color w:val="FF0000"/>
        </w:rPr>
        <w:t>学号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姓名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上机1</w:t>
      </w:r>
      <w:r>
        <w:rPr>
          <w:rFonts w:hint="eastAsia" w:ascii="Times New Roman" w:hAnsi="Times New Roman"/>
          <w:b/>
          <w:i/>
        </w:rPr>
        <w:t>”</w:t>
      </w:r>
      <w:r>
        <w:rPr>
          <w:rFonts w:hint="eastAsia" w:ascii="Times New Roman" w:hAnsi="Times New Roman"/>
          <w:b/>
        </w:rPr>
        <w:t>命名，如“</w:t>
      </w:r>
      <w:r>
        <w:rPr>
          <w:rFonts w:hint="eastAsia" w:ascii="Times New Roman" w:hAnsi="Times New Roman"/>
          <w:b/>
          <w:i/>
        </w:rPr>
        <w:t>20</w:t>
      </w:r>
      <w:r>
        <w:rPr>
          <w:rFonts w:ascii="Times New Roman" w:hAnsi="Times New Roman"/>
          <w:b/>
          <w:i/>
        </w:rPr>
        <w:t>2</w:t>
      </w:r>
      <w:r>
        <w:rPr>
          <w:rFonts w:hint="eastAsia" w:ascii="Times New Roman" w:hAnsi="Times New Roman"/>
          <w:b/>
          <w:i/>
        </w:rPr>
        <w:t>21</w:t>
      </w:r>
      <w:r>
        <w:rPr>
          <w:rFonts w:ascii="Times New Roman" w:hAnsi="Times New Roman"/>
          <w:b/>
          <w:i/>
        </w:rPr>
        <w:t>234</w:t>
      </w:r>
      <w:r>
        <w:rPr>
          <w:rFonts w:hint="eastAsia" w:ascii="Times New Roman" w:hAnsi="Times New Roman"/>
          <w:b/>
          <w:i/>
        </w:rPr>
        <w:t>0001_徐利锋_上机1.doc”</w:t>
      </w:r>
      <w:r>
        <w:rPr>
          <w:rFonts w:ascii="Times New Roman" w:hAnsi="Times New Roman"/>
          <w:b/>
        </w:rPr>
        <w:t>).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NewRoman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New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,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20</w:t>
    </w:r>
    <w:r>
      <w:t>2</w:t>
    </w:r>
    <w:r>
      <w:rPr>
        <w:rFonts w:hint="eastAsia"/>
      </w:rPr>
      <w:t>3-2024(1)《Java程序设计》上机作业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616C9"/>
    <w:multiLevelType w:val="multilevel"/>
    <w:tmpl w:val="066616C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8844076"/>
    <w:multiLevelType w:val="multilevel"/>
    <w:tmpl w:val="48844076"/>
    <w:lvl w:ilvl="0" w:tentative="0">
      <w:start w:val="5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753482"/>
    <w:multiLevelType w:val="multilevel"/>
    <w:tmpl w:val="60753482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52E41"/>
    <w:multiLevelType w:val="multilevel"/>
    <w:tmpl w:val="64B52E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78110A"/>
    <w:rsid w:val="00292F61"/>
    <w:rsid w:val="006B373D"/>
    <w:rsid w:val="006D4EE1"/>
    <w:rsid w:val="0078110A"/>
    <w:rsid w:val="009416F5"/>
    <w:rsid w:val="00C76D13"/>
    <w:rsid w:val="00D45AD1"/>
    <w:rsid w:val="7EB4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widowControl w:val="0"/>
      <w:spacing w:before="240" w:after="60"/>
      <w:jc w:val="both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widowControl w:val="0"/>
      <w:spacing w:before="240" w:after="60"/>
      <w:jc w:val="both"/>
      <w:outlineLvl w:val="1"/>
    </w:pPr>
    <w:rPr>
      <w:rFonts w:ascii="Cambria" w:hAnsi="Cambria" w:cs="Times New Roman"/>
      <w:b/>
      <w:bCs/>
      <w:i/>
      <w:iCs/>
      <w:kern w:val="2"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nhideWhenUsed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7"/>
    <w:qFormat/>
    <w:uiPriority w:val="10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unhideWhenUsed/>
    <w:uiPriority w:val="99"/>
    <w:rPr>
      <w:color w:val="0000FF"/>
      <w:u w:val="single"/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paragraph" w:customStyle="1" w:styleId="15">
    <w:name w:val="彩色列表 - 强调文字颜色 11"/>
    <w:basedOn w:val="1"/>
    <w:qFormat/>
    <w:uiPriority w:val="34"/>
    <w:pPr>
      <w:widowControl w:val="0"/>
      <w:ind w:left="720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16">
    <w:name w:val="标题 1 字符"/>
    <w:link w:val="2"/>
    <w:uiPriority w:val="9"/>
    <w:rPr>
      <w:rFonts w:ascii="Cambria" w:hAnsi="Cambria" w:eastAsia="宋体" w:cs="Times New Roman"/>
      <w:b/>
      <w:bCs/>
      <w:kern w:val="32"/>
      <w:sz w:val="32"/>
      <w:szCs w:val="32"/>
    </w:rPr>
  </w:style>
  <w:style w:type="character" w:customStyle="1" w:styleId="17">
    <w:name w:val="标题 字符"/>
    <w:link w:val="9"/>
    <w:uiPriority w:val="1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8">
    <w:name w:val="标题 2 字符"/>
    <w:link w:val="3"/>
    <w:uiPriority w:val="9"/>
    <w:rPr>
      <w:rFonts w:ascii="Cambria" w:hAnsi="Cambria" w:eastAsia="宋体" w:cs="Times New Roman"/>
      <w:b/>
      <w:bCs/>
      <w:i/>
      <w:iCs/>
      <w:kern w:val="2"/>
      <w:sz w:val="28"/>
      <w:szCs w:val="28"/>
    </w:rPr>
  </w:style>
  <w:style w:type="character" w:customStyle="1" w:styleId="19">
    <w:name w:val="未处理的提及1"/>
    <w:unhideWhenUsed/>
    <w:uiPriority w:val="99"/>
    <w:rPr>
      <w:color w:val="605E5C"/>
      <w:shd w:val="clear" w:color="auto" w:fill="E1DFDD"/>
    </w:rPr>
  </w:style>
  <w:style w:type="character" w:customStyle="1" w:styleId="20">
    <w:name w:val="页眉 字符"/>
    <w:basedOn w:val="12"/>
    <w:link w:val="6"/>
    <w:uiPriority w:val="99"/>
    <w:rPr>
      <w:kern w:val="2"/>
      <w:sz w:val="18"/>
      <w:szCs w:val="18"/>
    </w:rPr>
  </w:style>
  <w:style w:type="character" w:customStyle="1" w:styleId="21">
    <w:name w:val="页脚 字符"/>
    <w:basedOn w:val="12"/>
    <w:link w:val="5"/>
    <w:uiPriority w:val="99"/>
    <w:rPr>
      <w:kern w:val="2"/>
      <w:sz w:val="18"/>
      <w:szCs w:val="18"/>
    </w:rPr>
  </w:style>
  <w:style w:type="character" w:customStyle="1" w:styleId="22">
    <w:name w:val="批注框文本 字符"/>
    <w:basedOn w:val="12"/>
    <w:link w:val="4"/>
    <w:semiHidden/>
    <w:uiPriority w:val="99"/>
    <w:rPr>
      <w:kern w:val="2"/>
      <w:sz w:val="18"/>
      <w:szCs w:val="18"/>
    </w:rPr>
  </w:style>
  <w:style w:type="paragraph" w:customStyle="1" w:styleId="23">
    <w:name w:val="列表段落1"/>
    <w:basedOn w:val="1"/>
    <w:uiPriority w:val="72"/>
    <w:pPr>
      <w:widowControl w:val="0"/>
      <w:ind w:firstLine="420" w:firstLineChars="200"/>
      <w:jc w:val="both"/>
    </w:pPr>
    <w:rPr>
      <w:rFonts w:ascii="Calibri" w:hAnsi="Calibri" w:cs="Times New Roman"/>
      <w:kern w:val="2"/>
      <w:sz w:val="21"/>
      <w:szCs w:val="22"/>
    </w:rPr>
  </w:style>
  <w:style w:type="paragraph" w:styleId="2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348</Words>
  <Characters>1990</Characters>
  <Lines>16</Lines>
  <Paragraphs>4</Paragraphs>
  <TotalTime>69</TotalTime>
  <ScaleCrop>false</ScaleCrop>
  <LinksUpToDate>false</LinksUpToDate>
  <CharactersWithSpaces>2334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2023-09-08T05:49:00Z</dcterms:created>
  <dc:creator>LifengXu</dc:creator>
  <cp:lastModifiedBy>玮</cp:lastModifiedBy>
  <cp:lastPrinted>2019-03-05T23:13:00Z</cp:lastPrinted>
  <dcterms:modified xsi:type="dcterms:W3CDTF">2023-09-12T02:50:44Z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AC39FAEDC95EAA40E143FB63CAA899CB_32</vt:lpwstr>
  </property>
  <property fmtid="{D5CDD505-2E9C-101B-9397-08002B2CF9AE}" pid="3" name="KSOProductBuildVer">
    <vt:lpwstr>2052-12.1.0.15374</vt:lpwstr>
  </property>
</Properties>
</file>