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28"/>
          <w:szCs w:val="28"/>
        </w:rPr>
      </w:pPr>
      <w:r>
        <w:rPr>
          <w:rFonts w:hint="eastAsia" w:ascii="Times New Roman" w:hAnsi="Times New Roman"/>
          <w:b/>
          <w:sz w:val="28"/>
          <w:szCs w:val="28"/>
        </w:rPr>
        <w:t>《Java程序设计》上机</w:t>
      </w:r>
      <w:r>
        <w:rPr>
          <w:rFonts w:ascii="Times New Roman" w:hAnsi="Times New Roman"/>
          <w:b/>
          <w:sz w:val="28"/>
          <w:szCs w:val="28"/>
        </w:rPr>
        <w:t>作业3</w:t>
      </w:r>
    </w:p>
    <w:tbl>
      <w:tblPr>
        <w:tblStyle w:val="11"/>
        <w:tblW w:w="2764" w:type="dxa"/>
        <w:tblInd w:w="577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26" w:type="dxa"/>
          </w:tcPr>
          <w:p>
            <w:pPr>
              <w:jc w:val="right"/>
              <w:rPr>
                <w:b/>
                <w:szCs w:val="21"/>
              </w:rPr>
            </w:pPr>
            <w:r>
              <w:rPr>
                <w:rFonts w:hint="eastAsia"/>
                <w:b/>
                <w:szCs w:val="21"/>
              </w:rPr>
              <w:t>学号：</w:t>
            </w:r>
          </w:p>
        </w:tc>
        <w:tc>
          <w:tcPr>
            <w:tcW w:w="1738" w:type="dxa"/>
          </w:tcPr>
          <w:p>
            <w:pPr>
              <w:rPr>
                <w:rFonts w:hint="default" w:eastAsia="宋体"/>
                <w:b/>
                <w:color w:val="1F497D" w:themeColor="text2"/>
                <w:szCs w:val="21"/>
                <w:lang w:val="en-US" w:eastAsia="zh-CN"/>
                <w14:textFill>
                  <w14:solidFill>
                    <w14:schemeClr w14:val="tx2"/>
                  </w14:solidFill>
                </w14:textFill>
              </w:rPr>
            </w:pPr>
            <w:r>
              <w:rPr>
                <w:rFonts w:hint="eastAsia"/>
                <w:b/>
                <w:color w:val="1F497D" w:themeColor="text2"/>
                <w:szCs w:val="21"/>
                <w:lang w:val="en-US" w:eastAsia="zh-CN"/>
                <w14:textFill>
                  <w14:solidFill>
                    <w14:schemeClr w14:val="tx2"/>
                  </w14:solidFill>
                </w14:textFill>
              </w:rPr>
              <w:t>202103151422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26" w:type="dxa"/>
          </w:tcPr>
          <w:p>
            <w:pPr>
              <w:jc w:val="right"/>
              <w:rPr>
                <w:b/>
                <w:szCs w:val="21"/>
              </w:rPr>
            </w:pPr>
            <w:r>
              <w:rPr>
                <w:rFonts w:hint="eastAsia"/>
                <w:b/>
                <w:szCs w:val="21"/>
              </w:rPr>
              <w:t>姓名：</w:t>
            </w:r>
          </w:p>
        </w:tc>
        <w:tc>
          <w:tcPr>
            <w:tcW w:w="1738" w:type="dxa"/>
          </w:tcPr>
          <w:p>
            <w:pPr>
              <w:rPr>
                <w:rFonts w:hint="eastAsia" w:eastAsia="宋体"/>
                <w:b/>
                <w:color w:val="1F497D" w:themeColor="text2"/>
                <w:szCs w:val="21"/>
                <w:lang w:val="en-US" w:eastAsia="zh-CN"/>
                <w14:textFill>
                  <w14:solidFill>
                    <w14:schemeClr w14:val="tx2"/>
                  </w14:solidFill>
                </w14:textFill>
              </w:rPr>
            </w:pPr>
            <w:r>
              <w:rPr>
                <w:rFonts w:hint="eastAsia"/>
                <w:b/>
                <w:color w:val="1F497D" w:themeColor="text2"/>
                <w:szCs w:val="21"/>
                <w:lang w:val="en-US" w:eastAsia="zh-CN"/>
                <w14:textFill>
                  <w14:solidFill>
                    <w14:schemeClr w14:val="tx2"/>
                  </w14:solidFill>
                </w14:textFill>
              </w:rPr>
              <w:t>温家伟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26" w:type="dxa"/>
          </w:tcPr>
          <w:p>
            <w:pPr>
              <w:jc w:val="right"/>
              <w:rPr>
                <w:b/>
                <w:szCs w:val="21"/>
              </w:rPr>
            </w:pPr>
            <w:r>
              <w:rPr>
                <w:rFonts w:hint="eastAsia"/>
                <w:b/>
                <w:szCs w:val="21"/>
              </w:rPr>
              <w:t>班级：</w:t>
            </w:r>
          </w:p>
        </w:tc>
        <w:tc>
          <w:tcPr>
            <w:tcW w:w="1738" w:type="dxa"/>
          </w:tcPr>
          <w:p>
            <w:pPr>
              <w:rPr>
                <w:rFonts w:hint="eastAsia" w:eastAsia="宋体"/>
                <w:b/>
                <w:color w:val="1F497D" w:themeColor="text2"/>
                <w:szCs w:val="21"/>
                <w:lang w:val="en-US" w:eastAsia="zh-CN"/>
                <w14:textFill>
                  <w14:solidFill>
                    <w14:schemeClr w14:val="tx2"/>
                  </w14:solidFill>
                </w14:textFill>
              </w:rPr>
            </w:pPr>
            <w:r>
              <w:rPr>
                <w:rFonts w:hint="eastAsia"/>
                <w:b/>
                <w:color w:val="1F497D" w:themeColor="text2"/>
                <w:szCs w:val="21"/>
                <w:lang w:val="en-US" w:eastAsia="zh-CN"/>
                <w14:textFill>
                  <w14:solidFill>
                    <w14:schemeClr w14:val="tx2"/>
                  </w14:solidFill>
                </w14:textFill>
              </w:rPr>
              <w:t>大数据分析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26" w:type="dxa"/>
          </w:tcPr>
          <w:p>
            <w:pPr>
              <w:jc w:val="right"/>
              <w:rPr>
                <w:b/>
                <w:szCs w:val="21"/>
              </w:rPr>
            </w:pPr>
            <w:r>
              <w:rPr>
                <w:rFonts w:hint="eastAsia"/>
                <w:b/>
                <w:szCs w:val="21"/>
              </w:rPr>
              <w:t>日期：</w:t>
            </w:r>
          </w:p>
        </w:tc>
        <w:tc>
          <w:tcPr>
            <w:tcW w:w="1738" w:type="dxa"/>
          </w:tcPr>
          <w:p>
            <w:pPr>
              <w:rPr>
                <w:rFonts w:hint="default" w:eastAsia="宋体"/>
                <w:b/>
                <w:color w:val="1F497D" w:themeColor="text2"/>
                <w:szCs w:val="21"/>
                <w:lang w:val="en-US" w:eastAsia="zh-CN"/>
                <w14:textFill>
                  <w14:solidFill>
                    <w14:schemeClr w14:val="tx2"/>
                  </w14:solidFill>
                </w14:textFill>
              </w:rPr>
            </w:pPr>
            <w:r>
              <w:rPr>
                <w:rFonts w:hint="eastAsia"/>
                <w:b/>
                <w:color w:val="1F497D" w:themeColor="text2"/>
                <w:szCs w:val="21"/>
                <w:lang w:val="en-US" w:eastAsia="zh-CN"/>
                <w14:textFill>
                  <w14:solidFill>
                    <w14:schemeClr w14:val="tx2"/>
                  </w14:solidFill>
                </w14:textFill>
              </w:rPr>
              <w:t>2023.10.31</w:t>
            </w:r>
          </w:p>
        </w:tc>
      </w:tr>
    </w:tbl>
    <w:p>
      <w:bookmarkStart w:id="0" w:name="_GoBack"/>
      <w:bookmarkEnd w:id="0"/>
    </w:p>
    <w:p>
      <w:pPr>
        <w:autoSpaceDE w:val="0"/>
        <w:autoSpaceDN w:val="0"/>
        <w:adjustRightInd w:val="0"/>
        <w:rPr>
          <w:rFonts w:ascii="Times New Roman" w:hAnsi="Times New Roman" w:eastAsia="TimesNewRoman,Bold"/>
          <w:b/>
          <w:bCs/>
        </w:rPr>
      </w:pPr>
    </w:p>
    <w:p>
      <w:pPr>
        <w:autoSpaceDE w:val="0"/>
        <w:autoSpaceDN w:val="0"/>
        <w:adjustRightInd w:val="0"/>
        <w:spacing w:line="360" w:lineRule="auto"/>
        <w:jc w:val="both"/>
        <w:rPr>
          <w:rFonts w:ascii="Times New Roman" w:hAnsi="Times New Roman" w:eastAsia="TimesNewRoman,Bold"/>
          <w:b/>
          <w:bCs/>
        </w:rPr>
      </w:pPr>
      <w:r>
        <w:rPr>
          <w:rFonts w:ascii="Times New Roman" w:hAnsi="Times New Roman" w:eastAsia="TimesNewRoman,Bold"/>
          <w:b/>
          <w:bCs/>
        </w:rPr>
        <w:t>1</w:t>
      </w:r>
      <w:r>
        <w:rPr>
          <w:rFonts w:hint="eastAsia" w:ascii="Times New Roman" w:hAnsi="Times New Roman" w:eastAsia="TimesNewRoman,Bold"/>
          <w:b/>
          <w:bCs/>
        </w:rPr>
        <w:t>.</w:t>
      </w:r>
      <w:r>
        <w:rPr>
          <w:rFonts w:ascii="Times New Roman" w:hAnsi="Times New Roman" w:eastAsia="TimesNewRoman,Bold"/>
          <w:b/>
          <w:bCs/>
        </w:rPr>
        <w:t xml:space="preserve"> </w:t>
      </w:r>
      <w:r>
        <w:rPr>
          <w:rFonts w:hint="eastAsia"/>
          <w:b/>
        </w:rPr>
        <w:t>根据要求编写程序。</w:t>
      </w:r>
    </w:p>
    <w:p>
      <w:pPr>
        <w:autoSpaceDE w:val="0"/>
        <w:autoSpaceDN w:val="0"/>
        <w:adjustRightInd w:val="0"/>
        <w:spacing w:line="288" w:lineRule="auto"/>
        <w:ind w:firstLine="420" w:firstLineChars="200"/>
        <w:jc w:val="both"/>
        <w:rPr>
          <w:rFonts w:ascii="Times New Roman" w:hAnsi="Times New Roman" w:eastAsia="TimesNewRoman,Bold"/>
          <w:bCs/>
          <w:sz w:val="21"/>
          <w:szCs w:val="21"/>
        </w:rPr>
      </w:pPr>
      <w:r>
        <w:rPr>
          <w:rFonts w:hint="eastAsia" w:ascii="Times New Roman" w:hAnsi="Times New Roman" w:eastAsia="TimesNewRoman,Bold"/>
          <w:bCs/>
          <w:sz w:val="21"/>
          <w:szCs w:val="21"/>
        </w:rPr>
        <w:t>创建一个名为Rectangle的类，来表示一个使用宽度和高度作为属性的矩形。矩形的宽度和高度由构造方法来确定（要求长和高的范围为10~50）。为Rectangle类创建下列方法：</w:t>
      </w:r>
    </w:p>
    <w:p>
      <w:pPr>
        <w:autoSpaceDE w:val="0"/>
        <w:autoSpaceDN w:val="0"/>
        <w:adjustRightInd w:val="0"/>
        <w:spacing w:line="288" w:lineRule="auto"/>
        <w:ind w:left="420"/>
        <w:rPr>
          <w:rFonts w:ascii="Times New Roman" w:hAnsi="Times New Roman" w:eastAsia="TimesNewRoman,Bold"/>
          <w:bCs/>
          <w:sz w:val="21"/>
          <w:szCs w:val="21"/>
        </w:rPr>
      </w:pPr>
      <w:r>
        <w:rPr>
          <w:rFonts w:hint="eastAsia" w:ascii="Times New Roman" w:hAnsi="Times New Roman" w:eastAsia="TimesNewRoman,Bold"/>
          <w:bCs/>
          <w:sz w:val="21"/>
          <w:szCs w:val="21"/>
        </w:rPr>
        <w:t>① getArea返回矩形的面积;</w:t>
      </w:r>
    </w:p>
    <w:p>
      <w:pPr>
        <w:autoSpaceDE w:val="0"/>
        <w:autoSpaceDN w:val="0"/>
        <w:adjustRightInd w:val="0"/>
        <w:spacing w:line="288" w:lineRule="auto"/>
        <w:ind w:left="420"/>
        <w:rPr>
          <w:rFonts w:ascii="Times New Roman" w:hAnsi="Times New Roman" w:eastAsia="TimesNewRoman,Bold"/>
          <w:bCs/>
          <w:sz w:val="21"/>
          <w:szCs w:val="21"/>
        </w:rPr>
      </w:pPr>
      <w:r>
        <w:rPr>
          <w:rFonts w:hint="eastAsia" w:ascii="Times New Roman" w:hAnsi="Times New Roman" w:eastAsia="TimesNewRoman,Bold"/>
          <w:bCs/>
          <w:sz w:val="21"/>
          <w:szCs w:val="21"/>
        </w:rPr>
        <w:t>② getPerimeter返回矩形的周长;</w:t>
      </w:r>
    </w:p>
    <w:p>
      <w:pPr>
        <w:autoSpaceDE w:val="0"/>
        <w:autoSpaceDN w:val="0"/>
        <w:adjustRightInd w:val="0"/>
        <w:spacing w:line="288" w:lineRule="auto"/>
        <w:ind w:left="420"/>
        <w:rPr>
          <w:rFonts w:ascii="Times New Roman" w:hAnsi="Times New Roman" w:eastAsia="TimesNewRoman,Bold"/>
          <w:bCs/>
          <w:sz w:val="21"/>
          <w:szCs w:val="21"/>
        </w:rPr>
      </w:pPr>
      <w:r>
        <w:rPr>
          <w:rFonts w:hint="eastAsia" w:ascii="Times New Roman" w:hAnsi="Times New Roman" w:eastAsia="TimesNewRoman,Bold"/>
          <w:bCs/>
          <w:sz w:val="21"/>
          <w:szCs w:val="21"/>
        </w:rPr>
        <w:t>③ drawRect使用星号(*)作为描绘字符画出该矩形的形状（画出的矩形为空心，边长为宽度和高度去除小数点之后的整数）。</w:t>
      </w:r>
    </w:p>
    <w:p>
      <w:pPr>
        <w:autoSpaceDE w:val="0"/>
        <w:autoSpaceDN w:val="0"/>
        <w:adjustRightInd w:val="0"/>
        <w:spacing w:line="288" w:lineRule="auto"/>
        <w:ind w:firstLine="420" w:firstLineChars="200"/>
        <w:rPr>
          <w:rFonts w:ascii="Times New Roman" w:hAnsi="Times New Roman" w:eastAsia="TimesNewRoman,Bold"/>
          <w:bCs/>
          <w:sz w:val="21"/>
          <w:szCs w:val="21"/>
        </w:rPr>
      </w:pPr>
      <w:r>
        <w:rPr>
          <w:rFonts w:hint="eastAsia" w:ascii="Times New Roman" w:hAnsi="Times New Roman" w:eastAsia="TimesNewRoman,Bold"/>
          <w:bCs/>
          <w:sz w:val="21"/>
          <w:szCs w:val="21"/>
        </w:rPr>
        <w:t>在另一个类TestRectangle中编写main方法来测试Rectangle类。</w:t>
      </w:r>
    </w:p>
    <w:p>
      <w:pPr>
        <w:autoSpaceDE w:val="0"/>
        <w:autoSpaceDN w:val="0"/>
        <w:adjustRightInd w:val="0"/>
        <w:rPr>
          <w:rFonts w:ascii="SegoeUI" w:hAnsi="SegoeUI" w:cs="SegoeUI"/>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pStyle w:val="23"/>
              <w:widowControl/>
              <w:numPr>
                <w:ilvl w:val="0"/>
                <w:numId w:val="0"/>
              </w:numPr>
              <w:autoSpaceDE w:val="0"/>
              <w:autoSpaceDN w:val="0"/>
              <w:adjustRightInd w:val="0"/>
              <w:ind w:leftChars="0"/>
              <w:rPr>
                <w:rFonts w:ascii="Times New Roman" w:hAnsi="Times New Roman"/>
                <w:szCs w:val="21"/>
              </w:rPr>
            </w:pPr>
            <w:r>
              <w:rPr>
                <w:rFonts w:hint="eastAsia" w:ascii="Times New Roman" w:hAnsi="Times New Roman" w:eastAsia="TimesNewRoman,Bold" w:cs="宋体"/>
                <w:bCs/>
                <w:kern w:val="0"/>
                <w:sz w:val="21"/>
                <w:szCs w:val="21"/>
                <w:lang w:val="en-US" w:eastAsia="zh-CN" w:bidi="ar-SA"/>
              </w:rPr>
              <w:t>我们需要创建一个名为Rectangle的类来表示矩形，该类具有宽度和高度作为属性，并且需要实现计算面积、周长以及绘制矩形的方法。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pStyle w:val="7"/>
              <w:keepNext w:val="0"/>
              <w:keepLines w:val="0"/>
              <w:widowControl/>
              <w:suppressLineNumbers w:val="0"/>
              <w:shd w:val="clear" w:fill="2B2B2B"/>
              <w:rPr>
                <w:rFonts w:ascii="Times New Roman" w:hAnsi="Times New Roman" w:eastAsia="TimesNewRoman,Bold"/>
                <w:b/>
                <w:bCs/>
                <w:kern w:val="0"/>
                <w:sz w:val="24"/>
                <w:szCs w:val="24"/>
              </w:rPr>
            </w:pPr>
            <w:r>
              <w:rPr>
                <w:rFonts w:hint="default" w:ascii="monospace" w:hAnsi="monospace" w:eastAsia="monospace" w:cs="monospace"/>
                <w:color w:val="CC7832"/>
                <w:sz w:val="19"/>
                <w:szCs w:val="19"/>
                <w:shd w:val="clear" w:fill="2B2B2B"/>
              </w:rPr>
              <w:t xml:space="preserve">package </w:t>
            </w:r>
            <w:r>
              <w:rPr>
                <w:rFonts w:hint="default" w:ascii="monospace" w:hAnsi="monospace" w:eastAsia="monospace" w:cs="monospace"/>
                <w:color w:val="A9B7C6"/>
                <w:sz w:val="19"/>
                <w:szCs w:val="19"/>
                <w:shd w:val="clear" w:fill="2B2B2B"/>
              </w:rPr>
              <w:t>test3</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Rectangle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private double </w:t>
            </w:r>
            <w:r>
              <w:rPr>
                <w:rFonts w:hint="default" w:ascii="monospace" w:hAnsi="monospace" w:eastAsia="monospace" w:cs="monospace"/>
                <w:color w:val="9876AA"/>
                <w:sz w:val="19"/>
                <w:szCs w:val="19"/>
                <w:shd w:val="clear" w:fill="2B2B2B"/>
              </w:rPr>
              <w:t xml:space="preserve">width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897BB"/>
                <w:sz w:val="19"/>
                <w:szCs w:val="19"/>
                <w:shd w:val="clear" w:fill="2B2B2B"/>
              </w:rPr>
              <w:t>10.0f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private double </w:t>
            </w:r>
            <w:r>
              <w:rPr>
                <w:rFonts w:hint="default" w:ascii="monospace" w:hAnsi="monospace" w:eastAsia="monospace" w:cs="monospace"/>
                <w:color w:val="9876AA"/>
                <w:sz w:val="19"/>
                <w:szCs w:val="19"/>
                <w:shd w:val="clear" w:fill="2B2B2B"/>
              </w:rPr>
              <w:t xml:space="preserve">height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897BB"/>
                <w:sz w:val="19"/>
                <w:szCs w:val="19"/>
                <w:shd w:val="clear" w:fill="2B2B2B"/>
              </w:rPr>
              <w:t>10.0f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public </w:t>
            </w:r>
            <w:r>
              <w:rPr>
                <w:rFonts w:hint="default" w:ascii="monospace" w:hAnsi="monospace" w:eastAsia="monospace" w:cs="monospace"/>
                <w:color w:val="FFC66D"/>
                <w:sz w:val="19"/>
                <w:szCs w:val="19"/>
                <w:shd w:val="clear" w:fill="2B2B2B"/>
              </w:rPr>
              <w:t>Rectangle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w</w:t>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h)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((w &lt; </w:t>
            </w:r>
            <w:r>
              <w:rPr>
                <w:rFonts w:hint="default" w:ascii="monospace" w:hAnsi="monospace" w:eastAsia="monospace" w:cs="monospace"/>
                <w:color w:val="6897BB"/>
                <w:sz w:val="19"/>
                <w:szCs w:val="19"/>
                <w:shd w:val="clear" w:fill="2B2B2B"/>
              </w:rPr>
              <w:t xml:space="preserve">10 </w:t>
            </w:r>
            <w:r>
              <w:rPr>
                <w:rFonts w:hint="default" w:ascii="monospace" w:hAnsi="monospace" w:eastAsia="monospace" w:cs="monospace"/>
                <w:color w:val="A9B7C6"/>
                <w:sz w:val="19"/>
                <w:szCs w:val="19"/>
                <w:shd w:val="clear" w:fill="2B2B2B"/>
              </w:rPr>
              <w:t xml:space="preserve">|| w &gt; </w:t>
            </w:r>
            <w:r>
              <w:rPr>
                <w:rFonts w:hint="default" w:ascii="monospace" w:hAnsi="monospace" w:eastAsia="monospace" w:cs="monospace"/>
                <w:color w:val="6897BB"/>
                <w:sz w:val="19"/>
                <w:szCs w:val="19"/>
                <w:shd w:val="clear" w:fill="2B2B2B"/>
              </w:rPr>
              <w:t>50</w:t>
            </w:r>
            <w:r>
              <w:rPr>
                <w:rFonts w:hint="default" w:ascii="monospace" w:hAnsi="monospace" w:eastAsia="monospace" w:cs="monospace"/>
                <w:color w:val="A9B7C6"/>
                <w:sz w:val="19"/>
                <w:szCs w:val="19"/>
                <w:shd w:val="clear" w:fill="2B2B2B"/>
              </w:rPr>
              <w:t xml:space="preserve">) || (h &lt; </w:t>
            </w:r>
            <w:r>
              <w:rPr>
                <w:rFonts w:hint="default" w:ascii="monospace" w:hAnsi="monospace" w:eastAsia="monospace" w:cs="monospace"/>
                <w:color w:val="6897BB"/>
                <w:sz w:val="19"/>
                <w:szCs w:val="19"/>
                <w:shd w:val="clear" w:fill="2B2B2B"/>
              </w:rPr>
              <w:t xml:space="preserve">10 </w:t>
            </w:r>
            <w:r>
              <w:rPr>
                <w:rFonts w:hint="default" w:ascii="monospace" w:hAnsi="monospace" w:eastAsia="monospace" w:cs="monospace"/>
                <w:color w:val="A9B7C6"/>
                <w:sz w:val="19"/>
                <w:szCs w:val="19"/>
                <w:shd w:val="clear" w:fill="2B2B2B"/>
              </w:rPr>
              <w:t xml:space="preserve">|| h &gt; </w:t>
            </w:r>
            <w:r>
              <w:rPr>
                <w:rFonts w:hint="default" w:ascii="monospace" w:hAnsi="monospace" w:eastAsia="monospace" w:cs="monospace"/>
                <w:color w:val="6897BB"/>
                <w:sz w:val="19"/>
                <w:szCs w:val="19"/>
                <w:shd w:val="clear" w:fill="2B2B2B"/>
              </w:rPr>
              <w:t>50</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长和高的范围为</w:t>
            </w:r>
            <w:r>
              <w:rPr>
                <w:rFonts w:hint="default" w:ascii="monospace" w:hAnsi="monospace" w:eastAsia="monospace" w:cs="monospace"/>
                <w:color w:val="6A8759"/>
                <w:sz w:val="19"/>
                <w:szCs w:val="19"/>
                <w:shd w:val="clear" w:fill="2B2B2B"/>
              </w:rPr>
              <w:t>10~50!!!"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else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width </w:t>
            </w:r>
            <w:r>
              <w:rPr>
                <w:rFonts w:hint="default" w:ascii="monospace" w:hAnsi="monospace" w:eastAsia="monospace" w:cs="monospace"/>
                <w:color w:val="A9B7C6"/>
                <w:sz w:val="19"/>
                <w:szCs w:val="19"/>
                <w:shd w:val="clear" w:fill="2B2B2B"/>
              </w:rPr>
              <w:t>= 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height </w:t>
            </w:r>
            <w:r>
              <w:rPr>
                <w:rFonts w:hint="default" w:ascii="monospace" w:hAnsi="monospace" w:eastAsia="monospace" w:cs="monospace"/>
                <w:color w:val="A9B7C6"/>
                <w:sz w:val="19"/>
                <w:szCs w:val="19"/>
                <w:shd w:val="clear" w:fill="2B2B2B"/>
              </w:rPr>
              <w:t>= 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getArea</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9876AA"/>
                <w:sz w:val="19"/>
                <w:szCs w:val="19"/>
                <w:shd w:val="clear" w:fill="2B2B2B"/>
              </w:rPr>
              <w:t xml:space="preserve">width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height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getPerimeter</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6897BB"/>
                <w:sz w:val="19"/>
                <w:szCs w:val="19"/>
                <w:shd w:val="clear" w:fill="2B2B2B"/>
              </w:rPr>
              <w:t xml:space="preserve">2 </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9876AA"/>
                <w:sz w:val="19"/>
                <w:szCs w:val="19"/>
                <w:shd w:val="clear" w:fill="2B2B2B"/>
              </w:rPr>
              <w:t xml:space="preserve">width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height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void </w:t>
            </w:r>
            <w:r>
              <w:rPr>
                <w:rFonts w:hint="default" w:ascii="monospace" w:hAnsi="monospace" w:eastAsia="monospace" w:cs="monospace"/>
                <w:color w:val="FFC66D"/>
                <w:sz w:val="19"/>
                <w:szCs w:val="19"/>
                <w:shd w:val="clear" w:fill="2B2B2B"/>
              </w:rPr>
              <w:t>drawRect</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w = (</w:t>
            </w:r>
            <w:r>
              <w:rPr>
                <w:rFonts w:hint="default" w:ascii="monospace" w:hAnsi="monospace" w:eastAsia="monospace" w:cs="monospace"/>
                <w:color w:val="CC7832"/>
                <w:sz w:val="19"/>
                <w:szCs w:val="19"/>
                <w:shd w:val="clear" w:fill="2B2B2B"/>
              </w:rPr>
              <w:t>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width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int </w:t>
            </w:r>
            <w:r>
              <w:rPr>
                <w:rFonts w:hint="default" w:ascii="monospace" w:hAnsi="monospace" w:eastAsia="monospace" w:cs="monospace"/>
                <w:color w:val="A9B7C6"/>
                <w:sz w:val="19"/>
                <w:szCs w:val="19"/>
                <w:shd w:val="clear" w:fill="2B2B2B"/>
              </w:rPr>
              <w:t>h = (</w:t>
            </w:r>
            <w:r>
              <w:rPr>
                <w:rFonts w:hint="default" w:ascii="monospace" w:hAnsi="monospace" w:eastAsia="monospace" w:cs="monospace"/>
                <w:color w:val="CC7832"/>
                <w:sz w:val="19"/>
                <w:szCs w:val="19"/>
                <w:shd w:val="clear" w:fill="2B2B2B"/>
              </w:rPr>
              <w:t>int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height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for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 xml:space="preserve">i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 &lt;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for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 xml:space="preserve">i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i &lt; h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for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 xml:space="preserve">j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j &lt; w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j++)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w:t>
            </w:r>
            <w:r>
              <w:rPr>
                <w:rFonts w:hint="default" w:ascii="monospace" w:hAnsi="monospace" w:eastAsia="monospace" w:cs="monospace"/>
                <w:color w:val="6A8759"/>
                <w:sz w:val="19"/>
                <w:szCs w:val="19"/>
                <w:shd w:val="clear" w:fill="2B2B2B"/>
              </w:rPr>
              <w: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int </w:t>
            </w:r>
            <w:r>
              <w:rPr>
                <w:rFonts w:hint="default" w:ascii="monospace" w:hAnsi="monospace" w:eastAsia="monospace" w:cs="monospace"/>
                <w:color w:val="A9B7C6"/>
                <w:sz w:val="19"/>
                <w:szCs w:val="19"/>
                <w:shd w:val="clear" w:fill="2B2B2B"/>
              </w:rPr>
              <w:t xml:space="preserve">i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 &lt;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public class </w:t>
            </w:r>
            <w:r>
              <w:rPr>
                <w:rFonts w:hint="default" w:ascii="monospace" w:hAnsi="monospace" w:eastAsia="monospace" w:cs="monospace"/>
                <w:color w:val="A9B7C6"/>
                <w:sz w:val="19"/>
                <w:szCs w:val="19"/>
                <w:shd w:val="clear" w:fill="2B2B2B"/>
              </w:rPr>
              <w:t>TestRectangle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static void </w:t>
            </w:r>
            <w:r>
              <w:rPr>
                <w:rFonts w:hint="default" w:ascii="monospace" w:hAnsi="monospace" w:eastAsia="monospace" w:cs="monospace"/>
                <w:color w:val="FFC66D"/>
                <w:sz w:val="19"/>
                <w:szCs w:val="19"/>
                <w:shd w:val="clear" w:fill="2B2B2B"/>
              </w:rPr>
              <w:t>main</w:t>
            </w:r>
            <w:r>
              <w:rPr>
                <w:rFonts w:hint="default" w:ascii="monospace" w:hAnsi="monospace" w:eastAsia="monospace" w:cs="monospace"/>
                <w:color w:val="A9B7C6"/>
                <w:sz w:val="19"/>
                <w:szCs w:val="19"/>
                <w:shd w:val="clear" w:fill="2B2B2B"/>
              </w:rPr>
              <w:t>(String[] args)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Rectangle rect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Rectangle(</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面积是：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.println(rect.getArea())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周长是：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.println(rect.getPerimeter())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形状是：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rect.drawRect()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p>
          <w:p>
            <w:pPr>
              <w:ind w:right="105"/>
              <w:rPr>
                <w:rFonts w:ascii="Times New Roman" w:hAnsi="Times New Roman" w:eastAsia="TimesNewRoman,Bold"/>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drawing>
                <wp:inline distT="0" distB="0" distL="114300" distR="114300">
                  <wp:extent cx="5273040" cy="2724785"/>
                  <wp:effectExtent l="0" t="0" r="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73040" cy="2724785"/>
                          </a:xfrm>
                          <a:prstGeom prst="rect">
                            <a:avLst/>
                          </a:prstGeom>
                          <a:noFill/>
                          <a:ln>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numPr>
                <w:ilvl w:val="0"/>
                <w:numId w:val="0"/>
              </w:numPr>
              <w:ind w:left="420" w:leftChars="0"/>
              <w:rPr>
                <w:rFonts w:ascii="Times New Roman" w:hAnsi="Times New Roman" w:cs="Times New Roman"/>
              </w:rPr>
            </w:pPr>
            <w:r>
              <w:rPr>
                <w:rFonts w:ascii="Times New Roman" w:hAnsi="Times New Roman" w:cs="Times New Roman"/>
              </w:rPr>
              <w:t>首先，我们需要创建一个Rectangle类，并在构造方法中接收宽度和高度的参数。我们可以添加验证逻辑来确保宽度和高度在10到50之间。</w:t>
            </w:r>
          </w:p>
          <w:p>
            <w:pPr>
              <w:numPr>
                <w:ilvl w:val="0"/>
                <w:numId w:val="0"/>
              </w:numPr>
              <w:ind w:left="420" w:leftChars="0"/>
              <w:rPr>
                <w:rFonts w:ascii="Times New Roman" w:hAnsi="Times New Roman" w:cs="Times New Roman"/>
              </w:rPr>
            </w:pPr>
            <w:r>
              <w:rPr>
                <w:rFonts w:hint="default" w:ascii="Times New Roman" w:hAnsi="Times New Roman" w:cs="Times New Roman"/>
              </w:rPr>
              <w:t>接下来，我们可以实现getArea方法，它将返回矩形的面积，即宽度乘以高度。</w:t>
            </w:r>
          </w:p>
          <w:p>
            <w:pPr>
              <w:numPr>
                <w:ilvl w:val="0"/>
                <w:numId w:val="0"/>
              </w:numPr>
              <w:ind w:left="420" w:leftChars="0"/>
              <w:rPr>
                <w:rFonts w:ascii="Times New Roman" w:hAnsi="Times New Roman" w:cs="Times New Roman"/>
              </w:rPr>
            </w:pPr>
            <w:r>
              <w:rPr>
                <w:rFonts w:hint="default" w:ascii="Times New Roman" w:hAnsi="Times New Roman" w:cs="Times New Roman"/>
              </w:rPr>
              <w:t>然后，我们可以实现getPerimeter方法，它将返回矩形的周长，即将宽度和高度相加后乘以2。</w:t>
            </w:r>
          </w:p>
          <w:p>
            <w:pPr>
              <w:numPr>
                <w:ilvl w:val="0"/>
                <w:numId w:val="0"/>
              </w:numPr>
              <w:ind w:left="420" w:leftChars="0"/>
              <w:rPr>
                <w:rFonts w:ascii="Consolas" w:hAnsi="Consolas" w:cs="Consolas"/>
                <w:sz w:val="20"/>
                <w:szCs w:val="20"/>
              </w:rPr>
            </w:pPr>
            <w:r>
              <w:rPr>
                <w:rFonts w:hint="default" w:ascii="Times New Roman" w:hAnsi="Times New Roman" w:cs="Times New Roman"/>
              </w:rPr>
              <w:t>最后，我们可以实现drawRect方法，使用星号(*)来绘制矩形的形状。我们可以根据矩形的宽度和高度去除小数点之后的整数值来确定矩形的大小。</w:t>
            </w:r>
          </w:p>
        </w:tc>
      </w:tr>
    </w:tbl>
    <w:p>
      <w:pPr>
        <w:autoSpaceDE w:val="0"/>
        <w:autoSpaceDN w:val="0"/>
        <w:adjustRightInd w:val="0"/>
        <w:rPr>
          <w:rFonts w:ascii="Times New Roman" w:hAnsi="Times New Roman" w:eastAsia="TimesNewRoman,Bold"/>
          <w:b/>
          <w:bCs/>
        </w:rPr>
      </w:pPr>
    </w:p>
    <w:p>
      <w:pPr>
        <w:rPr>
          <w:rFonts w:ascii="Times New Roman" w:hAnsi="Times New Roman" w:cs="Times New Roman"/>
        </w:rPr>
      </w:pPr>
      <w:r>
        <w:rPr>
          <w:rFonts w:hint="eastAsia" w:ascii="Times New Roman" w:hAnsi="Times New Roman" w:eastAsia="TimesNewRoman,Bold"/>
          <w:b/>
          <w:bCs/>
        </w:rPr>
        <w:t>2</w:t>
      </w:r>
      <w:r>
        <w:rPr>
          <w:rFonts w:ascii="Times New Roman" w:hAnsi="Times New Roman" w:eastAsia="TimesNewRoman,Bold"/>
          <w:b/>
          <w:bCs/>
        </w:rPr>
        <w:t xml:space="preserve">. </w:t>
      </w:r>
      <w:r>
        <w:rPr>
          <w:rFonts w:hint="eastAsia" w:ascii="Times New Roman" w:hAnsi="Times New Roman"/>
        </w:rPr>
        <w:t>Define</w:t>
      </w:r>
      <w:r>
        <w:rPr>
          <w:rFonts w:ascii="Times New Roman" w:hAnsi="Times New Roman" w:cs="Times New Roman"/>
        </w:rPr>
        <w:t xml:space="preserve"> an interface, called </w:t>
      </w:r>
      <w:r>
        <w:rPr>
          <w:rFonts w:ascii="Times New Roman" w:hAnsi="Times New Roman" w:cs="Times New Roman"/>
          <w:b/>
        </w:rPr>
        <w:t>VolumeArea</w:t>
      </w:r>
      <w:r>
        <w:rPr>
          <w:rFonts w:ascii="Times New Roman" w:hAnsi="Times New Roman" w:cs="Times New Roman"/>
        </w:rPr>
        <w:t xml:space="preserve">, within which there’re: </w:t>
      </w:r>
    </w:p>
    <w:p>
      <w:pPr>
        <w:numPr>
          <w:ilvl w:val="0"/>
          <w:numId w:val="2"/>
        </w:numPr>
        <w:rPr>
          <w:rFonts w:ascii="Times New Roman" w:hAnsi="Times New Roman" w:cs="Times New Roman"/>
        </w:rPr>
      </w:pPr>
      <w:r>
        <w:rPr>
          <w:rFonts w:ascii="Times New Roman" w:hAnsi="Times New Roman" w:cs="Times New Roman"/>
        </w:rPr>
        <w:t xml:space="preserve">a static and final variable PI (with the value 3.14159), and </w:t>
      </w:r>
    </w:p>
    <w:p>
      <w:pPr>
        <w:numPr>
          <w:ilvl w:val="0"/>
          <w:numId w:val="2"/>
        </w:numPr>
        <w:rPr>
          <w:rFonts w:ascii="Times New Roman" w:hAnsi="Times New Roman" w:cs="Times New Roman"/>
        </w:rPr>
      </w:pPr>
      <w:r>
        <w:rPr>
          <w:rFonts w:ascii="Times New Roman" w:hAnsi="Times New Roman" w:cs="Times New Roman"/>
        </w:rPr>
        <w:t>two abstract methods volume(double radius) and area(double radius).</w:t>
      </w:r>
    </w:p>
    <w:p>
      <w:pPr>
        <w:autoSpaceDE w:val="0"/>
        <w:autoSpaceDN w:val="0"/>
        <w:adjustRightInd w:val="0"/>
        <w:rPr>
          <w:rFonts w:ascii="Times New Roman" w:hAnsi="Times New Roman" w:cs="Times New Roman"/>
        </w:rPr>
      </w:pPr>
      <w:r>
        <w:rPr>
          <w:rFonts w:ascii="Times New Roman" w:hAnsi="Times New Roman" w:cs="Times New Roman"/>
        </w:rPr>
        <w:t xml:space="preserve">Write another class </w:t>
      </w:r>
      <w:r>
        <w:rPr>
          <w:rFonts w:ascii="Times New Roman" w:hAnsi="Times New Roman" w:cs="Times New Roman"/>
          <w:b/>
        </w:rPr>
        <w:t>MyCircle</w:t>
      </w:r>
      <w:r>
        <w:rPr>
          <w:rFonts w:ascii="Times New Roman" w:hAnsi="Times New Roman" w:cs="Times New Roman"/>
        </w:rPr>
        <w:t xml:space="preserve"> which implements the interface </w:t>
      </w:r>
      <w:r>
        <w:rPr>
          <w:rFonts w:ascii="Times New Roman" w:hAnsi="Times New Roman" w:cs="Times New Roman"/>
          <w:b/>
        </w:rPr>
        <w:t>VolumeArea</w:t>
      </w:r>
      <w:r>
        <w:rPr>
          <w:rFonts w:ascii="Times New Roman" w:hAnsi="Times New Roman" w:cs="Times New Roman"/>
        </w:rPr>
        <w:t>. Overriding the two methods:</w:t>
      </w:r>
    </w:p>
    <w:p>
      <w:pPr>
        <w:numPr>
          <w:ilvl w:val="0"/>
          <w:numId w:val="3"/>
        </w:numPr>
        <w:autoSpaceDE w:val="0"/>
        <w:autoSpaceDN w:val="0"/>
        <w:adjustRightInd w:val="0"/>
        <w:rPr>
          <w:rFonts w:ascii="Times New Roman" w:hAnsi="Times New Roman" w:cs="Times New Roman"/>
        </w:rPr>
      </w:pPr>
      <w:r>
        <w:rPr>
          <w:rFonts w:ascii="Times New Roman" w:hAnsi="Times New Roman" w:cs="Times New Roman"/>
        </w:rPr>
        <w:t xml:space="preserve">volume(double radius) to return a value zero (as the volume of a circle is 0), and </w:t>
      </w:r>
    </w:p>
    <w:p>
      <w:pPr>
        <w:numPr>
          <w:ilvl w:val="0"/>
          <w:numId w:val="3"/>
        </w:numPr>
        <w:autoSpaceDE w:val="0"/>
        <w:autoSpaceDN w:val="0"/>
        <w:adjustRightInd w:val="0"/>
        <w:rPr>
          <w:rFonts w:ascii="Times New Roman" w:hAnsi="Times New Roman" w:cs="Times New Roman"/>
        </w:rPr>
      </w:pPr>
      <w:r>
        <w:rPr>
          <w:rFonts w:ascii="Times New Roman" w:hAnsi="Times New Roman" w:cs="Times New Roman"/>
        </w:rPr>
        <w:t>area(double radius) to return the area of the circle.</w:t>
      </w:r>
    </w:p>
    <w:p>
      <w:pPr>
        <w:autoSpaceDE w:val="0"/>
        <w:autoSpaceDN w:val="0"/>
        <w:adjustRightInd w:val="0"/>
        <w:rPr>
          <w:rFonts w:ascii="Times New Roman" w:hAnsi="Times New Roman" w:cs="Times New Roman"/>
        </w:rPr>
      </w:pPr>
      <w:r>
        <w:rPr>
          <w:rFonts w:ascii="Times New Roman" w:hAnsi="Times New Roman" w:cs="Times New Roman"/>
        </w:rPr>
        <w:t xml:space="preserve">Write the third class </w:t>
      </w:r>
      <w:r>
        <w:rPr>
          <w:rFonts w:ascii="Times New Roman" w:hAnsi="Times New Roman" w:cs="Times New Roman"/>
          <w:b/>
        </w:rPr>
        <w:t>MySphere</w:t>
      </w:r>
      <w:r>
        <w:rPr>
          <w:rFonts w:ascii="Times New Roman" w:hAnsi="Times New Roman" w:cs="Times New Roman"/>
        </w:rPr>
        <w:t xml:space="preserve">, also implements </w:t>
      </w:r>
      <w:r>
        <w:rPr>
          <w:rFonts w:ascii="Times New Roman" w:hAnsi="Times New Roman" w:cs="Times New Roman"/>
          <w:b/>
        </w:rPr>
        <w:t>VolumeArea</w:t>
      </w:r>
      <w:r>
        <w:rPr>
          <w:rFonts w:ascii="Times New Roman" w:hAnsi="Times New Roman" w:cs="Times New Roman"/>
        </w:rPr>
        <w:t xml:space="preserve">. Overriding the two methods: </w:t>
      </w:r>
    </w:p>
    <w:p>
      <w:pPr>
        <w:numPr>
          <w:ilvl w:val="0"/>
          <w:numId w:val="3"/>
        </w:numPr>
        <w:autoSpaceDE w:val="0"/>
        <w:autoSpaceDN w:val="0"/>
        <w:adjustRightInd w:val="0"/>
        <w:rPr>
          <w:rFonts w:ascii="Times New Roman" w:hAnsi="Times New Roman" w:cs="Times New Roman"/>
        </w:rPr>
      </w:pPr>
      <w:r>
        <w:rPr>
          <w:rFonts w:ascii="Times New Roman" w:hAnsi="Times New Roman" w:cs="Times New Roman"/>
        </w:rPr>
        <w:t xml:space="preserve">volume(double radius) to calculate and return the volume of the sphere (using (4π*r*r*r)/3); </w:t>
      </w:r>
    </w:p>
    <w:p>
      <w:pPr>
        <w:numPr>
          <w:ilvl w:val="0"/>
          <w:numId w:val="3"/>
        </w:numPr>
        <w:autoSpaceDE w:val="0"/>
        <w:autoSpaceDN w:val="0"/>
        <w:adjustRightInd w:val="0"/>
        <w:rPr>
          <w:rFonts w:ascii="Times New Roman" w:hAnsi="Times New Roman" w:cs="Times New Roman"/>
        </w:rPr>
      </w:pPr>
      <w:r>
        <w:rPr>
          <w:rFonts w:ascii="Times New Roman" w:hAnsi="Times New Roman" w:cs="Times New Roman"/>
        </w:rPr>
        <w:t>area(double radius) to calculate and return the surface area of the sphere (using 4π*r*r).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Pr>
          <w:rFonts w:ascii="Times New Roman" w:hAnsi="Times New Roman" w:cs="Times New Roman"/>
        </w:rPr>
        <w:t xml:space="preserve">Write a main class with the main method to test the methods in </w:t>
      </w:r>
      <w:r>
        <w:rPr>
          <w:rFonts w:ascii="Times New Roman" w:hAnsi="Times New Roman" w:cs="Times New Roman"/>
          <w:b/>
        </w:rPr>
        <w:t>MyCircle</w:t>
      </w:r>
      <w:r>
        <w:rPr>
          <w:rFonts w:ascii="Times New Roman" w:hAnsi="Times New Roman" w:cs="Times New Roman"/>
        </w:rPr>
        <w:t xml:space="preserve"> and </w:t>
      </w:r>
      <w:r>
        <w:rPr>
          <w:rFonts w:ascii="Times New Roman" w:hAnsi="Times New Roman" w:cs="Times New Roman"/>
          <w:b/>
        </w:rPr>
        <w:t>MySphere</w:t>
      </w:r>
      <w:r>
        <w:rPr>
          <w:rFonts w:ascii="Times New Roman" w:hAnsi="Times New Roman" w:cs="Times New Roman"/>
        </w:rPr>
        <w:t>, set the radius of the circle and sphere both to 3.5. And displa</w:t>
      </w:r>
      <w:r>
        <w:rPr>
          <w:rFonts w:hint="eastAsia" w:ascii="Times New Roman" w:hAnsi="Times New Roman"/>
        </w:rPr>
        <w:t>y the results.</w:t>
      </w:r>
    </w:p>
    <w:p>
      <w:pPr>
        <w:autoSpaceDE w:val="0"/>
        <w:autoSpaceDN w:val="0"/>
        <w:adjustRightInd w:val="0"/>
        <w:rPr>
          <w:rFonts w:ascii="Times New Roman" w:hAnsi="Times New Roman" w:eastAsia="TimesNewRoman,Bold"/>
          <w:bCs/>
        </w:rPr>
      </w:pPr>
    </w:p>
    <w:p>
      <w:pPr>
        <w:autoSpaceDE w:val="0"/>
        <w:autoSpaceDN w:val="0"/>
        <w:adjustRightInd w:val="0"/>
        <w:rPr>
          <w:rFonts w:ascii="Times New Roman" w:hAnsi="Times New Roman" w:eastAsia="TimesNew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pStyle w:val="23"/>
              <w:widowControl/>
              <w:numPr>
                <w:ilvl w:val="0"/>
                <w:numId w:val="1"/>
              </w:numPr>
              <w:autoSpaceDE w:val="0"/>
              <w:autoSpaceDN w:val="0"/>
              <w:adjustRightInd w:val="0"/>
              <w:ind w:firstLineChars="0"/>
              <w:rPr>
                <w:rFonts w:ascii="Times New Roman" w:hAnsi="Times New Roman" w:eastAsia="宋体" w:cs="Times New Roman"/>
                <w:kern w:val="0"/>
                <w:sz w:val="24"/>
                <w:szCs w:val="24"/>
                <w:lang w:val="en-US" w:eastAsia="zh-CN" w:bidi="ar-SA"/>
              </w:rPr>
            </w:pPr>
            <w:r>
              <w:rPr>
                <w:rFonts w:ascii="Times New Roman" w:hAnsi="Times New Roman" w:eastAsia="宋体" w:cs="Times New Roman"/>
                <w:kern w:val="0"/>
                <w:sz w:val="24"/>
                <w:szCs w:val="24"/>
                <w:lang w:val="en-US" w:eastAsia="zh-CN" w:bidi="ar-SA"/>
              </w:rPr>
              <w:t>这个问题需要定义一个接口VolumeArea，其中包含一个静态和常量变量PI（值为3.14159）以及两个抽象方法volume(double radius)和area(double radius)。然后，需要编写一个MyCircle类来实现VolumeArea接口，并重写其中的两个方法：volume(double radius)返回0（因为圆的体积为0），area(double radius)返回圆的面积。接着，需要编写第三个类MySphere，也实现了VolumeArea接口，并重写其中的两个方法：volume(double radius)用于计算和返回球体的体积（使用公式(4π</w:t>
            </w:r>
            <w:r>
              <w:rPr>
                <w:rFonts w:hint="default" w:ascii="Times New Roman" w:hAnsi="Times New Roman" w:eastAsia="宋体" w:cs="Times New Roman"/>
                <w:kern w:val="0"/>
                <w:sz w:val="24"/>
                <w:szCs w:val="24"/>
                <w:lang w:val="en-US" w:eastAsia="zh-CN" w:bidi="ar-SA"/>
              </w:rPr>
              <w:t>rrr)/3)），area(double radius)用于计算和返回球体的表面积（使用公式4πr*r）。最后，需要编写一个主类，其中包含main方法来测试MyCircle和MySphere中的方法，将圆和球的半径都设置为3.5，并显示结果。</w:t>
            </w:r>
          </w:p>
          <w:p>
            <w:pP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pStyle w:val="7"/>
              <w:keepNext w:val="0"/>
              <w:keepLines w:val="0"/>
              <w:widowControl/>
              <w:suppressLineNumbers w:val="0"/>
              <w:shd w:val="clear" w:fill="2B2B2B"/>
              <w:rPr>
                <w:rFonts w:ascii="Times New Roman" w:hAnsi="Times New Roman" w:eastAsia="TimesNewRoman,Bold"/>
                <w:b/>
                <w:bCs/>
              </w:rPr>
            </w:pPr>
            <w:r>
              <w:rPr>
                <w:rFonts w:hint="default" w:ascii="monospace" w:hAnsi="monospace" w:eastAsia="monospace" w:cs="monospace"/>
                <w:color w:val="CC7832"/>
                <w:sz w:val="19"/>
                <w:szCs w:val="19"/>
                <w:shd w:val="clear" w:fill="2B2B2B"/>
              </w:rPr>
              <w:t xml:space="preserve">package </w:t>
            </w:r>
            <w:r>
              <w:rPr>
                <w:rFonts w:hint="default" w:ascii="monospace" w:hAnsi="monospace" w:eastAsia="monospace" w:cs="monospace"/>
                <w:color w:val="A9B7C6"/>
                <w:sz w:val="19"/>
                <w:szCs w:val="19"/>
                <w:shd w:val="clear" w:fill="2B2B2B"/>
              </w:rPr>
              <w:t>test5</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interface </w:t>
            </w:r>
            <w:r>
              <w:rPr>
                <w:rFonts w:hint="default" w:ascii="monospace" w:hAnsi="monospace" w:eastAsia="monospace" w:cs="monospace"/>
                <w:color w:val="A9B7C6"/>
                <w:sz w:val="19"/>
                <w:szCs w:val="19"/>
                <w:shd w:val="clear" w:fill="2B2B2B"/>
              </w:rPr>
              <w:t>VolumeArea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static final double </w:t>
            </w:r>
            <w:r>
              <w:rPr>
                <w:rFonts w:hint="default" w:ascii="monospace" w:hAnsi="monospace" w:eastAsia="monospace" w:cs="monospace"/>
                <w:i/>
                <w:iCs/>
                <w:color w:val="9876AA"/>
                <w:sz w:val="19"/>
                <w:szCs w:val="19"/>
                <w:shd w:val="clear" w:fill="2B2B2B"/>
              </w:rPr>
              <w:t xml:space="preserve">PI </w:t>
            </w:r>
            <w:r>
              <w:rPr>
                <w:rFonts w:hint="default" w:ascii="monospace" w:hAnsi="monospace" w:eastAsia="monospace" w:cs="monospace"/>
                <w:color w:val="A9B7C6"/>
                <w:sz w:val="19"/>
                <w:szCs w:val="19"/>
                <w:shd w:val="clear" w:fill="2B2B2B"/>
              </w:rPr>
              <w:t>= Math.</w:t>
            </w:r>
            <w:r>
              <w:rPr>
                <w:rFonts w:hint="default" w:ascii="monospace" w:hAnsi="monospace" w:eastAsia="monospace" w:cs="monospace"/>
                <w:i/>
                <w:iCs/>
                <w:color w:val="9876AA"/>
                <w:sz w:val="19"/>
                <w:szCs w:val="19"/>
                <w:shd w:val="clear" w:fill="2B2B2B"/>
              </w:rPr>
              <w:t>PI</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abstract double </w:t>
            </w:r>
            <w:r>
              <w:rPr>
                <w:rFonts w:hint="default" w:ascii="monospace" w:hAnsi="monospace" w:eastAsia="monospace" w:cs="monospace"/>
                <w:color w:val="FFC66D"/>
                <w:sz w:val="19"/>
                <w:szCs w:val="19"/>
                <w:shd w:val="clear" w:fill="2B2B2B"/>
              </w:rPr>
              <w:t>volume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radius)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abstract double </w:t>
            </w:r>
            <w:r>
              <w:rPr>
                <w:rFonts w:hint="default" w:ascii="monospace" w:hAnsi="monospace" w:eastAsia="monospace" w:cs="monospace"/>
                <w:color w:val="FFC66D"/>
                <w:sz w:val="19"/>
                <w:szCs w:val="19"/>
                <w:shd w:val="clear" w:fill="2B2B2B"/>
              </w:rPr>
              <w:t>area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radius)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 xml:space="preserve">MyCircle </w:t>
            </w:r>
            <w:r>
              <w:rPr>
                <w:rFonts w:hint="default" w:ascii="monospace" w:hAnsi="monospace" w:eastAsia="monospace" w:cs="monospace"/>
                <w:color w:val="CC7832"/>
                <w:sz w:val="19"/>
                <w:szCs w:val="19"/>
                <w:shd w:val="clear" w:fill="2B2B2B"/>
              </w:rPr>
              <w:t xml:space="preserve">implements </w:t>
            </w:r>
            <w:r>
              <w:rPr>
                <w:rFonts w:hint="default" w:ascii="monospace" w:hAnsi="monospace" w:eastAsia="monospace" w:cs="monospace"/>
                <w:color w:val="A9B7C6"/>
                <w:sz w:val="19"/>
                <w:szCs w:val="19"/>
                <w:shd w:val="clear" w:fill="2B2B2B"/>
              </w:rPr>
              <w:t>VolumeArea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volume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radius)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area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radius)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i/>
                <w:iCs/>
                <w:color w:val="9876AA"/>
                <w:sz w:val="19"/>
                <w:szCs w:val="19"/>
                <w:shd w:val="clear" w:fill="2B2B2B"/>
              </w:rPr>
              <w:t xml:space="preserve">PI </w:t>
            </w:r>
            <w:r>
              <w:rPr>
                <w:rFonts w:hint="default" w:ascii="monospace" w:hAnsi="monospace" w:eastAsia="monospace" w:cs="monospace"/>
                <w:color w:val="A9B7C6"/>
                <w:sz w:val="19"/>
                <w:szCs w:val="19"/>
                <w:shd w:val="clear" w:fill="2B2B2B"/>
              </w:rPr>
              <w:t>* radius * radius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 xml:space="preserve">MySphere </w:t>
            </w:r>
            <w:r>
              <w:rPr>
                <w:rFonts w:hint="default" w:ascii="monospace" w:hAnsi="monospace" w:eastAsia="monospace" w:cs="monospace"/>
                <w:color w:val="CC7832"/>
                <w:sz w:val="19"/>
                <w:szCs w:val="19"/>
                <w:shd w:val="clear" w:fill="2B2B2B"/>
              </w:rPr>
              <w:t xml:space="preserve">implements </w:t>
            </w:r>
            <w:r>
              <w:rPr>
                <w:rFonts w:hint="default" w:ascii="monospace" w:hAnsi="monospace" w:eastAsia="monospace" w:cs="monospace"/>
                <w:color w:val="A9B7C6"/>
                <w:sz w:val="19"/>
                <w:szCs w:val="19"/>
                <w:shd w:val="clear" w:fill="2B2B2B"/>
              </w:rPr>
              <w:t>VolumeArea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volume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radius)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 xml:space="preserve">4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i/>
                <w:iCs/>
                <w:color w:val="9876AA"/>
                <w:sz w:val="19"/>
                <w:szCs w:val="19"/>
                <w:shd w:val="clear" w:fill="2B2B2B"/>
              </w:rPr>
              <w:t xml:space="preserve">PI </w:t>
            </w:r>
            <w:r>
              <w:rPr>
                <w:rFonts w:hint="default" w:ascii="monospace" w:hAnsi="monospace" w:eastAsia="monospace" w:cs="monospace"/>
                <w:color w:val="A9B7C6"/>
                <w:sz w:val="19"/>
                <w:szCs w:val="19"/>
                <w:shd w:val="clear" w:fill="2B2B2B"/>
              </w:rPr>
              <w:t xml:space="preserve">* radius * radius * radius) /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area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radius)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6897BB"/>
                <w:sz w:val="19"/>
                <w:szCs w:val="19"/>
                <w:shd w:val="clear" w:fill="2B2B2B"/>
              </w:rPr>
              <w:t xml:space="preserve">4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i/>
                <w:iCs/>
                <w:color w:val="9876AA"/>
                <w:sz w:val="19"/>
                <w:szCs w:val="19"/>
                <w:shd w:val="clear" w:fill="2B2B2B"/>
              </w:rPr>
              <w:t xml:space="preserve">PI </w:t>
            </w:r>
            <w:r>
              <w:rPr>
                <w:rFonts w:hint="default" w:ascii="monospace" w:hAnsi="monospace" w:eastAsia="monospace" w:cs="monospace"/>
                <w:color w:val="A9B7C6"/>
                <w:sz w:val="19"/>
                <w:szCs w:val="19"/>
                <w:shd w:val="clear" w:fill="2B2B2B"/>
              </w:rPr>
              <w:t>* radius * radius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public class </w:t>
            </w:r>
            <w:r>
              <w:rPr>
                <w:rFonts w:hint="default" w:ascii="monospace" w:hAnsi="monospace" w:eastAsia="monospace" w:cs="monospace"/>
                <w:color w:val="A9B7C6"/>
                <w:sz w:val="19"/>
                <w:szCs w:val="19"/>
                <w:shd w:val="clear" w:fill="2B2B2B"/>
              </w:rPr>
              <w:t>Main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static void </w:t>
            </w:r>
            <w:r>
              <w:rPr>
                <w:rFonts w:hint="default" w:ascii="monospace" w:hAnsi="monospace" w:eastAsia="monospace" w:cs="monospace"/>
                <w:color w:val="FFC66D"/>
                <w:sz w:val="19"/>
                <w:szCs w:val="19"/>
                <w:shd w:val="clear" w:fill="2B2B2B"/>
              </w:rPr>
              <w:t>main</w:t>
            </w:r>
            <w:r>
              <w:rPr>
                <w:rFonts w:hint="default" w:ascii="monospace" w:hAnsi="monospace" w:eastAsia="monospace" w:cs="monospace"/>
                <w:color w:val="A9B7C6"/>
                <w:sz w:val="19"/>
                <w:szCs w:val="19"/>
                <w:shd w:val="clear" w:fill="2B2B2B"/>
              </w:rPr>
              <w:t>(String[] args)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 xml:space="preserve">radius = </w:t>
            </w:r>
            <w:r>
              <w:rPr>
                <w:rFonts w:hint="default" w:ascii="monospace" w:hAnsi="monospace" w:eastAsia="monospace" w:cs="monospace"/>
                <w:color w:val="6897BB"/>
                <w:sz w:val="19"/>
                <w:szCs w:val="19"/>
                <w:shd w:val="clear" w:fill="2B2B2B"/>
              </w:rPr>
              <w:t>3.5</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MyCircle circle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MyCircle()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圆面积</w:t>
            </w:r>
            <w:r>
              <w:rPr>
                <w:rFonts w:hint="default" w:ascii="monospace" w:hAnsi="monospace" w:eastAsia="monospace" w:cs="monospace"/>
                <w:color w:val="6A8759"/>
                <w:sz w:val="19"/>
                <w:szCs w:val="19"/>
                <w:shd w:val="clear" w:fill="2B2B2B"/>
              </w:rPr>
              <w:t xml:space="preserve">: " </w:t>
            </w:r>
            <w:r>
              <w:rPr>
                <w:rFonts w:hint="default" w:ascii="monospace" w:hAnsi="monospace" w:eastAsia="monospace" w:cs="monospace"/>
                <w:color w:val="A9B7C6"/>
                <w:sz w:val="19"/>
                <w:szCs w:val="19"/>
                <w:shd w:val="clear" w:fill="2B2B2B"/>
              </w:rPr>
              <w:t>+ circle.area(radius))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MySphere sphere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MySphere()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球体积</w:t>
            </w:r>
            <w:r>
              <w:rPr>
                <w:rFonts w:hint="default" w:ascii="monospace" w:hAnsi="monospace" w:eastAsia="monospace" w:cs="monospace"/>
                <w:color w:val="6A8759"/>
                <w:sz w:val="19"/>
                <w:szCs w:val="19"/>
                <w:shd w:val="clear" w:fill="2B2B2B"/>
              </w:rPr>
              <w:t xml:space="preserve">: " </w:t>
            </w:r>
            <w:r>
              <w:rPr>
                <w:rFonts w:hint="default" w:ascii="monospace" w:hAnsi="monospace" w:eastAsia="monospace" w:cs="monospace"/>
                <w:color w:val="A9B7C6"/>
                <w:sz w:val="19"/>
                <w:szCs w:val="19"/>
                <w:shd w:val="clear" w:fill="2B2B2B"/>
              </w:rPr>
              <w:t>+ sphere.volume(radius))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球表面积</w:t>
            </w:r>
            <w:r>
              <w:rPr>
                <w:rFonts w:hint="default" w:ascii="monospace" w:hAnsi="monospace" w:eastAsia="monospace" w:cs="monospace"/>
                <w:color w:val="6A8759"/>
                <w:sz w:val="19"/>
                <w:szCs w:val="19"/>
                <w:shd w:val="clear" w:fill="2B2B2B"/>
              </w:rPr>
              <w:t xml:space="preserve">: " </w:t>
            </w:r>
            <w:r>
              <w:rPr>
                <w:rFonts w:hint="default" w:ascii="monospace" w:hAnsi="monospace" w:eastAsia="monospace" w:cs="monospace"/>
                <w:color w:val="A9B7C6"/>
                <w:sz w:val="19"/>
                <w:szCs w:val="19"/>
                <w:shd w:val="clear" w:fill="2B2B2B"/>
              </w:rPr>
              <w:t>+ sphere.area(radius))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71135" cy="1736725"/>
                  <wp:effectExtent l="0" t="0" r="1905"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
                          <a:stretch>
                            <a:fillRect/>
                          </a:stretch>
                        </pic:blipFill>
                        <pic:spPr>
                          <a:xfrm>
                            <a:off x="0" y="0"/>
                            <a:ext cx="5271135" cy="17367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keepNext w:val="0"/>
              <w:keepLines w:val="0"/>
              <w:widowControl/>
              <w:numPr>
                <w:ilvl w:val="0"/>
                <w:numId w:val="4"/>
              </w:numPr>
              <w:suppressLineNumbers w:val="0"/>
              <w:pBdr>
                <w:top w:val="single" w:color="auto" w:sz="2" w:space="0"/>
                <w:left w:val="single" w:color="auto" w:sz="2" w:space="0"/>
                <w:bottom w:val="single" w:color="auto" w:sz="2" w:space="0"/>
                <w:right w:val="single" w:color="auto" w:sz="2" w:space="0"/>
              </w:pBdr>
              <w:spacing w:before="0" w:beforeAutospacing="1" w:after="0" w:afterAutospacing="1"/>
              <w:ind w:left="0" w:hanging="360"/>
              <w:rPr>
                <w:rFonts w:ascii="Times New Roman" w:hAnsi="Times New Roman" w:eastAsia="宋体" w:cs="Times New Roman"/>
                <w:kern w:val="0"/>
                <w:sz w:val="24"/>
                <w:szCs w:val="24"/>
                <w:lang w:val="en-US" w:eastAsia="zh-CN" w:bidi="ar-SA"/>
              </w:rPr>
            </w:pPr>
            <w:r>
              <w:rPr>
                <w:rFonts w:ascii="Times New Roman" w:hAnsi="Times New Roman" w:eastAsia="宋体" w:cs="Times New Roman"/>
                <w:kern w:val="0"/>
                <w:sz w:val="24"/>
                <w:szCs w:val="24"/>
                <w:lang w:val="en-US" w:eastAsia="zh-CN" w:bidi="ar-SA"/>
              </w:rPr>
              <w:t>首先，我们需要创建一个名为VolumeArea的接口，在接口中声明一个静态和常量变量PI，并定义两个抽象方法volume(double radius)和area(double radius)。</w:t>
            </w:r>
          </w:p>
          <w:p>
            <w:pPr>
              <w:keepNext w:val="0"/>
              <w:keepLines w:val="0"/>
              <w:widowControl/>
              <w:numPr>
                <w:ilvl w:val="0"/>
                <w:numId w:val="4"/>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接着，我们需要编写一个MyCircle类，它实现了VolumeArea接口，并重写其中的两个方法：</w:t>
            </w:r>
          </w:p>
          <w:p>
            <w:pPr>
              <w:keepNext w:val="0"/>
              <w:keepLines w:val="0"/>
              <w:widowControl/>
              <w:numPr>
                <w:ilvl w:val="1"/>
                <w:numId w:val="4"/>
              </w:numPr>
              <w:suppressLineNumbers w:val="0"/>
              <w:pBdr>
                <w:top w:val="single" w:color="auto" w:sz="2" w:space="0"/>
                <w:left w:val="single" w:color="auto" w:sz="2" w:space="0"/>
                <w:bottom w:val="single" w:color="auto" w:sz="2" w:space="0"/>
                <w:right w:val="single" w:color="auto" w:sz="2" w:space="0"/>
              </w:pBdr>
              <w:spacing w:before="0" w:beforeAutospacing="1" w:after="0" w:afterAutospacing="1"/>
              <w:ind w:left="0" w:hanging="360"/>
              <w:rPr>
                <w:rFonts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volume(double radius)方法返回0，因为圆的体积为0。</w:t>
            </w:r>
          </w:p>
          <w:p>
            <w:pPr>
              <w:keepNext w:val="0"/>
              <w:keepLines w:val="0"/>
              <w:widowControl/>
              <w:numPr>
                <w:ilvl w:val="1"/>
                <w:numId w:val="4"/>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area(double radius)方法计算并返回圆的面积，可以使用公式Area = π * r * r。</w:t>
            </w:r>
          </w:p>
          <w:p>
            <w:pPr>
              <w:keepNext w:val="0"/>
              <w:keepLines w:val="0"/>
              <w:widowControl/>
              <w:numPr>
                <w:ilvl w:val="0"/>
                <w:numId w:val="4"/>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然后，我们需要编写一个MySphere类，也实现了VolumeArea接口，并重写其中的两个方法：</w:t>
            </w:r>
          </w:p>
          <w:p>
            <w:pPr>
              <w:keepNext w:val="0"/>
              <w:keepLines w:val="0"/>
              <w:widowControl/>
              <w:numPr>
                <w:ilvl w:val="1"/>
                <w:numId w:val="5"/>
              </w:numPr>
              <w:suppressLineNumbers w:val="0"/>
              <w:pBdr>
                <w:top w:val="single" w:color="auto" w:sz="2" w:space="0"/>
                <w:left w:val="single" w:color="auto" w:sz="2" w:space="0"/>
                <w:bottom w:val="single" w:color="auto" w:sz="2" w:space="0"/>
                <w:right w:val="single" w:color="auto" w:sz="2" w:space="0"/>
              </w:pBdr>
              <w:tabs>
                <w:tab w:val="left" w:pos="1440"/>
              </w:tabs>
              <w:spacing w:before="0" w:beforeAutospacing="1" w:after="0" w:afterAutospacing="1"/>
              <w:ind w:left="0" w:hanging="360"/>
              <w:rPr>
                <w:rFonts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volume(double radius)方法计算并返回球体的体积，可以使用公式Volume = (4/3) * π * r * r * r。</w:t>
            </w:r>
          </w:p>
          <w:p>
            <w:pPr>
              <w:keepNext w:val="0"/>
              <w:keepLines w:val="0"/>
              <w:widowControl/>
              <w:numPr>
                <w:ilvl w:val="1"/>
                <w:numId w:val="5"/>
              </w:numPr>
              <w:suppressLineNumbers w:val="0"/>
              <w:pBdr>
                <w:top w:val="single" w:color="auto" w:sz="2" w:space="0"/>
                <w:left w:val="single" w:color="auto" w:sz="2" w:space="0"/>
                <w:bottom w:val="single" w:color="auto" w:sz="2" w:space="0"/>
                <w:right w:val="single" w:color="auto" w:sz="2" w:space="0"/>
              </w:pBdr>
              <w:tabs>
                <w:tab w:val="left" w:pos="1440"/>
              </w:tabs>
              <w:spacing w:before="53" w:beforeAutospacing="0" w:after="0" w:afterAutospacing="1"/>
              <w:ind w:left="0" w:hanging="360"/>
              <w:rPr>
                <w:rFonts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area(double radius)方法计算并返回球体的表面积，可以使用公式Surface Area = 4 * π * r * r。</w:t>
            </w:r>
          </w:p>
          <w:p>
            <w:pPr>
              <w:keepNext w:val="0"/>
              <w:keepLines w:val="0"/>
              <w:widowControl/>
              <w:numPr>
                <w:ilvl w:val="0"/>
                <w:numId w:val="4"/>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ascii="Times New Roman" w:hAnsi="Times New Roman" w:eastAsia="宋体" w:cs="Times New Roman"/>
                <w:kern w:val="0"/>
                <w:sz w:val="24"/>
                <w:szCs w:val="24"/>
                <w:lang w:val="en-US" w:eastAsia="zh-CN" w:bidi="ar-SA"/>
              </w:rPr>
            </w:pPr>
            <w:r>
              <w:rPr>
                <w:rFonts w:hint="default" w:ascii="Times New Roman" w:hAnsi="Times New Roman" w:eastAsia="宋体" w:cs="Times New Roman"/>
                <w:kern w:val="0"/>
                <w:sz w:val="24"/>
                <w:szCs w:val="24"/>
                <w:lang w:val="en-US" w:eastAsia="zh-CN" w:bidi="ar-SA"/>
              </w:rPr>
              <w:t>最后，我们需要编写一个主类，其中包含main方法，用于测试MyCircle和MySphere类中的方法。在main方法中，我们可以创建MyCircle和MySphere的实例，将半径设置为3.5，并调用它们的方法来显示结果。</w:t>
            </w:r>
          </w:p>
          <w:p>
            <w:pPr>
              <w:ind w:right="105"/>
              <w:rPr>
                <w:rFonts w:ascii="Consolas" w:hAnsi="Consolas" w:cs="Consolas"/>
                <w:sz w:val="20"/>
                <w:szCs w:val="20"/>
              </w:rPr>
            </w:pPr>
          </w:p>
        </w:tc>
      </w:tr>
    </w:tbl>
    <w:p>
      <w:pPr>
        <w:autoSpaceDE w:val="0"/>
        <w:autoSpaceDN w:val="0"/>
        <w:adjustRightInd w:val="0"/>
        <w:rPr>
          <w:rFonts w:ascii="Times New Roman" w:hAnsi="Times New Roman" w:eastAsia="TimesNewRoman"/>
        </w:rPr>
      </w:pPr>
    </w:p>
    <w:p>
      <w:pPr>
        <w:autoSpaceDE w:val="0"/>
        <w:autoSpaceDN w:val="0"/>
        <w:adjustRightInd w:val="0"/>
        <w:spacing w:line="360" w:lineRule="exact"/>
        <w:rPr>
          <w:b/>
        </w:rPr>
      </w:pPr>
      <w:r>
        <w:rPr>
          <w:rFonts w:hint="eastAsia" w:ascii="Times New Roman" w:hAnsi="Times New Roman" w:eastAsia="TimesNewRoman"/>
          <w:b/>
        </w:rPr>
        <w:t>3</w:t>
      </w:r>
      <w:r>
        <w:rPr>
          <w:rFonts w:ascii="Times New Roman" w:hAnsi="Times New Roman" w:eastAsia="TimesNewRoman"/>
          <w:b/>
        </w:rPr>
        <w:t>.</w:t>
      </w:r>
      <w:r>
        <w:rPr>
          <w:rFonts w:ascii="Times New Roman" w:hAnsi="Times New Roman" w:eastAsia="TimesNewRoman"/>
          <w:sz w:val="28"/>
        </w:rPr>
        <w:t xml:space="preserve"> </w:t>
      </w:r>
      <w:r>
        <w:rPr>
          <w:rFonts w:hint="eastAsia"/>
          <w:b/>
        </w:rPr>
        <w:t>根据类的继承和多态编写程序实现披萨制作。</w:t>
      </w:r>
    </w:p>
    <w:p>
      <w:pPr>
        <w:spacing w:line="288" w:lineRule="auto"/>
        <w:rPr>
          <w:rFonts w:ascii="Times New Roman" w:hAnsi="Times New Roman" w:cs="Times New Roman"/>
          <w:bCs/>
          <w:sz w:val="21"/>
          <w:szCs w:val="21"/>
        </w:rPr>
      </w:pPr>
      <w:r>
        <w:rPr>
          <w:rFonts w:ascii="Times New Roman" w:hAnsi="Times New Roman" w:cs="Times New Roman"/>
          <w:bCs/>
          <w:sz w:val="21"/>
          <w:szCs w:val="21"/>
        </w:rPr>
        <w:t>(</w:t>
      </w:r>
      <w:r>
        <w:rPr>
          <w:rFonts w:hint="eastAsia" w:ascii="Times New Roman" w:hAnsi="Times New Roman" w:cs="Times New Roman"/>
          <w:bCs/>
          <w:sz w:val="21"/>
          <w:szCs w:val="21"/>
        </w:rPr>
        <w:t>1</w:t>
      </w:r>
      <w:r>
        <w:rPr>
          <w:rFonts w:ascii="Times New Roman" w:hAnsi="Times New Roman" w:cs="Times New Roman"/>
          <w:bCs/>
          <w:sz w:val="21"/>
          <w:szCs w:val="21"/>
        </w:rPr>
        <w:t>) 定义</w:t>
      </w:r>
      <w:r>
        <w:rPr>
          <w:rFonts w:hint="eastAsia" w:ascii="Times New Roman" w:hAnsi="Times New Roman" w:cs="Times New Roman"/>
          <w:bCs/>
          <w:sz w:val="21"/>
          <w:szCs w:val="21"/>
        </w:rPr>
        <w:t>披</w:t>
      </w:r>
      <w:r>
        <w:rPr>
          <w:rFonts w:ascii="Times New Roman" w:hAnsi="Times New Roman" w:cs="Times New Roman"/>
          <w:bCs/>
          <w:sz w:val="21"/>
          <w:szCs w:val="21"/>
        </w:rPr>
        <w:t>萨类</w:t>
      </w:r>
      <w:r>
        <w:rPr>
          <w:rFonts w:hint="eastAsia" w:ascii="Times New Roman" w:hAnsi="Times New Roman" w:cs="Times New Roman"/>
          <w:bCs/>
          <w:sz w:val="21"/>
          <w:szCs w:val="21"/>
        </w:rPr>
        <w:t>。</w:t>
      </w:r>
      <w:r>
        <w:rPr>
          <w:rFonts w:ascii="Times New Roman" w:hAnsi="Times New Roman" w:cs="Times New Roman"/>
          <w:bCs/>
          <w:sz w:val="21"/>
          <w:szCs w:val="21"/>
        </w:rPr>
        <w:t>属性：名称、价格、大小</w:t>
      </w:r>
      <w:r>
        <w:rPr>
          <w:rFonts w:hint="eastAsia" w:ascii="Times New Roman" w:hAnsi="Times New Roman" w:cs="Times New Roman"/>
          <w:bCs/>
          <w:sz w:val="21"/>
          <w:szCs w:val="21"/>
        </w:rPr>
        <w:t>；</w:t>
      </w:r>
      <w:r>
        <w:rPr>
          <w:rFonts w:ascii="Times New Roman" w:hAnsi="Times New Roman" w:cs="Times New Roman"/>
          <w:bCs/>
          <w:sz w:val="21"/>
          <w:szCs w:val="21"/>
        </w:rPr>
        <w:t>方法：</w:t>
      </w:r>
      <w:r>
        <w:rPr>
          <w:rFonts w:hint="eastAsia" w:ascii="Times New Roman" w:hAnsi="Times New Roman" w:cs="Times New Roman"/>
          <w:bCs/>
          <w:sz w:val="21"/>
          <w:szCs w:val="21"/>
        </w:rPr>
        <w:t>显示披</w:t>
      </w:r>
      <w:r>
        <w:rPr>
          <w:rFonts w:ascii="Times New Roman" w:hAnsi="Times New Roman" w:cs="Times New Roman"/>
          <w:bCs/>
          <w:sz w:val="21"/>
          <w:szCs w:val="21"/>
        </w:rPr>
        <w:t>萨</w:t>
      </w:r>
      <w:r>
        <w:rPr>
          <w:rFonts w:hint="eastAsia" w:ascii="Times New Roman" w:hAnsi="Times New Roman" w:cs="Times New Roman"/>
          <w:bCs/>
          <w:sz w:val="21"/>
          <w:szCs w:val="21"/>
        </w:rPr>
        <w:t>的属性信息；</w:t>
      </w:r>
    </w:p>
    <w:p>
      <w:pPr>
        <w:spacing w:line="288" w:lineRule="auto"/>
        <w:rPr>
          <w:rFonts w:ascii="Times New Roman" w:hAnsi="Times New Roman" w:cs="Times New Roman"/>
          <w:bCs/>
          <w:sz w:val="21"/>
          <w:szCs w:val="21"/>
        </w:rPr>
      </w:pPr>
      <w:r>
        <w:rPr>
          <w:rFonts w:ascii="Times New Roman" w:hAnsi="Times New Roman" w:cs="Times New Roman"/>
          <w:bCs/>
          <w:sz w:val="21"/>
          <w:szCs w:val="21"/>
        </w:rPr>
        <w:t>(</w:t>
      </w:r>
      <w:r>
        <w:rPr>
          <w:rFonts w:hint="eastAsia" w:ascii="Times New Roman" w:hAnsi="Times New Roman" w:cs="Times New Roman"/>
          <w:bCs/>
          <w:sz w:val="21"/>
          <w:szCs w:val="21"/>
        </w:rPr>
        <w:t>2</w:t>
      </w:r>
      <w:r>
        <w:rPr>
          <w:rFonts w:ascii="Times New Roman" w:hAnsi="Times New Roman" w:cs="Times New Roman"/>
          <w:bCs/>
          <w:sz w:val="21"/>
          <w:szCs w:val="21"/>
        </w:rPr>
        <w:t>) 定义培根</w:t>
      </w:r>
      <w:r>
        <w:rPr>
          <w:rFonts w:hint="eastAsia" w:ascii="Times New Roman" w:hAnsi="Times New Roman" w:cs="Times New Roman"/>
          <w:bCs/>
          <w:sz w:val="21"/>
          <w:szCs w:val="21"/>
        </w:rPr>
        <w:t>披</w:t>
      </w:r>
      <w:r>
        <w:rPr>
          <w:rFonts w:ascii="Times New Roman" w:hAnsi="Times New Roman" w:cs="Times New Roman"/>
          <w:bCs/>
          <w:sz w:val="21"/>
          <w:szCs w:val="21"/>
        </w:rPr>
        <w:t>萨和海鲜</w:t>
      </w:r>
      <w:r>
        <w:rPr>
          <w:rFonts w:hint="eastAsia" w:ascii="Times New Roman" w:hAnsi="Times New Roman" w:cs="Times New Roman"/>
          <w:bCs/>
          <w:sz w:val="21"/>
          <w:szCs w:val="21"/>
        </w:rPr>
        <w:t>披</w:t>
      </w:r>
      <w:r>
        <w:rPr>
          <w:rFonts w:ascii="Times New Roman" w:hAnsi="Times New Roman" w:cs="Times New Roman"/>
          <w:bCs/>
          <w:sz w:val="21"/>
          <w:szCs w:val="21"/>
        </w:rPr>
        <w:t>萨</w:t>
      </w:r>
      <w:r>
        <w:rPr>
          <w:rFonts w:hint="eastAsia" w:ascii="Times New Roman" w:hAnsi="Times New Roman" w:cs="Times New Roman"/>
          <w:bCs/>
          <w:sz w:val="21"/>
          <w:szCs w:val="21"/>
        </w:rPr>
        <w:t>，</w:t>
      </w:r>
      <w:r>
        <w:rPr>
          <w:rFonts w:ascii="Times New Roman" w:hAnsi="Times New Roman" w:cs="Times New Roman"/>
          <w:bCs/>
          <w:sz w:val="21"/>
          <w:szCs w:val="21"/>
        </w:rPr>
        <w:t>继承自</w:t>
      </w:r>
      <w:r>
        <w:rPr>
          <w:rFonts w:hint="eastAsia" w:ascii="Times New Roman" w:hAnsi="Times New Roman" w:cs="Times New Roman"/>
          <w:bCs/>
          <w:sz w:val="21"/>
          <w:szCs w:val="21"/>
        </w:rPr>
        <w:t>披</w:t>
      </w:r>
      <w:r>
        <w:rPr>
          <w:rFonts w:ascii="Times New Roman" w:hAnsi="Times New Roman" w:cs="Times New Roman"/>
          <w:bCs/>
          <w:sz w:val="21"/>
          <w:szCs w:val="21"/>
        </w:rPr>
        <w:t>萨类</w:t>
      </w:r>
      <w:r>
        <w:rPr>
          <w:rFonts w:hint="eastAsia" w:ascii="Times New Roman" w:hAnsi="Times New Roman" w:cs="Times New Roman"/>
          <w:bCs/>
          <w:sz w:val="21"/>
          <w:szCs w:val="21"/>
        </w:rPr>
        <w:t>。</w:t>
      </w:r>
    </w:p>
    <w:p>
      <w:pPr>
        <w:spacing w:line="288" w:lineRule="auto"/>
        <w:ind w:firstLine="420"/>
        <w:rPr>
          <w:rFonts w:ascii="Times New Roman" w:hAnsi="Times New Roman" w:cs="Times New Roman"/>
          <w:bCs/>
          <w:sz w:val="21"/>
          <w:szCs w:val="21"/>
        </w:rPr>
      </w:pPr>
      <w:r>
        <w:rPr>
          <w:rFonts w:ascii="Times New Roman" w:hAnsi="Times New Roman" w:cs="Times New Roman"/>
          <w:bCs/>
          <w:sz w:val="21"/>
          <w:szCs w:val="21"/>
        </w:rPr>
        <w:t>培根</w:t>
      </w:r>
      <w:r>
        <w:rPr>
          <w:rFonts w:hint="eastAsia" w:ascii="Times New Roman" w:hAnsi="Times New Roman" w:cs="Times New Roman"/>
          <w:bCs/>
          <w:sz w:val="21"/>
          <w:szCs w:val="21"/>
        </w:rPr>
        <w:t>披</w:t>
      </w:r>
      <w:r>
        <w:rPr>
          <w:rFonts w:ascii="Times New Roman" w:hAnsi="Times New Roman" w:cs="Times New Roman"/>
          <w:bCs/>
          <w:sz w:val="21"/>
          <w:szCs w:val="21"/>
        </w:rPr>
        <w:t>萨</w:t>
      </w:r>
      <w:r>
        <w:rPr>
          <w:rFonts w:hint="eastAsia" w:ascii="Times New Roman" w:hAnsi="Times New Roman" w:cs="Times New Roman"/>
          <w:bCs/>
          <w:sz w:val="21"/>
          <w:szCs w:val="21"/>
        </w:rPr>
        <w:t>的属性：</w:t>
      </w:r>
      <w:r>
        <w:rPr>
          <w:rFonts w:ascii="Times New Roman" w:hAnsi="Times New Roman" w:cs="Times New Roman"/>
          <w:bCs/>
          <w:sz w:val="21"/>
          <w:szCs w:val="21"/>
        </w:rPr>
        <w:t>名称、价格、大小</w:t>
      </w:r>
      <w:r>
        <w:rPr>
          <w:rFonts w:hint="eastAsia" w:ascii="Times New Roman" w:hAnsi="Times New Roman" w:cs="Times New Roman"/>
          <w:bCs/>
          <w:sz w:val="21"/>
          <w:szCs w:val="21"/>
        </w:rPr>
        <w:t>、培根克数；方法：显示</w:t>
      </w:r>
      <w:r>
        <w:rPr>
          <w:rFonts w:ascii="Times New Roman" w:hAnsi="Times New Roman" w:cs="Times New Roman"/>
          <w:bCs/>
          <w:sz w:val="21"/>
          <w:szCs w:val="21"/>
        </w:rPr>
        <w:t>培根</w:t>
      </w:r>
      <w:r>
        <w:rPr>
          <w:rFonts w:hint="eastAsia" w:ascii="Times New Roman" w:hAnsi="Times New Roman" w:cs="Times New Roman"/>
          <w:bCs/>
          <w:sz w:val="21"/>
          <w:szCs w:val="21"/>
        </w:rPr>
        <w:t>披</w:t>
      </w:r>
      <w:r>
        <w:rPr>
          <w:rFonts w:ascii="Times New Roman" w:hAnsi="Times New Roman" w:cs="Times New Roman"/>
          <w:bCs/>
          <w:sz w:val="21"/>
          <w:szCs w:val="21"/>
        </w:rPr>
        <w:t>萨</w:t>
      </w:r>
      <w:r>
        <w:rPr>
          <w:rFonts w:hint="eastAsia" w:ascii="Times New Roman" w:hAnsi="Times New Roman" w:cs="Times New Roman"/>
          <w:bCs/>
          <w:sz w:val="21"/>
          <w:szCs w:val="21"/>
        </w:rPr>
        <w:t>的属性信息；</w:t>
      </w:r>
    </w:p>
    <w:p>
      <w:pPr>
        <w:spacing w:line="288" w:lineRule="auto"/>
        <w:ind w:firstLine="420"/>
        <w:rPr>
          <w:rFonts w:ascii="Times New Roman" w:hAnsi="Times New Roman" w:cs="Times New Roman"/>
          <w:bCs/>
          <w:sz w:val="21"/>
          <w:szCs w:val="21"/>
        </w:rPr>
      </w:pPr>
      <w:r>
        <w:rPr>
          <w:rFonts w:ascii="Times New Roman" w:hAnsi="Times New Roman" w:cs="Times New Roman"/>
          <w:bCs/>
          <w:sz w:val="21"/>
          <w:szCs w:val="21"/>
        </w:rPr>
        <w:t>海鲜</w:t>
      </w:r>
      <w:r>
        <w:rPr>
          <w:rFonts w:hint="eastAsia" w:ascii="Times New Roman" w:hAnsi="Times New Roman" w:cs="Times New Roman"/>
          <w:bCs/>
          <w:sz w:val="21"/>
          <w:szCs w:val="21"/>
        </w:rPr>
        <w:t>披</w:t>
      </w:r>
      <w:r>
        <w:rPr>
          <w:rFonts w:ascii="Times New Roman" w:hAnsi="Times New Roman" w:cs="Times New Roman"/>
          <w:bCs/>
          <w:sz w:val="21"/>
          <w:szCs w:val="21"/>
        </w:rPr>
        <w:t>萨</w:t>
      </w:r>
      <w:r>
        <w:rPr>
          <w:rFonts w:hint="eastAsia" w:ascii="Times New Roman" w:hAnsi="Times New Roman" w:cs="Times New Roman"/>
          <w:bCs/>
          <w:sz w:val="21"/>
          <w:szCs w:val="21"/>
        </w:rPr>
        <w:t>的属性：</w:t>
      </w:r>
      <w:r>
        <w:rPr>
          <w:rFonts w:ascii="Times New Roman" w:hAnsi="Times New Roman" w:cs="Times New Roman"/>
          <w:bCs/>
          <w:sz w:val="21"/>
          <w:szCs w:val="21"/>
        </w:rPr>
        <w:t>名称、价格、大小</w:t>
      </w:r>
      <w:r>
        <w:rPr>
          <w:rFonts w:hint="eastAsia" w:ascii="Times New Roman" w:hAnsi="Times New Roman" w:cs="Times New Roman"/>
          <w:bCs/>
          <w:sz w:val="21"/>
          <w:szCs w:val="21"/>
        </w:rPr>
        <w:t>、配料信息；方法：显示</w:t>
      </w:r>
      <w:r>
        <w:rPr>
          <w:rFonts w:ascii="Times New Roman" w:hAnsi="Times New Roman" w:cs="Times New Roman"/>
          <w:bCs/>
          <w:sz w:val="21"/>
          <w:szCs w:val="21"/>
        </w:rPr>
        <w:t>海鲜</w:t>
      </w:r>
      <w:r>
        <w:rPr>
          <w:rFonts w:hint="eastAsia" w:ascii="Times New Roman" w:hAnsi="Times New Roman" w:cs="Times New Roman"/>
          <w:bCs/>
          <w:sz w:val="21"/>
          <w:szCs w:val="21"/>
        </w:rPr>
        <w:t>披</w:t>
      </w:r>
      <w:r>
        <w:rPr>
          <w:rFonts w:ascii="Times New Roman" w:hAnsi="Times New Roman" w:cs="Times New Roman"/>
          <w:bCs/>
          <w:sz w:val="21"/>
          <w:szCs w:val="21"/>
        </w:rPr>
        <w:t>萨</w:t>
      </w:r>
      <w:r>
        <w:rPr>
          <w:rFonts w:hint="eastAsia" w:ascii="Times New Roman" w:hAnsi="Times New Roman" w:cs="Times New Roman"/>
          <w:bCs/>
          <w:sz w:val="21"/>
          <w:szCs w:val="21"/>
        </w:rPr>
        <w:t>的属性信息；</w:t>
      </w:r>
    </w:p>
    <w:p>
      <w:pPr>
        <w:spacing w:line="288" w:lineRule="auto"/>
        <w:rPr>
          <w:rFonts w:ascii="Times New Roman" w:hAnsi="Times New Roman" w:cs="Times New Roman"/>
          <w:bCs/>
          <w:sz w:val="21"/>
          <w:szCs w:val="21"/>
        </w:rPr>
      </w:pPr>
      <w:r>
        <w:rPr>
          <w:rFonts w:ascii="Times New Roman" w:hAnsi="Times New Roman" w:cs="Times New Roman"/>
          <w:bCs/>
          <w:sz w:val="21"/>
          <w:szCs w:val="21"/>
        </w:rPr>
        <w:t>(</w:t>
      </w:r>
      <w:r>
        <w:rPr>
          <w:rFonts w:hint="eastAsia" w:ascii="Times New Roman" w:hAnsi="Times New Roman" w:cs="Times New Roman"/>
          <w:bCs/>
          <w:sz w:val="21"/>
          <w:szCs w:val="21"/>
        </w:rPr>
        <w:t>3</w:t>
      </w:r>
      <w:r>
        <w:rPr>
          <w:rFonts w:ascii="Times New Roman" w:hAnsi="Times New Roman" w:cs="Times New Roman"/>
          <w:bCs/>
          <w:sz w:val="21"/>
          <w:szCs w:val="21"/>
        </w:rPr>
        <w:t xml:space="preserve">) </w:t>
      </w:r>
      <w:r>
        <w:rPr>
          <w:rFonts w:hint="eastAsia" w:ascii="Times New Roman" w:hAnsi="Times New Roman" w:cs="Times New Roman"/>
          <w:bCs/>
          <w:sz w:val="21"/>
          <w:szCs w:val="21"/>
        </w:rPr>
        <w:t>测试</w:t>
      </w:r>
      <w:r>
        <w:rPr>
          <w:rFonts w:ascii="Times New Roman" w:hAnsi="Times New Roman" w:cs="Times New Roman"/>
          <w:bCs/>
          <w:sz w:val="21"/>
          <w:szCs w:val="21"/>
        </w:rPr>
        <w:t>类，</w:t>
      </w:r>
      <w:r>
        <w:rPr>
          <w:rFonts w:hint="eastAsia" w:ascii="Times New Roman" w:hAnsi="Times New Roman" w:cs="Times New Roman"/>
          <w:bCs/>
          <w:sz w:val="21"/>
          <w:szCs w:val="21"/>
        </w:rPr>
        <w:t>主要是</w:t>
      </w:r>
      <w:r>
        <w:rPr>
          <w:rFonts w:ascii="Times New Roman" w:hAnsi="Times New Roman" w:cs="Times New Roman"/>
          <w:bCs/>
          <w:sz w:val="21"/>
          <w:szCs w:val="21"/>
        </w:rPr>
        <w:t>根据</w:t>
      </w:r>
      <w:r>
        <w:rPr>
          <w:rFonts w:hint="eastAsia" w:ascii="Times New Roman" w:hAnsi="Times New Roman" w:cs="Times New Roman"/>
          <w:bCs/>
          <w:sz w:val="21"/>
          <w:szCs w:val="21"/>
        </w:rPr>
        <w:t>用户</w:t>
      </w:r>
      <w:r>
        <w:rPr>
          <w:rFonts w:ascii="Times New Roman" w:hAnsi="Times New Roman" w:cs="Times New Roman"/>
          <w:bCs/>
          <w:sz w:val="21"/>
          <w:szCs w:val="21"/>
        </w:rPr>
        <w:t>输入</w:t>
      </w:r>
      <w:r>
        <w:rPr>
          <w:rFonts w:hint="eastAsia" w:ascii="Times New Roman" w:hAnsi="Times New Roman" w:cs="Times New Roman"/>
          <w:bCs/>
          <w:sz w:val="21"/>
          <w:szCs w:val="21"/>
        </w:rPr>
        <w:t>的</w:t>
      </w:r>
      <w:r>
        <w:rPr>
          <w:rFonts w:ascii="Times New Roman" w:hAnsi="Times New Roman" w:cs="Times New Roman"/>
          <w:bCs/>
          <w:sz w:val="21"/>
          <w:szCs w:val="21"/>
        </w:rPr>
        <w:t>信息</w:t>
      </w:r>
      <w:r>
        <w:rPr>
          <w:rFonts w:hint="eastAsia" w:ascii="Times New Roman" w:hAnsi="Times New Roman" w:cs="Times New Roman"/>
          <w:bCs/>
          <w:sz w:val="21"/>
          <w:szCs w:val="21"/>
        </w:rPr>
        <w:t>制作披</w:t>
      </w:r>
      <w:r>
        <w:rPr>
          <w:rFonts w:ascii="Times New Roman" w:hAnsi="Times New Roman" w:cs="Times New Roman"/>
          <w:bCs/>
          <w:sz w:val="21"/>
          <w:szCs w:val="21"/>
        </w:rPr>
        <w:t>萨。</w:t>
      </w:r>
    </w:p>
    <w:p>
      <w:pPr>
        <w:spacing w:line="288" w:lineRule="auto"/>
        <w:ind w:firstLine="420"/>
        <w:rPr>
          <w:rFonts w:ascii="Times New Roman" w:hAnsi="Times New Roman" w:cs="Times New Roman"/>
          <w:bCs/>
          <w:sz w:val="21"/>
          <w:szCs w:val="21"/>
        </w:rPr>
      </w:pPr>
      <w:r>
        <w:rPr>
          <w:rFonts w:hint="eastAsia" w:ascii="Times New Roman" w:hAnsi="Times New Roman" w:cs="Times New Roman"/>
          <w:bCs/>
          <w:sz w:val="21"/>
          <w:szCs w:val="21"/>
        </w:rPr>
        <w:t>接收用户输入的信息，选择需要制作的披萨。可供选择的披萨有：培根披萨和海鲜披萨。如果选择制作培根披萨，需要用户从键盘输入培根披萨的相关属性，并输出培根披萨的相关属性；如果选择制作海鲜披萨，需要用户从键盘输入海鲜披萨的相关属性，并输出海鲜披萨的相关属性。如果选择其它披萨，则需显示“选择有误，请重新选择”，回到重新选择提示。运行效果下图所示：</w:t>
      </w:r>
    </w:p>
    <w:p>
      <w:pPr>
        <w:spacing w:line="288" w:lineRule="auto"/>
        <w:jc w:val="center"/>
        <w:rPr>
          <w:rFonts w:ascii="Times New Roman" w:hAnsi="Times New Roman" w:cs="Times New Roman"/>
          <w:bCs/>
          <w:sz w:val="21"/>
          <w:szCs w:val="21"/>
        </w:rPr>
      </w:pPr>
      <w:r>
        <w:drawing>
          <wp:inline distT="0" distB="0" distL="0" distR="0">
            <wp:extent cx="2512695" cy="137985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49120" cy="1400082"/>
                    </a:xfrm>
                    <a:prstGeom prst="rect">
                      <a:avLst/>
                    </a:prstGeom>
                    <a:noFill/>
                    <a:ln>
                      <a:noFill/>
                    </a:ln>
                  </pic:spPr>
                </pic:pic>
              </a:graphicData>
            </a:graphic>
          </wp:inline>
        </w:drawing>
      </w:r>
      <w:r>
        <w:drawing>
          <wp:inline distT="0" distB="0" distL="0" distR="0">
            <wp:extent cx="2484120" cy="13798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20481" cy="1400134"/>
                    </a:xfrm>
                    <a:prstGeom prst="rect">
                      <a:avLst/>
                    </a:prstGeom>
                    <a:noFill/>
                    <a:ln>
                      <a:noFill/>
                    </a:ln>
                  </pic:spPr>
                </pic:pic>
              </a:graphicData>
            </a:graphic>
          </wp:inline>
        </w:drawing>
      </w:r>
    </w:p>
    <w:p>
      <w:pPr>
        <w:spacing w:line="288" w:lineRule="auto"/>
        <w:jc w:val="center"/>
        <w:rPr>
          <w:rFonts w:ascii="Times New Roman" w:hAnsi="Times New Roman" w:cs="Times New Roman"/>
          <w:bCs/>
          <w:sz w:val="21"/>
          <w:szCs w:val="21"/>
        </w:rPr>
      </w:pPr>
      <w:r>
        <w:drawing>
          <wp:inline distT="0" distB="0" distL="0" distR="0">
            <wp:extent cx="3249295" cy="90297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69871" cy="908604"/>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pStyle w:val="23"/>
              <w:widowControl/>
              <w:numPr>
                <w:ilvl w:val="0"/>
                <w:numId w:val="0"/>
              </w:numPr>
              <w:autoSpaceDE w:val="0"/>
              <w:autoSpaceDN w:val="0"/>
              <w:adjustRightInd w:val="0"/>
              <w:ind w:leftChars="0"/>
              <w:rPr>
                <w:rFonts w:ascii="Times New Roman" w:hAnsi="Times New Roman"/>
                <w:szCs w:val="21"/>
              </w:rPr>
            </w:pPr>
            <w:r>
              <w:rPr>
                <w:rFonts w:hint="eastAsia" w:ascii="Times New Roman" w:hAnsi="Times New Roman" w:eastAsia="宋体" w:cs="Times New Roman"/>
                <w:bCs/>
                <w:kern w:val="0"/>
                <w:sz w:val="21"/>
                <w:szCs w:val="21"/>
                <w:lang w:val="en-US" w:eastAsia="zh-CN" w:bidi="ar-SA"/>
              </w:rPr>
              <w:t>我们需要定义一个披萨类，包括属性名称、价格和大小，并具有方法来显示披萨的属性信息。然后我们需要创建两个子类：培根披萨和海鲜披萨，继承自披萨类，并且添加一些新的属性和方法。最后，我们需要编写一个测试类，接收用户输入的信息来制作披萨，并显示相应的属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3"/>
              <w:widowControl/>
              <w:numPr>
                <w:ilvl w:val="0"/>
                <w:numId w:val="1"/>
              </w:numPr>
              <w:autoSpaceDE w:val="0"/>
              <w:autoSpaceDN w:val="0"/>
              <w:adjustRightInd w:val="0"/>
              <w:ind w:firstLineChars="0"/>
            </w:pPr>
            <w:r>
              <w:rPr>
                <w:rFonts w:hint="eastAsia" w:ascii="Times New Roman" w:hAnsi="Times New Roman" w:eastAsia="TimesNewRoman,Bold"/>
                <w:b/>
                <w:bCs/>
                <w:kern w:val="0"/>
                <w:sz w:val="24"/>
                <w:szCs w:val="24"/>
              </w:rPr>
              <w:t>代码实现</w:t>
            </w:r>
          </w:p>
          <w:p>
            <w:pPr>
              <w:pStyle w:val="23"/>
              <w:widowControl/>
              <w:numPr>
                <w:ilvl w:val="0"/>
                <w:numId w:val="0"/>
              </w:numPr>
              <w:autoSpaceDE w:val="0"/>
              <w:autoSpaceDN w:val="0"/>
              <w:adjustRightInd w:val="0"/>
              <w:ind w:leftChars="0"/>
              <w:rPr>
                <w:rFonts w:hint="default" w:eastAsia="宋体"/>
                <w:lang w:val="en-US" w:eastAsia="zh-CN"/>
              </w:rPr>
            </w:pPr>
            <w:r>
              <w:rPr>
                <w:rFonts w:hint="eastAsia"/>
                <w:lang w:val="en-US" w:eastAsia="zh-CN"/>
              </w:rPr>
              <w:t>Pizza类的实现：</w:t>
            </w:r>
          </w:p>
          <w:p>
            <w:pPr>
              <w:ind w:right="105"/>
            </w:pPr>
            <w:r>
              <w:drawing>
                <wp:inline distT="0" distB="0" distL="114300" distR="114300">
                  <wp:extent cx="5271135" cy="3263900"/>
                  <wp:effectExtent l="0" t="0" r="1905"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71135" cy="3263900"/>
                          </a:xfrm>
                          <a:prstGeom prst="rect">
                            <a:avLst/>
                          </a:prstGeom>
                          <a:noFill/>
                          <a:ln>
                            <a:noFill/>
                          </a:ln>
                        </pic:spPr>
                      </pic:pic>
                    </a:graphicData>
                  </a:graphic>
                </wp:inline>
              </w:drawing>
            </w:r>
          </w:p>
          <w:p>
            <w:pPr>
              <w:ind w:right="105"/>
              <w:rPr>
                <w:rFonts w:hint="default" w:eastAsia="宋体"/>
                <w:lang w:val="en-US" w:eastAsia="zh-CN"/>
              </w:rPr>
            </w:pPr>
            <w:r>
              <w:rPr>
                <w:rFonts w:hint="eastAsia"/>
                <w:lang w:val="en-US" w:eastAsia="zh-CN"/>
              </w:rPr>
              <w:t>海鲜Pizza类的实现</w:t>
            </w:r>
          </w:p>
          <w:p>
            <w:pPr>
              <w:ind w:right="105"/>
            </w:pPr>
            <w:r>
              <w:drawing>
                <wp:inline distT="0" distB="0" distL="114300" distR="114300">
                  <wp:extent cx="5268595" cy="2614930"/>
                  <wp:effectExtent l="0" t="0" r="4445"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5268595" cy="2614930"/>
                          </a:xfrm>
                          <a:prstGeom prst="rect">
                            <a:avLst/>
                          </a:prstGeom>
                          <a:noFill/>
                          <a:ln>
                            <a:noFill/>
                          </a:ln>
                        </pic:spPr>
                      </pic:pic>
                    </a:graphicData>
                  </a:graphic>
                </wp:inline>
              </w:drawing>
            </w:r>
          </w:p>
          <w:p>
            <w:pPr>
              <w:ind w:right="105"/>
            </w:pPr>
            <w:r>
              <w:rPr>
                <w:rFonts w:hint="eastAsia"/>
                <w:lang w:val="en-US" w:eastAsia="zh-CN"/>
              </w:rPr>
              <w:t>培根Pizza类的实现：</w:t>
            </w:r>
          </w:p>
          <w:p>
            <w:pPr>
              <w:ind w:right="105"/>
            </w:pPr>
            <w:r>
              <w:drawing>
                <wp:inline distT="0" distB="0" distL="114300" distR="114300">
                  <wp:extent cx="5271135" cy="3009265"/>
                  <wp:effectExtent l="0" t="0" r="190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271135" cy="3009265"/>
                          </a:xfrm>
                          <a:prstGeom prst="rect">
                            <a:avLst/>
                          </a:prstGeom>
                          <a:noFill/>
                          <a:ln>
                            <a:noFill/>
                          </a:ln>
                        </pic:spPr>
                      </pic:pic>
                    </a:graphicData>
                  </a:graphic>
                </wp:inline>
              </w:drawing>
            </w:r>
          </w:p>
          <w:p>
            <w:pPr>
              <w:ind w:right="105"/>
              <w:rPr>
                <w:rFonts w:hint="default" w:eastAsia="宋体"/>
                <w:lang w:val="en-US" w:eastAsia="zh-CN"/>
              </w:rPr>
            </w:pPr>
            <w:r>
              <w:rPr>
                <w:rFonts w:hint="eastAsia"/>
                <w:lang w:val="en-US" w:eastAsia="zh-CN"/>
              </w:rPr>
              <w:t>测试类的实现：</w:t>
            </w:r>
          </w:p>
          <w:p>
            <w:pPr>
              <w:ind w:right="105"/>
            </w:pPr>
            <w:r>
              <w:drawing>
                <wp:inline distT="0" distB="0" distL="114300" distR="114300">
                  <wp:extent cx="5272405" cy="4599940"/>
                  <wp:effectExtent l="0" t="0" r="635"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5272405" cy="45999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pPr>
              <w:pStyle w:val="23"/>
              <w:widowControl/>
              <w:numPr>
                <w:ilvl w:val="0"/>
                <w:numId w:val="0"/>
              </w:numPr>
              <w:autoSpaceDE w:val="0"/>
              <w:autoSpaceDN w:val="0"/>
              <w:adjustRightInd w:val="0"/>
              <w:ind w:leftChars="0"/>
            </w:pPr>
            <w:r>
              <w:drawing>
                <wp:inline distT="0" distB="0" distL="114300" distR="114300">
                  <wp:extent cx="5265420" cy="3895725"/>
                  <wp:effectExtent l="0" t="0" r="762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5265420" cy="38957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keepNext w:val="0"/>
              <w:keepLines w:val="0"/>
              <w:widowControl/>
              <w:numPr>
                <w:ilvl w:val="0"/>
                <w:numId w:val="6"/>
              </w:numPr>
              <w:suppressLineNumbers w:val="0"/>
              <w:pBdr>
                <w:top w:val="single" w:color="auto" w:sz="2" w:space="0"/>
                <w:left w:val="single" w:color="auto" w:sz="2" w:space="0"/>
                <w:bottom w:val="single" w:color="auto" w:sz="2" w:space="0"/>
                <w:right w:val="single" w:color="auto" w:sz="2" w:space="0"/>
              </w:pBdr>
              <w:spacing w:before="0" w:beforeAutospacing="1" w:after="0" w:afterAutospacing="1"/>
              <w:ind w:left="0" w:hanging="360"/>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首先，我们需要定义一个Pizza类，该类具有名称、价格和大小属性，并且提供一个打印Pizza信息的方法。</w:t>
            </w:r>
          </w:p>
          <w:p>
            <w:pPr>
              <w:keepNext w:val="0"/>
              <w:keepLines w:val="0"/>
              <w:widowControl/>
              <w:numPr>
                <w:ilvl w:val="0"/>
                <w:numId w:val="6"/>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hint="eastAsia"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接下来，我们可以创建BaconPizza和SeafoodPizza类，这两个类继承了Pizza类并添加了新的属性和方法，例如BaconPizza类有一个baconWeight属性和一个打印BaconPizza信息的方法，而SeafoodPizza类有一个toppingIngredient属性和一个打印SeafoodPizza信息的方法。</w:t>
            </w:r>
          </w:p>
          <w:p>
            <w:pPr>
              <w:keepNext w:val="0"/>
              <w:keepLines w:val="0"/>
              <w:widowControl/>
              <w:numPr>
                <w:ilvl w:val="0"/>
                <w:numId w:val="6"/>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hint="eastAsia"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最后，我们可以创建一个TestPizza类，从用户那里接收输入信息，选择需要制作的披萨类型。如果用户选择制作BaconPizza，则需要他/她输入BaconPizza的相关属性，并显示输出BaconPizza信息。如果用户选择制作SeafoodPizza，则需要他/她输入SeafoodPizza的相关属性，并显示输出SeafoodPizza信息。如果用户选择其他披萨类型，则需要显示“选择有误，请重新选择”，并回到重新选择提示。</w:t>
            </w:r>
          </w:p>
          <w:p>
            <w:pPr>
              <w:ind w:right="105"/>
              <w:rPr>
                <w:rFonts w:ascii="Consolas" w:hAnsi="Consolas" w:cs="Consolas"/>
                <w:sz w:val="20"/>
                <w:szCs w:val="20"/>
              </w:rPr>
            </w:pPr>
          </w:p>
        </w:tc>
      </w:tr>
    </w:tbl>
    <w:p>
      <w:pPr>
        <w:autoSpaceDE w:val="0"/>
        <w:autoSpaceDN w:val="0"/>
        <w:adjustRightInd w:val="0"/>
        <w:rPr>
          <w:rFonts w:ascii="Times New Roman" w:hAnsi="Times New Roman"/>
          <w:u w:val="single"/>
        </w:rPr>
      </w:pPr>
    </w:p>
    <w:p>
      <w:pPr>
        <w:autoSpaceDE w:val="0"/>
        <w:autoSpaceDN w:val="0"/>
        <w:adjustRightInd w:val="0"/>
        <w:spacing w:line="360" w:lineRule="exact"/>
      </w:pPr>
      <w:r>
        <w:rPr>
          <w:rFonts w:hint="eastAsia" w:ascii="Times New Roman" w:hAnsi="Times New Roman"/>
          <w:b/>
        </w:rPr>
        <w:t>4</w:t>
      </w:r>
      <w:r>
        <w:rPr>
          <w:rFonts w:ascii="Times New Roman" w:hAnsi="Times New Roman"/>
          <w:b/>
        </w:rPr>
        <w:t xml:space="preserve">. </w:t>
      </w:r>
      <w:r>
        <w:rPr>
          <w:rFonts w:hint="eastAsia"/>
          <w:b/>
          <w:bCs/>
        </w:rPr>
        <w:t>请</w:t>
      </w:r>
      <w:r>
        <w:rPr>
          <w:rFonts w:hint="eastAsia" w:ascii="Times New Roman" w:hAnsi="Times New Roman"/>
          <w:b/>
          <w:bCs/>
        </w:rPr>
        <w:t>根据以下UML图，编写相关</w:t>
      </w:r>
      <w:r>
        <w:rPr>
          <w:rFonts w:hint="eastAsia"/>
          <w:b/>
          <w:bCs/>
        </w:rPr>
        <w:t>的三个类</w:t>
      </w:r>
    </w:p>
    <w:p>
      <w:pPr>
        <w:autoSpaceDE w:val="0"/>
        <w:autoSpaceDN w:val="0"/>
        <w:adjustRightInd w:val="0"/>
      </w:pPr>
      <w:r>
        <w:drawing>
          <wp:inline distT="0" distB="0" distL="0" distR="0">
            <wp:extent cx="5486400" cy="426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4267200"/>
                    </a:xfrm>
                    <a:prstGeom prst="rect">
                      <a:avLst/>
                    </a:prstGeom>
                    <a:noFill/>
                    <a:ln>
                      <a:noFill/>
                    </a:ln>
                  </pic:spPr>
                </pic:pic>
              </a:graphicData>
            </a:graphic>
          </wp:inline>
        </w:drawing>
      </w:r>
    </w:p>
    <w:p>
      <w:pPr>
        <w:autoSpaceDE w:val="0"/>
        <w:autoSpaceDN w:val="0"/>
        <w:adjustRightInd w:val="0"/>
        <w:spacing w:line="288" w:lineRule="auto"/>
        <w:ind w:firstLine="420"/>
        <w:rPr>
          <w:rFonts w:ascii="Times New Roman" w:hAnsi="Times New Roman"/>
          <w:sz w:val="21"/>
          <w:szCs w:val="21"/>
        </w:rPr>
      </w:pPr>
      <w:r>
        <w:rPr>
          <w:rFonts w:hint="eastAsia" w:ascii="Times New Roman" w:hAnsi="Times New Roman"/>
          <w:sz w:val="21"/>
          <w:szCs w:val="21"/>
        </w:rPr>
        <w:t>定义一个主类，main方法中对上图中设计的各个方法进行测试。</w:t>
      </w:r>
    </w:p>
    <w:p>
      <w:pPr>
        <w:autoSpaceDE w:val="0"/>
        <w:autoSpaceDN w:val="0"/>
        <w:adjustRightInd w:val="0"/>
        <w:spacing w:line="288" w:lineRule="auto"/>
        <w:ind w:firstLine="420"/>
        <w:rPr>
          <w:rFonts w:ascii="Times" w:hAnsi="Times" w:cs="Times"/>
          <w:sz w:val="16"/>
          <w:szCs w:val="21"/>
        </w:rPr>
      </w:pPr>
      <w:r>
        <w:rPr>
          <w:rFonts w:ascii="Times New Roman" w:hAnsi="Times New Roman"/>
          <w:sz w:val="21"/>
          <w:szCs w:val="21"/>
        </w:rPr>
        <w:t>TIPs: ’+’符号表示public修饰的属性/方法；’-‘表示private修饰；’#’表示protected修饰；斜体表示abstract修饰的类/方法。</w:t>
      </w:r>
    </w:p>
    <w:p>
      <w:pPr>
        <w:autoSpaceDE w:val="0"/>
        <w:autoSpaceDN w:val="0"/>
        <w:adjustRightInd w:val="0"/>
        <w:rPr>
          <w:rFonts w:ascii="Times New Roman" w:hAnsi="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rPr>
                <w:rFonts w:hint="default" w:ascii="Times New Roman" w:hAnsi="Times New Roman" w:eastAsia="宋体"/>
                <w:szCs w:val="21"/>
                <w:lang w:val="en-US" w:eastAsia="zh-CN"/>
              </w:rPr>
            </w:pPr>
            <w:r>
              <w:rPr>
                <w:rFonts w:hint="eastAsia" w:ascii="Times New Roman" w:hAnsi="Times New Roman"/>
                <w:szCs w:val="21"/>
                <w:lang w:val="en-US" w:eastAsia="zh-CN"/>
              </w:rPr>
              <w:t>按照要求写出各个类的成员和方法，注意抽象方法的实现。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ind w:right="105"/>
              <w:rPr>
                <w:rFonts w:hint="eastAsia" w:ascii="Times New Roman" w:hAnsi="Times New Roman" w:cs="宋体"/>
                <w:kern w:val="0"/>
                <w:sz w:val="21"/>
                <w:szCs w:val="21"/>
                <w:lang w:val="en-US" w:eastAsia="zh-CN" w:bidi="ar-SA"/>
              </w:rPr>
            </w:pPr>
            <w:r>
              <w:rPr>
                <w:rFonts w:hint="default" w:ascii="Times New Roman" w:hAnsi="Times New Roman" w:eastAsia="宋体" w:cs="宋体"/>
                <w:kern w:val="0"/>
                <w:sz w:val="21"/>
                <w:szCs w:val="21"/>
                <w:lang w:val="en-US" w:eastAsia="zh-CN" w:bidi="ar-SA"/>
              </w:rPr>
              <w:t>GeometricObject</w:t>
            </w:r>
            <w:r>
              <w:rPr>
                <w:rFonts w:hint="eastAsia" w:ascii="Times New Roman" w:hAnsi="Times New Roman" w:cs="宋体"/>
                <w:kern w:val="0"/>
                <w:sz w:val="21"/>
                <w:szCs w:val="21"/>
                <w:lang w:val="en-US" w:eastAsia="zh-CN" w:bidi="ar-SA"/>
              </w:rPr>
              <w:t>类：</w:t>
            </w:r>
          </w:p>
          <w:p>
            <w:pPr>
              <w:ind w:right="105"/>
            </w:pPr>
            <w:r>
              <w:drawing>
                <wp:inline distT="0" distB="0" distL="114300" distR="114300">
                  <wp:extent cx="5265420" cy="5716905"/>
                  <wp:effectExtent l="0" t="0" r="7620"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6"/>
                          <a:stretch>
                            <a:fillRect/>
                          </a:stretch>
                        </pic:blipFill>
                        <pic:spPr>
                          <a:xfrm>
                            <a:off x="0" y="0"/>
                            <a:ext cx="5265420" cy="5716905"/>
                          </a:xfrm>
                          <a:prstGeom prst="rect">
                            <a:avLst/>
                          </a:prstGeom>
                          <a:noFill/>
                          <a:ln>
                            <a:noFill/>
                          </a:ln>
                        </pic:spPr>
                      </pic:pic>
                    </a:graphicData>
                  </a:graphic>
                </wp:inline>
              </w:drawing>
            </w:r>
          </w:p>
          <w:p>
            <w:pPr>
              <w:ind w:right="105"/>
              <w:rPr>
                <w:rFonts w:hint="eastAsia"/>
                <w:lang w:val="en-US" w:eastAsia="zh-CN"/>
              </w:rPr>
            </w:pPr>
            <w:r>
              <w:rPr>
                <w:rFonts w:hint="eastAsia"/>
                <w:lang w:val="en-US" w:eastAsia="zh-CN"/>
              </w:rPr>
              <w:t>Circle类：</w:t>
            </w:r>
          </w:p>
          <w:p>
            <w:pPr>
              <w:ind w:right="105"/>
            </w:pPr>
            <w:r>
              <w:drawing>
                <wp:inline distT="0" distB="0" distL="114300" distR="114300">
                  <wp:extent cx="5273675" cy="5155565"/>
                  <wp:effectExtent l="0" t="0" r="14605"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3675" cy="5155565"/>
                          </a:xfrm>
                          <a:prstGeom prst="rect">
                            <a:avLst/>
                          </a:prstGeom>
                          <a:noFill/>
                          <a:ln>
                            <a:noFill/>
                          </a:ln>
                        </pic:spPr>
                      </pic:pic>
                    </a:graphicData>
                  </a:graphic>
                </wp:inline>
              </w:drawing>
            </w:r>
          </w:p>
          <w:p>
            <w:pPr>
              <w:ind w:right="105"/>
              <w:rPr>
                <w:rFonts w:hint="eastAsia"/>
                <w:lang w:val="en-US" w:eastAsia="zh-CN"/>
              </w:rPr>
            </w:pPr>
            <w:r>
              <w:rPr>
                <w:rFonts w:hint="eastAsia"/>
                <w:lang w:val="en-US" w:eastAsia="zh-CN"/>
              </w:rPr>
              <w:t>Rectangle类：</w:t>
            </w:r>
          </w:p>
          <w:p>
            <w:pPr>
              <w:ind w:right="105"/>
            </w:pPr>
            <w:r>
              <w:drawing>
                <wp:inline distT="0" distB="0" distL="114300" distR="114300">
                  <wp:extent cx="5267325" cy="5596890"/>
                  <wp:effectExtent l="0" t="0" r="5715" b="1143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267325" cy="5596890"/>
                          </a:xfrm>
                          <a:prstGeom prst="rect">
                            <a:avLst/>
                          </a:prstGeom>
                          <a:noFill/>
                          <a:ln>
                            <a:noFill/>
                          </a:ln>
                        </pic:spPr>
                      </pic:pic>
                    </a:graphicData>
                  </a:graphic>
                </wp:inline>
              </w:drawing>
            </w:r>
          </w:p>
          <w:p>
            <w:pPr>
              <w:ind w:right="105"/>
              <w:rPr>
                <w:rFonts w:hint="eastAsia"/>
                <w:lang w:val="en-US" w:eastAsia="zh-CN"/>
              </w:rPr>
            </w:pPr>
            <w:r>
              <w:rPr>
                <w:rFonts w:hint="eastAsia"/>
                <w:lang w:val="en-US" w:eastAsia="zh-CN"/>
              </w:rPr>
              <w:t>测试类：</w:t>
            </w:r>
          </w:p>
          <w:p>
            <w:pPr>
              <w:ind w:right="105"/>
              <w:rPr>
                <w:rFonts w:hint="default"/>
                <w:lang w:val="en-US" w:eastAsia="zh-CN"/>
              </w:rPr>
            </w:pPr>
            <w:r>
              <w:drawing>
                <wp:inline distT="0" distB="0" distL="114300" distR="114300">
                  <wp:extent cx="5273040" cy="9840595"/>
                  <wp:effectExtent l="0" t="0" r="0" b="444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9"/>
                          <a:stretch>
                            <a:fillRect/>
                          </a:stretch>
                        </pic:blipFill>
                        <pic:spPr>
                          <a:xfrm>
                            <a:off x="0" y="0"/>
                            <a:ext cx="5273040" cy="98405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7960" cy="6061075"/>
                  <wp:effectExtent l="0" t="0" r="5080"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5267960" cy="60610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ind w:right="105"/>
              <w:rPr>
                <w:rFonts w:hint="default" w:ascii="Consolas" w:hAnsi="Consolas" w:eastAsia="宋体" w:cs="Consolas"/>
                <w:sz w:val="20"/>
                <w:szCs w:val="20"/>
                <w:lang w:val="en-US" w:eastAsia="zh-CN"/>
              </w:rPr>
            </w:pPr>
            <w:r>
              <w:rPr>
                <w:rFonts w:hint="eastAsia" w:ascii="Consolas" w:hAnsi="Consolas" w:cs="Consolas"/>
                <w:sz w:val="20"/>
                <w:szCs w:val="20"/>
                <w:lang w:val="en-US" w:eastAsia="zh-CN"/>
              </w:rPr>
              <w:t>抽象方法要在子类中实现。</w:t>
            </w:r>
          </w:p>
        </w:tc>
      </w:tr>
    </w:tbl>
    <w:p>
      <w:pPr>
        <w:autoSpaceDE w:val="0"/>
        <w:autoSpaceDN w:val="0"/>
        <w:adjustRightInd w:val="0"/>
        <w:rPr>
          <w:rFonts w:ascii="Times New Roman" w:hAnsi="Times New Roman"/>
          <w:u w:val="single"/>
        </w:rPr>
      </w:pPr>
    </w:p>
    <w:p>
      <w:pPr>
        <w:autoSpaceDE w:val="0"/>
        <w:autoSpaceDN w:val="0"/>
        <w:adjustRightInd w:val="0"/>
        <w:spacing w:line="360" w:lineRule="exact"/>
        <w:rPr>
          <w:rFonts w:ascii="Times New Roman" w:hAnsi="Times New Roman"/>
          <w:b/>
          <w:bCs/>
        </w:rPr>
      </w:pPr>
      <w:r>
        <w:rPr>
          <w:rFonts w:hint="eastAsia" w:ascii="Times New Roman" w:hAnsi="Times New Roman"/>
          <w:b/>
          <w:bCs/>
        </w:rPr>
        <w:t>5.</w:t>
      </w:r>
      <w:r>
        <w:rPr>
          <w:rFonts w:ascii="Times New Roman" w:hAnsi="Times New Roman"/>
          <w:b/>
          <w:bCs/>
        </w:rPr>
        <w:t xml:space="preserve"> 按如下要求</w:t>
      </w:r>
      <w:r>
        <w:rPr>
          <w:rFonts w:hint="eastAsia" w:ascii="Times New Roman" w:hAnsi="Times New Roman"/>
          <w:b/>
          <w:bCs/>
        </w:rPr>
        <w:t>，</w:t>
      </w:r>
      <w:r>
        <w:rPr>
          <w:rFonts w:ascii="Times New Roman" w:hAnsi="Times New Roman"/>
          <w:b/>
          <w:bCs/>
        </w:rPr>
        <w:t>编写应用程序</w:t>
      </w:r>
      <w:r>
        <w:rPr>
          <w:rFonts w:hint="eastAsia" w:ascii="Times New Roman" w:hAnsi="Times New Roman"/>
          <w:b/>
          <w:bCs/>
        </w:rPr>
        <w:t>：</w:t>
      </w:r>
    </w:p>
    <w:p>
      <w:pPr>
        <w:spacing w:line="288" w:lineRule="auto"/>
        <w:ind w:firstLine="420" w:firstLineChars="200"/>
        <w:rPr>
          <w:rFonts w:ascii="Times New Roman" w:hAnsi="Times New Roman"/>
          <w:bCs/>
          <w:sz w:val="21"/>
          <w:szCs w:val="21"/>
        </w:rPr>
      </w:pPr>
      <w:r>
        <w:rPr>
          <w:rFonts w:ascii="Times New Roman" w:hAnsi="Times New Roman"/>
          <w:bCs/>
          <w:sz w:val="21"/>
          <w:szCs w:val="21"/>
        </w:rPr>
        <w:t>编写一个抽象类Animal，其成员变量有name，age，weight表示动物名、年龄和重量。方法有showInfo( )、move( )和eat( )，其中后面两个方法是抽象方法；</w:t>
      </w:r>
    </w:p>
    <w:p>
      <w:pPr>
        <w:spacing w:line="288" w:lineRule="auto"/>
        <w:ind w:firstLine="420" w:firstLineChars="200"/>
        <w:rPr>
          <w:rFonts w:ascii="Times New Roman" w:hAnsi="Times New Roman"/>
          <w:bCs/>
          <w:sz w:val="21"/>
          <w:szCs w:val="21"/>
        </w:rPr>
      </w:pPr>
      <w:r>
        <w:rPr>
          <w:rFonts w:ascii="Times New Roman" w:hAnsi="Times New Roman"/>
          <w:bCs/>
          <w:sz w:val="21"/>
          <w:szCs w:val="21"/>
        </w:rPr>
        <w:t>编写一个类Bird继承Animal，实现相应的方法，通过构造方法给name，age，weight分别赋值，showInfo( )打印鸟名、年龄和重量，move( )方法打印鸟的运动方式，eat( )打印鸟喜欢吃的食物；</w:t>
      </w:r>
    </w:p>
    <w:p>
      <w:pPr>
        <w:spacing w:line="288" w:lineRule="auto"/>
        <w:ind w:firstLine="420" w:firstLineChars="200"/>
        <w:rPr>
          <w:rFonts w:ascii="Times New Roman" w:hAnsi="Times New Roman"/>
          <w:bCs/>
          <w:sz w:val="21"/>
          <w:szCs w:val="21"/>
        </w:rPr>
      </w:pPr>
      <w:r>
        <w:rPr>
          <w:rFonts w:ascii="Times New Roman" w:hAnsi="Times New Roman"/>
          <w:bCs/>
          <w:sz w:val="21"/>
          <w:szCs w:val="21"/>
        </w:rPr>
        <w:t>编写一个类Dog继承Animal，实现相应的方法，通过构造方法给name，age，weight分别赋值，showInfo( )打印狗名、年龄和重量，move( )方法打印狗的运动方式，eat( )打印狗喜欢吃的食物；</w:t>
      </w:r>
    </w:p>
    <w:p>
      <w:pPr>
        <w:spacing w:line="288" w:lineRule="auto"/>
        <w:ind w:firstLine="420" w:firstLineChars="200"/>
        <w:rPr>
          <w:rFonts w:ascii="Times New Roman" w:hAnsi="Times New Roman"/>
          <w:bCs/>
          <w:sz w:val="21"/>
          <w:szCs w:val="21"/>
        </w:rPr>
      </w:pPr>
      <w:r>
        <w:rPr>
          <w:rFonts w:ascii="Times New Roman" w:hAnsi="Times New Roman"/>
          <w:bCs/>
          <w:sz w:val="21"/>
          <w:szCs w:val="21"/>
        </w:rPr>
        <w:t>最后编写测试类TestAnimal，用Animal类型的变量，调用Bird和Dog对象的三个方法。</w:t>
      </w:r>
    </w:p>
    <w:p>
      <w:pPr>
        <w:spacing w:line="288" w:lineRule="auto"/>
        <w:ind w:firstLine="420" w:firstLineChars="200"/>
        <w:rPr>
          <w:rFonts w:ascii="Times New Roman" w:hAnsi="Times New Roman"/>
          <w:bCs/>
        </w:rPr>
      </w:pPr>
      <w:r>
        <w:rPr>
          <w:rFonts w:ascii="Times New Roman" w:hAnsi="Times New Roman"/>
          <w:bCs/>
          <w:sz w:val="21"/>
          <w:szCs w:val="21"/>
        </w:rPr>
        <w:t>要求：将Animal、Bird和Dog三个类</w:t>
      </w:r>
      <w:r>
        <w:rPr>
          <w:rFonts w:hint="eastAsia" w:ascii="Times New Roman" w:hAnsi="Times New Roman"/>
          <w:bCs/>
          <w:sz w:val="21"/>
          <w:szCs w:val="21"/>
        </w:rPr>
        <w:t>定义在包</w:t>
      </w:r>
      <w:r>
        <w:rPr>
          <w:rFonts w:ascii="Times New Roman" w:hAnsi="Times New Roman"/>
          <w:bCs/>
          <w:sz w:val="21"/>
          <w:szCs w:val="21"/>
        </w:rPr>
        <w:t>中</w:t>
      </w:r>
      <w:r>
        <w:rPr>
          <w:rFonts w:hint="eastAsia" w:ascii="Times New Roman" w:hAnsi="Times New Roman"/>
          <w:bCs/>
          <w:sz w:val="21"/>
          <w:szCs w:val="21"/>
        </w:rPr>
        <w:t>（包名为你的名字或姓名缩写），</w:t>
      </w:r>
      <w:r>
        <w:rPr>
          <w:rFonts w:ascii="Times New Roman" w:hAnsi="Times New Roman"/>
          <w:bCs/>
          <w:sz w:val="21"/>
          <w:szCs w:val="21"/>
        </w:rPr>
        <w:t>而测试类TestAnimal在缺省包中。</w:t>
      </w:r>
    </w:p>
    <w:p>
      <w:pPr>
        <w:autoSpaceDE w:val="0"/>
        <w:autoSpaceDN w:val="0"/>
        <w:adjustRightInd w:val="0"/>
        <w:spacing w:line="360" w:lineRule="auto"/>
        <w:rPr>
          <w:rFonts w:ascii="Times New Roman" w:hAnsi="Times New Roman"/>
          <w:u w:val="single"/>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rPr>
                <w:rFonts w:ascii="Times New Roman" w:hAnsi="Times New Roman"/>
                <w:szCs w:val="21"/>
              </w:rPr>
            </w:pPr>
            <w:r>
              <w:rPr>
                <w:rFonts w:ascii="Times New Roman" w:hAnsi="Times New Roman"/>
                <w:bCs/>
                <w:sz w:val="21"/>
                <w:szCs w:val="21"/>
              </w:rPr>
              <w:t>我们需要定义一个抽象类Animal，包括成员变量name、age和weight，以及方法showInfo()、move()和eat()。然后创建Bird类和Dog类来继承Animal类，并实现相应的方法。最后编写一个测试类TestAnimal，在该类中使用Animal类型的变量调用Bird和Dog对象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hint="default" w:ascii="Times New Roman" w:hAnsi="Times New Roman" w:eastAsia="TimesNewRoman,Bold"/>
                <w:b/>
                <w:bCs/>
                <w:lang w:val="en-US" w:eastAsia="zh-CN"/>
              </w:rPr>
            </w:pPr>
            <w:r>
              <w:rPr>
                <w:rFonts w:hint="eastAsia" w:ascii="Times New Roman" w:hAnsi="Times New Roman" w:eastAsia="TimesNewRoman,Bold"/>
                <w:b/>
                <w:bCs/>
                <w:kern w:val="0"/>
                <w:sz w:val="24"/>
                <w:szCs w:val="24"/>
              </w:rPr>
              <w:t>代码实现</w:t>
            </w:r>
          </w:p>
          <w:p>
            <w:pPr>
              <w:pStyle w:val="23"/>
              <w:widowControl/>
              <w:numPr>
                <w:ilvl w:val="0"/>
                <w:numId w:val="0"/>
              </w:numPr>
              <w:autoSpaceDE w:val="0"/>
              <w:autoSpaceDN w:val="0"/>
              <w:adjustRightInd w:val="0"/>
              <w:ind w:leftChars="0"/>
              <w:rPr>
                <w:rFonts w:hint="eastAsia" w:ascii="Times New Roman" w:hAnsi="Times New Roman"/>
                <w:bCs/>
                <w:sz w:val="21"/>
                <w:szCs w:val="21"/>
                <w:lang w:val="en-US" w:eastAsia="zh-CN"/>
              </w:rPr>
            </w:pPr>
            <w:r>
              <w:rPr>
                <w:rFonts w:ascii="Times New Roman" w:hAnsi="Times New Roman"/>
                <w:bCs/>
                <w:sz w:val="21"/>
                <w:szCs w:val="21"/>
              </w:rPr>
              <w:t>Animal</w:t>
            </w:r>
            <w:r>
              <w:rPr>
                <w:rFonts w:hint="eastAsia" w:ascii="Times New Roman" w:hAnsi="Times New Roman"/>
                <w:bCs/>
                <w:sz w:val="21"/>
                <w:szCs w:val="21"/>
                <w:lang w:val="en-US" w:eastAsia="zh-CN"/>
              </w:rPr>
              <w:t>类：</w:t>
            </w:r>
          </w:p>
          <w:p>
            <w:pPr>
              <w:pStyle w:val="23"/>
              <w:widowControl/>
              <w:numPr>
                <w:ilvl w:val="0"/>
                <w:numId w:val="0"/>
              </w:numPr>
              <w:autoSpaceDE w:val="0"/>
              <w:autoSpaceDN w:val="0"/>
              <w:adjustRightInd w:val="0"/>
              <w:ind w:leftChars="0"/>
            </w:pPr>
            <w:r>
              <w:drawing>
                <wp:inline distT="0" distB="0" distL="114300" distR="114300">
                  <wp:extent cx="5271770" cy="4307205"/>
                  <wp:effectExtent l="0" t="0" r="1270"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1"/>
                          <a:stretch>
                            <a:fillRect/>
                          </a:stretch>
                        </pic:blipFill>
                        <pic:spPr>
                          <a:xfrm>
                            <a:off x="0" y="0"/>
                            <a:ext cx="5271770" cy="4307205"/>
                          </a:xfrm>
                          <a:prstGeom prst="rect">
                            <a:avLst/>
                          </a:prstGeom>
                          <a:noFill/>
                          <a:ln>
                            <a:noFill/>
                          </a:ln>
                        </pic:spPr>
                      </pic:pic>
                    </a:graphicData>
                  </a:graphic>
                </wp:inline>
              </w:drawing>
            </w:r>
          </w:p>
          <w:p>
            <w:pPr>
              <w:pStyle w:val="23"/>
              <w:widowControl/>
              <w:numPr>
                <w:ilvl w:val="0"/>
                <w:numId w:val="0"/>
              </w:numPr>
              <w:autoSpaceDE w:val="0"/>
              <w:autoSpaceDN w:val="0"/>
              <w:adjustRightInd w:val="0"/>
              <w:ind w:leftChars="0"/>
              <w:rPr>
                <w:rFonts w:hint="eastAsia"/>
                <w:lang w:val="en-US" w:eastAsia="zh-CN"/>
              </w:rPr>
            </w:pPr>
            <w:r>
              <w:rPr>
                <w:rFonts w:hint="eastAsia"/>
                <w:lang w:val="en-US" w:eastAsia="zh-CN"/>
              </w:rPr>
              <w:t>鸟类：</w:t>
            </w:r>
          </w:p>
          <w:p>
            <w:pPr>
              <w:pStyle w:val="23"/>
              <w:widowControl/>
              <w:numPr>
                <w:ilvl w:val="0"/>
                <w:numId w:val="0"/>
              </w:numPr>
              <w:autoSpaceDE w:val="0"/>
              <w:autoSpaceDN w:val="0"/>
              <w:adjustRightInd w:val="0"/>
              <w:ind w:leftChars="0"/>
            </w:pPr>
            <w:r>
              <w:drawing>
                <wp:inline distT="0" distB="0" distL="114300" distR="114300">
                  <wp:extent cx="5272405" cy="4510405"/>
                  <wp:effectExtent l="0" t="0" r="63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2"/>
                          <a:stretch>
                            <a:fillRect/>
                          </a:stretch>
                        </pic:blipFill>
                        <pic:spPr>
                          <a:xfrm>
                            <a:off x="0" y="0"/>
                            <a:ext cx="5272405" cy="4510405"/>
                          </a:xfrm>
                          <a:prstGeom prst="rect">
                            <a:avLst/>
                          </a:prstGeom>
                          <a:noFill/>
                          <a:ln>
                            <a:noFill/>
                          </a:ln>
                        </pic:spPr>
                      </pic:pic>
                    </a:graphicData>
                  </a:graphic>
                </wp:inline>
              </w:drawing>
            </w:r>
          </w:p>
          <w:p>
            <w:pPr>
              <w:pStyle w:val="23"/>
              <w:widowControl/>
              <w:numPr>
                <w:ilvl w:val="0"/>
                <w:numId w:val="0"/>
              </w:numPr>
              <w:autoSpaceDE w:val="0"/>
              <w:autoSpaceDN w:val="0"/>
              <w:adjustRightInd w:val="0"/>
              <w:ind w:leftChars="0"/>
              <w:rPr>
                <w:rFonts w:hint="eastAsia"/>
                <w:lang w:val="en-US" w:eastAsia="zh-CN"/>
              </w:rPr>
            </w:pPr>
            <w:r>
              <w:rPr>
                <w:rFonts w:hint="eastAsia"/>
                <w:lang w:val="en-US" w:eastAsia="zh-CN"/>
              </w:rPr>
              <w:t>狗类：</w:t>
            </w:r>
          </w:p>
          <w:p>
            <w:pPr>
              <w:pStyle w:val="23"/>
              <w:widowControl/>
              <w:numPr>
                <w:ilvl w:val="0"/>
                <w:numId w:val="0"/>
              </w:numPr>
              <w:autoSpaceDE w:val="0"/>
              <w:autoSpaceDN w:val="0"/>
              <w:adjustRightInd w:val="0"/>
              <w:ind w:leftChars="0"/>
            </w:pPr>
            <w:r>
              <w:drawing>
                <wp:inline distT="0" distB="0" distL="114300" distR="114300">
                  <wp:extent cx="5267960" cy="3811905"/>
                  <wp:effectExtent l="0" t="0" r="5080" b="133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3"/>
                          <a:stretch>
                            <a:fillRect/>
                          </a:stretch>
                        </pic:blipFill>
                        <pic:spPr>
                          <a:xfrm>
                            <a:off x="0" y="0"/>
                            <a:ext cx="5267960" cy="3811905"/>
                          </a:xfrm>
                          <a:prstGeom prst="rect">
                            <a:avLst/>
                          </a:prstGeom>
                          <a:noFill/>
                          <a:ln>
                            <a:noFill/>
                          </a:ln>
                        </pic:spPr>
                      </pic:pic>
                    </a:graphicData>
                  </a:graphic>
                </wp:inline>
              </w:drawing>
            </w:r>
          </w:p>
          <w:p>
            <w:pPr>
              <w:pStyle w:val="23"/>
              <w:widowControl/>
              <w:numPr>
                <w:ilvl w:val="0"/>
                <w:numId w:val="0"/>
              </w:numPr>
              <w:autoSpaceDE w:val="0"/>
              <w:autoSpaceDN w:val="0"/>
              <w:adjustRightInd w:val="0"/>
              <w:ind w:leftChars="0"/>
              <w:rPr>
                <w:rFonts w:hint="eastAsia"/>
                <w:lang w:val="en-US" w:eastAsia="zh-CN"/>
              </w:rPr>
            </w:pPr>
            <w:r>
              <w:rPr>
                <w:rFonts w:hint="eastAsia"/>
                <w:lang w:val="en-US" w:eastAsia="zh-CN"/>
              </w:rPr>
              <w:t>测试类：</w:t>
            </w:r>
          </w:p>
          <w:p>
            <w:pPr>
              <w:pStyle w:val="23"/>
              <w:widowControl/>
              <w:numPr>
                <w:ilvl w:val="0"/>
                <w:numId w:val="0"/>
              </w:numPr>
              <w:autoSpaceDE w:val="0"/>
              <w:autoSpaceDN w:val="0"/>
              <w:adjustRightInd w:val="0"/>
              <w:ind w:leftChars="0"/>
            </w:pPr>
            <w:r>
              <w:drawing>
                <wp:inline distT="0" distB="0" distL="114300" distR="114300">
                  <wp:extent cx="5268595" cy="3632200"/>
                  <wp:effectExtent l="0" t="0" r="4445" b="1016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4"/>
                          <a:stretch>
                            <a:fillRect/>
                          </a:stretch>
                        </pic:blipFill>
                        <pic:spPr>
                          <a:xfrm>
                            <a:off x="0" y="0"/>
                            <a:ext cx="5268595" cy="3632200"/>
                          </a:xfrm>
                          <a:prstGeom prst="rect">
                            <a:avLst/>
                          </a:prstGeom>
                          <a:noFill/>
                          <a:ln>
                            <a:noFill/>
                          </a:ln>
                        </pic:spPr>
                      </pic:pic>
                    </a:graphicData>
                  </a:graphic>
                </wp:inline>
              </w:drawing>
            </w:r>
          </w:p>
          <w:p>
            <w:pPr>
              <w:pStyle w:val="23"/>
              <w:widowControl/>
              <w:numPr>
                <w:ilvl w:val="0"/>
                <w:numId w:val="0"/>
              </w:numPr>
              <w:autoSpaceDE w:val="0"/>
              <w:autoSpaceDN w:val="0"/>
              <w:adjustRightInd w:val="0"/>
              <w:ind w:leftChars="0"/>
              <w:rPr>
                <w:rFonts w:hint="eastAsia"/>
                <w:lang w:val="en-US" w:eastAsia="zh-CN"/>
              </w:rPr>
            </w:pPr>
            <w:r>
              <w:rPr>
                <w:rFonts w:hint="eastAsia"/>
                <w:lang w:val="en-US" w:eastAsia="zh-CN"/>
              </w:rPr>
              <w:t>目录结构：</w:t>
            </w:r>
          </w:p>
          <w:p>
            <w:pPr>
              <w:pStyle w:val="23"/>
              <w:widowControl/>
              <w:numPr>
                <w:ilvl w:val="0"/>
                <w:numId w:val="0"/>
              </w:numPr>
              <w:autoSpaceDE w:val="0"/>
              <w:autoSpaceDN w:val="0"/>
              <w:adjustRightInd w:val="0"/>
              <w:ind w:leftChars="0"/>
              <w:rPr>
                <w:rFonts w:hint="default"/>
                <w:lang w:val="en-US" w:eastAsia="zh-CN"/>
              </w:rPr>
            </w:pPr>
            <w:r>
              <w:drawing>
                <wp:inline distT="0" distB="0" distL="114300" distR="114300">
                  <wp:extent cx="3825240" cy="210312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5"/>
                          <a:stretch>
                            <a:fillRect/>
                          </a:stretch>
                        </pic:blipFill>
                        <pic:spPr>
                          <a:xfrm>
                            <a:off x="0" y="0"/>
                            <a:ext cx="3825240" cy="2103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9865" cy="2535555"/>
                  <wp:effectExtent l="0" t="0" r="3175"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6"/>
                          <a:stretch>
                            <a:fillRect/>
                          </a:stretch>
                        </pic:blipFill>
                        <pic:spPr>
                          <a:xfrm>
                            <a:off x="0" y="0"/>
                            <a:ext cx="5269865" cy="25355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rPr>
                <w:rFonts w:ascii="Times New Roman" w:hAnsi="Times New Roman"/>
                <w:bCs/>
                <w:sz w:val="21"/>
                <w:szCs w:val="21"/>
              </w:rPr>
            </w:pPr>
            <w:r>
              <w:rPr>
                <w:rFonts w:ascii="Times New Roman" w:hAnsi="Times New Roman"/>
                <w:bCs/>
                <w:sz w:val="21"/>
                <w:szCs w:val="21"/>
              </w:rPr>
              <w:t>首先，我们需要定义一个抽象类Animal，其中包括成员变量name、age和weight，以及方法showInfo()、move()和eat()。其中，move()和eat()方法是抽象方法，需要在子类中进行实现。</w:t>
            </w:r>
          </w:p>
          <w:p>
            <w:pPr>
              <w:rPr>
                <w:rFonts w:ascii="Times New Roman" w:hAnsi="Times New Roman"/>
                <w:bCs/>
                <w:sz w:val="21"/>
                <w:szCs w:val="21"/>
              </w:rPr>
            </w:pPr>
            <w:r>
              <w:rPr>
                <w:rFonts w:hint="default" w:ascii="Times New Roman" w:hAnsi="Times New Roman"/>
                <w:bCs/>
                <w:sz w:val="21"/>
                <w:szCs w:val="21"/>
              </w:rPr>
              <w:t>接下来，我们可以创建Bird类继承Animal类，并实现move()和eat()方法。在构造方法中给name、age和weight赋值，并在showInfo()方法中打印鸟的信息。</w:t>
            </w:r>
          </w:p>
          <w:p>
            <w:pPr>
              <w:rPr>
                <w:rFonts w:ascii="Times New Roman" w:hAnsi="Times New Roman"/>
                <w:bCs/>
                <w:sz w:val="21"/>
                <w:szCs w:val="21"/>
              </w:rPr>
            </w:pPr>
            <w:r>
              <w:rPr>
                <w:rFonts w:hint="default" w:ascii="Times New Roman" w:hAnsi="Times New Roman"/>
                <w:bCs/>
                <w:sz w:val="21"/>
                <w:szCs w:val="21"/>
              </w:rPr>
              <w:t>然后，我们可以创建Dog类继承Animal类，并实现move()和eat()方法。在构造方法中给name、age和weight赋值，并在showInfo()方法中打印狗的信息。</w:t>
            </w:r>
          </w:p>
          <w:p>
            <w:pPr>
              <w:rPr>
                <w:rFonts w:ascii="Consolas" w:hAnsi="Consolas" w:cs="Consolas"/>
                <w:sz w:val="20"/>
                <w:szCs w:val="20"/>
              </w:rPr>
            </w:pPr>
            <w:r>
              <w:rPr>
                <w:rFonts w:hint="default" w:ascii="Times New Roman" w:hAnsi="Times New Roman"/>
                <w:bCs/>
                <w:sz w:val="21"/>
                <w:szCs w:val="21"/>
              </w:rPr>
              <w:t>最后，我们可以创建一个测试类TestAnimal，在该类中使用Animal类型的变量分别实例化Bird和Dog对象，并通过调用它们的方法来展示鸟和狗的信息。</w:t>
            </w:r>
          </w:p>
        </w:tc>
      </w:tr>
    </w:tbl>
    <w:p>
      <w:pPr>
        <w:autoSpaceDE w:val="0"/>
        <w:autoSpaceDN w:val="0"/>
        <w:adjustRightInd w:val="0"/>
        <w:rPr>
          <w:rFonts w:ascii="Times New Roman" w:hAnsi="Times New Roman"/>
          <w:u w:val="single"/>
        </w:rPr>
      </w:pPr>
    </w:p>
    <w:p>
      <w:pPr>
        <w:autoSpaceDE w:val="0"/>
        <w:autoSpaceDN w:val="0"/>
        <w:adjustRightInd w:val="0"/>
        <w:rPr>
          <w:rFonts w:ascii="Times New Roman" w:hAnsi="Times New Roman" w:eastAsia="Times-Roman"/>
        </w:rPr>
      </w:pPr>
      <w:r>
        <w:rPr>
          <w:rFonts w:hint="eastAsia" w:ascii="Times New Roman" w:hAnsi="Times New Roman" w:eastAsia="TimesNewRoman"/>
          <w:b/>
        </w:rPr>
        <w:t>6.</w:t>
      </w:r>
      <w:r>
        <w:rPr>
          <w:rFonts w:ascii="Times New Roman" w:hAnsi="Times New Roman" w:eastAsia="Times-Roman"/>
        </w:rPr>
        <w:t xml:space="preserve"> (</w:t>
      </w:r>
      <w:r>
        <w:rPr>
          <w:rFonts w:ascii="Times New Roman" w:hAnsi="Times New Roman" w:eastAsia="Times-Italic"/>
          <w:i/>
          <w:iCs/>
        </w:rPr>
        <w:t xml:space="preserve">Math: The </w:t>
      </w:r>
      <w:r>
        <w:rPr>
          <w:rFonts w:ascii="Times New Roman" w:hAnsi="Times New Roman" w:eastAsia="LucidaSansTypewriter-Bd"/>
          <w:b/>
          <w:bCs/>
        </w:rPr>
        <w:t xml:space="preserve">Complex </w:t>
      </w:r>
      <w:r>
        <w:rPr>
          <w:rFonts w:ascii="Times New Roman" w:hAnsi="Times New Roman" w:eastAsia="Times-Italic"/>
          <w:i/>
          <w:iCs/>
        </w:rPr>
        <w:t>class</w:t>
      </w:r>
      <w:r>
        <w:rPr>
          <w:rFonts w:ascii="Times New Roman" w:hAnsi="Times New Roman" w:eastAsia="Times-Roman"/>
        </w:rPr>
        <w:t>) A complex number is a number of the form</w:t>
      </w:r>
      <w:r>
        <w:rPr>
          <w:rFonts w:hint="eastAsia" w:ascii="Times New Roman" w:hAnsi="Times New Roman" w:eastAsia="Times-Roman"/>
        </w:rPr>
        <w:t xml:space="preserve"> </w:t>
      </w:r>
      <w:r>
        <w:rPr>
          <w:rFonts w:ascii="Times New Roman" w:hAnsi="Times New Roman" w:eastAsia="Times-Roman"/>
        </w:rPr>
        <w:t xml:space="preserve">where </w:t>
      </w:r>
      <w:r>
        <w:rPr>
          <w:rFonts w:ascii="Times New Roman" w:hAnsi="Times New Roman" w:eastAsia="Times-Italic"/>
          <w:i/>
          <w:iCs/>
        </w:rPr>
        <w:t xml:space="preserve">a </w:t>
      </w:r>
      <w:r>
        <w:rPr>
          <w:rFonts w:ascii="Times New Roman" w:hAnsi="Times New Roman" w:eastAsia="Times-Roman"/>
        </w:rPr>
        <w:t xml:space="preserve">and </w:t>
      </w:r>
      <w:r>
        <w:rPr>
          <w:rFonts w:ascii="Times New Roman" w:hAnsi="Times New Roman" w:eastAsia="Times-Italic"/>
          <w:i/>
          <w:iCs/>
        </w:rPr>
        <w:t xml:space="preserve">b </w:t>
      </w:r>
      <w:r>
        <w:rPr>
          <w:rFonts w:ascii="Times New Roman" w:hAnsi="Times New Roman" w:eastAsia="Times-Roman"/>
        </w:rPr>
        <w:t xml:space="preserve">are real numbers and </w:t>
      </w:r>
      <w:r>
        <w:rPr>
          <w:rFonts w:hint="eastAsia" w:ascii="Times New Roman" w:hAnsi="Times New Roman" w:eastAsia="Times-Italic"/>
          <w:i/>
          <w:iCs/>
        </w:rPr>
        <w:t xml:space="preserve">i </w:t>
      </w:r>
      <w:r>
        <w:rPr>
          <w:rFonts w:ascii="Times New Roman" w:hAnsi="Times New Roman" w:eastAsia="Times-Roman"/>
        </w:rPr>
        <w:t xml:space="preserve">is </w:t>
      </w:r>
      <m:oMath>
        <m:rad>
          <m:radPr>
            <m:degHide m:val="1"/>
            <m:ctrlPr>
              <w:rPr>
                <w:rFonts w:ascii="Cambria Math" w:hAnsi="Cambria Math" w:eastAsia="Times-Roman"/>
                <w:i/>
              </w:rPr>
            </m:ctrlPr>
          </m:radPr>
          <m:deg>
            <m:ctrlPr>
              <w:rPr>
                <w:rFonts w:ascii="Cambria Math" w:hAnsi="Cambria Math" w:eastAsia="Times-Roman"/>
                <w:i/>
              </w:rPr>
            </m:ctrlPr>
          </m:deg>
          <m:e>
            <m:r>
              <m:rPr/>
              <w:rPr>
                <w:rFonts w:hint="eastAsia" w:ascii="微软雅黑" w:hAnsi="微软雅黑" w:eastAsia="微软雅黑" w:cs="微软雅黑"/>
              </w:rPr>
              <m:t>−</m:t>
            </m:r>
            <m:r>
              <m:rPr/>
              <w:rPr>
                <w:rFonts w:hint="eastAsia" w:ascii="Cambria Math" w:hAnsi="Cambria Math" w:eastAsiaTheme="minorEastAsia"/>
              </w:rPr>
              <m:t>1</m:t>
            </m:r>
            <m:ctrlPr>
              <w:rPr>
                <w:rFonts w:ascii="Cambria Math" w:hAnsi="Cambria Math" w:eastAsia="Times-Roman"/>
                <w:i/>
              </w:rPr>
            </m:ctrlPr>
          </m:e>
        </m:rad>
      </m:oMath>
      <w:r>
        <w:rPr>
          <w:rFonts w:hint="eastAsia" w:asciiTheme="minorEastAsia" w:hAnsiTheme="minorEastAsia" w:eastAsiaTheme="minorEastAsia"/>
        </w:rPr>
        <w:t>.</w:t>
      </w:r>
      <w:r>
        <w:rPr>
          <w:rFonts w:ascii="Times New Roman" w:hAnsi="Times New Roman" w:eastAsia="Times-Roman"/>
        </w:rPr>
        <w:t xml:space="preserve">The numbers </w:t>
      </w:r>
      <w:r>
        <w:rPr>
          <w:rFonts w:ascii="Times New Roman" w:hAnsi="Times New Roman" w:eastAsia="LucidaSansTypewriter-Bd"/>
          <w:b/>
          <w:bCs/>
        </w:rPr>
        <w:t xml:space="preserve">a </w:t>
      </w:r>
      <w:r>
        <w:rPr>
          <w:rFonts w:ascii="Times New Roman" w:hAnsi="Times New Roman" w:eastAsia="Times-Roman"/>
        </w:rPr>
        <w:t xml:space="preserve">and </w:t>
      </w:r>
      <w:r>
        <w:rPr>
          <w:rFonts w:ascii="Times New Roman" w:hAnsi="Times New Roman" w:eastAsia="LucidaSansTypewriter-Bd"/>
          <w:b/>
          <w:bCs/>
        </w:rPr>
        <w:t xml:space="preserve">b </w:t>
      </w:r>
      <w:r>
        <w:rPr>
          <w:rFonts w:ascii="Times New Roman" w:hAnsi="Times New Roman" w:eastAsia="Times-Roman"/>
        </w:rPr>
        <w:t>are known</w:t>
      </w:r>
      <w:r>
        <w:rPr>
          <w:rFonts w:hint="eastAsia" w:ascii="Times New Roman" w:hAnsi="Times New Roman" w:eastAsia="Times-Roman"/>
        </w:rPr>
        <w:t xml:space="preserve"> </w:t>
      </w:r>
      <w:r>
        <w:rPr>
          <w:rFonts w:ascii="Times New Roman" w:hAnsi="Times New Roman" w:eastAsia="Times-Roman"/>
        </w:rPr>
        <w:t>as the real part and imaginary part of the complex number, respectively. You can</w:t>
      </w:r>
      <w:r>
        <w:rPr>
          <w:rFonts w:hint="eastAsia" w:ascii="Times New Roman" w:hAnsi="Times New Roman" w:eastAsia="Times-Roman"/>
        </w:rPr>
        <w:t xml:space="preserve"> </w:t>
      </w:r>
      <w:r>
        <w:rPr>
          <w:rFonts w:ascii="Times New Roman" w:hAnsi="Times New Roman" w:eastAsia="Times-Roman"/>
        </w:rPr>
        <w:t>perform addition, subtraction, multiplication, and division for complex numbers</w:t>
      </w:r>
      <w:r>
        <w:rPr>
          <w:rFonts w:hint="eastAsia" w:ascii="Times New Roman" w:hAnsi="Times New Roman" w:eastAsia="Times-Roman"/>
        </w:rPr>
        <w:t xml:space="preserve"> </w:t>
      </w:r>
      <w:r>
        <w:rPr>
          <w:rFonts w:ascii="Times New Roman" w:hAnsi="Times New Roman" w:eastAsia="Times-Roman"/>
        </w:rPr>
        <w:t>using the following formula:</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drawing>
          <wp:inline distT="0" distB="0" distL="0" distR="0">
            <wp:extent cx="3863340" cy="864870"/>
            <wp:effectExtent l="0" t="0" r="10160" b="11430"/>
            <wp:docPr id="4" name="图片 4" descr="文本, 信件&#10;&#10;描述已自动生成"/>
            <wp:cNvGraphicFramePr/>
            <a:graphic xmlns:a="http://schemas.openxmlformats.org/drawingml/2006/main">
              <a:graphicData uri="http://schemas.openxmlformats.org/drawingml/2006/picture">
                <pic:pic xmlns:pic="http://schemas.openxmlformats.org/drawingml/2006/picture">
                  <pic:nvPicPr>
                    <pic:cNvPr id="4" name="图片 4" descr="文本, 信件&#10;&#10;描述已自动生成"/>
                    <pic:cNvPicPr/>
                  </pic:nvPicPr>
                  <pic:blipFill>
                    <a:blip r:embed="rId27">
                      <a:extLst>
                        <a:ext uri="{28A0092B-C50C-407E-A947-70E740481C1C}">
                          <a14:useLocalDpi xmlns:a14="http://schemas.microsoft.com/office/drawing/2010/main" val="0"/>
                        </a:ext>
                      </a:extLst>
                    </a:blip>
                    <a:srcRect/>
                    <a:stretch>
                      <a:fillRect/>
                    </a:stretch>
                  </pic:blipFill>
                  <pic:spPr>
                    <a:xfrm>
                      <a:off x="0" y="0"/>
                      <a:ext cx="3863340" cy="864870"/>
                    </a:xfrm>
                    <a:prstGeom prst="rect">
                      <a:avLst/>
                    </a:prstGeom>
                    <a:noFill/>
                    <a:ln>
                      <a:noFill/>
                    </a:ln>
                  </pic:spPr>
                </pic:pic>
              </a:graphicData>
            </a:graphic>
          </wp:inline>
        </w:drawing>
      </w:r>
    </w:p>
    <w:p>
      <w:pPr>
        <w:autoSpaceDE w:val="0"/>
        <w:autoSpaceDN w:val="0"/>
        <w:adjustRightInd w:val="0"/>
        <w:rPr>
          <w:rFonts w:ascii="Times New Roman" w:hAnsi="Times New Roman" w:eastAsia="Times-Roman"/>
        </w:rPr>
      </w:pPr>
      <w:r>
        <w:rPr>
          <w:rFonts w:ascii="Times New Roman" w:hAnsi="Times New Roman" w:eastAsia="Times-Roman"/>
        </w:rPr>
        <w:t>You can also obtain the absolute value for a complex number using the following</w:t>
      </w:r>
      <w:r>
        <w:rPr>
          <w:rFonts w:hint="eastAsia" w:ascii="Times New Roman" w:hAnsi="Times New Roman" w:eastAsia="Times-Roman"/>
        </w:rPr>
        <w:t xml:space="preserve"> </w:t>
      </w:r>
      <w:r>
        <w:rPr>
          <w:rFonts w:ascii="Times New Roman" w:hAnsi="Times New Roman" w:eastAsia="Times-Roman"/>
        </w:rPr>
        <w:t>formula:</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drawing>
          <wp:inline distT="0" distB="0" distL="0" distR="0">
            <wp:extent cx="1590040" cy="354330"/>
            <wp:effectExtent l="0" t="0" r="10160" b="127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28">
                      <a:extLst>
                        <a:ext uri="{28A0092B-C50C-407E-A947-70E740481C1C}">
                          <a14:useLocalDpi xmlns:a14="http://schemas.microsoft.com/office/drawing/2010/main" val="0"/>
                        </a:ext>
                      </a:extLst>
                    </a:blip>
                    <a:srcRect/>
                    <a:stretch>
                      <a:fillRect/>
                    </a:stretch>
                  </pic:blipFill>
                  <pic:spPr>
                    <a:xfrm>
                      <a:off x="0" y="0"/>
                      <a:ext cx="1590040" cy="354330"/>
                    </a:xfrm>
                    <a:prstGeom prst="rect">
                      <a:avLst/>
                    </a:prstGeom>
                    <a:noFill/>
                    <a:ln>
                      <a:noFill/>
                    </a:ln>
                  </pic:spPr>
                </pic:pic>
              </a:graphicData>
            </a:graphic>
          </wp:inline>
        </w:drawing>
      </w:r>
    </w:p>
    <w:p>
      <w:pPr>
        <w:autoSpaceDE w:val="0"/>
        <w:autoSpaceDN w:val="0"/>
        <w:adjustRightInd w:val="0"/>
        <w:rPr>
          <w:rFonts w:ascii="Times New Roman" w:hAnsi="Times New Roman" w:eastAsia="Times-Roman"/>
        </w:rPr>
      </w:pPr>
      <w:r>
        <w:rPr>
          <w:rFonts w:ascii="Times New Roman" w:hAnsi="Times New Roman" w:eastAsia="Times-Roman"/>
        </w:rPr>
        <w:t xml:space="preserve">Design a class named </w:t>
      </w:r>
      <w:r>
        <w:rPr>
          <w:rFonts w:ascii="Times New Roman" w:hAnsi="Times New Roman" w:eastAsia="LucidaSansTypewriter-Bd"/>
          <w:b/>
          <w:bCs/>
        </w:rPr>
        <w:t xml:space="preserve">Complex </w:t>
      </w:r>
      <w:r>
        <w:rPr>
          <w:rFonts w:ascii="Times New Roman" w:hAnsi="Times New Roman" w:eastAsia="Times-Roman"/>
        </w:rPr>
        <w:t>for representing complex numbers and the</w:t>
      </w:r>
      <w:r>
        <w:rPr>
          <w:rFonts w:hint="eastAsia" w:ascii="Times New Roman" w:hAnsi="Times New Roman" w:eastAsia="Times-Roman"/>
        </w:rPr>
        <w:t xml:space="preserve"> </w:t>
      </w:r>
      <w:r>
        <w:rPr>
          <w:rFonts w:ascii="Times New Roman" w:hAnsi="Times New Roman" w:eastAsia="Times-Roman"/>
        </w:rPr>
        <w:t xml:space="preserve">methods </w:t>
      </w:r>
      <w:r>
        <w:rPr>
          <w:rFonts w:ascii="Times New Roman" w:hAnsi="Times New Roman" w:eastAsia="LucidaSansTypewriter-Bd"/>
          <w:b/>
          <w:bCs/>
        </w:rPr>
        <w:t>add</w:t>
      </w:r>
      <w:r>
        <w:rPr>
          <w:rFonts w:ascii="Times New Roman" w:hAnsi="Times New Roman" w:eastAsia="Times-Roman"/>
        </w:rPr>
        <w:t xml:space="preserve">, </w:t>
      </w:r>
      <w:r>
        <w:rPr>
          <w:rFonts w:ascii="Times New Roman" w:hAnsi="Times New Roman" w:eastAsia="LucidaSansTypewriter-Bd"/>
          <w:b/>
          <w:bCs/>
        </w:rPr>
        <w:t>subtract</w:t>
      </w:r>
      <w:r>
        <w:rPr>
          <w:rFonts w:ascii="Times New Roman" w:hAnsi="Times New Roman" w:eastAsia="Times-Roman"/>
        </w:rPr>
        <w:t xml:space="preserve">, </w:t>
      </w:r>
      <w:r>
        <w:rPr>
          <w:rFonts w:ascii="Times New Roman" w:hAnsi="Times New Roman" w:eastAsia="LucidaSansTypewriter-Bd"/>
          <w:b/>
          <w:bCs/>
        </w:rPr>
        <w:t>multiply</w:t>
      </w:r>
      <w:r>
        <w:rPr>
          <w:rFonts w:ascii="Times New Roman" w:hAnsi="Times New Roman" w:eastAsia="Times-Roman"/>
        </w:rPr>
        <w:t xml:space="preserve">, </w:t>
      </w:r>
      <w:r>
        <w:rPr>
          <w:rFonts w:ascii="Times New Roman" w:hAnsi="Times New Roman" w:eastAsia="LucidaSansTypewriter-Bd"/>
          <w:b/>
          <w:bCs/>
        </w:rPr>
        <w:t>divide</w:t>
      </w:r>
      <w:r>
        <w:rPr>
          <w:rFonts w:ascii="Times New Roman" w:hAnsi="Times New Roman" w:eastAsia="Times-Roman"/>
        </w:rPr>
        <w:t xml:space="preserve">, and </w:t>
      </w:r>
      <w:r>
        <w:rPr>
          <w:rFonts w:ascii="Times New Roman" w:hAnsi="Times New Roman" w:eastAsia="LucidaSansTypewriter-Bd"/>
          <w:b/>
          <w:bCs/>
        </w:rPr>
        <w:t xml:space="preserve">abs </w:t>
      </w:r>
      <w:r>
        <w:rPr>
          <w:rFonts w:ascii="Times New Roman" w:hAnsi="Times New Roman" w:eastAsia="Times-Roman"/>
        </w:rPr>
        <w:t xml:space="preserve">for performing complex-number operations, and override the </w:t>
      </w:r>
      <w:r>
        <w:rPr>
          <w:rFonts w:ascii="Times New Roman" w:hAnsi="Times New Roman" w:eastAsia="LucidaSansTypewriter-Bd"/>
          <w:b/>
          <w:bCs/>
        </w:rPr>
        <w:t xml:space="preserve">toString </w:t>
      </w:r>
      <w:r>
        <w:rPr>
          <w:rFonts w:ascii="Times New Roman" w:hAnsi="Times New Roman" w:eastAsia="Times-Roman"/>
        </w:rPr>
        <w:t>method for returning a</w:t>
      </w:r>
      <w:r>
        <w:rPr>
          <w:rFonts w:hint="eastAsia" w:ascii="Times New Roman" w:hAnsi="Times New Roman" w:eastAsia="Times-Roman"/>
        </w:rPr>
        <w:t xml:space="preserve"> </w:t>
      </w:r>
      <w:r>
        <w:rPr>
          <w:rFonts w:ascii="Times New Roman" w:hAnsi="Times New Roman" w:eastAsia="Times-Roman"/>
        </w:rPr>
        <w:t xml:space="preserve">string representation for a complex number. The </w:t>
      </w:r>
      <w:r>
        <w:rPr>
          <w:rFonts w:ascii="Times New Roman" w:hAnsi="Times New Roman" w:eastAsia="LucidaSansTypewriter-Bd"/>
          <w:b/>
          <w:bCs/>
        </w:rPr>
        <w:t xml:space="preserve">toString </w:t>
      </w:r>
      <w:r>
        <w:rPr>
          <w:rFonts w:ascii="Times New Roman" w:hAnsi="Times New Roman" w:eastAsia="Times-Roman"/>
        </w:rPr>
        <w:t xml:space="preserve">method returns </w:t>
      </w:r>
      <w:r>
        <w:rPr>
          <w:rFonts w:ascii="Times New Roman" w:hAnsi="Times New Roman" w:eastAsia="LucidaSansTypewriter-Bd"/>
          <w:b/>
          <w:bCs/>
        </w:rPr>
        <w:t>a + bi</w:t>
      </w:r>
      <w:r>
        <w:rPr>
          <w:rFonts w:hint="eastAsia" w:ascii="Times New Roman" w:hAnsi="Times New Roman" w:eastAsia="LucidaSansTypewriter-Bd"/>
          <w:b/>
          <w:bCs/>
        </w:rPr>
        <w:t xml:space="preserve"> </w:t>
      </w:r>
      <w:r>
        <w:rPr>
          <w:rFonts w:ascii="Times New Roman" w:hAnsi="Times New Roman" w:eastAsia="Times-Roman"/>
        </w:rPr>
        <w:t xml:space="preserve">as a string. If </w:t>
      </w:r>
      <w:r>
        <w:rPr>
          <w:rFonts w:ascii="Times New Roman" w:hAnsi="Times New Roman" w:eastAsia="LucidaSansTypewriter-Bd"/>
          <w:b/>
          <w:bCs/>
        </w:rPr>
        <w:t xml:space="preserve">b </w:t>
      </w:r>
      <w:r>
        <w:rPr>
          <w:rFonts w:ascii="Times New Roman" w:hAnsi="Times New Roman" w:eastAsia="Times-Roman"/>
        </w:rPr>
        <w:t xml:space="preserve">is </w:t>
      </w:r>
      <w:r>
        <w:rPr>
          <w:rFonts w:ascii="Times New Roman" w:hAnsi="Times New Roman" w:eastAsia="LucidaSansTypewriter-Bd"/>
          <w:b/>
          <w:bCs/>
        </w:rPr>
        <w:t>0</w:t>
      </w:r>
      <w:r>
        <w:rPr>
          <w:rFonts w:ascii="Times New Roman" w:hAnsi="Times New Roman" w:eastAsia="Times-Roman"/>
        </w:rPr>
        <w:t xml:space="preserve">, it simply returns </w:t>
      </w:r>
      <w:r>
        <w:rPr>
          <w:rFonts w:ascii="Times New Roman" w:hAnsi="Times New Roman" w:eastAsia="LucidaSansTypewriter-Bd"/>
          <w:b/>
          <w:bCs/>
        </w:rPr>
        <w:t>a</w:t>
      </w:r>
      <w:r>
        <w:rPr>
          <w:rFonts w:ascii="Times New Roman" w:hAnsi="Times New Roman" w:eastAsia="Times-Roman"/>
        </w:rPr>
        <w:t>.</w:t>
      </w:r>
    </w:p>
    <w:p>
      <w:pPr>
        <w:autoSpaceDE w:val="0"/>
        <w:autoSpaceDN w:val="0"/>
        <w:adjustRightInd w:val="0"/>
        <w:ind w:firstLine="240" w:firstLineChars="100"/>
        <w:rPr>
          <w:rFonts w:ascii="Times New Roman" w:hAnsi="Times New Roman" w:eastAsia="Times-Roman"/>
        </w:rPr>
      </w:pPr>
      <w:r>
        <w:rPr>
          <w:rFonts w:ascii="Times New Roman" w:hAnsi="Times New Roman" w:eastAsia="Times-Roman"/>
        </w:rPr>
        <w:t xml:space="preserve">Provide three constructors </w:t>
      </w:r>
      <w:r>
        <w:rPr>
          <w:rFonts w:ascii="Times New Roman" w:hAnsi="Times New Roman" w:eastAsia="LucidaSansTypewriter-Bd"/>
          <w:b/>
          <w:bCs/>
        </w:rPr>
        <w:t>Complex(a, b)</w:t>
      </w:r>
      <w:r>
        <w:rPr>
          <w:rFonts w:ascii="Times New Roman" w:hAnsi="Times New Roman" w:eastAsia="Times-Roman"/>
        </w:rPr>
        <w:t xml:space="preserve">, </w:t>
      </w:r>
      <w:r>
        <w:rPr>
          <w:rFonts w:ascii="Times New Roman" w:hAnsi="Times New Roman" w:eastAsia="LucidaSansTypewriter-Bd"/>
          <w:b/>
          <w:bCs/>
        </w:rPr>
        <w:t>Complex(a)</w:t>
      </w:r>
      <w:r>
        <w:rPr>
          <w:rFonts w:ascii="Times New Roman" w:hAnsi="Times New Roman" w:eastAsia="Times-Roman"/>
        </w:rPr>
        <w:t xml:space="preserve">, and </w:t>
      </w:r>
      <w:r>
        <w:rPr>
          <w:rFonts w:ascii="Times New Roman" w:hAnsi="Times New Roman" w:eastAsia="LucidaSansTypewriter-Bd"/>
          <w:b/>
          <w:bCs/>
        </w:rPr>
        <w:t>Complex()</w:t>
      </w:r>
      <w:r>
        <w:rPr>
          <w:rFonts w:ascii="Times New Roman" w:hAnsi="Times New Roman" w:eastAsia="Times-Roman"/>
        </w:rPr>
        <w:t>.</w:t>
      </w:r>
      <w:r>
        <w:rPr>
          <w:rFonts w:hint="eastAsia" w:ascii="Times New Roman" w:hAnsi="Times New Roman" w:eastAsia="Times-Roman"/>
        </w:rPr>
        <w:t xml:space="preserve"> </w:t>
      </w:r>
      <w:r>
        <w:rPr>
          <w:rFonts w:ascii="Times New Roman" w:hAnsi="Times New Roman" w:eastAsia="LucidaSansTypewriter-Bd"/>
          <w:b/>
          <w:bCs/>
        </w:rPr>
        <w:t xml:space="preserve">Complex() </w:t>
      </w:r>
      <w:r>
        <w:rPr>
          <w:rFonts w:ascii="Times New Roman" w:hAnsi="Times New Roman" w:eastAsia="Times-Roman"/>
        </w:rPr>
        <w:t xml:space="preserve">creates a </w:t>
      </w:r>
      <w:r>
        <w:rPr>
          <w:rFonts w:ascii="Times New Roman" w:hAnsi="Times New Roman" w:eastAsia="LucidaSansTypewriter-Bd"/>
          <w:b/>
          <w:bCs/>
        </w:rPr>
        <w:t xml:space="preserve">Complex </w:t>
      </w:r>
      <w:r>
        <w:rPr>
          <w:rFonts w:ascii="Times New Roman" w:hAnsi="Times New Roman" w:eastAsia="Times-Roman"/>
        </w:rPr>
        <w:t xml:space="preserve">object for number </w:t>
      </w:r>
      <w:r>
        <w:rPr>
          <w:rFonts w:ascii="Times New Roman" w:hAnsi="Times New Roman" w:eastAsia="LucidaSansTypewriter-Bd"/>
          <w:b/>
          <w:bCs/>
        </w:rPr>
        <w:t xml:space="preserve">0 </w:t>
      </w:r>
      <w:r>
        <w:rPr>
          <w:rFonts w:ascii="Times New Roman" w:hAnsi="Times New Roman" w:eastAsia="Times-Roman"/>
        </w:rPr>
        <w:t xml:space="preserve">and </w:t>
      </w:r>
      <w:r>
        <w:rPr>
          <w:rFonts w:ascii="Times New Roman" w:hAnsi="Times New Roman" w:eastAsia="LucidaSansTypewriter-Bd"/>
          <w:b/>
          <w:bCs/>
        </w:rPr>
        <w:t xml:space="preserve">Complex(a) </w:t>
      </w:r>
      <w:r>
        <w:rPr>
          <w:rFonts w:ascii="Times New Roman" w:hAnsi="Times New Roman" w:eastAsia="Times-Roman"/>
        </w:rPr>
        <w:t>creates a</w:t>
      </w:r>
      <w:r>
        <w:rPr>
          <w:rFonts w:hint="eastAsia" w:ascii="Times New Roman" w:hAnsi="Times New Roman" w:eastAsia="Times-Roman"/>
        </w:rPr>
        <w:t xml:space="preserve"> </w:t>
      </w:r>
      <w:r>
        <w:rPr>
          <w:rFonts w:ascii="Times New Roman" w:hAnsi="Times New Roman" w:eastAsia="LucidaSansTypewriter-Bd"/>
          <w:b/>
          <w:bCs/>
        </w:rPr>
        <w:t xml:space="preserve">Complex </w:t>
      </w:r>
      <w:r>
        <w:rPr>
          <w:rFonts w:ascii="Times New Roman" w:hAnsi="Times New Roman" w:eastAsia="Times-Roman"/>
        </w:rPr>
        <w:t xml:space="preserve">object with </w:t>
      </w:r>
      <w:r>
        <w:rPr>
          <w:rFonts w:ascii="Times New Roman" w:hAnsi="Times New Roman" w:eastAsia="LucidaSansTypewriter-Bd"/>
          <w:b/>
          <w:bCs/>
        </w:rPr>
        <w:t xml:space="preserve">0 </w:t>
      </w:r>
      <w:r>
        <w:rPr>
          <w:rFonts w:ascii="Times New Roman" w:hAnsi="Times New Roman" w:eastAsia="Times-Roman"/>
        </w:rPr>
        <w:t xml:space="preserve">for </w:t>
      </w:r>
      <w:r>
        <w:rPr>
          <w:rFonts w:ascii="Times New Roman" w:hAnsi="Times New Roman" w:eastAsia="LucidaSansTypewriter-Bd"/>
          <w:b/>
          <w:bCs/>
        </w:rPr>
        <w:t>b</w:t>
      </w:r>
      <w:r>
        <w:rPr>
          <w:rFonts w:ascii="Times New Roman" w:hAnsi="Times New Roman" w:eastAsia="Times-Roman"/>
        </w:rPr>
        <w:t xml:space="preserve">. Also provide the </w:t>
      </w:r>
      <w:r>
        <w:rPr>
          <w:rFonts w:ascii="Times New Roman" w:hAnsi="Times New Roman" w:eastAsia="LucidaSansTypewriter-Bd"/>
          <w:b/>
          <w:bCs/>
        </w:rPr>
        <w:t xml:space="preserve">getRealPart() </w:t>
      </w:r>
      <w:r>
        <w:rPr>
          <w:rFonts w:ascii="Times New Roman" w:hAnsi="Times New Roman" w:eastAsia="Times-Roman"/>
        </w:rPr>
        <w:t>and</w:t>
      </w:r>
      <w:r>
        <w:rPr>
          <w:rFonts w:hint="eastAsia" w:ascii="Times New Roman" w:hAnsi="Times New Roman" w:eastAsia="Times-Roman"/>
        </w:rPr>
        <w:t xml:space="preserve"> </w:t>
      </w:r>
      <w:r>
        <w:rPr>
          <w:rFonts w:ascii="Times New Roman" w:hAnsi="Times New Roman" w:eastAsia="LucidaSansTypewriter-Bd"/>
          <w:b/>
          <w:bCs/>
        </w:rPr>
        <w:t xml:space="preserve">getImaginaryPart() </w:t>
      </w:r>
      <w:r>
        <w:rPr>
          <w:rFonts w:ascii="Times New Roman" w:hAnsi="Times New Roman" w:eastAsia="Times-Roman"/>
        </w:rPr>
        <w:t>methods for returning the real and imaginary part of</w:t>
      </w:r>
      <w:r>
        <w:rPr>
          <w:rFonts w:hint="eastAsia" w:ascii="Times New Roman" w:hAnsi="Times New Roman" w:eastAsia="Times-Roman"/>
        </w:rPr>
        <w:t xml:space="preserve"> </w:t>
      </w:r>
      <w:r>
        <w:rPr>
          <w:rFonts w:ascii="Times New Roman" w:hAnsi="Times New Roman" w:eastAsia="Times-Roman"/>
        </w:rPr>
        <w:t>the complex number, respectively.</w:t>
      </w:r>
    </w:p>
    <w:p>
      <w:pPr>
        <w:autoSpaceDE w:val="0"/>
        <w:autoSpaceDN w:val="0"/>
        <w:adjustRightInd w:val="0"/>
        <w:rPr>
          <w:rFonts w:ascii="Times New Roman" w:hAnsi="Times New Roman" w:eastAsia="Times-Roman"/>
        </w:rPr>
      </w:pPr>
      <w:r>
        <w:rPr>
          <w:rFonts w:ascii="Times New Roman" w:hAnsi="Times New Roman" w:eastAsia="Times-Roman"/>
        </w:rPr>
        <w:t>Write a test program that prompts the user to enter two complex numbers and</w:t>
      </w:r>
      <w:r>
        <w:rPr>
          <w:rFonts w:hint="eastAsia" w:ascii="Times New Roman" w:hAnsi="Times New Roman" w:eastAsia="Times-Roman"/>
        </w:rPr>
        <w:t xml:space="preserve"> </w:t>
      </w:r>
      <w:r>
        <w:rPr>
          <w:rFonts w:ascii="Times New Roman" w:hAnsi="Times New Roman" w:eastAsia="Times-Roman"/>
        </w:rPr>
        <w:t>display the result of their addition, subtraction, multiplication, and division.</w:t>
      </w:r>
      <w:r>
        <w:rPr>
          <w:rFonts w:hint="eastAsia" w:ascii="Times New Roman" w:hAnsi="Times New Roman" w:eastAsia="Times-Roman"/>
        </w:rPr>
        <w:t xml:space="preserve"> </w:t>
      </w:r>
      <w:r>
        <w:rPr>
          <w:rFonts w:ascii="Times New Roman" w:hAnsi="Times New Roman" w:eastAsia="Times-Roman"/>
        </w:rPr>
        <w:t>Here is a sample run: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404040"/>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404040"/>
          <w:tblCellMar>
            <w:top w:w="0" w:type="dxa"/>
            <w:left w:w="108" w:type="dxa"/>
            <w:bottom w:w="0" w:type="dxa"/>
            <w:right w:w="108" w:type="dxa"/>
          </w:tblCellMar>
        </w:tblPrEx>
        <w:tc>
          <w:tcPr>
            <w:tcW w:w="8522" w:type="dxa"/>
            <w:shd w:val="clear" w:color="auto" w:fill="404040"/>
          </w:tcPr>
          <w:p>
            <w:pPr>
              <w:autoSpaceDE w:val="0"/>
              <w:autoSpaceDN w:val="0"/>
              <w:adjustRightInd w:val="0"/>
              <w:snapToGrid w:val="0"/>
              <w:spacing w:line="360" w:lineRule="auto"/>
              <w:rPr>
                <w:rFonts w:ascii="Arial" w:hAnsi="Arial" w:eastAsia="LucidaSansTypewriter" w:cs="Arial"/>
                <w:color w:val="FFFFFF"/>
                <w:sz w:val="20"/>
                <w:szCs w:val="20"/>
              </w:rPr>
            </w:pPr>
            <w:r>
              <w:rPr>
                <w:rFonts w:ascii="Arial" w:hAnsi="Arial" w:eastAsia="LucidaSansTypewriter" w:cs="Arial"/>
                <w:color w:val="FFFFFF"/>
                <w:sz w:val="20"/>
                <w:szCs w:val="20"/>
              </w:rPr>
              <w:t>Enter the first complex number: 3.5 5.5</w:t>
            </w:r>
          </w:p>
          <w:p>
            <w:pPr>
              <w:autoSpaceDE w:val="0"/>
              <w:autoSpaceDN w:val="0"/>
              <w:adjustRightInd w:val="0"/>
              <w:snapToGrid w:val="0"/>
              <w:spacing w:line="360" w:lineRule="auto"/>
              <w:rPr>
                <w:rFonts w:ascii="Arial" w:hAnsi="Arial" w:eastAsia="LucidaSansTypewriter" w:cs="Arial"/>
                <w:color w:val="FFFFFF"/>
                <w:sz w:val="20"/>
                <w:szCs w:val="20"/>
              </w:rPr>
            </w:pPr>
            <w:r>
              <w:rPr>
                <w:rFonts w:ascii="Arial" w:hAnsi="Arial" w:eastAsia="LucidaSansTypewriter" w:cs="Arial"/>
                <w:color w:val="FFFFFF"/>
                <w:sz w:val="20"/>
                <w:szCs w:val="20"/>
              </w:rPr>
              <w:t>Enter the second complex number: -3.5 1</w:t>
            </w:r>
          </w:p>
          <w:p>
            <w:pPr>
              <w:autoSpaceDE w:val="0"/>
              <w:autoSpaceDN w:val="0"/>
              <w:adjustRightInd w:val="0"/>
              <w:snapToGrid w:val="0"/>
              <w:spacing w:line="360" w:lineRule="auto"/>
              <w:rPr>
                <w:rFonts w:ascii="Arial" w:hAnsi="Arial" w:eastAsia="LucidaSansTypewriter" w:cs="Arial"/>
                <w:color w:val="FFFFFF"/>
                <w:sz w:val="20"/>
                <w:szCs w:val="17"/>
              </w:rPr>
            </w:pPr>
            <w:r>
              <w:rPr>
                <w:rFonts w:ascii="Arial" w:hAnsi="Arial" w:eastAsia="LucidaSansTypewriter" w:cs="Arial"/>
                <w:color w:val="FFFFFF"/>
                <w:sz w:val="20"/>
                <w:szCs w:val="17"/>
              </w:rPr>
              <w:t>3.5 + 5.5i + -3.5 + 1.0i = 0.0 + 6.5i</w:t>
            </w:r>
          </w:p>
          <w:p>
            <w:pPr>
              <w:autoSpaceDE w:val="0"/>
              <w:autoSpaceDN w:val="0"/>
              <w:adjustRightInd w:val="0"/>
              <w:snapToGrid w:val="0"/>
              <w:spacing w:line="360" w:lineRule="auto"/>
              <w:rPr>
                <w:rFonts w:ascii="Arial" w:hAnsi="Arial" w:eastAsia="LucidaSansTypewriter" w:cs="Arial"/>
                <w:color w:val="FFFFFF"/>
                <w:sz w:val="20"/>
                <w:szCs w:val="17"/>
              </w:rPr>
            </w:pPr>
            <w:r>
              <w:rPr>
                <w:rFonts w:ascii="Arial" w:hAnsi="Arial" w:eastAsia="LucidaSansTypewriter" w:cs="Arial"/>
                <w:color w:val="FFFFFF"/>
                <w:sz w:val="20"/>
                <w:szCs w:val="17"/>
              </w:rPr>
              <w:t>3.5 + 5.5i - -3.5 + 1.0i = 7.0 + 4.5i</w:t>
            </w:r>
          </w:p>
          <w:p>
            <w:pPr>
              <w:autoSpaceDE w:val="0"/>
              <w:autoSpaceDN w:val="0"/>
              <w:adjustRightInd w:val="0"/>
              <w:snapToGrid w:val="0"/>
              <w:spacing w:line="360" w:lineRule="auto"/>
              <w:rPr>
                <w:rFonts w:ascii="Arial" w:hAnsi="Arial" w:eastAsia="LucidaSansTypewriter" w:cs="Arial"/>
                <w:color w:val="FFFFFF"/>
                <w:sz w:val="20"/>
                <w:szCs w:val="17"/>
              </w:rPr>
            </w:pPr>
            <w:r>
              <w:rPr>
                <w:rFonts w:ascii="Arial" w:hAnsi="Arial" w:eastAsia="LucidaSansTypewriter" w:cs="Arial"/>
                <w:color w:val="FFFFFF"/>
                <w:sz w:val="20"/>
                <w:szCs w:val="17"/>
              </w:rPr>
              <w:t>3.5 + 5.5i * -3.5 + 1.0i = -17.75 + -15.75i</w:t>
            </w:r>
          </w:p>
          <w:p>
            <w:pPr>
              <w:autoSpaceDE w:val="0"/>
              <w:autoSpaceDN w:val="0"/>
              <w:adjustRightInd w:val="0"/>
              <w:snapToGrid w:val="0"/>
              <w:spacing w:line="360" w:lineRule="auto"/>
              <w:rPr>
                <w:rFonts w:ascii="Arial" w:hAnsi="Arial" w:eastAsia="LucidaSansTypewriter" w:cs="Arial"/>
                <w:color w:val="FFFFFF"/>
                <w:sz w:val="20"/>
                <w:szCs w:val="17"/>
              </w:rPr>
            </w:pPr>
            <w:r>
              <w:rPr>
                <w:rFonts w:ascii="Arial" w:hAnsi="Arial" w:eastAsia="LucidaSansTypewriter" w:cs="Arial"/>
                <w:color w:val="FFFFFF"/>
                <w:sz w:val="20"/>
                <w:szCs w:val="17"/>
              </w:rPr>
              <w:t>3.5 + 5.5i / -3.5 + 1.0i = -0.5094 + -1.7i</w:t>
            </w:r>
          </w:p>
          <w:p>
            <w:pPr>
              <w:snapToGrid w:val="0"/>
              <w:spacing w:line="360" w:lineRule="auto"/>
              <w:rPr>
                <w:rFonts w:ascii="Arial" w:hAnsi="Arial" w:cs="Arial"/>
              </w:rPr>
            </w:pPr>
            <w:r>
              <w:rPr>
                <w:rFonts w:ascii="Arial" w:hAnsi="Arial" w:eastAsia="LucidaSansTypewriter" w:cs="Arial"/>
                <w:color w:val="FFFFFF"/>
                <w:sz w:val="20"/>
                <w:szCs w:val="17"/>
              </w:rPr>
              <w:t>|3.5 + 5.5i| = 6.519202405202649</w:t>
            </w:r>
          </w:p>
        </w:tc>
      </w:tr>
    </w:tbl>
    <w:p>
      <w:pPr>
        <w:autoSpaceDE w:val="0"/>
        <w:autoSpaceDN w:val="0"/>
        <w:adjustRightInd w:val="0"/>
        <w:rPr>
          <w:rFonts w:ascii="Times New Roman" w:hAnsi="Times New Roman" w:eastAsia="Times-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问题分析</w:t>
            </w:r>
          </w:p>
          <w:p>
            <w:pPr>
              <w:rPr>
                <w:rFonts w:ascii="Times New Roman" w:hAnsi="Times New Roman"/>
                <w:szCs w:val="21"/>
              </w:rPr>
            </w:pPr>
            <w:r>
              <w:rPr>
                <w:rFonts w:ascii="Times New Roman" w:hAnsi="Times New Roman" w:eastAsia="Times-Roman"/>
              </w:rPr>
              <w:t>用户需要一个Java程序，能够进行复数的四则运算，并输出结果。程序需要接受用户输入的两个复数，然后对这两个复数进行加法、减法、乘法和除法运算，并将结果输出。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代码实现</w:t>
            </w:r>
          </w:p>
          <w:p>
            <w:pPr>
              <w:pStyle w:val="7"/>
              <w:keepNext w:val="0"/>
              <w:keepLines w:val="0"/>
              <w:widowControl/>
              <w:suppressLineNumbers w:val="0"/>
              <w:shd w:val="clear" w:fill="2B2B2B"/>
              <w:rPr>
                <w:rFonts w:ascii="Times New Roman" w:hAnsi="Times New Roman" w:eastAsia="TimesNewRoman,Bold"/>
                <w:b/>
                <w:bCs/>
              </w:rPr>
            </w:pPr>
            <w:r>
              <w:rPr>
                <w:rFonts w:hint="default" w:ascii="monospace" w:hAnsi="monospace" w:eastAsia="monospace" w:cs="monospace"/>
                <w:color w:val="CC7832"/>
                <w:sz w:val="19"/>
                <w:szCs w:val="19"/>
                <w:shd w:val="clear" w:fill="2B2B2B"/>
              </w:rPr>
              <w:t xml:space="preserve">package </w:t>
            </w:r>
            <w:r>
              <w:rPr>
                <w:rFonts w:hint="default" w:ascii="monospace" w:hAnsi="monospace" w:eastAsia="monospace" w:cs="monospace"/>
                <w:color w:val="A9B7C6"/>
                <w:sz w:val="19"/>
                <w:szCs w:val="19"/>
                <w:shd w:val="clear" w:fill="2B2B2B"/>
              </w:rPr>
              <w:t>test5</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java.util.Scanner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public class </w:t>
            </w:r>
            <w:r>
              <w:rPr>
                <w:rFonts w:hint="default" w:ascii="monospace" w:hAnsi="monospace" w:eastAsia="monospace" w:cs="monospace"/>
                <w:color w:val="A9B7C6"/>
                <w:sz w:val="19"/>
                <w:szCs w:val="19"/>
                <w:shd w:val="clear" w:fill="2B2B2B"/>
              </w:rPr>
              <w:t>Complex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private double </w:t>
            </w:r>
            <w:r>
              <w:rPr>
                <w:rFonts w:hint="default" w:ascii="monospace" w:hAnsi="monospace" w:eastAsia="monospace" w:cs="monospace"/>
                <w:color w:val="9876AA"/>
                <w:sz w:val="19"/>
                <w:szCs w:val="19"/>
                <w:shd w:val="clear" w:fill="2B2B2B"/>
              </w:rPr>
              <w:t>real</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private double </w:t>
            </w:r>
            <w:r>
              <w:rPr>
                <w:rFonts w:hint="default" w:ascii="monospace" w:hAnsi="monospace" w:eastAsia="monospace" w:cs="monospace"/>
                <w:color w:val="9876AA"/>
                <w:sz w:val="19"/>
                <w:szCs w:val="19"/>
                <w:shd w:val="clear" w:fill="2B2B2B"/>
              </w:rPr>
              <w:t>imag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public </w:t>
            </w:r>
            <w:r>
              <w:rPr>
                <w:rFonts w:hint="default" w:ascii="monospace" w:hAnsi="monospace" w:eastAsia="monospace" w:cs="monospace"/>
                <w:color w:val="FFC66D"/>
                <w:sz w:val="19"/>
                <w:szCs w:val="19"/>
                <w:shd w:val="clear" w:fill="2B2B2B"/>
              </w:rPr>
              <w:t>Complex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b)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FFC66D"/>
                <w:sz w:val="19"/>
                <w:szCs w:val="19"/>
                <w:shd w:val="clear" w:fill="2B2B2B"/>
              </w:rPr>
              <w:t>Complex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a)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FFC66D"/>
                <w:sz w:val="19"/>
                <w:szCs w:val="19"/>
                <w:shd w:val="clear" w:fill="2B2B2B"/>
              </w:rPr>
              <w:t>Complex</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getRealPart</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9876AA"/>
                <w:sz w:val="19"/>
                <w:szCs w:val="19"/>
                <w:shd w:val="clear" w:fill="2B2B2B"/>
              </w:rPr>
              <w:t>real</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getImaginaryPart</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9876AA"/>
                <w:sz w:val="19"/>
                <w:szCs w:val="19"/>
                <w:shd w:val="clear" w:fill="2B2B2B"/>
              </w:rPr>
              <w:t>imag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Complex </w:t>
            </w:r>
            <w:r>
              <w:rPr>
                <w:rFonts w:hint="default" w:ascii="monospace" w:hAnsi="monospace" w:eastAsia="monospace" w:cs="monospace"/>
                <w:color w:val="FFC66D"/>
                <w:sz w:val="19"/>
                <w:szCs w:val="19"/>
                <w:shd w:val="clear" w:fill="2B2B2B"/>
              </w:rPr>
              <w:t>add</w:t>
            </w:r>
            <w:r>
              <w:rPr>
                <w:rFonts w:hint="default" w:ascii="monospace" w:hAnsi="monospace" w:eastAsia="monospace" w:cs="monospace"/>
                <w:color w:val="A9B7C6"/>
                <w:sz w:val="19"/>
                <w:szCs w:val="19"/>
                <w:shd w:val="clear" w:fill="2B2B2B"/>
              </w:rPr>
              <w:t>(Complex complex)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 xml:space="preserve">r =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complex.getRealPart()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 xml:space="preserve">i =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complex.getImaginaryPart()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return new </w:t>
            </w:r>
            <w:r>
              <w:rPr>
                <w:rFonts w:hint="default" w:ascii="monospace" w:hAnsi="monospace" w:eastAsia="monospace" w:cs="monospace"/>
                <w:color w:val="A9B7C6"/>
                <w:sz w:val="19"/>
                <w:szCs w:val="19"/>
                <w:shd w:val="clear" w:fill="2B2B2B"/>
              </w:rPr>
              <w:t>Complex(r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Complex </w:t>
            </w:r>
            <w:r>
              <w:rPr>
                <w:rFonts w:hint="default" w:ascii="monospace" w:hAnsi="monospace" w:eastAsia="monospace" w:cs="monospace"/>
                <w:color w:val="FFC66D"/>
                <w:sz w:val="19"/>
                <w:szCs w:val="19"/>
                <w:shd w:val="clear" w:fill="2B2B2B"/>
              </w:rPr>
              <w:t>subtract</w:t>
            </w:r>
            <w:r>
              <w:rPr>
                <w:rFonts w:hint="default" w:ascii="monospace" w:hAnsi="monospace" w:eastAsia="monospace" w:cs="monospace"/>
                <w:color w:val="A9B7C6"/>
                <w:sz w:val="19"/>
                <w:szCs w:val="19"/>
                <w:shd w:val="clear" w:fill="2B2B2B"/>
              </w:rPr>
              <w:t>(Complex complex)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 xml:space="preserve">r =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complex.getRealPart()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 xml:space="preserve">i =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complex.getImaginaryPart()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return new </w:t>
            </w:r>
            <w:r>
              <w:rPr>
                <w:rFonts w:hint="default" w:ascii="monospace" w:hAnsi="monospace" w:eastAsia="monospace" w:cs="monospace"/>
                <w:color w:val="A9B7C6"/>
                <w:sz w:val="19"/>
                <w:szCs w:val="19"/>
                <w:shd w:val="clear" w:fill="2B2B2B"/>
              </w:rPr>
              <w:t>Complex(r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Complex </w:t>
            </w:r>
            <w:r>
              <w:rPr>
                <w:rFonts w:hint="default" w:ascii="monospace" w:hAnsi="monospace" w:eastAsia="monospace" w:cs="monospace"/>
                <w:color w:val="FFC66D"/>
                <w:sz w:val="19"/>
                <w:szCs w:val="19"/>
                <w:shd w:val="clear" w:fill="2B2B2B"/>
              </w:rPr>
              <w:t>multiply</w:t>
            </w:r>
            <w:r>
              <w:rPr>
                <w:rFonts w:hint="default" w:ascii="monospace" w:hAnsi="monospace" w:eastAsia="monospace" w:cs="monospace"/>
                <w:color w:val="A9B7C6"/>
                <w:sz w:val="19"/>
                <w:szCs w:val="19"/>
                <w:shd w:val="clear" w:fill="2B2B2B"/>
              </w:rPr>
              <w:t>(Complex complex)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 xml:space="preserve">r =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xml:space="preserve">* complex.getRealPart() -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complex.getImaginaryPart()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 xml:space="preserve">i =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xml:space="preserve">* complex.getImaginaryPart() +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complex.getRealPart()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return new </w:t>
            </w:r>
            <w:r>
              <w:rPr>
                <w:rFonts w:hint="default" w:ascii="monospace" w:hAnsi="monospace" w:eastAsia="monospace" w:cs="monospace"/>
                <w:color w:val="A9B7C6"/>
                <w:sz w:val="19"/>
                <w:szCs w:val="19"/>
                <w:shd w:val="clear" w:fill="2B2B2B"/>
              </w:rPr>
              <w:t>Complex(r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Complex </w:t>
            </w:r>
            <w:r>
              <w:rPr>
                <w:rFonts w:hint="default" w:ascii="monospace" w:hAnsi="monospace" w:eastAsia="monospace" w:cs="monospace"/>
                <w:color w:val="FFC66D"/>
                <w:sz w:val="19"/>
                <w:szCs w:val="19"/>
                <w:shd w:val="clear" w:fill="2B2B2B"/>
              </w:rPr>
              <w:t>divide</w:t>
            </w:r>
            <w:r>
              <w:rPr>
                <w:rFonts w:hint="default" w:ascii="monospace" w:hAnsi="monospace" w:eastAsia="monospace" w:cs="monospace"/>
                <w:color w:val="A9B7C6"/>
                <w:sz w:val="19"/>
                <w:szCs w:val="19"/>
                <w:shd w:val="clear" w:fill="2B2B2B"/>
              </w:rPr>
              <w:t>(Complex complex)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double </w:t>
            </w:r>
            <w:r>
              <w:rPr>
                <w:rFonts w:hint="default" w:ascii="monospace" w:hAnsi="monospace" w:eastAsia="monospace" w:cs="monospace"/>
                <w:color w:val="A9B7C6"/>
                <w:sz w:val="19"/>
                <w:szCs w:val="19"/>
                <w:shd w:val="clear" w:fill="2B2B2B"/>
              </w:rPr>
              <w:t>temp = Math.</w:t>
            </w:r>
            <w:r>
              <w:rPr>
                <w:rFonts w:hint="default" w:ascii="monospace" w:hAnsi="monospace" w:eastAsia="monospace" w:cs="monospace"/>
                <w:i/>
                <w:iCs/>
                <w:color w:val="A9B7C6"/>
                <w:sz w:val="19"/>
                <w:szCs w:val="19"/>
                <w:shd w:val="clear" w:fill="2B2B2B"/>
              </w:rPr>
              <w:t>pow</w:t>
            </w:r>
            <w:r>
              <w:rPr>
                <w:rFonts w:hint="default" w:ascii="monospace" w:hAnsi="monospace" w:eastAsia="monospace" w:cs="monospace"/>
                <w:color w:val="A9B7C6"/>
                <w:sz w:val="19"/>
                <w:szCs w:val="19"/>
                <w:shd w:val="clear" w:fill="2B2B2B"/>
              </w:rPr>
              <w:t>(complex.getRealPart()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 + Math.</w:t>
            </w:r>
            <w:r>
              <w:rPr>
                <w:rFonts w:hint="default" w:ascii="monospace" w:hAnsi="monospace" w:eastAsia="monospace" w:cs="monospace"/>
                <w:i/>
                <w:iCs/>
                <w:color w:val="A9B7C6"/>
                <w:sz w:val="19"/>
                <w:szCs w:val="19"/>
                <w:shd w:val="clear" w:fill="2B2B2B"/>
              </w:rPr>
              <w:t>pow</w:t>
            </w:r>
            <w:r>
              <w:rPr>
                <w:rFonts w:hint="default" w:ascii="monospace" w:hAnsi="monospace" w:eastAsia="monospace" w:cs="monospace"/>
                <w:color w:val="A9B7C6"/>
                <w:sz w:val="19"/>
                <w:szCs w:val="19"/>
                <w:shd w:val="clear" w:fill="2B2B2B"/>
              </w:rPr>
              <w:t>(complex.getImaginaryPart()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r =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xml:space="preserve">* complex.getRealPart() +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complex.getImaginaryPart()) / temp</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i =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xml:space="preserve">* complex.getRealPart() -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complex.getImaginaryPart()) / temp</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return new </w:t>
            </w:r>
            <w:r>
              <w:rPr>
                <w:rFonts w:hint="default" w:ascii="monospace" w:hAnsi="monospace" w:eastAsia="monospace" w:cs="monospace"/>
                <w:color w:val="A9B7C6"/>
                <w:sz w:val="19"/>
                <w:szCs w:val="19"/>
                <w:shd w:val="clear" w:fill="2B2B2B"/>
              </w:rPr>
              <w:t>Complex(r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double </w:t>
            </w:r>
            <w:r>
              <w:rPr>
                <w:rFonts w:hint="default" w:ascii="monospace" w:hAnsi="monospace" w:eastAsia="monospace" w:cs="monospace"/>
                <w:color w:val="FFC66D"/>
                <w:sz w:val="19"/>
                <w:szCs w:val="19"/>
                <w:shd w:val="clear" w:fill="2B2B2B"/>
              </w:rPr>
              <w:t>abs</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i/>
                <w:iCs/>
                <w:color w:val="A9B7C6"/>
                <w:sz w:val="19"/>
                <w:szCs w:val="19"/>
                <w:shd w:val="clear" w:fill="2B2B2B"/>
              </w:rPr>
              <w:t>sqrt</w:t>
            </w:r>
            <w:r>
              <w:rPr>
                <w:rFonts w:hint="default" w:ascii="monospace" w:hAnsi="monospace" w:eastAsia="monospace" w:cs="monospace"/>
                <w:color w:val="A9B7C6"/>
                <w:sz w:val="19"/>
                <w:szCs w:val="19"/>
                <w:shd w:val="clear" w:fill="2B2B2B"/>
              </w:rPr>
              <w:t>(Math.</w:t>
            </w:r>
            <w:r>
              <w:rPr>
                <w:rFonts w:hint="default" w:ascii="monospace" w:hAnsi="monospace" w:eastAsia="monospace" w:cs="monospace"/>
                <w:i/>
                <w:iCs/>
                <w:color w:val="A9B7C6"/>
                <w:sz w:val="19"/>
                <w:szCs w:val="19"/>
                <w:shd w:val="clear" w:fill="2B2B2B"/>
              </w:rPr>
              <w:t>pow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real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 + Math.</w:t>
            </w:r>
            <w:r>
              <w:rPr>
                <w:rFonts w:hint="default" w:ascii="monospace" w:hAnsi="monospace" w:eastAsia="monospace" w:cs="monospace"/>
                <w:i/>
                <w:iCs/>
                <w:color w:val="A9B7C6"/>
                <w:sz w:val="19"/>
                <w:szCs w:val="19"/>
                <w:shd w:val="clear" w:fill="2B2B2B"/>
              </w:rPr>
              <w:t>pow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imag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w:t>
            </w:r>
            <w:r>
              <w:rPr>
                <w:rFonts w:hint="default" w:ascii="monospace" w:hAnsi="monospace" w:eastAsia="monospace" w:cs="monospace"/>
                <w:color w:val="A9B7C6"/>
                <w:sz w:val="19"/>
                <w:szCs w:val="19"/>
                <w:shd w:val="clear" w:fill="2B2B2B"/>
              </w:rPr>
              <w:t xml:space="preserve">String </w:t>
            </w:r>
            <w:r>
              <w:rPr>
                <w:rFonts w:hint="default" w:ascii="monospace" w:hAnsi="monospace" w:eastAsia="monospace" w:cs="monospace"/>
                <w:color w:val="FFC66D"/>
                <w:sz w:val="19"/>
                <w:szCs w:val="19"/>
                <w:shd w:val="clear" w:fill="2B2B2B"/>
              </w:rPr>
              <w:t>toString</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real</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else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9876AA"/>
                <w:sz w:val="19"/>
                <w:szCs w:val="19"/>
                <w:shd w:val="clear" w:fill="2B2B2B"/>
              </w:rPr>
              <w:t xml:space="preserve">real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imag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"i"</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public static void </w:t>
            </w:r>
            <w:r>
              <w:rPr>
                <w:rFonts w:hint="default" w:ascii="monospace" w:hAnsi="monospace" w:eastAsia="monospace" w:cs="monospace"/>
                <w:color w:val="FFC66D"/>
                <w:sz w:val="19"/>
                <w:szCs w:val="19"/>
                <w:shd w:val="clear" w:fill="2B2B2B"/>
              </w:rPr>
              <w:t>main</w:t>
            </w:r>
            <w:r>
              <w:rPr>
                <w:rFonts w:hint="default" w:ascii="monospace" w:hAnsi="monospace" w:eastAsia="monospace" w:cs="monospace"/>
                <w:color w:val="A9B7C6"/>
                <w:sz w:val="19"/>
                <w:szCs w:val="19"/>
                <w:shd w:val="clear" w:fill="2B2B2B"/>
              </w:rPr>
              <w:t>(String[] args)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Scanner scanner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Scanner(System.</w:t>
            </w:r>
            <w:r>
              <w:rPr>
                <w:rFonts w:hint="default" w:ascii="monospace" w:hAnsi="monospace" w:eastAsia="monospace" w:cs="monospace"/>
                <w:i/>
                <w:iCs/>
                <w:color w:val="9876AA"/>
                <w:sz w:val="19"/>
                <w:szCs w:val="19"/>
                <w:shd w:val="clear" w:fill="2B2B2B"/>
              </w:rPr>
              <w:t>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w:t>
            </w:r>
            <w:r>
              <w:rPr>
                <w:rFonts w:hint="default" w:ascii="monospace" w:hAnsi="monospace" w:eastAsia="monospace" w:cs="monospace"/>
                <w:color w:val="6A8759"/>
                <w:sz w:val="19"/>
                <w:szCs w:val="19"/>
                <w:shd w:val="clear" w:fill="2B2B2B"/>
              </w:rPr>
              <w:t>"Enter the first complex number: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a1 = scanner.nextDouble()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b1 = scanner.nextDouble()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Complex complex1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Complex(a1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w:t>
            </w:r>
            <w:r>
              <w:rPr>
                <w:rFonts w:hint="default" w:ascii="monospace" w:hAnsi="monospace" w:eastAsia="monospace" w:cs="monospace"/>
                <w:color w:val="6A8759"/>
                <w:sz w:val="19"/>
                <w:szCs w:val="19"/>
                <w:shd w:val="clear" w:fill="2B2B2B"/>
              </w:rPr>
              <w:t>"Enter the second complex number: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a2 = scanner.nextDouble()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double </w:t>
            </w:r>
            <w:r>
              <w:rPr>
                <w:rFonts w:hint="default" w:ascii="monospace" w:hAnsi="monospace" w:eastAsia="monospace" w:cs="monospace"/>
                <w:color w:val="A9B7C6"/>
                <w:sz w:val="19"/>
                <w:szCs w:val="19"/>
                <w:shd w:val="clear" w:fill="2B2B2B"/>
              </w:rPr>
              <w:t>b2 = scanner.nextDouble()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Complex complex2 = </w:t>
            </w:r>
            <w:r>
              <w:rPr>
                <w:rFonts w:hint="default" w:ascii="monospace" w:hAnsi="monospace" w:eastAsia="monospace" w:cs="monospace"/>
                <w:color w:val="CC7832"/>
                <w:sz w:val="19"/>
                <w:szCs w:val="19"/>
                <w:shd w:val="clear" w:fill="2B2B2B"/>
              </w:rPr>
              <w:t xml:space="preserve">new </w:t>
            </w:r>
            <w:r>
              <w:rPr>
                <w:rFonts w:hint="default" w:ascii="monospace" w:hAnsi="monospace" w:eastAsia="monospace" w:cs="monospace"/>
                <w:color w:val="A9B7C6"/>
                <w:sz w:val="19"/>
                <w:szCs w:val="19"/>
                <w:shd w:val="clear" w:fill="2B2B2B"/>
              </w:rPr>
              <w:t>Complex(a2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complex1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xml:space="preserve">+ complex2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complex1.add(complex2))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complex1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xml:space="preserve">+ complex2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complex1.subtract(complex2))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complex1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xml:space="preserve">+ complex2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complex1.multiply(complex2))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complex1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xml:space="preserve">+ complex2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complex1.divide(complex2))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System.</w:t>
            </w:r>
            <w:r>
              <w:rPr>
                <w:rFonts w:hint="default" w:ascii="monospace" w:hAnsi="monospace" w:eastAsia="monospace" w:cs="monospace"/>
                <w:i/>
                <w:iCs/>
                <w:color w:val="9876AA"/>
                <w:sz w:val="19"/>
                <w:szCs w:val="19"/>
                <w:shd w:val="clear" w:fill="2B2B2B"/>
              </w:rPr>
              <w:t>out</w:t>
            </w:r>
            <w:r>
              <w:rPr>
                <w:rFonts w:hint="default" w:ascii="monospace" w:hAnsi="monospace" w:eastAsia="monospace" w:cs="monospace"/>
                <w:color w:val="A9B7C6"/>
                <w:sz w:val="19"/>
                <w:szCs w:val="19"/>
                <w:shd w:val="clear" w:fill="2B2B2B"/>
              </w:rPr>
              <w:t>.println(</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complex1 + </w:t>
            </w:r>
            <w:r>
              <w:rPr>
                <w:rFonts w:hint="default" w:ascii="monospace" w:hAnsi="monospace" w:eastAsia="monospace" w:cs="monospace"/>
                <w:color w:val="6A8759"/>
                <w:sz w:val="19"/>
                <w:szCs w:val="19"/>
                <w:shd w:val="clear" w:fill="2B2B2B"/>
              </w:rPr>
              <w:t xml:space="preserve">"| = " </w:t>
            </w:r>
            <w:r>
              <w:rPr>
                <w:rFonts w:hint="default" w:ascii="monospace" w:hAnsi="monospace" w:eastAsia="monospace" w:cs="monospace"/>
                <w:color w:val="A9B7C6"/>
                <w:sz w:val="19"/>
                <w:szCs w:val="19"/>
                <w:shd w:val="clear" w:fill="2B2B2B"/>
              </w:rPr>
              <w:t>+ complex1.abs())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运行结果</w:t>
            </w:r>
          </w:p>
          <w:p>
            <w:r>
              <w:drawing>
                <wp:inline distT="0" distB="0" distL="114300" distR="114300">
                  <wp:extent cx="5269230" cy="2289175"/>
                  <wp:effectExtent l="0" t="0" r="3810" b="1206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5269230" cy="2289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3"/>
              <w:widowControl/>
              <w:numPr>
                <w:ilvl w:val="0"/>
                <w:numId w:val="1"/>
              </w:numPr>
              <w:autoSpaceDE w:val="0"/>
              <w:autoSpaceDN w:val="0"/>
              <w:adjustRightInd w:val="0"/>
              <w:ind w:firstLineChars="0"/>
              <w:rPr>
                <w:rFonts w:ascii="Times New Roman" w:hAnsi="Times New Roman" w:eastAsia="TimesNewRoman,Bold"/>
                <w:b/>
                <w:bCs/>
                <w:kern w:val="0"/>
                <w:sz w:val="24"/>
                <w:szCs w:val="24"/>
              </w:rPr>
            </w:pPr>
            <w:r>
              <w:rPr>
                <w:rFonts w:hint="eastAsia" w:ascii="Times New Roman" w:hAnsi="Times New Roman" w:eastAsia="TimesNewRoman,Bold"/>
                <w:b/>
                <w:bCs/>
                <w:kern w:val="0"/>
                <w:sz w:val="24"/>
                <w:szCs w:val="24"/>
              </w:rPr>
              <w:t>思考及总结</w:t>
            </w:r>
          </w:p>
          <w:p>
            <w:pPr>
              <w:keepNext w:val="0"/>
              <w:keepLines w:val="0"/>
              <w:widowControl/>
              <w:numPr>
                <w:ilvl w:val="0"/>
                <w:numId w:val="7"/>
              </w:numPr>
              <w:suppressLineNumbers w:val="0"/>
              <w:pBdr>
                <w:top w:val="single" w:color="auto" w:sz="2" w:space="0"/>
                <w:left w:val="single" w:color="auto" w:sz="2" w:space="0"/>
                <w:bottom w:val="single" w:color="auto" w:sz="2" w:space="0"/>
                <w:right w:val="single" w:color="auto" w:sz="2" w:space="0"/>
              </w:pBdr>
              <w:spacing w:before="0" w:beforeAutospacing="1" w:after="0" w:afterAutospacing="1"/>
              <w:ind w:left="0" w:hanging="360"/>
              <w:rPr>
                <w:rFonts w:hint="eastAsia" w:ascii="Times New Roman" w:hAnsi="Times New Roman" w:eastAsia="TimesNewRoman,Bold" w:cs="Times New Roman"/>
                <w:b w:val="0"/>
                <w:bCs w:val="0"/>
                <w:kern w:val="0"/>
                <w:sz w:val="24"/>
                <w:szCs w:val="24"/>
                <w:lang w:val="en-US" w:eastAsia="zh-CN" w:bidi="ar-SA"/>
              </w:rPr>
            </w:pPr>
            <w:r>
              <w:rPr>
                <w:rFonts w:hint="eastAsia" w:ascii="Times New Roman" w:hAnsi="Times New Roman" w:eastAsia="TimesNewRoman,Bold" w:cs="Times New Roman"/>
                <w:b w:val="0"/>
                <w:bCs w:val="0"/>
                <w:kern w:val="0"/>
                <w:sz w:val="24"/>
                <w:szCs w:val="24"/>
                <w:lang w:val="en-US" w:eastAsia="zh-CN" w:bidi="ar-SA"/>
              </w:rPr>
              <w:t>首先，我们需要定义一个Complex类来表示复数。该类应该包含实部（real）和虚部（imag）两个私有属性，并提供构造方法和相关的获取方法（getRealPart()和getImaginaryPart()）。</w:t>
            </w:r>
          </w:p>
          <w:p>
            <w:pPr>
              <w:keepNext w:val="0"/>
              <w:keepLines w:val="0"/>
              <w:widowControl/>
              <w:numPr>
                <w:ilvl w:val="0"/>
                <w:numId w:val="7"/>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hint="eastAsia" w:ascii="Times New Roman" w:hAnsi="Times New Roman" w:eastAsia="TimesNewRoman,Bold" w:cs="Times New Roman"/>
                <w:b w:val="0"/>
                <w:bCs w:val="0"/>
                <w:kern w:val="0"/>
                <w:sz w:val="24"/>
                <w:szCs w:val="24"/>
                <w:lang w:val="en-US" w:eastAsia="zh-CN" w:bidi="ar-SA"/>
              </w:rPr>
            </w:pPr>
            <w:r>
              <w:rPr>
                <w:rFonts w:hint="default" w:ascii="Times New Roman" w:hAnsi="Times New Roman" w:eastAsia="TimesNewRoman,Bold" w:cs="Times New Roman"/>
                <w:b w:val="0"/>
                <w:bCs w:val="0"/>
                <w:kern w:val="0"/>
                <w:sz w:val="24"/>
                <w:szCs w:val="24"/>
                <w:lang w:val="en-US" w:eastAsia="zh-CN" w:bidi="ar-SA"/>
              </w:rPr>
              <w:t>在Complex类中，我们需要实现复数的加法、减法、乘法和除法运算。加法和减法可以通过将实部和虚部分别相加或相减来完成，乘法和除法则需要按照对应的公式进行计算。</w:t>
            </w:r>
          </w:p>
          <w:p>
            <w:pPr>
              <w:keepNext w:val="0"/>
              <w:keepLines w:val="0"/>
              <w:widowControl/>
              <w:numPr>
                <w:ilvl w:val="0"/>
                <w:numId w:val="7"/>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hint="eastAsia" w:ascii="Times New Roman" w:hAnsi="Times New Roman" w:eastAsia="TimesNewRoman,Bold" w:cs="Times New Roman"/>
                <w:b w:val="0"/>
                <w:bCs w:val="0"/>
                <w:kern w:val="0"/>
                <w:sz w:val="24"/>
                <w:szCs w:val="24"/>
                <w:lang w:val="en-US" w:eastAsia="zh-CN" w:bidi="ar-SA"/>
              </w:rPr>
            </w:pPr>
            <w:r>
              <w:rPr>
                <w:rFonts w:hint="default" w:ascii="Times New Roman" w:hAnsi="Times New Roman" w:eastAsia="TimesNewRoman,Bold" w:cs="Times New Roman"/>
                <w:b w:val="0"/>
                <w:bCs w:val="0"/>
                <w:kern w:val="0"/>
                <w:sz w:val="24"/>
                <w:szCs w:val="24"/>
                <w:lang w:val="en-US" w:eastAsia="zh-CN" w:bidi="ar-SA"/>
              </w:rPr>
              <w:t>我们还可以为Complex类添加计算复数绝对值的方法（abs()），利用勾股定理计算模长。</w:t>
            </w:r>
          </w:p>
          <w:p>
            <w:pPr>
              <w:keepNext w:val="0"/>
              <w:keepLines w:val="0"/>
              <w:widowControl/>
              <w:numPr>
                <w:ilvl w:val="0"/>
                <w:numId w:val="7"/>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hint="eastAsia" w:ascii="Times New Roman" w:hAnsi="Times New Roman" w:eastAsia="TimesNewRoman,Bold" w:cs="Times New Roman"/>
                <w:b w:val="0"/>
                <w:bCs w:val="0"/>
                <w:kern w:val="0"/>
                <w:sz w:val="24"/>
                <w:szCs w:val="24"/>
                <w:lang w:val="en-US" w:eastAsia="zh-CN" w:bidi="ar-SA"/>
              </w:rPr>
            </w:pPr>
            <w:r>
              <w:rPr>
                <w:rFonts w:hint="default" w:ascii="Times New Roman" w:hAnsi="Times New Roman" w:eastAsia="TimesNewRoman,Bold" w:cs="Times New Roman"/>
                <w:b w:val="0"/>
                <w:bCs w:val="0"/>
                <w:kern w:val="0"/>
                <w:sz w:val="24"/>
                <w:szCs w:val="24"/>
                <w:lang w:val="en-US" w:eastAsia="zh-CN" w:bidi="ar-SA"/>
              </w:rPr>
              <w:t>在主方法中，我们需要使用Scanner类获取用户输入的两个复数的实部和虚部。</w:t>
            </w:r>
          </w:p>
          <w:p>
            <w:pPr>
              <w:keepNext w:val="0"/>
              <w:keepLines w:val="0"/>
              <w:widowControl/>
              <w:numPr>
                <w:ilvl w:val="0"/>
                <w:numId w:val="7"/>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hint="eastAsia" w:ascii="Times New Roman" w:hAnsi="Times New Roman" w:eastAsia="TimesNewRoman,Bold" w:cs="Times New Roman"/>
                <w:b w:val="0"/>
                <w:bCs w:val="0"/>
                <w:kern w:val="0"/>
                <w:sz w:val="24"/>
                <w:szCs w:val="24"/>
                <w:lang w:val="en-US" w:eastAsia="zh-CN" w:bidi="ar-SA"/>
              </w:rPr>
            </w:pPr>
            <w:r>
              <w:rPr>
                <w:rFonts w:hint="default" w:ascii="Times New Roman" w:hAnsi="Times New Roman" w:eastAsia="TimesNewRoman,Bold" w:cs="Times New Roman"/>
                <w:b w:val="0"/>
                <w:bCs w:val="0"/>
                <w:kern w:val="0"/>
                <w:sz w:val="24"/>
                <w:szCs w:val="24"/>
                <w:lang w:val="en-US" w:eastAsia="zh-CN" w:bidi="ar-SA"/>
              </w:rPr>
              <w:t>创建两个Complex对象，分别代表用户输入的两个复数。</w:t>
            </w:r>
          </w:p>
          <w:p>
            <w:pPr>
              <w:keepNext w:val="0"/>
              <w:keepLines w:val="0"/>
              <w:widowControl/>
              <w:numPr>
                <w:ilvl w:val="0"/>
                <w:numId w:val="7"/>
              </w:numPr>
              <w:suppressLineNumbers w:val="0"/>
              <w:pBdr>
                <w:top w:val="single" w:color="auto" w:sz="2" w:space="0"/>
                <w:left w:val="single" w:color="auto" w:sz="2" w:space="0"/>
                <w:bottom w:val="single" w:color="auto" w:sz="2" w:space="0"/>
                <w:right w:val="single" w:color="auto" w:sz="2" w:space="0"/>
              </w:pBdr>
              <w:spacing w:before="53" w:beforeAutospacing="0" w:after="0" w:afterAutospacing="1"/>
              <w:ind w:left="0" w:hanging="360"/>
              <w:rPr>
                <w:rFonts w:ascii="Consolas" w:hAnsi="Consolas" w:cs="Consolas"/>
                <w:sz w:val="20"/>
                <w:szCs w:val="20"/>
              </w:rPr>
            </w:pPr>
            <w:r>
              <w:rPr>
                <w:rFonts w:hint="default" w:ascii="Times New Roman" w:hAnsi="Times New Roman" w:eastAsia="TimesNewRoman,Bold" w:cs="Times New Roman"/>
                <w:b w:val="0"/>
                <w:bCs w:val="0"/>
                <w:kern w:val="0"/>
                <w:sz w:val="24"/>
                <w:szCs w:val="24"/>
                <w:lang w:val="en-US" w:eastAsia="zh-CN" w:bidi="ar-SA"/>
              </w:rPr>
              <w:t>调用Complex类中的方法，对这两个复数进行加法、减法、乘法和除法运算，并将结果输出到控制台。</w:t>
            </w:r>
          </w:p>
        </w:tc>
      </w:tr>
    </w:tbl>
    <w:p>
      <w:pPr>
        <w:rPr>
          <w:rFonts w:hint="eastAsia" w:ascii="Times New Roman" w:hAnsi="Times New Roman"/>
          <w:b/>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NewRoman,Bold">
    <w:altName w:val="宋体"/>
    <w:panose1 w:val="00000000000000000000"/>
    <w:charset w:val="86"/>
    <w:family w:val="auto"/>
    <w:pitch w:val="default"/>
    <w:sig w:usb0="00000000" w:usb1="00000000" w:usb2="00000010" w:usb3="00000000" w:csb0="00040000" w:csb1="00000000"/>
  </w:font>
  <w:font w:name="SegoeUI">
    <w:altName w:val="Arial"/>
    <w:panose1 w:val="00000000000000000000"/>
    <w:charset w:val="00"/>
    <w:family w:val="swiss"/>
    <w:pitch w:val="default"/>
    <w:sig w:usb0="00000000" w:usb1="00000000" w:usb2="00000000" w:usb3="00000000" w:csb0="00000001"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TimesNewRoman">
    <w:altName w:val="微软雅黑"/>
    <w:panose1 w:val="00000000000000000000"/>
    <w:charset w:val="86"/>
    <w:family w:val="auto"/>
    <w:pitch w:val="default"/>
    <w:sig w:usb0="00000000" w:usb1="00000000" w:usb2="00000010" w:usb3="00000000" w:csb0="00040000" w:csb1="00000000"/>
  </w:font>
  <w:font w:name="Times">
    <w:altName w:val="Times New Roman"/>
    <w:panose1 w:val="02020603050405020304"/>
    <w:charset w:val="00"/>
    <w:family w:val="auto"/>
    <w:pitch w:val="default"/>
    <w:sig w:usb0="00000000" w:usb1="00000000" w:usb2="00000000" w:usb3="00000000" w:csb0="0000019F" w:csb1="00000000"/>
  </w:font>
  <w:font w:name="Times-Roman">
    <w:altName w:val="Courier New"/>
    <w:panose1 w:val="00000000000000000000"/>
    <w:charset w:val="00"/>
    <w:family w:val="auto"/>
    <w:pitch w:val="default"/>
    <w:sig w:usb0="00000000" w:usb1="00000000" w:usb2="00000000" w:usb3="00000000" w:csb0="0000019F" w:csb1="00000000"/>
  </w:font>
  <w:font w:name="Times-Italic">
    <w:altName w:val="Segoe Print"/>
    <w:panose1 w:val="00000000000000000000"/>
    <w:charset w:val="00"/>
    <w:family w:val="auto"/>
    <w:pitch w:val="default"/>
    <w:sig w:usb0="00000000" w:usb1="00000000" w:usb2="00000000" w:usb3="00000000" w:csb0="0000019F" w:csb1="00000000"/>
  </w:font>
  <w:font w:name="LucidaSansTypewriter-Bd">
    <w:altName w:val="宋体"/>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LucidaSansTypewriter">
    <w:altName w:val="等线"/>
    <w:panose1 w:val="00000000000000000000"/>
    <w:charset w:val="86"/>
    <w:family w:val="auto"/>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202</w:t>
    </w:r>
    <w:r>
      <w:rPr>
        <w:rFonts w:hint="eastAsia"/>
      </w:rPr>
      <w:t>3</w:t>
    </w:r>
    <w:r>
      <w:t>-202</w:t>
    </w:r>
    <w:r>
      <w:rPr>
        <w:rFonts w:hint="eastAsia"/>
      </w:rPr>
      <w:t>4</w:t>
    </w:r>
    <w:r>
      <w:t>(</w:t>
    </w:r>
    <w:r>
      <w:rPr>
        <w:rFonts w:hint="eastAsia"/>
      </w:rPr>
      <w:t>1</w:t>
    </w:r>
    <w:r>
      <w:t>)</w:t>
    </w:r>
    <w:r>
      <w:rPr>
        <w:rFonts w:hint="eastAsia"/>
      </w:rPr>
      <w:t>《J</w:t>
    </w:r>
    <w:r>
      <w:t>ava</w:t>
    </w:r>
    <w:r>
      <w:rPr>
        <w:rFonts w:hint="eastAsia"/>
      </w:rPr>
      <w:t>程序设计》上机作业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8E2CA"/>
    <w:multiLevelType w:val="multilevel"/>
    <w:tmpl w:val="80F8E2CA"/>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9729E46"/>
    <w:multiLevelType w:val="multilevel"/>
    <w:tmpl w:val="B9729E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CB0CF04"/>
    <w:multiLevelType w:val="multilevel"/>
    <w:tmpl w:val="ECB0CF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4CB12C1"/>
    <w:multiLevelType w:val="multilevel"/>
    <w:tmpl w:val="04CB12C1"/>
    <w:lvl w:ilvl="0" w:tentative="0">
      <w:start w:val="1"/>
      <w:numFmt w:val="bullet"/>
      <w:lvlText w:val="-"/>
      <w:lvlJc w:val="left"/>
      <w:pPr>
        <w:ind w:left="1020" w:hanging="600"/>
      </w:pPr>
      <w:rPr>
        <w:rFonts w:hint="default" w:ascii="Times New Roman" w:hAnsi="Times New Roman" w:eastAsia="宋体" w:cs="Times New Roman"/>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4">
    <w:nsid w:val="63BF6239"/>
    <w:multiLevelType w:val="multilevel"/>
    <w:tmpl w:val="63BF6239"/>
    <w:lvl w:ilvl="0" w:tentative="0">
      <w:start w:val="1"/>
      <w:numFmt w:val="bullet"/>
      <w:lvlText w:val="-"/>
      <w:lvlJc w:val="left"/>
      <w:pPr>
        <w:ind w:left="900" w:hanging="480"/>
      </w:pPr>
      <w:rPr>
        <w:rFonts w:hint="default" w:ascii="Times New Roman" w:hAnsi="Times New Roman" w:eastAsia="宋体" w:cs="Times New Roman"/>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5">
    <w:nsid w:val="64B52E41"/>
    <w:multiLevelType w:val="multilevel"/>
    <w:tmpl w:val="64B52E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4"/>
  </w:num>
  <w:num w:numId="3">
    <w:abstractNumId w:val="3"/>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DE1F44"/>
    <w:rsid w:val="00036FAF"/>
    <w:rsid w:val="00053FA8"/>
    <w:rsid w:val="0005750C"/>
    <w:rsid w:val="0006786D"/>
    <w:rsid w:val="0008102D"/>
    <w:rsid w:val="000A2574"/>
    <w:rsid w:val="000B29E7"/>
    <w:rsid w:val="00153374"/>
    <w:rsid w:val="00162D64"/>
    <w:rsid w:val="00173C00"/>
    <w:rsid w:val="00180835"/>
    <w:rsid w:val="0018785A"/>
    <w:rsid w:val="00193AE8"/>
    <w:rsid w:val="001A344B"/>
    <w:rsid w:val="001E5019"/>
    <w:rsid w:val="001F0AB7"/>
    <w:rsid w:val="001F52A4"/>
    <w:rsid w:val="00234A7A"/>
    <w:rsid w:val="00250379"/>
    <w:rsid w:val="002534FD"/>
    <w:rsid w:val="00257DD4"/>
    <w:rsid w:val="00263CBA"/>
    <w:rsid w:val="00265DA0"/>
    <w:rsid w:val="002A7048"/>
    <w:rsid w:val="002C3C29"/>
    <w:rsid w:val="002C5A7A"/>
    <w:rsid w:val="002D54ED"/>
    <w:rsid w:val="003117B4"/>
    <w:rsid w:val="0031343B"/>
    <w:rsid w:val="00323A31"/>
    <w:rsid w:val="00340399"/>
    <w:rsid w:val="00340C5A"/>
    <w:rsid w:val="003508BA"/>
    <w:rsid w:val="003570D9"/>
    <w:rsid w:val="00362161"/>
    <w:rsid w:val="00373013"/>
    <w:rsid w:val="00380C88"/>
    <w:rsid w:val="00395D62"/>
    <w:rsid w:val="003B2B17"/>
    <w:rsid w:val="003F54C7"/>
    <w:rsid w:val="003F736A"/>
    <w:rsid w:val="00422296"/>
    <w:rsid w:val="004259E9"/>
    <w:rsid w:val="004638EC"/>
    <w:rsid w:val="00481881"/>
    <w:rsid w:val="00485593"/>
    <w:rsid w:val="004A04F6"/>
    <w:rsid w:val="004C1819"/>
    <w:rsid w:val="004C647F"/>
    <w:rsid w:val="004F79F6"/>
    <w:rsid w:val="00510D45"/>
    <w:rsid w:val="005536D9"/>
    <w:rsid w:val="00561C0B"/>
    <w:rsid w:val="0059388B"/>
    <w:rsid w:val="00594389"/>
    <w:rsid w:val="005A534E"/>
    <w:rsid w:val="005B2833"/>
    <w:rsid w:val="005B7564"/>
    <w:rsid w:val="005D1D95"/>
    <w:rsid w:val="0060503B"/>
    <w:rsid w:val="0062791E"/>
    <w:rsid w:val="006C2A5B"/>
    <w:rsid w:val="006C2AF0"/>
    <w:rsid w:val="006E34DE"/>
    <w:rsid w:val="006E54A1"/>
    <w:rsid w:val="006F6E59"/>
    <w:rsid w:val="00701485"/>
    <w:rsid w:val="0070370B"/>
    <w:rsid w:val="00715830"/>
    <w:rsid w:val="0072792C"/>
    <w:rsid w:val="00743A56"/>
    <w:rsid w:val="00760AD3"/>
    <w:rsid w:val="007632AE"/>
    <w:rsid w:val="00764D62"/>
    <w:rsid w:val="00770055"/>
    <w:rsid w:val="0078132A"/>
    <w:rsid w:val="0079185F"/>
    <w:rsid w:val="007C188D"/>
    <w:rsid w:val="007C4F50"/>
    <w:rsid w:val="007D2417"/>
    <w:rsid w:val="007E18B8"/>
    <w:rsid w:val="007F6232"/>
    <w:rsid w:val="008018A5"/>
    <w:rsid w:val="00811CB7"/>
    <w:rsid w:val="00864640"/>
    <w:rsid w:val="0087716E"/>
    <w:rsid w:val="00893077"/>
    <w:rsid w:val="0092147B"/>
    <w:rsid w:val="009357D4"/>
    <w:rsid w:val="00951927"/>
    <w:rsid w:val="009A2C8C"/>
    <w:rsid w:val="009B0877"/>
    <w:rsid w:val="009E7F97"/>
    <w:rsid w:val="00A15CBA"/>
    <w:rsid w:val="00A26703"/>
    <w:rsid w:val="00A569B4"/>
    <w:rsid w:val="00A6362E"/>
    <w:rsid w:val="00A66DF6"/>
    <w:rsid w:val="00A678D2"/>
    <w:rsid w:val="00A67CEE"/>
    <w:rsid w:val="00A8331B"/>
    <w:rsid w:val="00A92256"/>
    <w:rsid w:val="00AA7F42"/>
    <w:rsid w:val="00AC6E79"/>
    <w:rsid w:val="00AD582C"/>
    <w:rsid w:val="00AE14BA"/>
    <w:rsid w:val="00AE7E22"/>
    <w:rsid w:val="00B01FEE"/>
    <w:rsid w:val="00B152F4"/>
    <w:rsid w:val="00B20330"/>
    <w:rsid w:val="00B303FB"/>
    <w:rsid w:val="00B934FE"/>
    <w:rsid w:val="00BA20B1"/>
    <w:rsid w:val="00BA3DC9"/>
    <w:rsid w:val="00BA7278"/>
    <w:rsid w:val="00BB45E7"/>
    <w:rsid w:val="00BC7EC9"/>
    <w:rsid w:val="00BF1F43"/>
    <w:rsid w:val="00C12198"/>
    <w:rsid w:val="00C37BEE"/>
    <w:rsid w:val="00C50459"/>
    <w:rsid w:val="00C658B1"/>
    <w:rsid w:val="00C73975"/>
    <w:rsid w:val="00C75A15"/>
    <w:rsid w:val="00CA2845"/>
    <w:rsid w:val="00CA36B5"/>
    <w:rsid w:val="00CA48B6"/>
    <w:rsid w:val="00CA66EF"/>
    <w:rsid w:val="00CA69F1"/>
    <w:rsid w:val="00CB30C0"/>
    <w:rsid w:val="00CB6909"/>
    <w:rsid w:val="00CE053E"/>
    <w:rsid w:val="00CE0CBF"/>
    <w:rsid w:val="00CF15EE"/>
    <w:rsid w:val="00D11BD4"/>
    <w:rsid w:val="00D1221E"/>
    <w:rsid w:val="00D165BD"/>
    <w:rsid w:val="00D31DEA"/>
    <w:rsid w:val="00D5659F"/>
    <w:rsid w:val="00DD3305"/>
    <w:rsid w:val="00DE1F44"/>
    <w:rsid w:val="00E22665"/>
    <w:rsid w:val="00E50814"/>
    <w:rsid w:val="00E52751"/>
    <w:rsid w:val="00E5483A"/>
    <w:rsid w:val="00E81B5A"/>
    <w:rsid w:val="00EA6064"/>
    <w:rsid w:val="00EE1A20"/>
    <w:rsid w:val="00F12399"/>
    <w:rsid w:val="00F20BBA"/>
    <w:rsid w:val="00F35E21"/>
    <w:rsid w:val="00F41EEB"/>
    <w:rsid w:val="00F52724"/>
    <w:rsid w:val="00F54CBD"/>
    <w:rsid w:val="00F74B2B"/>
    <w:rsid w:val="00F9236D"/>
    <w:rsid w:val="00F95521"/>
    <w:rsid w:val="00FA53B8"/>
    <w:rsid w:val="00FA731D"/>
    <w:rsid w:val="00FB2142"/>
    <w:rsid w:val="00FD5EF6"/>
    <w:rsid w:val="00FE2CFA"/>
    <w:rsid w:val="00FF0FC6"/>
    <w:rsid w:val="0209219C"/>
    <w:rsid w:val="24047DEC"/>
    <w:rsid w:val="2B9D61A3"/>
    <w:rsid w:val="6B273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7"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6"/>
    <w:qFormat/>
    <w:uiPriority w:val="9"/>
    <w:pPr>
      <w:keepNext/>
      <w:widowControl w:val="0"/>
      <w:spacing w:before="240" w:after="60"/>
      <w:jc w:val="both"/>
      <w:outlineLvl w:val="0"/>
    </w:pPr>
    <w:rPr>
      <w:rFonts w:ascii="Cambria" w:hAnsi="Cambria" w:cs="Times New Roman"/>
      <w:b/>
      <w:bCs/>
      <w:kern w:val="32"/>
      <w:sz w:val="32"/>
      <w:szCs w:val="32"/>
    </w:rPr>
  </w:style>
  <w:style w:type="paragraph" w:styleId="3">
    <w:name w:val="heading 2"/>
    <w:basedOn w:val="1"/>
    <w:next w:val="1"/>
    <w:link w:val="18"/>
    <w:unhideWhenUsed/>
    <w:qFormat/>
    <w:uiPriority w:val="9"/>
    <w:pPr>
      <w:keepNext/>
      <w:widowControl w:val="0"/>
      <w:spacing w:before="240" w:after="60"/>
      <w:jc w:val="both"/>
      <w:outlineLvl w:val="1"/>
    </w:pPr>
    <w:rPr>
      <w:rFonts w:ascii="Cambria" w:hAnsi="Cambria" w:cs="Times New Roman"/>
      <w:b/>
      <w:bCs/>
      <w:i/>
      <w:iCs/>
      <w:kern w:val="2"/>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22"/>
    <w:semiHidden/>
    <w:unhideWhenUsed/>
    <w:uiPriority w:val="99"/>
    <w:rPr>
      <w:sz w:val="18"/>
      <w:szCs w:val="18"/>
    </w:rPr>
  </w:style>
  <w:style w:type="paragraph" w:styleId="5">
    <w:name w:val="footer"/>
    <w:basedOn w:val="1"/>
    <w:link w:val="21"/>
    <w:unhideWhenUsed/>
    <w:uiPriority w:val="99"/>
    <w:pPr>
      <w:widowControl w:val="0"/>
      <w:tabs>
        <w:tab w:val="center" w:pos="4153"/>
        <w:tab w:val="right" w:pos="8306"/>
      </w:tabs>
      <w:snapToGrid w:val="0"/>
    </w:pPr>
    <w:rPr>
      <w:rFonts w:ascii="Calibri" w:hAnsi="Calibri" w:cs="Times New Roman"/>
      <w:kern w:val="2"/>
      <w:sz w:val="18"/>
      <w:szCs w:val="18"/>
    </w:rPr>
  </w:style>
  <w:style w:type="paragraph" w:styleId="6">
    <w:name w:val="header"/>
    <w:basedOn w:val="1"/>
    <w:link w:val="20"/>
    <w:unhideWhenUsed/>
    <w:uiPriority w:val="99"/>
    <w:pPr>
      <w:widowControl w:val="0"/>
      <w:pBdr>
        <w:bottom w:val="single" w:color="auto" w:sz="6" w:space="1"/>
      </w:pBdr>
      <w:tabs>
        <w:tab w:val="center" w:pos="4153"/>
        <w:tab w:val="right" w:pos="8306"/>
      </w:tabs>
      <w:snapToGrid w:val="0"/>
      <w:jc w:val="center"/>
    </w:pPr>
    <w:rPr>
      <w:rFonts w:ascii="Calibri" w:hAnsi="Calibri" w:cs="Times New Roman"/>
      <w:kern w:val="2"/>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100" w:beforeAutospacing="1" w:after="100" w:afterAutospacing="1"/>
    </w:pPr>
  </w:style>
  <w:style w:type="paragraph" w:styleId="9">
    <w:name w:val="Title"/>
    <w:basedOn w:val="1"/>
    <w:next w:val="1"/>
    <w:link w:val="17"/>
    <w:qFormat/>
    <w:uiPriority w:val="10"/>
    <w:pPr>
      <w:widowControl w:val="0"/>
      <w:spacing w:before="240" w:after="60"/>
      <w:jc w:val="center"/>
      <w:outlineLvl w:val="0"/>
    </w:pPr>
    <w:rPr>
      <w:rFonts w:ascii="Cambria" w:hAnsi="Cambria" w:cs="Times New Roman"/>
      <w:b/>
      <w:bCs/>
      <w:kern w:val="28"/>
      <w:sz w:val="32"/>
      <w:szCs w:val="32"/>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basedOn w:val="12"/>
    <w:qFormat/>
    <w:uiPriority w:val="20"/>
    <w:rPr>
      <w:i/>
    </w:rPr>
  </w:style>
  <w:style w:type="character" w:styleId="14">
    <w:name w:val="Hyperlink"/>
    <w:unhideWhenUsed/>
    <w:uiPriority w:val="99"/>
    <w:rPr>
      <w:color w:val="0000FF"/>
      <w:u w:val="single"/>
    </w:rPr>
  </w:style>
  <w:style w:type="paragraph" w:customStyle="1" w:styleId="15">
    <w:name w:val="彩色列表 - 强调文字颜色 11"/>
    <w:basedOn w:val="1"/>
    <w:qFormat/>
    <w:uiPriority w:val="34"/>
    <w:pPr>
      <w:widowControl w:val="0"/>
      <w:ind w:left="720"/>
      <w:contextualSpacing/>
      <w:jc w:val="both"/>
    </w:pPr>
    <w:rPr>
      <w:rFonts w:ascii="Calibri" w:hAnsi="Calibri" w:cs="Times New Roman"/>
      <w:kern w:val="2"/>
      <w:sz w:val="21"/>
      <w:szCs w:val="22"/>
    </w:rPr>
  </w:style>
  <w:style w:type="character" w:customStyle="1" w:styleId="16">
    <w:name w:val="标题 1 字符"/>
    <w:link w:val="2"/>
    <w:qFormat/>
    <w:uiPriority w:val="9"/>
    <w:rPr>
      <w:rFonts w:ascii="Cambria" w:hAnsi="Cambria" w:eastAsia="宋体" w:cs="Times New Roman"/>
      <w:b/>
      <w:bCs/>
      <w:kern w:val="32"/>
      <w:sz w:val="32"/>
      <w:szCs w:val="32"/>
    </w:rPr>
  </w:style>
  <w:style w:type="character" w:customStyle="1" w:styleId="17">
    <w:name w:val="标题 字符"/>
    <w:link w:val="9"/>
    <w:uiPriority w:val="10"/>
    <w:rPr>
      <w:rFonts w:ascii="Cambria" w:hAnsi="Cambria" w:eastAsia="宋体" w:cs="Times New Roman"/>
      <w:b/>
      <w:bCs/>
      <w:kern w:val="28"/>
      <w:sz w:val="32"/>
      <w:szCs w:val="32"/>
    </w:rPr>
  </w:style>
  <w:style w:type="character" w:customStyle="1" w:styleId="18">
    <w:name w:val="标题 2 字符"/>
    <w:link w:val="3"/>
    <w:qFormat/>
    <w:uiPriority w:val="9"/>
    <w:rPr>
      <w:rFonts w:ascii="Cambria" w:hAnsi="Cambria" w:eastAsia="宋体" w:cs="Times New Roman"/>
      <w:b/>
      <w:bCs/>
      <w:i/>
      <w:iCs/>
      <w:kern w:val="2"/>
      <w:sz w:val="28"/>
      <w:szCs w:val="28"/>
    </w:rPr>
  </w:style>
  <w:style w:type="character" w:customStyle="1" w:styleId="19">
    <w:name w:val="未处理的提及1"/>
    <w:semiHidden/>
    <w:unhideWhenUsed/>
    <w:qFormat/>
    <w:uiPriority w:val="99"/>
    <w:rPr>
      <w:color w:val="605E5C"/>
      <w:shd w:val="clear" w:color="auto" w:fill="E1DFDD"/>
    </w:rPr>
  </w:style>
  <w:style w:type="character" w:customStyle="1" w:styleId="20">
    <w:name w:val="页眉 字符"/>
    <w:basedOn w:val="12"/>
    <w:link w:val="6"/>
    <w:uiPriority w:val="99"/>
    <w:rPr>
      <w:kern w:val="2"/>
      <w:sz w:val="18"/>
      <w:szCs w:val="18"/>
    </w:rPr>
  </w:style>
  <w:style w:type="character" w:customStyle="1" w:styleId="21">
    <w:name w:val="页脚 字符"/>
    <w:basedOn w:val="12"/>
    <w:link w:val="5"/>
    <w:uiPriority w:val="99"/>
    <w:rPr>
      <w:kern w:val="2"/>
      <w:sz w:val="18"/>
      <w:szCs w:val="18"/>
    </w:rPr>
  </w:style>
  <w:style w:type="character" w:customStyle="1" w:styleId="22">
    <w:name w:val="批注框文本 字符"/>
    <w:basedOn w:val="12"/>
    <w:link w:val="4"/>
    <w:semiHidden/>
    <w:uiPriority w:val="99"/>
    <w:rPr>
      <w:kern w:val="2"/>
      <w:sz w:val="18"/>
      <w:szCs w:val="18"/>
    </w:rPr>
  </w:style>
  <w:style w:type="paragraph" w:styleId="23">
    <w:name w:val="List Paragraph"/>
    <w:basedOn w:val="1"/>
    <w:qFormat/>
    <w:uiPriority w:val="34"/>
    <w:pPr>
      <w:widowControl w:val="0"/>
      <w:ind w:firstLine="420" w:firstLineChars="200"/>
      <w:jc w:val="both"/>
    </w:pPr>
    <w:rPr>
      <w:rFonts w:ascii="Calibri" w:hAnsi="Calibri" w:cs="Times New Roman"/>
      <w:kern w:val="2"/>
      <w:sz w:val="21"/>
      <w:szCs w:val="22"/>
    </w:rPr>
  </w:style>
  <w:style w:type="character" w:styleId="24">
    <w:name w:val="Placeholder Text"/>
    <w:basedOn w:val="12"/>
    <w:semiHidden/>
    <w:uiPriority w:val="67"/>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5</Pages>
  <Words>569</Words>
  <Characters>3249</Characters>
  <Lines>27</Lines>
  <Paragraphs>7</Paragraphs>
  <TotalTime>303</TotalTime>
  <ScaleCrop>false</ScaleCrop>
  <LinksUpToDate>false</LinksUpToDate>
  <CharactersWithSpaces>3811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2023-10-27T06:16:00Z</dcterms:created>
  <dc:creator>LifengXu</dc:creator>
  <cp:lastModifiedBy>玮</cp:lastModifiedBy>
  <cp:lastPrinted>2019-03-05T15:13:00Z</cp:lastPrinted>
  <dcterms:modified xsi:type="dcterms:W3CDTF">2023-10-30T16:23:05Z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78011F1D827342D599603D51318A7B8B_12</vt:lpwstr>
  </property>
</Properties>
</file>