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《Java程序设计》上机</w:t>
      </w:r>
      <w:r>
        <w:rPr>
          <w:rFonts w:ascii="Times New Roman" w:hAnsi="Times New Roman"/>
          <w:b/>
          <w:sz w:val="28"/>
          <w:szCs w:val="28"/>
        </w:rPr>
        <w:t>作业</w:t>
      </w:r>
      <w:r>
        <w:rPr>
          <w:rFonts w:hint="eastAsia" w:ascii="Times New Roman" w:hAnsi="Times New Roman"/>
          <w:b/>
          <w:sz w:val="28"/>
          <w:szCs w:val="28"/>
        </w:rPr>
        <w:t>5</w:t>
      </w:r>
    </w:p>
    <w:tbl>
      <w:tblPr>
        <w:tblStyle w:val="9"/>
        <w:tblW w:w="0" w:type="auto"/>
        <w:tblInd w:w="57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7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hint="default" w:ascii="宋体" w:hAnsi="宋体" w:eastAsia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202103151422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hint="eastAsia" w:ascii="宋体" w:hAnsi="宋体" w:eastAsia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温家伟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班级：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hint="default" w:ascii="宋体" w:hAnsi="宋体" w:eastAsia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大数据分析2101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日期：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hint="default" w:ascii="宋体" w:hAnsi="宋体" w:eastAsia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11.19</w:t>
            </w:r>
          </w:p>
        </w:tc>
      </w:tr>
    </w:tbl>
    <w:p/>
    <w:p>
      <w:pPr>
        <w:widowControl/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357"/>
        <w:rPr>
          <w:rFonts w:ascii="Times" w:hAnsi="Times" w:cs="Times"/>
          <w:color w:val="1A1718"/>
          <w:kern w:val="0"/>
          <w:szCs w:val="21"/>
        </w:rPr>
      </w:pPr>
      <w:r>
        <w:rPr>
          <w:rFonts w:hint="eastAsia" w:ascii="Times" w:hAnsi="Times" w:cs="Times"/>
          <w:color w:val="1A1718"/>
          <w:kern w:val="0"/>
          <w:szCs w:val="21"/>
        </w:rPr>
        <w:t>编写程序：</w:t>
      </w:r>
      <w:r>
        <w:rPr>
          <w:rFonts w:ascii="Times" w:hAnsi="Times" w:cs="Times"/>
          <w:b/>
          <w:bCs/>
          <w:color w:val="1A1718"/>
          <w:kern w:val="0"/>
          <w:szCs w:val="21"/>
        </w:rPr>
        <w:t>ArithmeticT1</w:t>
      </w:r>
      <w:r>
        <w:rPr>
          <w:rFonts w:hint="eastAsia" w:ascii="Times" w:hAnsi="Times" w:cs="Times"/>
          <w:color w:val="1A1718"/>
          <w:kern w:val="0"/>
          <w:szCs w:val="21"/>
        </w:rPr>
        <w:t>，要求以命令行参数的形式读取三个数据：两个整数及其中间的一个运算符（</w:t>
      </w:r>
      <w:r>
        <w:rPr>
          <w:rFonts w:ascii="Times" w:hAnsi="Times" w:cs="Times"/>
          <w:color w:val="1A1718"/>
          <w:kern w:val="0"/>
          <w:szCs w:val="21"/>
        </w:rPr>
        <w:t xml:space="preserve">+, </w:t>
      </w:r>
      <w:r>
        <w:rPr>
          <w:rFonts w:hint="eastAsia" w:ascii="宋体" w:hAnsi="宋体" w:cs="宋体"/>
          <w:color w:val="1A1718"/>
          <w:kern w:val="0"/>
          <w:szCs w:val="21"/>
        </w:rPr>
        <w:t>‐</w:t>
      </w:r>
      <w:r>
        <w:rPr>
          <w:rFonts w:ascii="Times" w:hAnsi="Times" w:cs="Times"/>
          <w:color w:val="1A1718"/>
          <w:kern w:val="0"/>
          <w:szCs w:val="21"/>
        </w:rPr>
        <w:t>, *, /</w:t>
      </w:r>
      <w:r>
        <w:rPr>
          <w:rFonts w:hint="eastAsia" w:ascii="Times" w:hAnsi="Times" w:cs="Times"/>
          <w:color w:val="1A1718"/>
          <w:kern w:val="0"/>
          <w:szCs w:val="21"/>
        </w:rPr>
        <w:t>）。程序中针对输入的整数和运算符进行四则运算，并输出运算公式和结果。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357"/>
        <w:rPr>
          <w:rFonts w:ascii="Times" w:hAnsi="Times" w:cs="Times"/>
          <w:color w:val="1A1718"/>
          <w:kern w:val="0"/>
          <w:szCs w:val="21"/>
        </w:rPr>
      </w:pPr>
      <w:r>
        <w:rPr>
          <w:rFonts w:hint="eastAsia" w:ascii="Times" w:hAnsi="Times" w:cs="Times"/>
          <w:color w:val="1A1718"/>
          <w:kern w:val="0"/>
          <w:szCs w:val="21"/>
        </w:rPr>
        <w:t>注意：程序需要使用异常处理机制对非整数数值输入进行处理（提示“Wrong</w:t>
      </w:r>
      <w:r>
        <w:rPr>
          <w:rFonts w:ascii="Times" w:hAnsi="Times" w:cs="Times"/>
          <w:color w:val="1A1718"/>
          <w:kern w:val="0"/>
          <w:szCs w:val="21"/>
        </w:rPr>
        <w:t xml:space="preserve"> </w:t>
      </w:r>
      <w:r>
        <w:rPr>
          <w:rFonts w:hint="eastAsia" w:ascii="Times" w:hAnsi="Times" w:cs="Times"/>
          <w:color w:val="1A1718"/>
          <w:kern w:val="0"/>
          <w:szCs w:val="21"/>
        </w:rPr>
        <w:t>Input：”后跟对应的错误输入）。另外，程序也需要对运算符的输入进行判断。</w:t>
      </w: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52525" w:themeFill="text1" w:themeFillTint="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52525" w:themeFill="text1" w:themeFillTint="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6" w:type="dxa"/>
            <w:shd w:val="clear" w:color="auto" w:fill="252525" w:themeFill="text1" w:themeFillTint="D9"/>
          </w:tcPr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&gt;</w:t>
            </w:r>
            <w:r>
              <w:rPr>
                <w:rFonts w:hint="eastAsia"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java</w:t>
            </w:r>
            <w: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ArithmeticT1 12 + 34</w:t>
            </w:r>
          </w:p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 + 34 = 46.0</w:t>
            </w:r>
          </w:p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&gt;</w:t>
            </w:r>
            <w:r>
              <w:rPr>
                <w:rFonts w:hint="eastAsia"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java</w:t>
            </w:r>
            <w: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ArithmeticT1 12 - 34</w:t>
            </w:r>
          </w:p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2 - 34 = -22.0</w:t>
            </w:r>
          </w:p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&gt;</w:t>
            </w:r>
            <w:r>
              <w:rPr>
                <w:rFonts w:hint="eastAsia"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java</w:t>
            </w:r>
            <w: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ArithmeticT1 12 "*" 34</w:t>
            </w:r>
          </w:p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 * 34 = 408.0</w:t>
            </w:r>
          </w:p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&gt;</w:t>
            </w:r>
            <w:r>
              <w:rPr>
                <w:rFonts w:hint="eastAsia"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java</w:t>
            </w:r>
            <w: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ArithmeticT1 12 / 34</w:t>
            </w:r>
          </w:p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 / 34 = 0.35294117647058826</w:t>
            </w:r>
          </w:p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&gt;java ArithmeticT1 7/8 – 34</w:t>
            </w:r>
          </w:p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W</w:t>
            </w:r>
            <w: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rong Input: 7/8</w:t>
            </w:r>
          </w:p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&gt;java ArithmeticT1 78 – 3;4</w:t>
            </w:r>
          </w:p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W</w:t>
            </w:r>
            <w: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rong Input: 3;4</w:t>
            </w:r>
          </w:p>
        </w:tc>
      </w:tr>
    </w:tbl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  <w:u w:val="single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32"/>
          <w:u w:val="single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问题分析与解答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读取命令行参数：程序需要能够接收命令行输入的三个数据，包括两个整数和一个运算符。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异常处理：对于非整数数值输入，程序需要捕获异常并给出相应提示；另外，对于不支持的运算符输入，也需要进行异常处理。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四则运算：针对输入的整数和运算符进行相应的四则运算，并输出结果。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5272405" cy="5454650"/>
                  <wp:effectExtent l="0" t="0" r="635" b="127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545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r>
              <w:drawing>
                <wp:inline distT="0" distB="0" distL="114300" distR="114300">
                  <wp:extent cx="5269865" cy="2103755"/>
                  <wp:effectExtent l="0" t="0" r="3175" b="146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10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首先，我们可以使用 try-catch 块来捕获可能出现的异常，包括对非整数数值输入的处理以及对运算符输入的判断。在捕获到异常后，需要给出相应的错误提示信息。其次，根据接收到的整数和运算符进行相应的四则运算，并输出运算公式和结果。在整个过程中，需要充分考虑用户可能输入的各种情况，确保程序能够健壮地运行，同时给出清晰的用户提示信息。</w:t>
            </w:r>
          </w:p>
          <w:p>
            <w:pPr>
              <w:ind w:right="105"/>
              <w:rPr>
                <w:rFonts w:hint="default" w:ascii="Consolas" w:hAnsi="Consolas" w:eastAsia="宋体" w:cs="Consolas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  <w:lang w:val="en-US" w:eastAsia="zh-CN"/>
              </w:rPr>
              <w:t>并且，我最开始在windows下做这道题，</w:t>
            </w:r>
            <w:r>
              <w:rPr>
                <w:rFonts w:hint="default" w:ascii="Consolas" w:hAnsi="Consolas" w:cs="Consolas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  <w:lang w:val="en-US" w:eastAsia="zh-CN"/>
              </w:rPr>
              <w:t>*</w:t>
            </w:r>
            <w:r>
              <w:rPr>
                <w:rFonts w:hint="default" w:ascii="Consolas" w:hAnsi="Consolas" w:cs="Consolas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  <w:lang w:val="en-US" w:eastAsia="zh-CN"/>
              </w:rPr>
              <w:t>也报错，试了很久，然后用ubuntu试了一下，成功了，我想可能是当时在Windows里装java环境的时候哪里错了吧哈哈哈。</w:t>
            </w:r>
            <w:bookmarkStart w:id="0" w:name="_GoBack"/>
            <w:bookmarkEnd w:id="0"/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" w:hAnsi="Times" w:cs="Times"/>
          <w:color w:val="1A1718"/>
          <w:kern w:val="0"/>
          <w:szCs w:val="21"/>
        </w:rPr>
        <w:t>(</w:t>
      </w:r>
      <w:r>
        <w:rPr>
          <w:rFonts w:ascii="Helvetica" w:hAnsi="Helvetica" w:cs="Helvetica"/>
          <w:color w:val="139CEB"/>
          <w:kern w:val="0"/>
          <w:szCs w:val="21"/>
        </w:rPr>
        <w:t>ArrayIndexOutBoundsException</w:t>
      </w:r>
      <w:r>
        <w:rPr>
          <w:rFonts w:ascii="Times" w:hAnsi="Times" w:cs="Times"/>
          <w:color w:val="1A1718"/>
          <w:kern w:val="0"/>
          <w:szCs w:val="21"/>
        </w:rPr>
        <w:t xml:space="preserve">) </w:t>
      </w:r>
      <w:r>
        <w:rPr>
          <w:rFonts w:hint="eastAsia" w:ascii="Times" w:hAnsi="Times" w:cs="Times"/>
          <w:color w:val="1A1718"/>
          <w:kern w:val="0"/>
          <w:szCs w:val="21"/>
        </w:rPr>
        <w:t>按照以下要求编写程序：</w:t>
      </w:r>
    </w:p>
    <w:p>
      <w:pPr>
        <w:pStyle w:val="20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</w:rPr>
        <w:t xml:space="preserve"> 创建一个包含1</w:t>
      </w:r>
      <w:r>
        <w:rPr>
          <w:rFonts w:ascii="Times New Roman" w:hAnsi="Times New Roman"/>
          <w:color w:val="000000"/>
          <w:kern w:val="0"/>
          <w:szCs w:val="21"/>
        </w:rPr>
        <w:t>00</w:t>
      </w:r>
      <w:r>
        <w:rPr>
          <w:rFonts w:hint="eastAsia" w:ascii="Times New Roman" w:hAnsi="Times New Roman"/>
          <w:color w:val="000000"/>
          <w:kern w:val="0"/>
          <w:szCs w:val="21"/>
        </w:rPr>
        <w:t>个整数的数组，元素随机生成；</w:t>
      </w:r>
    </w:p>
    <w:p>
      <w:pPr>
        <w:pStyle w:val="20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</w:rPr>
        <w:t xml:space="preserve"> 提示用户输入一个整数，程序返回以用户的输入作为下标的数组元素值；</w:t>
      </w:r>
    </w:p>
    <w:p>
      <w:pPr>
        <w:pStyle w:val="20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</w:rPr>
        <w:t xml:space="preserve"> 如果下标超出数组下标范围，则提示：下标越界，无此元素。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我们需要首先生成包含100个随机整数的数组，可以使用Java中的Random类来生成随机数并填充数组。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然后，程序需要提示用户输入一个整数作为数组下标，可以使用Scanner类来接收用户输入。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接着，程序需要根据用户输入的下标返回对应的数组元素值，同时需要使用try-catch语句捕获可能出现的数组下标越界异常，并给出相应的提示信息。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5268595" cy="4787900"/>
                  <wp:effectExtent l="0" t="0" r="4445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78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r>
              <w:drawing>
                <wp:inline distT="0" distB="0" distL="114300" distR="114300">
                  <wp:extent cx="3589020" cy="150876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02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474720" cy="15544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在实现此程序时，我们需要注意生成随机数的范围、用户输入的下标验证以及异常处理等方面。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通过合理地使用数组、随机数生成、用户输入和异常处理等知识点，能够很好地完成这道题目的要求。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此题也提醒我们在处理数组下标时要格外小心，确保不会发生数组下标越界的情况，同时要考虑异常情况的处理，提高程序的健壮性。</w:t>
            </w: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357"/>
        <w:rPr>
          <w:rFonts w:ascii="Times New Roman" w:hAnsi="Times New Roman"/>
          <w:kern w:val="0"/>
          <w:szCs w:val="24"/>
        </w:rPr>
      </w:pPr>
      <w:r>
        <w:rPr>
          <w:rFonts w:hint="eastAsia" w:ascii="Times New Roman" w:hAnsi="Times New Roman"/>
          <w:kern w:val="0"/>
          <w:szCs w:val="24"/>
        </w:rPr>
        <w:t xml:space="preserve">自定义一个异常类，叫做负年龄异常: </w:t>
      </w:r>
      <w:r>
        <w:rPr>
          <w:rFonts w:hint="eastAsia" w:ascii="Times" w:hAnsi="Times" w:cs="Times"/>
          <w:b/>
          <w:color w:val="1A1718"/>
          <w:kern w:val="0"/>
          <w:szCs w:val="21"/>
        </w:rPr>
        <w:t>MinusAgeException</w:t>
      </w:r>
      <w:r>
        <w:rPr>
          <w:rFonts w:hint="eastAsia" w:ascii="Times New Roman" w:hAnsi="Times New Roman"/>
          <w:kern w:val="0"/>
          <w:szCs w:val="24"/>
        </w:rPr>
        <w:t>。再定义类</w:t>
      </w:r>
      <w:r>
        <w:rPr>
          <w:rFonts w:hint="eastAsia" w:ascii="Times" w:hAnsi="Times" w:cs="Times"/>
          <w:b/>
          <w:color w:val="1A1718"/>
          <w:kern w:val="0"/>
          <w:szCs w:val="21"/>
        </w:rPr>
        <w:t>Person，</w:t>
      </w:r>
      <w:r>
        <w:rPr>
          <w:rFonts w:hint="eastAsia" w:ascii="Times" w:hAnsi="Times" w:cs="Times"/>
          <w:color w:val="1A1718"/>
          <w:kern w:val="0"/>
          <w:szCs w:val="21"/>
        </w:rPr>
        <w:t>包含</w:t>
      </w:r>
      <w:r>
        <w:rPr>
          <w:rFonts w:hint="eastAsia" w:ascii="Times New Roman" w:hAnsi="Times New Roman"/>
          <w:kern w:val="0"/>
          <w:szCs w:val="24"/>
        </w:rPr>
        <w:t>姓名name，年龄age等属性，在</w:t>
      </w:r>
      <w:r>
        <w:rPr>
          <w:rFonts w:hint="eastAsia" w:ascii="Times" w:hAnsi="Times" w:cs="Times"/>
          <w:b/>
          <w:color w:val="1A1718"/>
          <w:kern w:val="0"/>
          <w:szCs w:val="21"/>
        </w:rPr>
        <w:t>Person</w:t>
      </w:r>
      <w:r>
        <w:rPr>
          <w:rFonts w:hint="eastAsia" w:ascii="Times New Roman" w:hAnsi="Times New Roman"/>
          <w:kern w:val="0"/>
          <w:szCs w:val="24"/>
        </w:rPr>
        <w:t>类中有一个方法setAge()，若年龄为负，则抛出</w:t>
      </w:r>
      <w:r>
        <w:rPr>
          <w:rFonts w:hint="eastAsia" w:ascii="Times" w:hAnsi="Times" w:cs="Times"/>
          <w:b/>
          <w:color w:val="1A1718"/>
          <w:kern w:val="0"/>
          <w:szCs w:val="21"/>
        </w:rPr>
        <w:t>MinusAgeException</w:t>
      </w:r>
      <w:r>
        <w:rPr>
          <w:rFonts w:hint="eastAsia" w:ascii="Times New Roman" w:hAnsi="Times New Roman"/>
          <w:kern w:val="0"/>
          <w:szCs w:val="24"/>
        </w:rPr>
        <w:t>异常。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357"/>
        <w:rPr>
          <w:rFonts w:ascii="Times New Roman" w:hAnsi="Times New Roman"/>
          <w:kern w:val="0"/>
          <w:szCs w:val="24"/>
        </w:rPr>
      </w:pPr>
      <w:r>
        <w:rPr>
          <w:rFonts w:hint="eastAsia" w:ascii="Times New Roman" w:hAnsi="Times New Roman"/>
          <w:kern w:val="0"/>
          <w:szCs w:val="24"/>
        </w:rPr>
        <w:t>另外编写</w:t>
      </w:r>
      <w:r>
        <w:rPr>
          <w:rFonts w:ascii="Times New Roman" w:hAnsi="Times New Roman"/>
          <w:kern w:val="0"/>
          <w:szCs w:val="24"/>
        </w:rPr>
        <w:t>驱动</w:t>
      </w:r>
      <w:r>
        <w:rPr>
          <w:rFonts w:hint="eastAsia" w:ascii="Times New Roman" w:hAnsi="Times New Roman"/>
          <w:kern w:val="0"/>
          <w:szCs w:val="24"/>
        </w:rPr>
        <w:t>类，对上述方法进行测试。</w:t>
      </w:r>
    </w:p>
    <w:p>
      <w:pPr>
        <w:widowControl/>
        <w:autoSpaceDE w:val="0"/>
        <w:autoSpaceDN w:val="0"/>
        <w:adjustRightInd w:val="0"/>
        <w:rPr>
          <w:rFonts w:ascii="Times" w:hAnsi="Times" w:cs="Times"/>
          <w:kern w:val="0"/>
          <w:sz w:val="20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首先，我们需要定义一个名为 MinusAgeException 的自定义异常类，这个类需要继承自 Exception 类。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其次，我们需要定义一个 Person 类，包含姓名和年龄属性，并且实现了 setAge 方法用于设置年龄。在 setAge 方法中，需要对输入的年龄进行判断，若年龄为负数，则抛出 MinusAgeException 异常。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最后，我们需要编写一个驱动类 TestPerson 进行测试，测试中需要分别设置正常年龄和负年龄的情况，观察是否能够正确捕获并处理自定义异常。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5271135" cy="9240520"/>
                  <wp:effectExtent l="0" t="0" r="1905" b="1016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92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auto" w:sz="4" w:space="0"/>
            </w:tcBorders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r>
              <w:drawing>
                <wp:inline distT="0" distB="0" distL="114300" distR="114300">
                  <wp:extent cx="2964180" cy="1409700"/>
                  <wp:effectExtent l="0" t="0" r="762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在本题中，我们学习了如何定义自定义异常类，并且通过实现一个简单的业务逻辑来加深理解异常处理机制。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通过自定义异常 MinusAgeException，我们可以更好地对特定的业务异常情况进行处理，提高代码的可读性和健壮性。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合理使用异常处理机制可以使程序更加稳健，在面对异常情况时能够给出清晰的提示和处理方式，提高了代码的可靠性和容错性。</w:t>
            </w: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u w:val="single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357"/>
        <w:rPr>
          <w:szCs w:val="21"/>
        </w:rPr>
      </w:pPr>
      <w:r>
        <w:rPr>
          <w:rFonts w:hint="eastAsia"/>
          <w:szCs w:val="21"/>
        </w:rPr>
        <w:t>编写一个</w:t>
      </w:r>
      <w:r>
        <w:rPr>
          <w:rFonts w:hint="eastAsia" w:ascii="Times New Roman" w:hAnsi="Times New Roman"/>
          <w:szCs w:val="20"/>
        </w:rPr>
        <w:t>程序</w:t>
      </w:r>
      <w:r>
        <w:rPr>
          <w:rFonts w:hint="eastAsia"/>
          <w:szCs w:val="21"/>
        </w:rPr>
        <w:t>，读取用户的输入：一个加法表达式，程序可以输出计算公式以及计算表达式的结果。表达式形式为“12+24+5”，如果输入格式错误将产生异常。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357"/>
        <w:rPr>
          <w:rFonts w:ascii="Times New Roman" w:hAnsi="Times New Roman" w:eastAsia="TimesNewRoman"/>
          <w:kern w:val="0"/>
          <w:sz w:val="24"/>
          <w:szCs w:val="24"/>
          <w:u w:val="single"/>
        </w:rPr>
      </w:pPr>
      <w:r>
        <w:rPr>
          <w:rFonts w:hint="eastAsia"/>
          <w:szCs w:val="21"/>
        </w:rPr>
        <w:t>提示：用String类的split方法 public String[] split(String regex)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可以根据给定分隔符（或正则表达式）的对字符串进行拆分。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输入格式的验证：需要确保用户输入的加法表达式符合指定的格式，即由数字和加号组成。我们可以利用正则表达式或其他方法对用户输入进行验证，以确保输入的合法性。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异常处理：在进行字符串拆分、类型转换等操作时，可能会发生NumberFormatException、ArrayIndexOutOfBoundsException等异常。我们需要通过合适的异常捕获和处理机制，向用户提供友好的错误提示信息，避免程序因为异常而崩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5267960" cy="4251325"/>
                  <wp:effectExtent l="0" t="0" r="508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425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r>
              <w:drawing>
                <wp:inline distT="0" distB="0" distL="114300" distR="114300">
                  <wp:extent cx="3512820" cy="1569720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2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413760" cy="15240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通过本次编程练习，我们进一步加深了对异常处理机制的理解，学会了如何使用 try-catch 块来捕获和处理可能出现的异常。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我们也学会了利用 String 类的 split 方法来对字符串进行拆分，这对于处理用户输入的分隔符分割非常有用。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合理的异常处理能够提高程序的健壮性和用户体验，使得程序能够在面对异常输入时给出清晰的提示信息，而不至于崩溃或产生意外结果。</w:t>
            </w:r>
          </w:p>
        </w:tc>
      </w:tr>
    </w:tbl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351" w:hanging="357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定义类</w:t>
      </w:r>
      <w:r>
        <w:rPr>
          <w:rFonts w:ascii="Times New Roman" w:hAnsi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Triangle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，其中有成员 x, y, z 作为三边长，构造方法Triangle(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y, z)分别给x, y, z 赋值，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包含两个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方法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显示三角形信息(三个边长) 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方法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showInfo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；返回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面积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方法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getArea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。在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方法中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当三条边不能构成一个三角形时要抛出自定义异常NoTriangleException，否则显示正确信息。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351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另外，定义主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类</w:t>
      </w:r>
      <w:r>
        <w:rPr>
          <w:rFonts w:hint="eastAsia" w:ascii="Times New Roman" w:hAnsi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estTriangle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主方法中构造一个</w:t>
      </w:r>
      <w:r>
        <w:rPr>
          <w:rFonts w:ascii="Times New Roman" w:hAnsi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Triangle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对象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三边为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作为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命令行输入的三个整数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，显示三角形信息和面积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要求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处理程序中可能出现的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异常。</w:t>
      </w:r>
    </w:p>
    <w:p>
      <w:pPr>
        <w:widowControl/>
        <w:jc w:val="left"/>
        <w:rPr>
          <w:rFonts w:ascii="Times New Roman" w:hAnsi="Times New Roman" w:eastAsia="TimesNewRoman,Bold"/>
          <w:b/>
          <w:bCs/>
          <w:color w:val="0000FF"/>
          <w:kern w:val="0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需要定义一个 Triangle 类，其中包括成员变量 x、y、z 作为三角形的三条边长，构造方法 Triangle(x, y, z) 用于给 x、y、z 赋值，以及两个方法 showInfo 和 getArea。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在 getArea 方法中需要处理当三条边不能构成一个三角形时抛出自定义异常 NoTriangleException。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另外，需要定义主类 TestTriangle，在主方法中构造一个 Triangle 对象，显示三角形信息和面积，并处理可能出现的异常。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5269230" cy="7065645"/>
                  <wp:effectExtent l="0" t="0" r="381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706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r>
              <w:drawing>
                <wp:inline distT="0" distB="0" distL="114300" distR="114300">
                  <wp:extent cx="5271770" cy="1048385"/>
                  <wp:effectExtent l="0" t="0" r="127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04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首先在 Triangle 类中定义成员变量和构造方法，确保能够正确初始化三角形的三条边长。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然后在 getArea 方法中判断三条边能否构成三角形，若不能则抛出自定义异常 NoTriangleException。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在主类 TestTriangle 的主方法中，接收命令行输入的三个整数作为三角形的三条边长，构造 Triangle 对象，并调用相应的方法处理可能出现的异常。</w:t>
            </w:r>
          </w:p>
        </w:tc>
      </w:tr>
    </w:tbl>
    <w:p>
      <w:pPr>
        <w:widowControl/>
        <w:jc w:val="left"/>
        <w:rPr>
          <w:rFonts w:ascii="Times New Roman" w:hAnsi="Times New Roman" w:eastAsia="TimesNewRoman,Bold"/>
          <w:b/>
          <w:bCs/>
          <w:color w:val="0000FF"/>
          <w:kern w:val="0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NewRoman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202</w:t>
    </w:r>
    <w:r>
      <w:rPr>
        <w:rFonts w:hint="eastAsia"/>
      </w:rPr>
      <w:t>3</w:t>
    </w:r>
    <w:r>
      <w:t>-202</w:t>
    </w:r>
    <w:r>
      <w:rPr>
        <w:rFonts w:hint="eastAsia"/>
      </w:rPr>
      <w:t>4</w:t>
    </w:r>
    <w:r>
      <w:t>(</w:t>
    </w:r>
    <w:r>
      <w:rPr>
        <w:rFonts w:hint="eastAsia"/>
      </w:rPr>
      <w:t>1</w:t>
    </w:r>
    <w:r>
      <w:t>)</w:t>
    </w:r>
    <w:r>
      <w:rPr>
        <w:rFonts w:hint="eastAsia"/>
      </w:rPr>
      <w:t>《</w:t>
    </w:r>
    <w:r>
      <w:t>Java</w:t>
    </w:r>
    <w:r>
      <w:rPr>
        <w:rFonts w:hint="eastAsia"/>
      </w:rPr>
      <w:t>程序设计》上机作业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004A9C"/>
    <w:multiLevelType w:val="multilevel"/>
    <w:tmpl w:val="1D004A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F6E94"/>
    <w:multiLevelType w:val="multilevel"/>
    <w:tmpl w:val="58AF6E94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64B52E41"/>
    <w:multiLevelType w:val="multilevel"/>
    <w:tmpl w:val="64B52E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</w:docVars>
  <w:rsids>
    <w:rsidRoot w:val="00DE1F44"/>
    <w:rsid w:val="00036FAF"/>
    <w:rsid w:val="00040B61"/>
    <w:rsid w:val="00053FA8"/>
    <w:rsid w:val="0005750C"/>
    <w:rsid w:val="0006786D"/>
    <w:rsid w:val="00071BC1"/>
    <w:rsid w:val="000A316D"/>
    <w:rsid w:val="000B29E7"/>
    <w:rsid w:val="00153374"/>
    <w:rsid w:val="00180835"/>
    <w:rsid w:val="001D6513"/>
    <w:rsid w:val="001E5019"/>
    <w:rsid w:val="001F52A4"/>
    <w:rsid w:val="0023218D"/>
    <w:rsid w:val="00234A7A"/>
    <w:rsid w:val="00250379"/>
    <w:rsid w:val="002534FD"/>
    <w:rsid w:val="00257DD4"/>
    <w:rsid w:val="002631C1"/>
    <w:rsid w:val="00263CBA"/>
    <w:rsid w:val="00265DA0"/>
    <w:rsid w:val="002A7048"/>
    <w:rsid w:val="002C3C29"/>
    <w:rsid w:val="002C5A7A"/>
    <w:rsid w:val="002C7CA9"/>
    <w:rsid w:val="002D54ED"/>
    <w:rsid w:val="003117B4"/>
    <w:rsid w:val="0031343B"/>
    <w:rsid w:val="00323A31"/>
    <w:rsid w:val="00325905"/>
    <w:rsid w:val="00334CC9"/>
    <w:rsid w:val="00340399"/>
    <w:rsid w:val="00340C5A"/>
    <w:rsid w:val="003508BA"/>
    <w:rsid w:val="003570D9"/>
    <w:rsid w:val="003574B6"/>
    <w:rsid w:val="00362161"/>
    <w:rsid w:val="00370380"/>
    <w:rsid w:val="00373013"/>
    <w:rsid w:val="00380C88"/>
    <w:rsid w:val="00395D62"/>
    <w:rsid w:val="003B2B17"/>
    <w:rsid w:val="003B71B0"/>
    <w:rsid w:val="003D543C"/>
    <w:rsid w:val="003F54C7"/>
    <w:rsid w:val="003F736A"/>
    <w:rsid w:val="00422296"/>
    <w:rsid w:val="004259E9"/>
    <w:rsid w:val="004638EC"/>
    <w:rsid w:val="004647DA"/>
    <w:rsid w:val="00481881"/>
    <w:rsid w:val="00485593"/>
    <w:rsid w:val="00486A69"/>
    <w:rsid w:val="004A04F6"/>
    <w:rsid w:val="004C647F"/>
    <w:rsid w:val="004F79F6"/>
    <w:rsid w:val="00510D45"/>
    <w:rsid w:val="00511087"/>
    <w:rsid w:val="005536D9"/>
    <w:rsid w:val="005654C3"/>
    <w:rsid w:val="00566EA1"/>
    <w:rsid w:val="0058059B"/>
    <w:rsid w:val="0059037A"/>
    <w:rsid w:val="0059388B"/>
    <w:rsid w:val="00594389"/>
    <w:rsid w:val="005A534E"/>
    <w:rsid w:val="005B2833"/>
    <w:rsid w:val="005D1D95"/>
    <w:rsid w:val="0060503B"/>
    <w:rsid w:val="00616F9B"/>
    <w:rsid w:val="006240CD"/>
    <w:rsid w:val="00695FB3"/>
    <w:rsid w:val="006C2A5B"/>
    <w:rsid w:val="006C2AF0"/>
    <w:rsid w:val="006C356A"/>
    <w:rsid w:val="006E34DE"/>
    <w:rsid w:val="006F6E59"/>
    <w:rsid w:val="006F724A"/>
    <w:rsid w:val="0070370B"/>
    <w:rsid w:val="00715830"/>
    <w:rsid w:val="00743A56"/>
    <w:rsid w:val="00760AD3"/>
    <w:rsid w:val="007632AE"/>
    <w:rsid w:val="00764D62"/>
    <w:rsid w:val="00770055"/>
    <w:rsid w:val="0078132A"/>
    <w:rsid w:val="00784A0B"/>
    <w:rsid w:val="0079185F"/>
    <w:rsid w:val="007C188D"/>
    <w:rsid w:val="007C4F50"/>
    <w:rsid w:val="007E18B8"/>
    <w:rsid w:val="007F6232"/>
    <w:rsid w:val="008011AF"/>
    <w:rsid w:val="00811CB7"/>
    <w:rsid w:val="00851C57"/>
    <w:rsid w:val="00864640"/>
    <w:rsid w:val="0087716E"/>
    <w:rsid w:val="00893077"/>
    <w:rsid w:val="008B1ED4"/>
    <w:rsid w:val="008B7EDD"/>
    <w:rsid w:val="008D1CD3"/>
    <w:rsid w:val="0092147B"/>
    <w:rsid w:val="00923AED"/>
    <w:rsid w:val="009357D4"/>
    <w:rsid w:val="00951927"/>
    <w:rsid w:val="00976D5E"/>
    <w:rsid w:val="009A550B"/>
    <w:rsid w:val="009A5CDF"/>
    <w:rsid w:val="009B0877"/>
    <w:rsid w:val="009D1EA5"/>
    <w:rsid w:val="009D4D1F"/>
    <w:rsid w:val="009E7F97"/>
    <w:rsid w:val="00A15CBA"/>
    <w:rsid w:val="00A26703"/>
    <w:rsid w:val="00A26922"/>
    <w:rsid w:val="00A569B4"/>
    <w:rsid w:val="00A575A2"/>
    <w:rsid w:val="00A62CD5"/>
    <w:rsid w:val="00A6362E"/>
    <w:rsid w:val="00A66DF6"/>
    <w:rsid w:val="00A678D2"/>
    <w:rsid w:val="00A8331B"/>
    <w:rsid w:val="00A8519A"/>
    <w:rsid w:val="00A92256"/>
    <w:rsid w:val="00AA7F42"/>
    <w:rsid w:val="00AC47D0"/>
    <w:rsid w:val="00AD582C"/>
    <w:rsid w:val="00AE14BA"/>
    <w:rsid w:val="00AE7E22"/>
    <w:rsid w:val="00B01A4B"/>
    <w:rsid w:val="00B01FEE"/>
    <w:rsid w:val="00B13941"/>
    <w:rsid w:val="00B152F4"/>
    <w:rsid w:val="00B20330"/>
    <w:rsid w:val="00B303FB"/>
    <w:rsid w:val="00B82AF2"/>
    <w:rsid w:val="00B934FE"/>
    <w:rsid w:val="00BA3DC9"/>
    <w:rsid w:val="00BA7278"/>
    <w:rsid w:val="00BB45E7"/>
    <w:rsid w:val="00BC7EC9"/>
    <w:rsid w:val="00BE0F1B"/>
    <w:rsid w:val="00BF0952"/>
    <w:rsid w:val="00BF0A26"/>
    <w:rsid w:val="00BF1F43"/>
    <w:rsid w:val="00BF484A"/>
    <w:rsid w:val="00C12198"/>
    <w:rsid w:val="00C3131D"/>
    <w:rsid w:val="00C37BEE"/>
    <w:rsid w:val="00C50459"/>
    <w:rsid w:val="00C52CE2"/>
    <w:rsid w:val="00C658B1"/>
    <w:rsid w:val="00C74689"/>
    <w:rsid w:val="00C75A15"/>
    <w:rsid w:val="00CA36B5"/>
    <w:rsid w:val="00CA48B6"/>
    <w:rsid w:val="00CA66EF"/>
    <w:rsid w:val="00CA69F1"/>
    <w:rsid w:val="00CB0B96"/>
    <w:rsid w:val="00CB6909"/>
    <w:rsid w:val="00CE053E"/>
    <w:rsid w:val="00CE0CBF"/>
    <w:rsid w:val="00CF0C99"/>
    <w:rsid w:val="00CF15EE"/>
    <w:rsid w:val="00D11BD4"/>
    <w:rsid w:val="00D1221E"/>
    <w:rsid w:val="00D165BD"/>
    <w:rsid w:val="00D31DEA"/>
    <w:rsid w:val="00D5659F"/>
    <w:rsid w:val="00DB5C86"/>
    <w:rsid w:val="00DE1F44"/>
    <w:rsid w:val="00E07CE7"/>
    <w:rsid w:val="00E14665"/>
    <w:rsid w:val="00E22665"/>
    <w:rsid w:val="00E52751"/>
    <w:rsid w:val="00E5483A"/>
    <w:rsid w:val="00E81B5A"/>
    <w:rsid w:val="00E924C8"/>
    <w:rsid w:val="00EA6064"/>
    <w:rsid w:val="00EE1A20"/>
    <w:rsid w:val="00F12399"/>
    <w:rsid w:val="00F20BBA"/>
    <w:rsid w:val="00F35E21"/>
    <w:rsid w:val="00F369B8"/>
    <w:rsid w:val="00F36C1E"/>
    <w:rsid w:val="00F41EEB"/>
    <w:rsid w:val="00F52724"/>
    <w:rsid w:val="00F54CBD"/>
    <w:rsid w:val="00F55552"/>
    <w:rsid w:val="00F60600"/>
    <w:rsid w:val="00F74B2B"/>
    <w:rsid w:val="00F9236D"/>
    <w:rsid w:val="00F95521"/>
    <w:rsid w:val="00FA53B8"/>
    <w:rsid w:val="00FA731D"/>
    <w:rsid w:val="00FB2142"/>
    <w:rsid w:val="00FB76C3"/>
    <w:rsid w:val="00FD5EF6"/>
    <w:rsid w:val="00FE2CFA"/>
    <w:rsid w:val="383D2779"/>
    <w:rsid w:val="50EA5464"/>
    <w:rsid w:val="58B45F80"/>
    <w:rsid w:val="5BE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nhideWhenUsed/>
    <w:qFormat/>
    <w:uiPriority w:val="99"/>
    <w:rPr>
      <w:color w:val="0000FF"/>
      <w:u w:val="single"/>
    </w:rPr>
  </w:style>
  <w:style w:type="paragraph" w:customStyle="1" w:styleId="12">
    <w:name w:val="彩色列表 - 强调文字颜色 11"/>
    <w:basedOn w:val="1"/>
    <w:qFormat/>
    <w:uiPriority w:val="34"/>
    <w:pPr>
      <w:ind w:left="720"/>
      <w:contextualSpacing/>
    </w:pPr>
  </w:style>
  <w:style w:type="character" w:customStyle="1" w:styleId="13">
    <w:name w:val="标题 1 字符"/>
    <w:link w:val="2"/>
    <w:qFormat/>
    <w:uiPriority w:val="9"/>
    <w:rPr>
      <w:rFonts w:ascii="Cambria" w:hAnsi="Cambria" w:eastAsia="宋体" w:cs="Times New Roman"/>
      <w:b/>
      <w:bCs/>
      <w:kern w:val="32"/>
      <w:sz w:val="32"/>
      <w:szCs w:val="32"/>
    </w:rPr>
  </w:style>
  <w:style w:type="character" w:customStyle="1" w:styleId="14">
    <w:name w:val="标题 字符"/>
    <w:link w:val="7"/>
    <w:qFormat/>
    <w:uiPriority w:val="1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5">
    <w:name w:val="标题 2 字符"/>
    <w:link w:val="3"/>
    <w:uiPriority w:val="9"/>
    <w:rPr>
      <w:rFonts w:ascii="Cambria" w:hAnsi="Cambria" w:eastAsia="宋体" w:cs="Times New Roman"/>
      <w:b/>
      <w:bCs/>
      <w:i/>
      <w:iCs/>
      <w:kern w:val="2"/>
      <w:sz w:val="28"/>
      <w:szCs w:val="28"/>
    </w:rPr>
  </w:style>
  <w:style w:type="character" w:customStyle="1" w:styleId="16">
    <w:name w:val="未处理的提及1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页眉 字符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9">
    <w:name w:val="批注框文本 字符"/>
    <w:basedOn w:val="10"/>
    <w:link w:val="4"/>
    <w:semiHidden/>
    <w:uiPriority w:val="99"/>
    <w:rPr>
      <w:kern w:val="2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198</Words>
  <Characters>1134</Characters>
  <Lines>9</Lines>
  <Paragraphs>2</Paragraphs>
  <TotalTime>214</TotalTime>
  <ScaleCrop>false</ScaleCrop>
  <LinksUpToDate>false</LinksUpToDate>
  <CharactersWithSpaces>1330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2023-11-15T04:32:00Z</dcterms:created>
  <dc:creator>LifengXu</dc:creator>
  <cp:lastModifiedBy>玮</cp:lastModifiedBy>
  <cp:lastPrinted>2019-03-05T15:13:00Z</cp:lastPrinted>
  <dcterms:modified xsi:type="dcterms:W3CDTF">2023-11-19T01:20:40Z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DF95DE9C677047A49FA0F4B98B24643F_12</vt:lpwstr>
  </property>
</Properties>
</file>