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58"/>
        <w:gridCol w:w="4500"/>
        <w:gridCol w:w="1350"/>
        <w:gridCol w:w="2160"/>
      </w:tblGrid>
      <w:tr w:rsidR="005B0B7F" w:rsidRPr="008A1919" w:rsidTr="005B0B7F">
        <w:trPr>
          <w:trHeight w:val="440"/>
        </w:trPr>
        <w:tc>
          <w:tcPr>
            <w:tcW w:w="1458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0</w:t>
            </w:r>
          </w:p>
        </w:tc>
        <w:tc>
          <w:tcPr>
            <w:tcW w:w="450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4E3BDA">
              <w:rPr>
                <w:sz w:val="24"/>
                <w:szCs w:val="24"/>
              </w:rPr>
              <w:t>:</w:t>
            </w:r>
          </w:p>
        </w:tc>
        <w:tc>
          <w:tcPr>
            <w:tcW w:w="135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5B0B7F" w:rsidRPr="008A1919">
              <w:rPr>
                <w:sz w:val="24"/>
                <w:szCs w:val="24"/>
              </w:rPr>
              <w:t xml:space="preserve">: </w:t>
            </w:r>
            <w:r w:rsidR="004E3BDA">
              <w:rPr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MALE</w:t>
            </w:r>
          </w:p>
        </w:tc>
      </w:tr>
      <w:tr w:rsidR="005B0B7F" w:rsidRPr="008A1919" w:rsidTr="005B0B7F">
        <w:trPr>
          <w:trHeight w:val="710"/>
        </w:trPr>
        <w:tc>
          <w:tcPr>
            <w:tcW w:w="7308" w:type="dxa"/>
            <w:gridSpan w:val="3"/>
          </w:tcPr>
          <w:p w:rsidR="005B0B7F" w:rsidRPr="008A1919" w:rsidRDefault="00DD6F86" w:rsidP="005829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FE16FA">
              <w:rPr>
                <w:sz w:val="24"/>
                <w:szCs w:val="24"/>
              </w:rPr>
              <w:t xml:space="preserve"> </w:t>
            </w:r>
            <w:r w:rsidR="00232EB6">
              <w:rPr>
                <w:sz w:val="24"/>
                <w:szCs w:val="24"/>
              </w:rPr>
              <w:t>Ref Dr</w:t>
            </w:r>
            <w:r w:rsidR="005B0B7F">
              <w:rPr>
                <w:sz w:val="24"/>
                <w:szCs w:val="24"/>
              </w:rPr>
              <w:t>:</w:t>
            </w:r>
            <w:r w:rsidR="00232EB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5B0B7F" w:rsidRPr="008A1919" w:rsidRDefault="00232EB6" w:rsidP="00620A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  <w:r w:rsidR="005B0B7F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4E3BDA">
              <w:rPr>
                <w:sz w:val="24"/>
                <w:szCs w:val="24"/>
              </w:rPr>
              <w:t>0</w:t>
            </w:r>
            <w:r w:rsidR="005B0B7F">
              <w:rPr>
                <w:sz w:val="24"/>
                <w:szCs w:val="24"/>
              </w:rPr>
              <w:t>/0</w:t>
            </w:r>
            <w:r w:rsidR="00F318F4">
              <w:rPr>
                <w:sz w:val="24"/>
                <w:szCs w:val="24"/>
              </w:rPr>
              <w:t>/202</w:t>
            </w:r>
            <w:r w:rsidR="00D30419">
              <w:rPr>
                <w:sz w:val="24"/>
                <w:szCs w:val="24"/>
              </w:rPr>
              <w:t>6</w:t>
            </w:r>
            <w:bookmarkStart w:id="0" w:name="_GoBack"/>
            <w:bookmarkEnd w:id="0"/>
          </w:p>
        </w:tc>
      </w:tr>
    </w:tbl>
    <w:p w:rsidR="00D86B7C" w:rsidRPr="006A4699" w:rsidRDefault="00D86B7C" w:rsidP="00D86B7C">
      <w:pPr>
        <w:tabs>
          <w:tab w:val="left" w:pos="1639"/>
        </w:tabs>
        <w:jc w:val="center"/>
        <w:rPr>
          <w:b/>
          <w:sz w:val="24"/>
          <w:szCs w:val="24"/>
          <w:u w:val="single"/>
        </w:rPr>
      </w:pPr>
      <w:r w:rsidRPr="006A4699">
        <w:rPr>
          <w:b/>
          <w:sz w:val="24"/>
          <w:szCs w:val="24"/>
          <w:u w:val="single"/>
        </w:rPr>
        <w:t>BLOOD EXAMINATION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0"/>
        <w:gridCol w:w="2855"/>
        <w:gridCol w:w="2521"/>
      </w:tblGrid>
      <w:tr w:rsidR="005B0B7F" w:rsidRPr="005B0B7F" w:rsidTr="005829B4">
        <w:tc>
          <w:tcPr>
            <w:tcW w:w="3640" w:type="dxa"/>
          </w:tcPr>
          <w:p w:rsidR="005B0B7F" w:rsidRPr="00D86B7C" w:rsidRDefault="005B0B7F">
            <w:pPr>
              <w:rPr>
                <w:b/>
                <w:sz w:val="24"/>
                <w:szCs w:val="24"/>
              </w:rPr>
            </w:pPr>
            <w:r w:rsidRPr="00D86B7C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2855" w:type="dxa"/>
          </w:tcPr>
          <w:p w:rsidR="005B0B7F" w:rsidRPr="00D86B7C" w:rsidRDefault="005B0B7F">
            <w:pPr>
              <w:rPr>
                <w:b/>
                <w:sz w:val="24"/>
                <w:szCs w:val="24"/>
              </w:rPr>
            </w:pPr>
            <w:r w:rsidRPr="00D86B7C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2521" w:type="dxa"/>
          </w:tcPr>
          <w:p w:rsidR="005B0B7F" w:rsidRPr="00D86B7C" w:rsidRDefault="005B0B7F">
            <w:pPr>
              <w:rPr>
                <w:b/>
                <w:sz w:val="24"/>
                <w:szCs w:val="24"/>
              </w:rPr>
            </w:pPr>
            <w:r w:rsidRPr="00D86B7C">
              <w:rPr>
                <w:b/>
                <w:sz w:val="24"/>
                <w:szCs w:val="24"/>
              </w:rPr>
              <w:t>NORMAL RANGE</w:t>
            </w:r>
          </w:p>
        </w:tc>
      </w:tr>
      <w:tr w:rsidR="00D86B7C" w:rsidRPr="005B0B7F" w:rsidTr="005829B4">
        <w:tc>
          <w:tcPr>
            <w:tcW w:w="3640" w:type="dxa"/>
          </w:tcPr>
          <w:p w:rsidR="00D86B7C" w:rsidRPr="00967B58" w:rsidRDefault="00D86B7C" w:rsidP="00D86B7C">
            <w:r w:rsidRPr="00967B58">
              <w:t>FASTING BLOOD SUGAR</w:t>
            </w:r>
          </w:p>
        </w:tc>
        <w:tc>
          <w:tcPr>
            <w:tcW w:w="2855" w:type="dxa"/>
          </w:tcPr>
          <w:p w:rsidR="00D86B7C" w:rsidRPr="00967B58" w:rsidRDefault="00D86B7C" w:rsidP="00D86B7C">
            <w:r w:rsidRPr="00967B58">
              <w:t>:  mg/dl</w:t>
            </w:r>
          </w:p>
        </w:tc>
        <w:tc>
          <w:tcPr>
            <w:tcW w:w="2521" w:type="dxa"/>
          </w:tcPr>
          <w:p w:rsidR="00D86B7C" w:rsidRPr="00967B58" w:rsidRDefault="00D86B7C" w:rsidP="00D86B7C">
            <w:r w:rsidRPr="00967B58">
              <w:t>70-110 mg/dl</w:t>
            </w:r>
          </w:p>
        </w:tc>
      </w:tr>
      <w:tr w:rsidR="005829B4" w:rsidRPr="005B0B7F" w:rsidTr="005829B4">
        <w:tc>
          <w:tcPr>
            <w:tcW w:w="3640" w:type="dxa"/>
          </w:tcPr>
          <w:p w:rsidR="005829B4" w:rsidRPr="000B55C1" w:rsidRDefault="005829B4" w:rsidP="005829B4">
            <w:r w:rsidRPr="000B55C1">
              <w:t>FASTING URINE SUGAR</w:t>
            </w:r>
          </w:p>
        </w:tc>
        <w:tc>
          <w:tcPr>
            <w:tcW w:w="2855" w:type="dxa"/>
          </w:tcPr>
          <w:p w:rsidR="005829B4" w:rsidRPr="000B55C1" w:rsidRDefault="005829B4" w:rsidP="005829B4">
            <w:r>
              <w:t xml:space="preserve">: </w:t>
            </w:r>
          </w:p>
        </w:tc>
        <w:tc>
          <w:tcPr>
            <w:tcW w:w="2521" w:type="dxa"/>
          </w:tcPr>
          <w:p w:rsidR="005829B4" w:rsidRPr="000B55C1" w:rsidRDefault="005829B4" w:rsidP="005829B4"/>
        </w:tc>
      </w:tr>
      <w:tr w:rsidR="005829B4" w:rsidRPr="005B0B7F" w:rsidTr="005829B4">
        <w:tc>
          <w:tcPr>
            <w:tcW w:w="3640" w:type="dxa"/>
          </w:tcPr>
          <w:p w:rsidR="005829B4" w:rsidRPr="000B55C1" w:rsidRDefault="005829B4" w:rsidP="005829B4">
            <w:r w:rsidRPr="000B55C1">
              <w:t>POST PRANDIAL BLOOD SUGAR</w:t>
            </w:r>
          </w:p>
        </w:tc>
        <w:tc>
          <w:tcPr>
            <w:tcW w:w="2855" w:type="dxa"/>
          </w:tcPr>
          <w:p w:rsidR="005829B4" w:rsidRPr="000B55C1" w:rsidRDefault="005829B4" w:rsidP="005829B4">
            <w:r w:rsidRPr="000B55C1">
              <w:t>:  mg/dl</w:t>
            </w:r>
          </w:p>
        </w:tc>
        <w:tc>
          <w:tcPr>
            <w:tcW w:w="2521" w:type="dxa"/>
          </w:tcPr>
          <w:p w:rsidR="005829B4" w:rsidRPr="000B55C1" w:rsidRDefault="005829B4" w:rsidP="005829B4">
            <w:r w:rsidRPr="000B55C1">
              <w:t>70-160 mg/dl</w:t>
            </w:r>
          </w:p>
        </w:tc>
      </w:tr>
      <w:tr w:rsidR="005829B4" w:rsidRPr="005B0B7F" w:rsidTr="005829B4">
        <w:tc>
          <w:tcPr>
            <w:tcW w:w="3640" w:type="dxa"/>
          </w:tcPr>
          <w:p w:rsidR="005829B4" w:rsidRPr="000B55C1" w:rsidRDefault="005829B4" w:rsidP="005829B4">
            <w:r w:rsidRPr="000B55C1">
              <w:t>POST PRANDIAL URINE SUGAR</w:t>
            </w:r>
          </w:p>
        </w:tc>
        <w:tc>
          <w:tcPr>
            <w:tcW w:w="2855" w:type="dxa"/>
          </w:tcPr>
          <w:p w:rsidR="005829B4" w:rsidRPr="000B55C1" w:rsidRDefault="005829B4" w:rsidP="005829B4">
            <w:r w:rsidRPr="000B55C1">
              <w:t>:</w:t>
            </w:r>
          </w:p>
        </w:tc>
        <w:tc>
          <w:tcPr>
            <w:tcW w:w="2521" w:type="dxa"/>
          </w:tcPr>
          <w:p w:rsidR="005829B4" w:rsidRPr="000B55C1" w:rsidRDefault="005829B4" w:rsidP="005829B4"/>
        </w:tc>
      </w:tr>
      <w:tr w:rsidR="005829B4" w:rsidRPr="005B0B7F" w:rsidTr="005829B4">
        <w:tc>
          <w:tcPr>
            <w:tcW w:w="3640" w:type="dxa"/>
          </w:tcPr>
          <w:p w:rsidR="005829B4" w:rsidRPr="00967B58" w:rsidRDefault="005829B4" w:rsidP="005829B4">
            <w:r w:rsidRPr="00967B58">
              <w:t>B. Urea</w:t>
            </w:r>
          </w:p>
        </w:tc>
        <w:tc>
          <w:tcPr>
            <w:tcW w:w="2855" w:type="dxa"/>
          </w:tcPr>
          <w:p w:rsidR="005829B4" w:rsidRPr="00967B58" w:rsidRDefault="005829B4" w:rsidP="005829B4">
            <w:r w:rsidRPr="00967B58">
              <w:t>:  mg/dl</w:t>
            </w:r>
          </w:p>
        </w:tc>
        <w:tc>
          <w:tcPr>
            <w:tcW w:w="2521" w:type="dxa"/>
          </w:tcPr>
          <w:p w:rsidR="005829B4" w:rsidRPr="00967B58" w:rsidRDefault="005829B4" w:rsidP="005829B4">
            <w:r w:rsidRPr="00967B58">
              <w:t>11-37 mg/dl</w:t>
            </w:r>
          </w:p>
        </w:tc>
      </w:tr>
      <w:tr w:rsidR="005829B4" w:rsidRPr="005B0B7F" w:rsidTr="005829B4">
        <w:tc>
          <w:tcPr>
            <w:tcW w:w="3640" w:type="dxa"/>
          </w:tcPr>
          <w:p w:rsidR="005829B4" w:rsidRPr="00967B58" w:rsidRDefault="005829B4" w:rsidP="005829B4">
            <w:r w:rsidRPr="00967B58">
              <w:t>Sr. Creatinine</w:t>
            </w:r>
          </w:p>
        </w:tc>
        <w:tc>
          <w:tcPr>
            <w:tcW w:w="2855" w:type="dxa"/>
          </w:tcPr>
          <w:p w:rsidR="005829B4" w:rsidRPr="00967B58" w:rsidRDefault="005829B4" w:rsidP="005829B4">
            <w:r w:rsidRPr="00967B58">
              <w:t>:  mg/dl</w:t>
            </w:r>
          </w:p>
        </w:tc>
        <w:tc>
          <w:tcPr>
            <w:tcW w:w="2521" w:type="dxa"/>
          </w:tcPr>
          <w:p w:rsidR="005829B4" w:rsidRPr="00967B58" w:rsidRDefault="005829B4" w:rsidP="005829B4">
            <w:r w:rsidRPr="00967B58">
              <w:t>0.6-1.4 mg/dl</w:t>
            </w:r>
          </w:p>
        </w:tc>
      </w:tr>
      <w:tr w:rsidR="005829B4" w:rsidRPr="005B0B7F" w:rsidTr="005829B4">
        <w:tc>
          <w:tcPr>
            <w:tcW w:w="3640" w:type="dxa"/>
          </w:tcPr>
          <w:p w:rsidR="005829B4" w:rsidRPr="00967B58" w:rsidRDefault="005829B4" w:rsidP="005829B4">
            <w:r w:rsidRPr="00967B58">
              <w:t>Sr. Uric Acid</w:t>
            </w:r>
          </w:p>
        </w:tc>
        <w:tc>
          <w:tcPr>
            <w:tcW w:w="2855" w:type="dxa"/>
          </w:tcPr>
          <w:p w:rsidR="005829B4" w:rsidRPr="00967B58" w:rsidRDefault="005829B4" w:rsidP="005829B4">
            <w:r w:rsidRPr="00967B58">
              <w:t>:  mg/dl</w:t>
            </w:r>
          </w:p>
        </w:tc>
        <w:tc>
          <w:tcPr>
            <w:tcW w:w="2521" w:type="dxa"/>
          </w:tcPr>
          <w:p w:rsidR="005829B4" w:rsidRPr="00967B58" w:rsidRDefault="005829B4" w:rsidP="005829B4">
            <w:r w:rsidRPr="00967B58">
              <w:t>3.4-7.0 mg/dl</w:t>
            </w:r>
          </w:p>
        </w:tc>
      </w:tr>
      <w:tr w:rsidR="005829B4" w:rsidRPr="005B0B7F" w:rsidTr="005829B4">
        <w:tc>
          <w:tcPr>
            <w:tcW w:w="9016" w:type="dxa"/>
            <w:gridSpan w:val="3"/>
          </w:tcPr>
          <w:p w:rsidR="005829B4" w:rsidRPr="00D86B7C" w:rsidRDefault="005829B4" w:rsidP="005829B4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D86B7C">
              <w:rPr>
                <w:b/>
                <w:sz w:val="24"/>
                <w:szCs w:val="24"/>
                <w:u w:val="single"/>
              </w:rPr>
              <w:t>LIPID PROFILE</w:t>
            </w:r>
          </w:p>
        </w:tc>
      </w:tr>
      <w:tr w:rsidR="005829B4" w:rsidRPr="005B0B7F" w:rsidTr="005829B4">
        <w:tc>
          <w:tcPr>
            <w:tcW w:w="3640" w:type="dxa"/>
          </w:tcPr>
          <w:p w:rsidR="005829B4" w:rsidRPr="00527EA2" w:rsidRDefault="005829B4" w:rsidP="005829B4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TOTAL CHOLESTEROL</w:t>
            </w:r>
          </w:p>
        </w:tc>
        <w:tc>
          <w:tcPr>
            <w:tcW w:w="2855" w:type="dxa"/>
          </w:tcPr>
          <w:p w:rsidR="005829B4" w:rsidRPr="00527EA2" w:rsidRDefault="005829B4" w:rsidP="005829B4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: mg/dl</w:t>
            </w:r>
          </w:p>
        </w:tc>
        <w:tc>
          <w:tcPr>
            <w:tcW w:w="2521" w:type="dxa"/>
          </w:tcPr>
          <w:p w:rsidR="005829B4" w:rsidRPr="00527EA2" w:rsidRDefault="005829B4" w:rsidP="005829B4">
            <w:pPr>
              <w:tabs>
                <w:tab w:val="left" w:pos="1639"/>
              </w:tabs>
            </w:pPr>
            <w:r w:rsidRPr="00527EA2">
              <w:t>&lt; 200 mg/dl</w:t>
            </w:r>
          </w:p>
        </w:tc>
      </w:tr>
      <w:tr w:rsidR="005829B4" w:rsidRPr="005B0B7F" w:rsidTr="005829B4">
        <w:tc>
          <w:tcPr>
            <w:tcW w:w="3640" w:type="dxa"/>
          </w:tcPr>
          <w:p w:rsidR="005829B4" w:rsidRPr="00527EA2" w:rsidRDefault="005829B4" w:rsidP="005829B4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TRIGLYCERIDES</w:t>
            </w:r>
          </w:p>
        </w:tc>
        <w:tc>
          <w:tcPr>
            <w:tcW w:w="2855" w:type="dxa"/>
          </w:tcPr>
          <w:p w:rsidR="005829B4" w:rsidRPr="00527EA2" w:rsidRDefault="005829B4" w:rsidP="005829B4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:  mg/dl</w:t>
            </w:r>
          </w:p>
        </w:tc>
        <w:tc>
          <w:tcPr>
            <w:tcW w:w="2521" w:type="dxa"/>
          </w:tcPr>
          <w:p w:rsidR="005829B4" w:rsidRPr="00527EA2" w:rsidRDefault="005829B4" w:rsidP="005829B4">
            <w:pPr>
              <w:tabs>
                <w:tab w:val="left" w:pos="1639"/>
              </w:tabs>
            </w:pPr>
            <w:r w:rsidRPr="00527EA2">
              <w:t>&lt; 150 mg/dl</w:t>
            </w:r>
          </w:p>
        </w:tc>
      </w:tr>
      <w:tr w:rsidR="005829B4" w:rsidRPr="005B0B7F" w:rsidTr="005829B4">
        <w:tc>
          <w:tcPr>
            <w:tcW w:w="3640" w:type="dxa"/>
          </w:tcPr>
          <w:p w:rsidR="005829B4" w:rsidRPr="00527EA2" w:rsidRDefault="005829B4" w:rsidP="005829B4">
            <w:pPr>
              <w:tabs>
                <w:tab w:val="left" w:pos="1639"/>
              </w:tabs>
            </w:pPr>
            <w:r w:rsidRPr="00527EA2">
              <w:t>HDL</w:t>
            </w:r>
          </w:p>
        </w:tc>
        <w:tc>
          <w:tcPr>
            <w:tcW w:w="2855" w:type="dxa"/>
          </w:tcPr>
          <w:p w:rsidR="005829B4" w:rsidRPr="00527EA2" w:rsidRDefault="005829B4" w:rsidP="005829B4">
            <w:pPr>
              <w:tabs>
                <w:tab w:val="left" w:pos="1639"/>
              </w:tabs>
            </w:pPr>
            <w:r w:rsidRPr="00527EA2">
              <w:t>:  mg/dl</w:t>
            </w:r>
          </w:p>
        </w:tc>
        <w:tc>
          <w:tcPr>
            <w:tcW w:w="2521" w:type="dxa"/>
          </w:tcPr>
          <w:p w:rsidR="005829B4" w:rsidRPr="00527EA2" w:rsidRDefault="005829B4" w:rsidP="005829B4">
            <w:pPr>
              <w:tabs>
                <w:tab w:val="left" w:pos="1639"/>
              </w:tabs>
            </w:pPr>
            <w:r w:rsidRPr="00527EA2">
              <w:t>30 – 60 mg/dl</w:t>
            </w:r>
          </w:p>
        </w:tc>
      </w:tr>
      <w:tr w:rsidR="005829B4" w:rsidRPr="005B0B7F" w:rsidTr="005829B4">
        <w:tc>
          <w:tcPr>
            <w:tcW w:w="3640" w:type="dxa"/>
          </w:tcPr>
          <w:p w:rsidR="005829B4" w:rsidRPr="00527EA2" w:rsidRDefault="005829B4" w:rsidP="005829B4">
            <w:pPr>
              <w:tabs>
                <w:tab w:val="left" w:pos="1639"/>
              </w:tabs>
            </w:pPr>
            <w:r w:rsidRPr="00527EA2">
              <w:t>LDL</w:t>
            </w:r>
          </w:p>
        </w:tc>
        <w:tc>
          <w:tcPr>
            <w:tcW w:w="2855" w:type="dxa"/>
          </w:tcPr>
          <w:p w:rsidR="005829B4" w:rsidRPr="00527EA2" w:rsidRDefault="005829B4" w:rsidP="005829B4">
            <w:pPr>
              <w:tabs>
                <w:tab w:val="left" w:pos="1639"/>
              </w:tabs>
            </w:pPr>
            <w:r w:rsidRPr="00527EA2">
              <w:t>:  mg/dl</w:t>
            </w:r>
          </w:p>
        </w:tc>
        <w:tc>
          <w:tcPr>
            <w:tcW w:w="2521" w:type="dxa"/>
          </w:tcPr>
          <w:p w:rsidR="005829B4" w:rsidRPr="00527EA2" w:rsidRDefault="005829B4" w:rsidP="005829B4">
            <w:pPr>
              <w:tabs>
                <w:tab w:val="left" w:pos="1639"/>
              </w:tabs>
            </w:pPr>
            <w:r w:rsidRPr="00527EA2">
              <w:t>&lt; 130 mg/dl</w:t>
            </w:r>
          </w:p>
        </w:tc>
      </w:tr>
      <w:tr w:rsidR="005829B4" w:rsidRPr="005B0B7F" w:rsidTr="005829B4">
        <w:tc>
          <w:tcPr>
            <w:tcW w:w="3640" w:type="dxa"/>
          </w:tcPr>
          <w:p w:rsidR="005829B4" w:rsidRPr="00527EA2" w:rsidRDefault="005829B4" w:rsidP="005829B4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VLDL</w:t>
            </w:r>
          </w:p>
        </w:tc>
        <w:tc>
          <w:tcPr>
            <w:tcW w:w="2855" w:type="dxa"/>
          </w:tcPr>
          <w:p w:rsidR="005829B4" w:rsidRPr="00527EA2" w:rsidRDefault="005829B4" w:rsidP="005829B4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 xml:space="preserve">: </w:t>
            </w:r>
            <w:r>
              <w:rPr>
                <w:color w:val="000000" w:themeColor="text1"/>
              </w:rPr>
              <w:t xml:space="preserve"> </w:t>
            </w:r>
            <w:r w:rsidRPr="00527EA2">
              <w:rPr>
                <w:color w:val="000000" w:themeColor="text1"/>
              </w:rPr>
              <w:t>mg/dl</w:t>
            </w:r>
          </w:p>
        </w:tc>
        <w:tc>
          <w:tcPr>
            <w:tcW w:w="2521" w:type="dxa"/>
          </w:tcPr>
          <w:p w:rsidR="005829B4" w:rsidRPr="00527EA2" w:rsidRDefault="005829B4" w:rsidP="005829B4">
            <w:pPr>
              <w:tabs>
                <w:tab w:val="left" w:pos="1639"/>
              </w:tabs>
            </w:pPr>
            <w:r w:rsidRPr="00527EA2">
              <w:t>10 – 35 mg/dl</w:t>
            </w:r>
          </w:p>
        </w:tc>
      </w:tr>
      <w:tr w:rsidR="005829B4" w:rsidRPr="005B0B7F" w:rsidTr="005829B4">
        <w:tc>
          <w:tcPr>
            <w:tcW w:w="3640" w:type="dxa"/>
          </w:tcPr>
          <w:p w:rsidR="005829B4" w:rsidRPr="00527EA2" w:rsidRDefault="005829B4" w:rsidP="005829B4">
            <w:pPr>
              <w:tabs>
                <w:tab w:val="left" w:pos="1639"/>
              </w:tabs>
            </w:pPr>
            <w:r w:rsidRPr="00527EA2">
              <w:t>CHOLESTROL/HDL RATIO</w:t>
            </w:r>
          </w:p>
        </w:tc>
        <w:tc>
          <w:tcPr>
            <w:tcW w:w="2855" w:type="dxa"/>
          </w:tcPr>
          <w:p w:rsidR="005829B4" w:rsidRPr="00527EA2" w:rsidRDefault="005829B4" w:rsidP="005829B4">
            <w:pPr>
              <w:tabs>
                <w:tab w:val="left" w:pos="1639"/>
              </w:tabs>
            </w:pPr>
            <w:r w:rsidRPr="00527EA2">
              <w:t>:  mg/dl</w:t>
            </w:r>
          </w:p>
        </w:tc>
        <w:tc>
          <w:tcPr>
            <w:tcW w:w="2521" w:type="dxa"/>
          </w:tcPr>
          <w:p w:rsidR="005829B4" w:rsidRPr="00527EA2" w:rsidRDefault="005829B4" w:rsidP="005829B4">
            <w:pPr>
              <w:tabs>
                <w:tab w:val="left" w:pos="1639"/>
              </w:tabs>
            </w:pPr>
            <w:r w:rsidRPr="00527EA2">
              <w:t>UP TO 5.0 mg/dl</w:t>
            </w:r>
          </w:p>
        </w:tc>
      </w:tr>
      <w:tr w:rsidR="005829B4" w:rsidRPr="005B0B7F" w:rsidTr="005829B4">
        <w:tc>
          <w:tcPr>
            <w:tcW w:w="9016" w:type="dxa"/>
            <w:gridSpan w:val="3"/>
          </w:tcPr>
          <w:p w:rsidR="005829B4" w:rsidRPr="005B0B7F" w:rsidRDefault="005829B4" w:rsidP="005829B4">
            <w:pPr>
              <w:rPr>
                <w:sz w:val="24"/>
                <w:szCs w:val="24"/>
              </w:rPr>
            </w:pPr>
            <w:proofErr w:type="spellStart"/>
            <w:r w:rsidRPr="00377148">
              <w:rPr>
                <w:b/>
                <w:sz w:val="24"/>
                <w:szCs w:val="24"/>
                <w:u w:val="thick"/>
              </w:rPr>
              <w:t>Widal</w:t>
            </w:r>
            <w:proofErr w:type="spellEnd"/>
            <w:r w:rsidRPr="00377148">
              <w:rPr>
                <w:b/>
                <w:sz w:val="24"/>
                <w:szCs w:val="24"/>
                <w:u w:val="thick"/>
              </w:rPr>
              <w:t xml:space="preserve"> test</w:t>
            </w:r>
            <w:r>
              <w:rPr>
                <w:b/>
                <w:sz w:val="24"/>
                <w:szCs w:val="24"/>
                <w:u w:val="thick"/>
              </w:rPr>
              <w:t xml:space="preserve"> </w:t>
            </w:r>
            <w:r w:rsidRPr="00232EB6">
              <w:rPr>
                <w:b/>
                <w:sz w:val="24"/>
                <w:szCs w:val="24"/>
              </w:rPr>
              <w:t>(Slide Agglutination Test)</w:t>
            </w:r>
          </w:p>
        </w:tc>
      </w:tr>
      <w:tr w:rsidR="005829B4" w:rsidRPr="005B0B7F" w:rsidTr="005829B4">
        <w:tc>
          <w:tcPr>
            <w:tcW w:w="3640" w:type="dxa"/>
          </w:tcPr>
          <w:p w:rsidR="005829B4" w:rsidRPr="00967B58" w:rsidRDefault="005829B4" w:rsidP="005829B4">
            <w:proofErr w:type="spellStart"/>
            <w:r w:rsidRPr="00967B58">
              <w:t>Salomonella</w:t>
            </w:r>
            <w:proofErr w:type="spellEnd"/>
            <w:r w:rsidRPr="00967B58">
              <w:t xml:space="preserve"> </w:t>
            </w:r>
            <w:proofErr w:type="spellStart"/>
            <w:r w:rsidRPr="00967B58">
              <w:t>Typhe</w:t>
            </w:r>
            <w:proofErr w:type="spellEnd"/>
            <w:r w:rsidRPr="00967B58">
              <w:t xml:space="preserve"> ’O’ Antigens</w:t>
            </w:r>
          </w:p>
        </w:tc>
        <w:tc>
          <w:tcPr>
            <w:tcW w:w="2855" w:type="dxa"/>
          </w:tcPr>
          <w:p w:rsidR="005829B4" w:rsidRPr="00967B58" w:rsidRDefault="005829B4" w:rsidP="005829B4">
            <w:r w:rsidRPr="00967B58">
              <w:t>: Negative</w:t>
            </w:r>
          </w:p>
        </w:tc>
        <w:tc>
          <w:tcPr>
            <w:tcW w:w="2521" w:type="dxa"/>
          </w:tcPr>
          <w:p w:rsidR="005829B4" w:rsidRPr="00967B58" w:rsidRDefault="005829B4" w:rsidP="005829B4">
            <w:r w:rsidRPr="00967B58">
              <w:t xml:space="preserve">Significant </w:t>
            </w:r>
            <w:proofErr w:type="spellStart"/>
            <w:r w:rsidRPr="00967B58">
              <w:t>Titer</w:t>
            </w:r>
            <w:proofErr w:type="spellEnd"/>
            <w:r w:rsidRPr="00967B58">
              <w:t xml:space="preserve"> &gt;1:80</w:t>
            </w:r>
          </w:p>
        </w:tc>
      </w:tr>
      <w:tr w:rsidR="005829B4" w:rsidRPr="005B0B7F" w:rsidTr="005829B4">
        <w:tc>
          <w:tcPr>
            <w:tcW w:w="3640" w:type="dxa"/>
          </w:tcPr>
          <w:p w:rsidR="005829B4" w:rsidRPr="00967B58" w:rsidRDefault="005829B4" w:rsidP="005829B4">
            <w:proofErr w:type="spellStart"/>
            <w:r w:rsidRPr="00967B58">
              <w:t>Salomonella</w:t>
            </w:r>
            <w:proofErr w:type="spellEnd"/>
            <w:r w:rsidRPr="00967B58">
              <w:t xml:space="preserve"> </w:t>
            </w:r>
            <w:proofErr w:type="spellStart"/>
            <w:r w:rsidRPr="00967B58">
              <w:t>Typhe</w:t>
            </w:r>
            <w:proofErr w:type="spellEnd"/>
            <w:r w:rsidRPr="00967B58">
              <w:t xml:space="preserve"> ’H’ Antigens</w:t>
            </w:r>
          </w:p>
        </w:tc>
        <w:tc>
          <w:tcPr>
            <w:tcW w:w="2855" w:type="dxa"/>
          </w:tcPr>
          <w:p w:rsidR="005829B4" w:rsidRPr="00967B58" w:rsidRDefault="005829B4" w:rsidP="005829B4">
            <w:r w:rsidRPr="00967B58">
              <w:t>: Negative</w:t>
            </w:r>
          </w:p>
        </w:tc>
        <w:tc>
          <w:tcPr>
            <w:tcW w:w="2521" w:type="dxa"/>
          </w:tcPr>
          <w:p w:rsidR="005829B4" w:rsidRPr="00967B58" w:rsidRDefault="005829B4" w:rsidP="005829B4">
            <w:r w:rsidRPr="00967B58">
              <w:t xml:space="preserve">Significant </w:t>
            </w:r>
            <w:proofErr w:type="spellStart"/>
            <w:r w:rsidRPr="00967B58">
              <w:t>Titer</w:t>
            </w:r>
            <w:proofErr w:type="spellEnd"/>
            <w:r w:rsidRPr="00967B58">
              <w:t xml:space="preserve"> &gt;1:80</w:t>
            </w:r>
          </w:p>
        </w:tc>
      </w:tr>
      <w:tr w:rsidR="005829B4" w:rsidRPr="005B0B7F" w:rsidTr="005829B4">
        <w:tc>
          <w:tcPr>
            <w:tcW w:w="3640" w:type="dxa"/>
          </w:tcPr>
          <w:p w:rsidR="005829B4" w:rsidRPr="00967B58" w:rsidRDefault="005829B4" w:rsidP="005829B4">
            <w:r w:rsidRPr="00967B58">
              <w:t>Impression</w:t>
            </w:r>
          </w:p>
        </w:tc>
        <w:tc>
          <w:tcPr>
            <w:tcW w:w="2855" w:type="dxa"/>
          </w:tcPr>
          <w:p w:rsidR="005829B4" w:rsidRPr="00967B58" w:rsidRDefault="005829B4" w:rsidP="005829B4">
            <w:r w:rsidRPr="00967B58">
              <w:t xml:space="preserve">WIDAL : </w:t>
            </w:r>
          </w:p>
        </w:tc>
        <w:tc>
          <w:tcPr>
            <w:tcW w:w="2521" w:type="dxa"/>
          </w:tcPr>
          <w:p w:rsidR="005829B4" w:rsidRPr="00967B58" w:rsidRDefault="005829B4" w:rsidP="005829B4"/>
        </w:tc>
      </w:tr>
    </w:tbl>
    <w:p w:rsidR="00C420D7" w:rsidRDefault="00C420D7" w:rsidP="00232EB6">
      <w:pPr>
        <w:jc w:val="right"/>
        <w:rPr>
          <w:b/>
          <w:sz w:val="28"/>
          <w:szCs w:val="28"/>
          <w:u w:val="single"/>
        </w:rPr>
      </w:pPr>
    </w:p>
    <w:p w:rsidR="00232EB6" w:rsidRPr="00950593" w:rsidRDefault="00232EB6" w:rsidP="00232EB6">
      <w:pPr>
        <w:jc w:val="right"/>
        <w:rPr>
          <w:b/>
          <w:sz w:val="28"/>
          <w:szCs w:val="28"/>
          <w:u w:val="single"/>
        </w:rPr>
      </w:pPr>
      <w:r w:rsidRPr="00950593">
        <w:rPr>
          <w:b/>
          <w:sz w:val="28"/>
          <w:szCs w:val="28"/>
          <w:u w:val="single"/>
        </w:rPr>
        <w:t>TECHNICIAN SIGNATURE</w:t>
      </w:r>
    </w:p>
    <w:sectPr w:rsidR="00232EB6" w:rsidRPr="00950593" w:rsidSect="003026D1">
      <w:pgSz w:w="11906" w:h="16838" w:code="9"/>
      <w:pgMar w:top="14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B7F"/>
    <w:rsid w:val="0010352A"/>
    <w:rsid w:val="00232EB6"/>
    <w:rsid w:val="002B38D7"/>
    <w:rsid w:val="002C75F3"/>
    <w:rsid w:val="003026D1"/>
    <w:rsid w:val="00377148"/>
    <w:rsid w:val="00405FE5"/>
    <w:rsid w:val="00411680"/>
    <w:rsid w:val="004E3BDA"/>
    <w:rsid w:val="005829B4"/>
    <w:rsid w:val="005B0B7F"/>
    <w:rsid w:val="00620AA8"/>
    <w:rsid w:val="00677708"/>
    <w:rsid w:val="007E26EB"/>
    <w:rsid w:val="008040ED"/>
    <w:rsid w:val="00930C59"/>
    <w:rsid w:val="00950593"/>
    <w:rsid w:val="00967B58"/>
    <w:rsid w:val="009F2448"/>
    <w:rsid w:val="00C420D7"/>
    <w:rsid w:val="00CC3658"/>
    <w:rsid w:val="00D30419"/>
    <w:rsid w:val="00D86B7C"/>
    <w:rsid w:val="00DD6F86"/>
    <w:rsid w:val="00DF3918"/>
    <w:rsid w:val="00E92765"/>
    <w:rsid w:val="00F318F4"/>
    <w:rsid w:val="00FE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96217"/>
  <w15:chartTrackingRefBased/>
  <w15:docId w15:val="{1566CDD4-00DB-46EC-8E69-452A07B7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B7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0B7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7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</cp:revision>
  <dcterms:created xsi:type="dcterms:W3CDTF">2025-12-10T07:00:00Z</dcterms:created>
  <dcterms:modified xsi:type="dcterms:W3CDTF">2026-01-01T13:02:00Z</dcterms:modified>
</cp:coreProperties>
</file>