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:rsidTr="004607A2">
        <w:trPr>
          <w:trHeight w:val="348"/>
        </w:trPr>
        <w:tc>
          <w:tcPr>
            <w:tcW w:w="2183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</w:t>
            </w:r>
            <w:r w:rsidR="00466A0B" w:rsidRPr="00423133">
              <w:rPr>
                <w:sz w:val="24"/>
                <w:szCs w:val="24"/>
              </w:rPr>
              <w:t>:</w:t>
            </w:r>
            <w:r w:rsidRPr="00423133">
              <w:rPr>
                <w:sz w:val="24"/>
                <w:szCs w:val="24"/>
              </w:rPr>
              <w:t xml:space="preserve"> </w:t>
            </w:r>
            <w:r w:rsidR="0040504D" w:rsidRPr="0042313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</w:t>
            </w:r>
            <w:r w:rsidR="0040504D" w:rsidRPr="00423133">
              <w:rPr>
                <w:sz w:val="24"/>
                <w:szCs w:val="24"/>
              </w:rPr>
              <w:t>:</w:t>
            </w:r>
          </w:p>
        </w:tc>
        <w:tc>
          <w:tcPr>
            <w:tcW w:w="117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</w:t>
            </w:r>
            <w:r w:rsidR="0040504D" w:rsidRPr="00423133">
              <w:rPr>
                <w:sz w:val="24"/>
                <w:szCs w:val="24"/>
              </w:rPr>
              <w:t>:</w:t>
            </w:r>
          </w:p>
        </w:tc>
        <w:tc>
          <w:tcPr>
            <w:tcW w:w="216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</w:t>
            </w:r>
            <w:r w:rsidR="00466A0B" w:rsidRPr="00423133">
              <w:rPr>
                <w:sz w:val="24"/>
                <w:szCs w:val="24"/>
              </w:rPr>
              <w:t>:</w:t>
            </w:r>
            <w:r w:rsidR="00D73060">
              <w:rPr>
                <w:sz w:val="24"/>
                <w:szCs w:val="24"/>
              </w:rPr>
              <w:t xml:space="preserve"> </w:t>
            </w:r>
            <w:r w:rsidR="002D761E" w:rsidRPr="00423133">
              <w:rPr>
                <w:sz w:val="24"/>
                <w:szCs w:val="24"/>
              </w:rPr>
              <w:t>MALE</w:t>
            </w:r>
            <w:r w:rsidRPr="00423133">
              <w:rPr>
                <w:sz w:val="24"/>
                <w:szCs w:val="24"/>
              </w:rPr>
              <w:t xml:space="preserve"> </w:t>
            </w:r>
          </w:p>
        </w:tc>
      </w:tr>
      <w:tr w:rsidR="00466A0B" w:rsidTr="004607A2">
        <w:trPr>
          <w:trHeight w:val="719"/>
        </w:trPr>
        <w:tc>
          <w:tcPr>
            <w:tcW w:w="7308" w:type="dxa"/>
            <w:gridSpan w:val="3"/>
          </w:tcPr>
          <w:p w:rsidR="00466A0B" w:rsidRPr="00423133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            </w:t>
            </w:r>
            <w:r w:rsidR="001B0635" w:rsidRPr="00423133">
              <w:rPr>
                <w:sz w:val="24"/>
                <w:szCs w:val="24"/>
              </w:rPr>
              <w:t>Ref Dr</w:t>
            </w:r>
            <w:r w:rsidR="0040504D" w:rsidRPr="00423133">
              <w:rPr>
                <w:sz w:val="24"/>
                <w:szCs w:val="24"/>
              </w:rPr>
              <w:t>:</w:t>
            </w:r>
            <w:r w:rsidR="00F44CF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6A0B" w:rsidRPr="00423133" w:rsidRDefault="001B0635" w:rsidP="00B05E81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 w:rsidR="00423133" w:rsidRPr="00423133">
              <w:rPr>
                <w:sz w:val="24"/>
                <w:szCs w:val="24"/>
              </w:rPr>
              <w:t>: 00/00/</w:t>
            </w:r>
            <w:r w:rsidR="008F69F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45C08" w:rsidRPr="00B0787B" w:rsidRDefault="00466A0B" w:rsidP="00466A0B">
      <w:pPr>
        <w:tabs>
          <w:tab w:val="left" w:pos="1639"/>
        </w:tabs>
        <w:jc w:val="center"/>
        <w:rPr>
          <w:b/>
          <w:sz w:val="28"/>
          <w:szCs w:val="28"/>
          <w:u w:val="thick"/>
        </w:rPr>
      </w:pPr>
      <w:r w:rsidRPr="00B0787B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96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2340"/>
        <w:gridCol w:w="3960"/>
      </w:tblGrid>
      <w:tr w:rsidR="00466A0B" w:rsidRPr="00D73060" w:rsidTr="007C31DC">
        <w:tc>
          <w:tcPr>
            <w:tcW w:w="3330" w:type="dxa"/>
          </w:tcPr>
          <w:p w:rsidR="00466A0B" w:rsidRPr="00D73060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D73060">
              <w:rPr>
                <w:b/>
                <w:sz w:val="24"/>
                <w:szCs w:val="24"/>
                <w:u w:val="single"/>
              </w:rPr>
              <w:t>TEST</w:t>
            </w:r>
          </w:p>
        </w:tc>
        <w:tc>
          <w:tcPr>
            <w:tcW w:w="2340" w:type="dxa"/>
          </w:tcPr>
          <w:p w:rsidR="00466A0B" w:rsidRPr="00D73060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D73060">
              <w:rPr>
                <w:b/>
                <w:sz w:val="24"/>
                <w:szCs w:val="24"/>
                <w:u w:val="single"/>
              </w:rPr>
              <w:t>RESULT</w:t>
            </w:r>
          </w:p>
        </w:tc>
        <w:tc>
          <w:tcPr>
            <w:tcW w:w="3960" w:type="dxa"/>
          </w:tcPr>
          <w:p w:rsidR="00466A0B" w:rsidRPr="00D73060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D73060">
              <w:rPr>
                <w:b/>
                <w:sz w:val="24"/>
                <w:szCs w:val="24"/>
                <w:u w:val="single"/>
              </w:rPr>
              <w:t>NORMAL RANGE</w:t>
            </w:r>
          </w:p>
        </w:tc>
      </w:tr>
      <w:tr w:rsidR="00466A0B" w:rsidRPr="00D73060" w:rsidTr="007C31DC">
        <w:trPr>
          <w:trHeight w:val="77"/>
        </w:trPr>
        <w:tc>
          <w:tcPr>
            <w:tcW w:w="3330" w:type="dxa"/>
          </w:tcPr>
          <w:p w:rsidR="002D761E" w:rsidRPr="00D73060" w:rsidRDefault="00466A0B" w:rsidP="00F07610">
            <w:pPr>
              <w:tabs>
                <w:tab w:val="left" w:pos="1639"/>
              </w:tabs>
            </w:pPr>
            <w:r w:rsidRPr="00D73060">
              <w:t>FASTING BLOOD SUGAR</w:t>
            </w:r>
          </w:p>
        </w:tc>
        <w:tc>
          <w:tcPr>
            <w:tcW w:w="2340" w:type="dxa"/>
          </w:tcPr>
          <w:p w:rsidR="002D761E" w:rsidRPr="00D73060" w:rsidRDefault="0040504D" w:rsidP="00F07610">
            <w:pPr>
              <w:tabs>
                <w:tab w:val="left" w:pos="1639"/>
              </w:tabs>
            </w:pPr>
            <w:r w:rsidRPr="00D73060">
              <w:t xml:space="preserve">: </w:t>
            </w:r>
            <w:r w:rsidR="00466A0B" w:rsidRPr="00D73060">
              <w:t xml:space="preserve"> mg/dl</w:t>
            </w:r>
          </w:p>
        </w:tc>
        <w:tc>
          <w:tcPr>
            <w:tcW w:w="3960" w:type="dxa"/>
          </w:tcPr>
          <w:p w:rsidR="00466A0B" w:rsidRPr="00D73060" w:rsidRDefault="00466A0B" w:rsidP="00466A0B">
            <w:pPr>
              <w:tabs>
                <w:tab w:val="left" w:pos="1639"/>
              </w:tabs>
            </w:pPr>
            <w:r w:rsidRPr="00D73060">
              <w:t>70-110 mg/dl</w:t>
            </w:r>
          </w:p>
        </w:tc>
      </w:tr>
      <w:tr w:rsidR="00F07610" w:rsidRPr="00D73060" w:rsidTr="007C31DC">
        <w:trPr>
          <w:trHeight w:val="77"/>
        </w:trPr>
        <w:tc>
          <w:tcPr>
            <w:tcW w:w="3330" w:type="dxa"/>
          </w:tcPr>
          <w:p w:rsidR="00F07610" w:rsidRPr="00D73060" w:rsidRDefault="00F07610" w:rsidP="00466A0B">
            <w:pPr>
              <w:tabs>
                <w:tab w:val="left" w:pos="1639"/>
              </w:tabs>
            </w:pPr>
            <w:r w:rsidRPr="00D73060">
              <w:t xml:space="preserve">FASTING URINE SUGAR                                  </w:t>
            </w:r>
          </w:p>
        </w:tc>
        <w:tc>
          <w:tcPr>
            <w:tcW w:w="2340" w:type="dxa"/>
          </w:tcPr>
          <w:p w:rsidR="00F07610" w:rsidRPr="00D73060" w:rsidRDefault="00F07610" w:rsidP="00466A0B">
            <w:pPr>
              <w:tabs>
                <w:tab w:val="left" w:pos="1639"/>
              </w:tabs>
            </w:pPr>
            <w:r w:rsidRPr="00D73060">
              <w:t>: %</w:t>
            </w:r>
          </w:p>
        </w:tc>
        <w:tc>
          <w:tcPr>
            <w:tcW w:w="3960" w:type="dxa"/>
          </w:tcPr>
          <w:p w:rsidR="00F07610" w:rsidRPr="00D73060" w:rsidRDefault="00F07610" w:rsidP="00466A0B">
            <w:pPr>
              <w:tabs>
                <w:tab w:val="left" w:pos="1639"/>
              </w:tabs>
            </w:pPr>
          </w:p>
        </w:tc>
      </w:tr>
      <w:tr w:rsidR="00466A0B" w:rsidRPr="00D73060" w:rsidTr="007C31DC">
        <w:trPr>
          <w:trHeight w:val="77"/>
        </w:trPr>
        <w:tc>
          <w:tcPr>
            <w:tcW w:w="3330" w:type="dxa"/>
          </w:tcPr>
          <w:p w:rsidR="002D761E" w:rsidRPr="00D73060" w:rsidRDefault="00466A0B" w:rsidP="00F07610">
            <w:pPr>
              <w:tabs>
                <w:tab w:val="left" w:pos="1639"/>
              </w:tabs>
            </w:pPr>
            <w:r w:rsidRPr="00D73060">
              <w:t>POST PRANDIAL BLOOD SUGAR</w:t>
            </w:r>
          </w:p>
        </w:tc>
        <w:tc>
          <w:tcPr>
            <w:tcW w:w="2340" w:type="dxa"/>
          </w:tcPr>
          <w:p w:rsidR="002D761E" w:rsidRPr="00D73060" w:rsidRDefault="0040504D" w:rsidP="00F07610">
            <w:pPr>
              <w:tabs>
                <w:tab w:val="left" w:pos="1639"/>
              </w:tabs>
            </w:pPr>
            <w:r w:rsidRPr="00D73060">
              <w:t xml:space="preserve">: </w:t>
            </w:r>
            <w:r w:rsidR="00466A0B" w:rsidRPr="00D73060">
              <w:t xml:space="preserve"> mg/dl</w:t>
            </w:r>
          </w:p>
        </w:tc>
        <w:tc>
          <w:tcPr>
            <w:tcW w:w="3960" w:type="dxa"/>
          </w:tcPr>
          <w:p w:rsidR="00466A0B" w:rsidRPr="00D73060" w:rsidRDefault="00A45226" w:rsidP="00A45226">
            <w:pPr>
              <w:tabs>
                <w:tab w:val="left" w:pos="1639"/>
              </w:tabs>
            </w:pPr>
            <w:r w:rsidRPr="00D73060">
              <w:t>7</w:t>
            </w:r>
            <w:r w:rsidR="00466A0B" w:rsidRPr="00D73060">
              <w:t>0-160 mg/dl</w:t>
            </w:r>
          </w:p>
        </w:tc>
      </w:tr>
      <w:tr w:rsidR="00F07610" w:rsidRPr="00D73060" w:rsidTr="007C31DC">
        <w:trPr>
          <w:trHeight w:val="77"/>
        </w:trPr>
        <w:tc>
          <w:tcPr>
            <w:tcW w:w="3330" w:type="dxa"/>
          </w:tcPr>
          <w:p w:rsidR="00F07610" w:rsidRPr="00D73060" w:rsidRDefault="00F07610" w:rsidP="00466A0B">
            <w:pPr>
              <w:tabs>
                <w:tab w:val="left" w:pos="1639"/>
              </w:tabs>
            </w:pPr>
            <w:r w:rsidRPr="00D73060">
              <w:t>POST PRANDIAL URINE SUGAR</w:t>
            </w:r>
          </w:p>
        </w:tc>
        <w:tc>
          <w:tcPr>
            <w:tcW w:w="2340" w:type="dxa"/>
          </w:tcPr>
          <w:p w:rsidR="00F07610" w:rsidRPr="00D73060" w:rsidRDefault="00F07610" w:rsidP="00466A0B">
            <w:pPr>
              <w:tabs>
                <w:tab w:val="left" w:pos="1639"/>
              </w:tabs>
            </w:pPr>
            <w:r w:rsidRPr="00D73060">
              <w:t>: %</w:t>
            </w:r>
          </w:p>
        </w:tc>
        <w:tc>
          <w:tcPr>
            <w:tcW w:w="3960" w:type="dxa"/>
          </w:tcPr>
          <w:p w:rsidR="00F07610" w:rsidRPr="00D73060" w:rsidRDefault="00F07610" w:rsidP="00A45226">
            <w:pPr>
              <w:tabs>
                <w:tab w:val="left" w:pos="1639"/>
              </w:tabs>
            </w:pPr>
          </w:p>
        </w:tc>
      </w:tr>
      <w:tr w:rsidR="002D761E" w:rsidRPr="00D73060" w:rsidTr="007C31DC">
        <w:trPr>
          <w:trHeight w:val="773"/>
        </w:trPr>
        <w:tc>
          <w:tcPr>
            <w:tcW w:w="3330" w:type="dxa"/>
          </w:tcPr>
          <w:p w:rsidR="002D761E" w:rsidRPr="00D73060" w:rsidRDefault="002D761E" w:rsidP="002D761E">
            <w:pPr>
              <w:tabs>
                <w:tab w:val="left" w:pos="1639"/>
              </w:tabs>
            </w:pPr>
            <w:r w:rsidRPr="00D73060">
              <w:t>GLYCOSYLATED HAEMOGLOBIN</w:t>
            </w:r>
          </w:p>
        </w:tc>
        <w:tc>
          <w:tcPr>
            <w:tcW w:w="2340" w:type="dxa"/>
          </w:tcPr>
          <w:p w:rsidR="002D761E" w:rsidRPr="00D73060" w:rsidRDefault="0040504D" w:rsidP="002D761E">
            <w:pPr>
              <w:tabs>
                <w:tab w:val="left" w:pos="1639"/>
              </w:tabs>
            </w:pPr>
            <w:r w:rsidRPr="00D73060">
              <w:t xml:space="preserve">: </w:t>
            </w:r>
            <w:r w:rsidR="002D761E" w:rsidRPr="00D73060">
              <w:t>%</w:t>
            </w:r>
          </w:p>
        </w:tc>
        <w:tc>
          <w:tcPr>
            <w:tcW w:w="3960" w:type="dxa"/>
          </w:tcPr>
          <w:p w:rsidR="002D761E" w:rsidRPr="00D73060" w:rsidRDefault="002D761E" w:rsidP="002D761E">
            <w:pPr>
              <w:tabs>
                <w:tab w:val="left" w:pos="1639"/>
              </w:tabs>
              <w:spacing w:after="0" w:line="240" w:lineRule="auto"/>
            </w:pPr>
            <w:r w:rsidRPr="00D73060">
              <w:t>NORMAL:    &lt;5.7%</w:t>
            </w:r>
          </w:p>
          <w:p w:rsidR="002D761E" w:rsidRPr="00D73060" w:rsidRDefault="002D761E" w:rsidP="002D761E">
            <w:pPr>
              <w:tabs>
                <w:tab w:val="left" w:pos="1639"/>
              </w:tabs>
              <w:spacing w:after="0" w:line="240" w:lineRule="auto"/>
            </w:pPr>
            <w:r w:rsidRPr="00D73060">
              <w:t>PREDIABITIES:  5.8%-6.6%</w:t>
            </w:r>
          </w:p>
          <w:p w:rsidR="002D761E" w:rsidRPr="00D73060" w:rsidRDefault="002D761E" w:rsidP="002D761E">
            <w:pPr>
              <w:tabs>
                <w:tab w:val="left" w:pos="1639"/>
              </w:tabs>
            </w:pPr>
            <w:r w:rsidRPr="00D73060">
              <w:t>DIABITIES: &gt;6.6%</w:t>
            </w:r>
          </w:p>
        </w:tc>
      </w:tr>
      <w:tr w:rsidR="00B0787B" w:rsidRPr="00D73060" w:rsidTr="007C31DC">
        <w:trPr>
          <w:trHeight w:val="70"/>
        </w:trPr>
        <w:tc>
          <w:tcPr>
            <w:tcW w:w="333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  <w:rPr>
                <w:b/>
              </w:rPr>
            </w:pPr>
            <w:r w:rsidRPr="00D73060">
              <w:rPr>
                <w:b/>
              </w:rPr>
              <w:t>DIAGNOSING DIABETES</w:t>
            </w:r>
          </w:p>
        </w:tc>
        <w:tc>
          <w:tcPr>
            <w:tcW w:w="2340" w:type="dxa"/>
          </w:tcPr>
          <w:p w:rsidR="00B0787B" w:rsidRPr="00D73060" w:rsidRDefault="00B0787B" w:rsidP="00DB78A9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</w:tcPr>
          <w:p w:rsidR="00B0787B" w:rsidRPr="00D73060" w:rsidRDefault="00B0787B" w:rsidP="00DB78A9">
            <w:pPr>
              <w:tabs>
                <w:tab w:val="left" w:pos="1639"/>
              </w:tabs>
              <w:spacing w:after="0" w:line="240" w:lineRule="auto"/>
            </w:pPr>
          </w:p>
        </w:tc>
      </w:tr>
      <w:tr w:rsidR="00B0787B" w:rsidRPr="00D73060" w:rsidTr="007C31DC">
        <w:trPr>
          <w:trHeight w:val="70"/>
        </w:trPr>
        <w:tc>
          <w:tcPr>
            <w:tcW w:w="333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</w:pPr>
            <w:r w:rsidRPr="00D73060">
              <w:t>EXCELLENT CONTROL</w:t>
            </w:r>
          </w:p>
        </w:tc>
        <w:tc>
          <w:tcPr>
            <w:tcW w:w="2340" w:type="dxa"/>
          </w:tcPr>
          <w:p w:rsidR="00B0787B" w:rsidRPr="00D73060" w:rsidRDefault="00B0787B" w:rsidP="00DB78A9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  <w:spacing w:after="0" w:line="240" w:lineRule="auto"/>
            </w:pPr>
            <w:r w:rsidRPr="00D73060">
              <w:t>6 – 7</w:t>
            </w:r>
          </w:p>
        </w:tc>
      </w:tr>
      <w:tr w:rsidR="00B0787B" w:rsidRPr="00D73060" w:rsidTr="007C31DC">
        <w:trPr>
          <w:trHeight w:val="70"/>
        </w:trPr>
        <w:tc>
          <w:tcPr>
            <w:tcW w:w="333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</w:pPr>
            <w:r w:rsidRPr="00D73060">
              <w:t>FAIR TO GOOD CONTROL</w:t>
            </w:r>
          </w:p>
        </w:tc>
        <w:tc>
          <w:tcPr>
            <w:tcW w:w="2340" w:type="dxa"/>
          </w:tcPr>
          <w:p w:rsidR="00B0787B" w:rsidRPr="00D73060" w:rsidRDefault="00B0787B" w:rsidP="00DB78A9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  <w:spacing w:after="0" w:line="240" w:lineRule="auto"/>
            </w:pPr>
            <w:r w:rsidRPr="00D73060">
              <w:t>7 – 8</w:t>
            </w:r>
          </w:p>
        </w:tc>
      </w:tr>
      <w:tr w:rsidR="00B0787B" w:rsidRPr="00D73060" w:rsidTr="007C31DC">
        <w:trPr>
          <w:trHeight w:val="70"/>
        </w:trPr>
        <w:tc>
          <w:tcPr>
            <w:tcW w:w="333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</w:pPr>
            <w:r w:rsidRPr="00D73060">
              <w:t>UNSATISFACTORY CONTROL</w:t>
            </w:r>
          </w:p>
        </w:tc>
        <w:tc>
          <w:tcPr>
            <w:tcW w:w="2340" w:type="dxa"/>
          </w:tcPr>
          <w:p w:rsidR="00B0787B" w:rsidRPr="00D73060" w:rsidRDefault="00B0787B" w:rsidP="00DB78A9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  <w:spacing w:after="0" w:line="240" w:lineRule="auto"/>
            </w:pPr>
            <w:r w:rsidRPr="00D73060">
              <w:t>8 – 10</w:t>
            </w:r>
          </w:p>
        </w:tc>
      </w:tr>
      <w:tr w:rsidR="00B0787B" w:rsidRPr="00D73060" w:rsidTr="007C31DC">
        <w:trPr>
          <w:trHeight w:val="70"/>
        </w:trPr>
        <w:tc>
          <w:tcPr>
            <w:tcW w:w="333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</w:pPr>
            <w:r w:rsidRPr="00D73060">
              <w:t>POOR CONTROL</w:t>
            </w:r>
          </w:p>
        </w:tc>
        <w:tc>
          <w:tcPr>
            <w:tcW w:w="2340" w:type="dxa"/>
          </w:tcPr>
          <w:p w:rsidR="00B0787B" w:rsidRPr="00D73060" w:rsidRDefault="00B0787B" w:rsidP="00DB78A9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  <w:hideMark/>
          </w:tcPr>
          <w:p w:rsidR="00B0787B" w:rsidRPr="00D73060" w:rsidRDefault="00B0787B" w:rsidP="00DB78A9">
            <w:pPr>
              <w:tabs>
                <w:tab w:val="left" w:pos="1639"/>
              </w:tabs>
              <w:spacing w:after="0" w:line="240" w:lineRule="auto"/>
            </w:pPr>
            <w:r w:rsidRPr="00D73060">
              <w:t>&gt; 10</w:t>
            </w:r>
          </w:p>
        </w:tc>
      </w:tr>
      <w:tr w:rsidR="00D73060" w:rsidRPr="00D73060" w:rsidTr="007C31DC">
        <w:trPr>
          <w:trHeight w:val="77"/>
        </w:trPr>
        <w:tc>
          <w:tcPr>
            <w:tcW w:w="3330" w:type="dxa"/>
          </w:tcPr>
          <w:p w:rsidR="00D73060" w:rsidRPr="00D73060" w:rsidRDefault="00D73060" w:rsidP="00D73060">
            <w:r w:rsidRPr="00D73060">
              <w:t>B. UREA</w:t>
            </w:r>
          </w:p>
        </w:tc>
        <w:tc>
          <w:tcPr>
            <w:tcW w:w="2340" w:type="dxa"/>
          </w:tcPr>
          <w:p w:rsidR="00D73060" w:rsidRPr="00D73060" w:rsidRDefault="00D73060" w:rsidP="00D73060">
            <w:r w:rsidRPr="00D73060">
              <w:t>:  mg/dl</w:t>
            </w:r>
          </w:p>
        </w:tc>
        <w:tc>
          <w:tcPr>
            <w:tcW w:w="3960" w:type="dxa"/>
          </w:tcPr>
          <w:p w:rsidR="00D73060" w:rsidRPr="00D73060" w:rsidRDefault="00D73060" w:rsidP="00D73060">
            <w:r w:rsidRPr="00D73060">
              <w:t>11-37 mg/dl</w:t>
            </w:r>
          </w:p>
        </w:tc>
      </w:tr>
      <w:tr w:rsidR="00D73060" w:rsidRPr="00D73060" w:rsidTr="007C31DC">
        <w:trPr>
          <w:trHeight w:val="77"/>
        </w:trPr>
        <w:tc>
          <w:tcPr>
            <w:tcW w:w="3330" w:type="dxa"/>
          </w:tcPr>
          <w:p w:rsidR="00D73060" w:rsidRPr="00D73060" w:rsidRDefault="00D73060" w:rsidP="00D73060">
            <w:r w:rsidRPr="00D73060">
              <w:t>Sr. CREATININE</w:t>
            </w:r>
          </w:p>
        </w:tc>
        <w:tc>
          <w:tcPr>
            <w:tcW w:w="2340" w:type="dxa"/>
          </w:tcPr>
          <w:p w:rsidR="00D73060" w:rsidRPr="00D73060" w:rsidRDefault="00D73060" w:rsidP="00D73060">
            <w:r w:rsidRPr="00D73060">
              <w:t>:  mg/dl</w:t>
            </w:r>
          </w:p>
        </w:tc>
        <w:tc>
          <w:tcPr>
            <w:tcW w:w="3960" w:type="dxa"/>
          </w:tcPr>
          <w:p w:rsidR="00D73060" w:rsidRPr="00D73060" w:rsidRDefault="00D73060" w:rsidP="00D73060">
            <w:r w:rsidRPr="00D73060">
              <w:t>0.6-1.4 mg/dl</w:t>
            </w:r>
          </w:p>
        </w:tc>
      </w:tr>
      <w:tr w:rsidR="00D73060" w:rsidRPr="00D73060" w:rsidTr="007C31DC">
        <w:trPr>
          <w:trHeight w:val="77"/>
        </w:trPr>
        <w:tc>
          <w:tcPr>
            <w:tcW w:w="3330" w:type="dxa"/>
          </w:tcPr>
          <w:p w:rsidR="00D73060" w:rsidRPr="00D73060" w:rsidRDefault="00D73060" w:rsidP="00D73060">
            <w:r w:rsidRPr="00D73060">
              <w:t>Sr. URIC ACID</w:t>
            </w:r>
          </w:p>
        </w:tc>
        <w:tc>
          <w:tcPr>
            <w:tcW w:w="2340" w:type="dxa"/>
          </w:tcPr>
          <w:p w:rsidR="00D73060" w:rsidRPr="00D73060" w:rsidRDefault="00D73060" w:rsidP="00D73060">
            <w:r w:rsidRPr="00D73060">
              <w:t>:  mg/dl</w:t>
            </w:r>
          </w:p>
        </w:tc>
        <w:tc>
          <w:tcPr>
            <w:tcW w:w="3960" w:type="dxa"/>
          </w:tcPr>
          <w:p w:rsidR="00D73060" w:rsidRPr="00D73060" w:rsidRDefault="00D73060" w:rsidP="00D73060">
            <w:r w:rsidRPr="00D73060">
              <w:t>2.6-6.0 mg/dl</w:t>
            </w:r>
          </w:p>
        </w:tc>
      </w:tr>
    </w:tbl>
    <w:p w:rsidR="00C6555A" w:rsidRDefault="00C6555A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1B0635" w:rsidRPr="00B0787B" w:rsidRDefault="001B0635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B0787B">
        <w:rPr>
          <w:b/>
          <w:sz w:val="28"/>
          <w:szCs w:val="28"/>
          <w:u w:val="single"/>
        </w:rPr>
        <w:t>TECHNICIAN SIGNATURE</w:t>
      </w:r>
    </w:p>
    <w:sectPr w:rsidR="001B0635" w:rsidRPr="00B0787B" w:rsidSect="0046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103713"/>
    <w:rsid w:val="00132BE5"/>
    <w:rsid w:val="00155DBE"/>
    <w:rsid w:val="001B0635"/>
    <w:rsid w:val="002D761E"/>
    <w:rsid w:val="0040504D"/>
    <w:rsid w:val="00423133"/>
    <w:rsid w:val="004607A2"/>
    <w:rsid w:val="00466A0B"/>
    <w:rsid w:val="005947C6"/>
    <w:rsid w:val="00745C08"/>
    <w:rsid w:val="00770B22"/>
    <w:rsid w:val="007C31DC"/>
    <w:rsid w:val="008F69FA"/>
    <w:rsid w:val="00A45226"/>
    <w:rsid w:val="00A91A52"/>
    <w:rsid w:val="00AC0D1F"/>
    <w:rsid w:val="00B05E81"/>
    <w:rsid w:val="00B0787B"/>
    <w:rsid w:val="00C1532D"/>
    <w:rsid w:val="00C6555A"/>
    <w:rsid w:val="00D73060"/>
    <w:rsid w:val="00F07610"/>
    <w:rsid w:val="00F4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AC95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38</cp:revision>
  <cp:lastPrinted>2022-11-03T07:23:00Z</cp:lastPrinted>
  <dcterms:created xsi:type="dcterms:W3CDTF">2022-09-19T10:42:00Z</dcterms:created>
  <dcterms:modified xsi:type="dcterms:W3CDTF">2026-01-02T12:02:00Z</dcterms:modified>
</cp:coreProperties>
</file>