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tbl>
      <w:tblPr>
        <w:tblStyle w:val="TableGrid"/>
        <w:tblW w:w="9485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689"/>
        <w:gridCol w:w="1262"/>
        <w:gridCol w:w="2348"/>
      </w:tblGrid>
      <w:tr w:rsidR="00397C8B" w:rsidTr="000B3F46">
        <w:trPr>
          <w:trHeight w:val="85"/>
        </w:trPr>
        <w:tc>
          <w:tcPr>
            <w:tcW w:w="218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397C8B" w:rsidRPr="003B2540">
              <w:rPr>
                <w:sz w:val="24"/>
                <w:szCs w:val="24"/>
              </w:rPr>
              <w:t>: 00</w:t>
            </w:r>
          </w:p>
        </w:tc>
        <w:tc>
          <w:tcPr>
            <w:tcW w:w="3689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2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8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0B3F46">
        <w:trPr>
          <w:trHeight w:val="719"/>
        </w:trPr>
        <w:tc>
          <w:tcPr>
            <w:tcW w:w="7137" w:type="dxa"/>
            <w:gridSpan w:val="3"/>
          </w:tcPr>
          <w:p w:rsidR="000B3F46" w:rsidRDefault="000B3F46" w:rsidP="00B0325D">
            <w:pPr>
              <w:jc w:val="center"/>
              <w:rPr>
                <w:sz w:val="24"/>
                <w:szCs w:val="24"/>
              </w:rPr>
            </w:pPr>
          </w:p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8" w:type="dxa"/>
          </w:tcPr>
          <w:p w:rsidR="000B3F46" w:rsidRDefault="000B3F46" w:rsidP="00C40B0C">
            <w:pPr>
              <w:jc w:val="center"/>
              <w:rPr>
                <w:sz w:val="24"/>
                <w:szCs w:val="24"/>
              </w:rPr>
            </w:pPr>
          </w:p>
          <w:p w:rsidR="00397C8B" w:rsidRPr="003B2540" w:rsidRDefault="003B489E" w:rsidP="00C40B0C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397C8B" w:rsidRPr="003B2540">
              <w:rPr>
                <w:sz w:val="24"/>
                <w:szCs w:val="24"/>
              </w:rPr>
              <w:t>00/00</w:t>
            </w:r>
            <w:r w:rsidR="003B2540" w:rsidRPr="003B2540">
              <w:rPr>
                <w:sz w:val="24"/>
                <w:szCs w:val="24"/>
              </w:rPr>
              <w:t>/</w:t>
            </w:r>
            <w:r w:rsidR="00447CE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450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520"/>
        <w:gridCol w:w="2335"/>
      </w:tblGrid>
      <w:tr w:rsidR="000B3F46" w:rsidRPr="00397C8B" w:rsidTr="000B3F46">
        <w:tc>
          <w:tcPr>
            <w:tcW w:w="4495" w:type="dxa"/>
          </w:tcPr>
          <w:p w:rsidR="000B3F46" w:rsidRPr="000B3F46" w:rsidRDefault="000B3F46" w:rsidP="000B3F46">
            <w:pPr>
              <w:rPr>
                <w:b/>
                <w:sz w:val="24"/>
                <w:szCs w:val="24"/>
              </w:rPr>
            </w:pPr>
            <w:r w:rsidRPr="000B3F46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520" w:type="dxa"/>
          </w:tcPr>
          <w:p w:rsidR="000B3F46" w:rsidRPr="000B3F46" w:rsidRDefault="000B3F46" w:rsidP="000B3F46">
            <w:pPr>
              <w:rPr>
                <w:b/>
                <w:sz w:val="24"/>
                <w:szCs w:val="24"/>
              </w:rPr>
            </w:pPr>
            <w:r w:rsidRPr="000B3F46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335" w:type="dxa"/>
          </w:tcPr>
          <w:p w:rsidR="000B3F46" w:rsidRPr="000B3F46" w:rsidRDefault="000B3F46" w:rsidP="000B3F46">
            <w:pPr>
              <w:rPr>
                <w:b/>
                <w:sz w:val="24"/>
                <w:szCs w:val="24"/>
              </w:rPr>
            </w:pPr>
            <w:r w:rsidRPr="000B3F46">
              <w:rPr>
                <w:b/>
                <w:sz w:val="24"/>
                <w:szCs w:val="24"/>
              </w:rPr>
              <w:t>NORMAL RANGE</w:t>
            </w:r>
          </w:p>
        </w:tc>
      </w:tr>
      <w:tr w:rsidR="000B3F46" w:rsidRPr="00397C8B" w:rsidTr="000B3F46">
        <w:trPr>
          <w:trHeight w:val="167"/>
        </w:trPr>
        <w:tc>
          <w:tcPr>
            <w:tcW w:w="4495" w:type="dxa"/>
          </w:tcPr>
          <w:p w:rsidR="000B3F46" w:rsidRPr="000B3F46" w:rsidRDefault="000B3F46" w:rsidP="000B3F46">
            <w:r w:rsidRPr="000B3F46">
              <w:t>RANDOM BLOOD SUGAR</w:t>
            </w:r>
          </w:p>
        </w:tc>
        <w:tc>
          <w:tcPr>
            <w:tcW w:w="2520" w:type="dxa"/>
          </w:tcPr>
          <w:p w:rsidR="000B3F46" w:rsidRPr="000B3F46" w:rsidRDefault="000B3F46" w:rsidP="000B3F46">
            <w:r w:rsidRPr="000B3F46">
              <w:t>: mg/dl</w:t>
            </w:r>
          </w:p>
        </w:tc>
        <w:tc>
          <w:tcPr>
            <w:tcW w:w="2335" w:type="dxa"/>
          </w:tcPr>
          <w:p w:rsidR="000B3F46" w:rsidRPr="000B3F46" w:rsidRDefault="000B3F46" w:rsidP="000B3F46">
            <w:r w:rsidRPr="000B3F46">
              <w:t>70-160 mg/dl</w:t>
            </w:r>
          </w:p>
        </w:tc>
      </w:tr>
      <w:tr w:rsidR="000B3F46" w:rsidRPr="00397C8B" w:rsidTr="000B3F46">
        <w:trPr>
          <w:trHeight w:val="167"/>
        </w:trPr>
        <w:tc>
          <w:tcPr>
            <w:tcW w:w="9350" w:type="dxa"/>
            <w:gridSpan w:val="3"/>
          </w:tcPr>
          <w:p w:rsidR="000B3F46" w:rsidRPr="000B3F46" w:rsidRDefault="000B3F46" w:rsidP="000B3F4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URINE </w:t>
            </w:r>
            <w:r w:rsidRPr="00600F93">
              <w:rPr>
                <w:b/>
                <w:sz w:val="24"/>
                <w:szCs w:val="24"/>
                <w:u w:val="single"/>
              </w:rPr>
              <w:t>COMPLETE</w:t>
            </w:r>
          </w:p>
        </w:tc>
      </w:tr>
    </w:tbl>
    <w:p w:rsidR="00397C8B" w:rsidRPr="000B3F46" w:rsidRDefault="00397C8B" w:rsidP="003B489E">
      <w:pPr>
        <w:spacing w:line="480" w:lineRule="auto"/>
        <w:jc w:val="center"/>
        <w:rPr>
          <w:b/>
          <w:sz w:val="24"/>
          <w:szCs w:val="24"/>
          <w:u w:val="single"/>
        </w:rPr>
      </w:pPr>
      <w:r w:rsidRPr="000B3F46">
        <w:rPr>
          <w:b/>
          <w:sz w:val="24"/>
          <w:szCs w:val="24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4855"/>
      </w:tblGrid>
      <w:tr w:rsidR="000B3F46" w:rsidRPr="00050785" w:rsidTr="000B3F46">
        <w:tc>
          <w:tcPr>
            <w:tcW w:w="4495" w:type="dxa"/>
          </w:tcPr>
          <w:p w:rsidR="000B3F46" w:rsidRPr="00050785" w:rsidRDefault="000B3F46" w:rsidP="009E4C02">
            <w:pPr>
              <w:rPr>
                <w:b/>
              </w:rPr>
            </w:pPr>
            <w:r w:rsidRPr="00050785">
              <w:rPr>
                <w:b/>
              </w:rPr>
              <w:t>PHYSICAL INFORMATION:</w:t>
            </w:r>
          </w:p>
        </w:tc>
        <w:tc>
          <w:tcPr>
            <w:tcW w:w="4855" w:type="dxa"/>
          </w:tcPr>
          <w:p w:rsidR="000B3F46" w:rsidRPr="00050785" w:rsidRDefault="000B3F46" w:rsidP="009E4C02">
            <w:pPr>
              <w:rPr>
                <w:b/>
              </w:rPr>
            </w:pP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VOLUME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 ml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COLOUR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YELLOW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APPEARENCE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CLOUDY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SPECIFIC GRAVITY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1.020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PH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6.5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REACTION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ACIDIC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50785" w:rsidRDefault="000B3F46" w:rsidP="009E4C02">
            <w:pPr>
              <w:rPr>
                <w:b/>
              </w:rPr>
            </w:pPr>
            <w:r w:rsidRPr="00050785">
              <w:rPr>
                <w:b/>
              </w:rPr>
              <w:t>CHEMICAL EXAMINATION:</w:t>
            </w:r>
          </w:p>
        </w:tc>
        <w:tc>
          <w:tcPr>
            <w:tcW w:w="4855" w:type="dxa"/>
          </w:tcPr>
          <w:p w:rsidR="000B3F46" w:rsidRPr="00050785" w:rsidRDefault="000B3F46" w:rsidP="009E4C02"/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ALBUMIN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SUGAR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BILE SALT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BILE PIGMENT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50785" w:rsidRDefault="000B3F46" w:rsidP="009E4C02">
            <w:pPr>
              <w:rPr>
                <w:b/>
              </w:rPr>
            </w:pPr>
            <w:r w:rsidRPr="00050785">
              <w:rPr>
                <w:b/>
              </w:rPr>
              <w:t>MICROSCOPIC EXAMINATION:</w:t>
            </w:r>
          </w:p>
        </w:tc>
        <w:tc>
          <w:tcPr>
            <w:tcW w:w="4855" w:type="dxa"/>
          </w:tcPr>
          <w:p w:rsidR="000B3F46" w:rsidRPr="00050785" w:rsidRDefault="000B3F46" w:rsidP="009E4C02"/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PUS CELLS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/hpf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RBC CELLS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NIL/hpf</w:t>
            </w:r>
          </w:p>
        </w:tc>
      </w:tr>
      <w:tr w:rsidR="000B3F46" w:rsidRPr="00050785" w:rsidTr="000B3F46">
        <w:tc>
          <w:tcPr>
            <w:tcW w:w="4495" w:type="dxa"/>
          </w:tcPr>
          <w:p w:rsidR="000B3F46" w:rsidRPr="000B3F46" w:rsidRDefault="000B3F46" w:rsidP="009E4C02">
            <w:r w:rsidRPr="000B3F46">
              <w:t>EPETHIAL CELLS</w:t>
            </w:r>
          </w:p>
        </w:tc>
        <w:tc>
          <w:tcPr>
            <w:tcW w:w="4855" w:type="dxa"/>
          </w:tcPr>
          <w:p w:rsidR="000B3F46" w:rsidRPr="000B3F46" w:rsidRDefault="000B3F46" w:rsidP="009E4C02">
            <w:r w:rsidRPr="000B3F46">
              <w:t>: NIL/hpf</w:t>
            </w:r>
          </w:p>
        </w:tc>
      </w:tr>
    </w:tbl>
    <w:p w:rsidR="00EC7D9B" w:rsidRPr="000B3F46" w:rsidRDefault="00EC7D9B" w:rsidP="003B489E">
      <w:pPr>
        <w:jc w:val="right"/>
        <w:rPr>
          <w:b/>
          <w:sz w:val="28"/>
          <w:szCs w:val="28"/>
          <w:u w:val="single"/>
        </w:rPr>
      </w:pPr>
      <w:r w:rsidRPr="000B3F46">
        <w:rPr>
          <w:b/>
          <w:sz w:val="28"/>
          <w:szCs w:val="28"/>
          <w:u w:val="single"/>
        </w:rPr>
        <w:t>TECHNICIAN SIGNATURE</w:t>
      </w:r>
    </w:p>
    <w:sectPr w:rsidR="00EC7D9B" w:rsidRPr="000B3F46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B3F46"/>
    <w:rsid w:val="002331C8"/>
    <w:rsid w:val="00397C8B"/>
    <w:rsid w:val="003B2540"/>
    <w:rsid w:val="003B489E"/>
    <w:rsid w:val="00447CE5"/>
    <w:rsid w:val="00515202"/>
    <w:rsid w:val="00865E16"/>
    <w:rsid w:val="00AA235C"/>
    <w:rsid w:val="00C40B0C"/>
    <w:rsid w:val="00E237A2"/>
    <w:rsid w:val="00EC7D9B"/>
    <w:rsid w:val="00F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5CC0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</cp:revision>
  <dcterms:created xsi:type="dcterms:W3CDTF">2025-12-08T09:06:00Z</dcterms:created>
  <dcterms:modified xsi:type="dcterms:W3CDTF">2026-01-02T12:14:00Z</dcterms:modified>
</cp:coreProperties>
</file>