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48DBA" w14:textId="77777777" w:rsidR="0005372C" w:rsidRDefault="0005372C" w:rsidP="0005372C">
      <w:pPr>
        <w:rPr>
          <w:noProof/>
        </w:rPr>
      </w:pPr>
    </w:p>
    <w:p w14:paraId="585DEA17" w14:textId="77777777" w:rsidR="0005372C" w:rsidRDefault="0005372C" w:rsidP="0005372C">
      <w:pPr>
        <w:rPr>
          <w:noProof/>
        </w:rPr>
      </w:pPr>
    </w:p>
    <w:p w14:paraId="25EA662C" w14:textId="77777777" w:rsidR="0005372C" w:rsidRDefault="0005372C" w:rsidP="0005372C">
      <w:pPr>
        <w:rPr>
          <w:noProof/>
        </w:rPr>
      </w:pPr>
    </w:p>
    <w:p w14:paraId="2C5E7C74" w14:textId="77777777" w:rsidR="0005372C" w:rsidRDefault="0005372C" w:rsidP="0005372C">
      <w:pPr>
        <w:rPr>
          <w:noProof/>
        </w:rPr>
      </w:pPr>
    </w:p>
    <w:p w14:paraId="3FD93925" w14:textId="77777777" w:rsidR="0005372C" w:rsidRDefault="0005372C" w:rsidP="0005372C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05372C" w14:paraId="32E22CE7" w14:textId="77777777" w:rsidTr="007614CF">
        <w:trPr>
          <w:trHeight w:val="348"/>
        </w:trPr>
        <w:tc>
          <w:tcPr>
            <w:tcW w:w="2183" w:type="dxa"/>
          </w:tcPr>
          <w:p w14:paraId="0B721377" w14:textId="77777777" w:rsidR="0005372C" w:rsidRPr="00730031" w:rsidRDefault="0005372C" w:rsidP="007205D4">
            <w:pPr>
              <w:jc w:val="center"/>
              <w:rPr>
                <w:sz w:val="24"/>
                <w:szCs w:val="24"/>
              </w:rPr>
            </w:pPr>
            <w:r w:rsidRPr="00730031">
              <w:rPr>
                <w:sz w:val="24"/>
                <w:szCs w:val="24"/>
              </w:rPr>
              <w:t xml:space="preserve">Lab NO: </w:t>
            </w:r>
            <w:r w:rsidR="00827C54">
              <w:rPr>
                <w:sz w:val="24"/>
                <w:szCs w:val="24"/>
              </w:rPr>
              <w:t>0</w:t>
            </w:r>
          </w:p>
        </w:tc>
        <w:tc>
          <w:tcPr>
            <w:tcW w:w="3955" w:type="dxa"/>
          </w:tcPr>
          <w:p w14:paraId="32617999" w14:textId="77777777" w:rsidR="0005372C" w:rsidRPr="00730031" w:rsidRDefault="0005372C" w:rsidP="007205D4">
            <w:pPr>
              <w:jc w:val="center"/>
              <w:rPr>
                <w:sz w:val="24"/>
                <w:szCs w:val="24"/>
              </w:rPr>
            </w:pPr>
            <w:r w:rsidRPr="00730031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14:paraId="6082B35A" w14:textId="77777777" w:rsidR="0005372C" w:rsidRPr="00730031" w:rsidRDefault="0005372C" w:rsidP="007205D4">
            <w:pPr>
              <w:jc w:val="center"/>
              <w:rPr>
                <w:sz w:val="24"/>
                <w:szCs w:val="24"/>
              </w:rPr>
            </w:pPr>
            <w:r w:rsidRPr="00730031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14:paraId="11277C8F" w14:textId="77777777" w:rsidR="0005372C" w:rsidRPr="00730031" w:rsidRDefault="0005372C" w:rsidP="007205D4">
            <w:pPr>
              <w:jc w:val="center"/>
              <w:rPr>
                <w:sz w:val="24"/>
                <w:szCs w:val="24"/>
              </w:rPr>
            </w:pPr>
            <w:r w:rsidRPr="00730031">
              <w:rPr>
                <w:sz w:val="24"/>
                <w:szCs w:val="24"/>
              </w:rPr>
              <w:t>Sex: MALE</w:t>
            </w:r>
          </w:p>
        </w:tc>
      </w:tr>
      <w:tr w:rsidR="0005372C" w14:paraId="24663A92" w14:textId="77777777" w:rsidTr="007614CF">
        <w:trPr>
          <w:trHeight w:val="719"/>
        </w:trPr>
        <w:tc>
          <w:tcPr>
            <w:tcW w:w="7308" w:type="dxa"/>
            <w:gridSpan w:val="3"/>
          </w:tcPr>
          <w:p w14:paraId="29E1612D" w14:textId="77777777" w:rsidR="006E34F8" w:rsidRDefault="00D150CA" w:rsidP="007205D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</w:t>
            </w:r>
          </w:p>
          <w:p w14:paraId="4659CB39" w14:textId="77777777" w:rsidR="0005372C" w:rsidRPr="00730031" w:rsidRDefault="00D150CA" w:rsidP="007205D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="0005372C" w:rsidRPr="00730031"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160" w:type="dxa"/>
          </w:tcPr>
          <w:p w14:paraId="7DD6154E" w14:textId="77777777" w:rsidR="006E34F8" w:rsidRDefault="006E34F8" w:rsidP="00CB567B">
            <w:pPr>
              <w:jc w:val="center"/>
              <w:rPr>
                <w:sz w:val="24"/>
                <w:szCs w:val="24"/>
              </w:rPr>
            </w:pPr>
          </w:p>
          <w:p w14:paraId="18FC5C1B" w14:textId="77777777" w:rsidR="0005372C" w:rsidRPr="00730031" w:rsidRDefault="00827C54" w:rsidP="00CB56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0/0</w:t>
            </w:r>
            <w:r w:rsidR="00730031" w:rsidRPr="00730031">
              <w:rPr>
                <w:sz w:val="24"/>
                <w:szCs w:val="24"/>
              </w:rPr>
              <w:t>/</w:t>
            </w:r>
            <w:r w:rsidR="005E176D">
              <w:rPr>
                <w:sz w:val="24"/>
                <w:szCs w:val="24"/>
              </w:rPr>
              <w:t>2025</w:t>
            </w:r>
          </w:p>
        </w:tc>
      </w:tr>
    </w:tbl>
    <w:tbl>
      <w:tblPr>
        <w:tblStyle w:val="TableGrid"/>
        <w:tblpPr w:leftFromText="180" w:rightFromText="180" w:vertAnchor="text" w:horzAnchor="margin" w:tblpY="6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2250"/>
        <w:gridCol w:w="2515"/>
      </w:tblGrid>
      <w:tr w:rsidR="006E34F8" w:rsidRPr="00964C64" w14:paraId="7094CFE2" w14:textId="77777777" w:rsidTr="00350838">
        <w:tc>
          <w:tcPr>
            <w:tcW w:w="9350" w:type="dxa"/>
            <w:gridSpan w:val="3"/>
          </w:tcPr>
          <w:p w14:paraId="00E1C6D0" w14:textId="77777777" w:rsidR="006E34F8" w:rsidRPr="006E34F8" w:rsidRDefault="006E34F8" w:rsidP="006E34F8">
            <w:pPr>
              <w:jc w:val="center"/>
              <w:rPr>
                <w:b/>
                <w:sz w:val="28"/>
                <w:szCs w:val="28"/>
              </w:rPr>
            </w:pPr>
            <w:r w:rsidRPr="006E34F8">
              <w:rPr>
                <w:b/>
                <w:sz w:val="28"/>
                <w:szCs w:val="28"/>
                <w:u w:val="single"/>
              </w:rPr>
              <w:t>BLOOD EXAMINATION REPORT</w:t>
            </w:r>
          </w:p>
        </w:tc>
      </w:tr>
      <w:tr w:rsidR="006E34F8" w:rsidRPr="00964C64" w14:paraId="50CA650C" w14:textId="77777777" w:rsidTr="00350838">
        <w:tc>
          <w:tcPr>
            <w:tcW w:w="4585" w:type="dxa"/>
          </w:tcPr>
          <w:p w14:paraId="17F80565" w14:textId="77777777" w:rsidR="006E34F8" w:rsidRPr="006E34F8" w:rsidRDefault="006E34F8" w:rsidP="006E34F8">
            <w:pPr>
              <w:rPr>
                <w:b/>
                <w:sz w:val="28"/>
                <w:szCs w:val="28"/>
              </w:rPr>
            </w:pPr>
            <w:r w:rsidRPr="006E34F8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250" w:type="dxa"/>
          </w:tcPr>
          <w:p w14:paraId="20F3AF1D" w14:textId="77777777" w:rsidR="006E34F8" w:rsidRPr="006E34F8" w:rsidRDefault="006E34F8" w:rsidP="006E34F8">
            <w:pPr>
              <w:rPr>
                <w:b/>
                <w:sz w:val="28"/>
                <w:szCs w:val="28"/>
              </w:rPr>
            </w:pPr>
            <w:r w:rsidRPr="006E34F8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515" w:type="dxa"/>
          </w:tcPr>
          <w:p w14:paraId="3F91A096" w14:textId="77777777" w:rsidR="006E34F8" w:rsidRPr="006E34F8" w:rsidRDefault="006E34F8" w:rsidP="006E34F8">
            <w:pPr>
              <w:rPr>
                <w:b/>
                <w:sz w:val="28"/>
                <w:szCs w:val="28"/>
              </w:rPr>
            </w:pPr>
            <w:r w:rsidRPr="006E34F8">
              <w:rPr>
                <w:b/>
                <w:sz w:val="28"/>
                <w:szCs w:val="28"/>
              </w:rPr>
              <w:t>NORMAL RANGE</w:t>
            </w:r>
          </w:p>
        </w:tc>
      </w:tr>
      <w:tr w:rsidR="00350838" w:rsidRPr="00964C64" w14:paraId="6F62BBAF" w14:textId="77777777" w:rsidTr="00350838">
        <w:tc>
          <w:tcPr>
            <w:tcW w:w="4585" w:type="dxa"/>
          </w:tcPr>
          <w:p w14:paraId="7F934CEE" w14:textId="53CE5D5F" w:rsidR="00350838" w:rsidRPr="001B592C" w:rsidRDefault="00350838" w:rsidP="00350838">
            <w:pPr>
              <w:rPr>
                <w:sz w:val="24"/>
                <w:szCs w:val="24"/>
              </w:rPr>
            </w:pPr>
            <w:r w:rsidRPr="0084735D">
              <w:rPr>
                <w:sz w:val="24"/>
              </w:rPr>
              <w:t>BILIRUBIN, TOTAL</w:t>
            </w:r>
          </w:p>
        </w:tc>
        <w:tc>
          <w:tcPr>
            <w:tcW w:w="2250" w:type="dxa"/>
          </w:tcPr>
          <w:p w14:paraId="50FB42EB" w14:textId="2EE0F588" w:rsidR="00350838" w:rsidRPr="001B592C" w:rsidRDefault="00350838" w:rsidP="00350838">
            <w:pPr>
              <w:rPr>
                <w:sz w:val="24"/>
                <w:szCs w:val="24"/>
              </w:rPr>
            </w:pPr>
            <w:r w:rsidRPr="0084735D">
              <w:rPr>
                <w:sz w:val="24"/>
              </w:rPr>
              <w:t>: mg/dl</w:t>
            </w:r>
          </w:p>
        </w:tc>
        <w:tc>
          <w:tcPr>
            <w:tcW w:w="2515" w:type="dxa"/>
          </w:tcPr>
          <w:p w14:paraId="5242FFF8" w14:textId="07382B17" w:rsidR="00350838" w:rsidRPr="001B592C" w:rsidRDefault="00350838" w:rsidP="00350838">
            <w:pPr>
              <w:rPr>
                <w:sz w:val="24"/>
                <w:szCs w:val="24"/>
              </w:rPr>
            </w:pPr>
            <w:r w:rsidRPr="0084735D">
              <w:rPr>
                <w:sz w:val="24"/>
              </w:rPr>
              <w:t>0.1-1.2 mg/dl</w:t>
            </w:r>
          </w:p>
        </w:tc>
      </w:tr>
      <w:tr w:rsidR="00350838" w:rsidRPr="00964C64" w14:paraId="5D321491" w14:textId="77777777" w:rsidTr="00350838">
        <w:tc>
          <w:tcPr>
            <w:tcW w:w="4585" w:type="dxa"/>
          </w:tcPr>
          <w:p w14:paraId="139708B9" w14:textId="10D9CC2D" w:rsidR="00350838" w:rsidRPr="001B592C" w:rsidRDefault="00350838" w:rsidP="00350838">
            <w:pPr>
              <w:rPr>
                <w:sz w:val="24"/>
                <w:szCs w:val="24"/>
              </w:rPr>
            </w:pPr>
            <w:r w:rsidRPr="0084735D">
              <w:rPr>
                <w:sz w:val="24"/>
              </w:rPr>
              <w:t>BILIRUBIN, DIRECT</w:t>
            </w:r>
          </w:p>
        </w:tc>
        <w:tc>
          <w:tcPr>
            <w:tcW w:w="2250" w:type="dxa"/>
          </w:tcPr>
          <w:p w14:paraId="24364E51" w14:textId="0E7AA461" w:rsidR="00350838" w:rsidRPr="001B592C" w:rsidRDefault="00350838" w:rsidP="00350838">
            <w:pPr>
              <w:rPr>
                <w:sz w:val="24"/>
                <w:szCs w:val="24"/>
              </w:rPr>
            </w:pPr>
            <w:r w:rsidRPr="0084735D">
              <w:rPr>
                <w:sz w:val="24"/>
              </w:rPr>
              <w:t>: mg/dl</w:t>
            </w:r>
          </w:p>
        </w:tc>
        <w:tc>
          <w:tcPr>
            <w:tcW w:w="2515" w:type="dxa"/>
          </w:tcPr>
          <w:p w14:paraId="52673A3D" w14:textId="1200E266" w:rsidR="00350838" w:rsidRPr="001B592C" w:rsidRDefault="00350838" w:rsidP="00350838">
            <w:pPr>
              <w:rPr>
                <w:sz w:val="24"/>
                <w:szCs w:val="24"/>
              </w:rPr>
            </w:pPr>
            <w:r w:rsidRPr="0084735D">
              <w:rPr>
                <w:sz w:val="24"/>
              </w:rPr>
              <w:t>0.0-0.3 mg/dl</w:t>
            </w:r>
          </w:p>
        </w:tc>
      </w:tr>
      <w:tr w:rsidR="00350838" w:rsidRPr="00964C64" w14:paraId="43F4B4EE" w14:textId="77777777" w:rsidTr="00350838">
        <w:tc>
          <w:tcPr>
            <w:tcW w:w="4585" w:type="dxa"/>
          </w:tcPr>
          <w:p w14:paraId="485DCB12" w14:textId="46FA2FA2" w:rsidR="00350838" w:rsidRPr="001B592C" w:rsidRDefault="00350838" w:rsidP="00350838">
            <w:pPr>
              <w:rPr>
                <w:sz w:val="24"/>
                <w:szCs w:val="24"/>
              </w:rPr>
            </w:pPr>
            <w:r w:rsidRPr="0084735D">
              <w:rPr>
                <w:sz w:val="24"/>
              </w:rPr>
              <w:t>BILIRUBIN, INDIRECT</w:t>
            </w:r>
          </w:p>
        </w:tc>
        <w:tc>
          <w:tcPr>
            <w:tcW w:w="2250" w:type="dxa"/>
          </w:tcPr>
          <w:p w14:paraId="5144550B" w14:textId="070225C2" w:rsidR="00350838" w:rsidRPr="001B592C" w:rsidRDefault="00350838" w:rsidP="00350838">
            <w:pPr>
              <w:rPr>
                <w:sz w:val="24"/>
                <w:szCs w:val="24"/>
              </w:rPr>
            </w:pPr>
            <w:r w:rsidRPr="0084735D">
              <w:rPr>
                <w:sz w:val="24"/>
              </w:rPr>
              <w:t>: mg/dl</w:t>
            </w:r>
          </w:p>
        </w:tc>
        <w:tc>
          <w:tcPr>
            <w:tcW w:w="2515" w:type="dxa"/>
          </w:tcPr>
          <w:p w14:paraId="457F693A" w14:textId="786F3706" w:rsidR="00350838" w:rsidRPr="001B592C" w:rsidRDefault="00350838" w:rsidP="00350838">
            <w:pPr>
              <w:rPr>
                <w:sz w:val="24"/>
                <w:szCs w:val="24"/>
              </w:rPr>
            </w:pPr>
            <w:r w:rsidRPr="0084735D">
              <w:rPr>
                <w:sz w:val="24"/>
              </w:rPr>
              <w:t>0.1-0.9 mg/dl</w:t>
            </w:r>
          </w:p>
        </w:tc>
      </w:tr>
      <w:tr w:rsidR="00350838" w:rsidRPr="00964C64" w14:paraId="18B833ED" w14:textId="77777777" w:rsidTr="00350838">
        <w:tc>
          <w:tcPr>
            <w:tcW w:w="4585" w:type="dxa"/>
          </w:tcPr>
          <w:p w14:paraId="39C72CAC" w14:textId="77777777" w:rsidR="00350838" w:rsidRPr="001B592C" w:rsidRDefault="00350838" w:rsidP="00350838">
            <w:pPr>
              <w:rPr>
                <w:sz w:val="24"/>
                <w:szCs w:val="24"/>
              </w:rPr>
            </w:pPr>
            <w:r w:rsidRPr="001B592C">
              <w:rPr>
                <w:sz w:val="24"/>
                <w:szCs w:val="24"/>
              </w:rPr>
              <w:t>C-REACTIVE PROTEIN (CRP)</w:t>
            </w:r>
          </w:p>
        </w:tc>
        <w:tc>
          <w:tcPr>
            <w:tcW w:w="2250" w:type="dxa"/>
          </w:tcPr>
          <w:p w14:paraId="2909A551" w14:textId="77777777" w:rsidR="00350838" w:rsidRPr="001B592C" w:rsidRDefault="00350838" w:rsidP="00350838">
            <w:pPr>
              <w:rPr>
                <w:sz w:val="24"/>
                <w:szCs w:val="24"/>
              </w:rPr>
            </w:pPr>
            <w:r w:rsidRPr="001B592C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 xml:space="preserve"> </w:t>
            </w:r>
            <w:r w:rsidRPr="001B592C">
              <w:rPr>
                <w:sz w:val="24"/>
                <w:szCs w:val="24"/>
              </w:rPr>
              <w:t>mg/l</w:t>
            </w:r>
          </w:p>
        </w:tc>
        <w:tc>
          <w:tcPr>
            <w:tcW w:w="2515" w:type="dxa"/>
          </w:tcPr>
          <w:p w14:paraId="7217DE4D" w14:textId="77777777" w:rsidR="00350838" w:rsidRPr="001B592C" w:rsidRDefault="00350838" w:rsidP="00350838">
            <w:pPr>
              <w:rPr>
                <w:sz w:val="24"/>
                <w:szCs w:val="24"/>
              </w:rPr>
            </w:pPr>
            <w:r w:rsidRPr="001B592C">
              <w:rPr>
                <w:sz w:val="24"/>
                <w:szCs w:val="24"/>
              </w:rPr>
              <w:t>Up to 6.0 mg/l</w:t>
            </w:r>
          </w:p>
        </w:tc>
      </w:tr>
      <w:tr w:rsidR="00350838" w:rsidRPr="00964C64" w14:paraId="78C7F144" w14:textId="77777777" w:rsidTr="00350838">
        <w:tc>
          <w:tcPr>
            <w:tcW w:w="9350" w:type="dxa"/>
            <w:gridSpan w:val="3"/>
          </w:tcPr>
          <w:p w14:paraId="732BF7A2" w14:textId="012253B0" w:rsidR="00350838" w:rsidRPr="00AF60FC" w:rsidRDefault="00350838" w:rsidP="00350838">
            <w:pPr>
              <w:rPr>
                <w:sz w:val="28"/>
                <w:szCs w:val="28"/>
              </w:rPr>
            </w:pPr>
            <w:r w:rsidRPr="00AF60FC">
              <w:rPr>
                <w:b/>
                <w:sz w:val="28"/>
                <w:szCs w:val="28"/>
              </w:rPr>
              <w:t>WIDAL TEST:(SLIDE AGGLUMINATION TEST)</w:t>
            </w:r>
          </w:p>
        </w:tc>
      </w:tr>
      <w:tr w:rsidR="00350838" w:rsidRPr="00964C64" w14:paraId="53181695" w14:textId="77777777" w:rsidTr="00350838">
        <w:tc>
          <w:tcPr>
            <w:tcW w:w="4585" w:type="dxa"/>
          </w:tcPr>
          <w:p w14:paraId="6BB2674C" w14:textId="1C3B696C" w:rsidR="00350838" w:rsidRPr="001B592C" w:rsidRDefault="00350838" w:rsidP="00350838">
            <w:pPr>
              <w:rPr>
                <w:sz w:val="24"/>
                <w:szCs w:val="24"/>
              </w:rPr>
            </w:pPr>
            <w:r w:rsidRPr="00915929">
              <w:rPr>
                <w:sz w:val="24"/>
                <w:szCs w:val="24"/>
              </w:rPr>
              <w:t>SALMONELLA TYPHE ‘O’ ANTIGENS</w:t>
            </w:r>
          </w:p>
        </w:tc>
        <w:tc>
          <w:tcPr>
            <w:tcW w:w="2250" w:type="dxa"/>
          </w:tcPr>
          <w:p w14:paraId="3631B1D1" w14:textId="2E4827DB" w:rsidR="00350838" w:rsidRPr="001B592C" w:rsidRDefault="00350838" w:rsidP="00350838">
            <w:pPr>
              <w:rPr>
                <w:sz w:val="24"/>
                <w:szCs w:val="24"/>
              </w:rPr>
            </w:pPr>
            <w:r w:rsidRPr="00915929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515" w:type="dxa"/>
          </w:tcPr>
          <w:p w14:paraId="2B7F70D3" w14:textId="212DCB4F" w:rsidR="00350838" w:rsidRPr="001B592C" w:rsidRDefault="00350838" w:rsidP="00350838">
            <w:pPr>
              <w:rPr>
                <w:sz w:val="24"/>
                <w:szCs w:val="24"/>
              </w:rPr>
            </w:pPr>
            <w:r w:rsidRPr="00915929">
              <w:rPr>
                <w:sz w:val="24"/>
                <w:szCs w:val="24"/>
              </w:rPr>
              <w:t xml:space="preserve">Significant </w:t>
            </w:r>
            <w:proofErr w:type="spellStart"/>
            <w:r w:rsidRPr="00915929">
              <w:rPr>
                <w:sz w:val="24"/>
                <w:szCs w:val="24"/>
              </w:rPr>
              <w:t>Titer</w:t>
            </w:r>
            <w:proofErr w:type="spellEnd"/>
            <w:r w:rsidRPr="00915929">
              <w:rPr>
                <w:sz w:val="24"/>
                <w:szCs w:val="24"/>
              </w:rPr>
              <w:t>&gt; 1:80</w:t>
            </w:r>
          </w:p>
        </w:tc>
      </w:tr>
      <w:tr w:rsidR="00350838" w:rsidRPr="00964C64" w14:paraId="79332071" w14:textId="77777777" w:rsidTr="00350838">
        <w:tc>
          <w:tcPr>
            <w:tcW w:w="4585" w:type="dxa"/>
          </w:tcPr>
          <w:p w14:paraId="061FF07E" w14:textId="74DD6BDD" w:rsidR="00350838" w:rsidRPr="001B592C" w:rsidRDefault="00350838" w:rsidP="00350838">
            <w:pPr>
              <w:rPr>
                <w:sz w:val="24"/>
                <w:szCs w:val="24"/>
              </w:rPr>
            </w:pPr>
            <w:r w:rsidRPr="00915929">
              <w:rPr>
                <w:sz w:val="24"/>
                <w:szCs w:val="24"/>
              </w:rPr>
              <w:t>SALMONELLA TYPHE ‘H’ ANTIGENS</w:t>
            </w:r>
          </w:p>
        </w:tc>
        <w:tc>
          <w:tcPr>
            <w:tcW w:w="2250" w:type="dxa"/>
          </w:tcPr>
          <w:p w14:paraId="1259D2BD" w14:textId="6D7FF924" w:rsidR="00350838" w:rsidRPr="001B592C" w:rsidRDefault="00350838" w:rsidP="00350838">
            <w:pPr>
              <w:rPr>
                <w:sz w:val="24"/>
                <w:szCs w:val="24"/>
              </w:rPr>
            </w:pPr>
            <w:r w:rsidRPr="00915929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515" w:type="dxa"/>
          </w:tcPr>
          <w:p w14:paraId="1AF662A5" w14:textId="6185BDA8" w:rsidR="00350838" w:rsidRPr="001B592C" w:rsidRDefault="00350838" w:rsidP="00350838">
            <w:pPr>
              <w:rPr>
                <w:sz w:val="24"/>
                <w:szCs w:val="24"/>
              </w:rPr>
            </w:pPr>
            <w:r w:rsidRPr="00915929">
              <w:rPr>
                <w:sz w:val="24"/>
                <w:szCs w:val="24"/>
              </w:rPr>
              <w:t xml:space="preserve">Significant </w:t>
            </w:r>
            <w:proofErr w:type="spellStart"/>
            <w:r w:rsidRPr="00915929">
              <w:rPr>
                <w:sz w:val="24"/>
                <w:szCs w:val="24"/>
              </w:rPr>
              <w:t>Titer</w:t>
            </w:r>
            <w:proofErr w:type="spellEnd"/>
            <w:r w:rsidRPr="00915929">
              <w:rPr>
                <w:sz w:val="24"/>
                <w:szCs w:val="24"/>
              </w:rPr>
              <w:t>&gt; 1:80</w:t>
            </w:r>
          </w:p>
        </w:tc>
      </w:tr>
      <w:tr w:rsidR="00350838" w:rsidRPr="00964C64" w14:paraId="4CC1BF0B" w14:textId="77777777" w:rsidTr="00350838">
        <w:tc>
          <w:tcPr>
            <w:tcW w:w="4585" w:type="dxa"/>
          </w:tcPr>
          <w:p w14:paraId="384F4ECD" w14:textId="62C9BF4E" w:rsidR="00350838" w:rsidRPr="001B592C" w:rsidRDefault="00350838" w:rsidP="00350838">
            <w:pPr>
              <w:rPr>
                <w:sz w:val="24"/>
                <w:szCs w:val="24"/>
              </w:rPr>
            </w:pPr>
            <w:r w:rsidRPr="00915929">
              <w:rPr>
                <w:sz w:val="24"/>
                <w:szCs w:val="24"/>
              </w:rPr>
              <w:t>IMPRESSION</w:t>
            </w:r>
          </w:p>
        </w:tc>
        <w:tc>
          <w:tcPr>
            <w:tcW w:w="2250" w:type="dxa"/>
          </w:tcPr>
          <w:p w14:paraId="558EE4A4" w14:textId="70BCF50A" w:rsidR="00350838" w:rsidRPr="001B592C" w:rsidRDefault="00350838" w:rsidP="00350838">
            <w:pPr>
              <w:rPr>
                <w:sz w:val="24"/>
                <w:szCs w:val="24"/>
              </w:rPr>
            </w:pPr>
            <w:r w:rsidRPr="00915929">
              <w:rPr>
                <w:sz w:val="24"/>
                <w:szCs w:val="24"/>
              </w:rPr>
              <w:t xml:space="preserve">: WIDAL </w:t>
            </w:r>
          </w:p>
        </w:tc>
        <w:tc>
          <w:tcPr>
            <w:tcW w:w="2515" w:type="dxa"/>
          </w:tcPr>
          <w:p w14:paraId="65E63D12" w14:textId="77777777" w:rsidR="00350838" w:rsidRPr="001B592C" w:rsidRDefault="00350838" w:rsidP="00350838">
            <w:pPr>
              <w:rPr>
                <w:sz w:val="24"/>
                <w:szCs w:val="24"/>
              </w:rPr>
            </w:pPr>
          </w:p>
        </w:tc>
      </w:tr>
    </w:tbl>
    <w:p w14:paraId="6DACB9A0" w14:textId="77777777" w:rsidR="003D32A7" w:rsidRPr="006E34F8" w:rsidRDefault="00D150CA" w:rsidP="003D32A7">
      <w:pPr>
        <w:tabs>
          <w:tab w:val="left" w:pos="1639"/>
        </w:tabs>
        <w:rPr>
          <w:b/>
          <w:sz w:val="28"/>
          <w:szCs w:val="28"/>
          <w:u w:val="single"/>
        </w:rPr>
      </w:pPr>
      <w:r w:rsidRPr="00DA393F">
        <w:rPr>
          <w:b/>
        </w:rPr>
        <w:t xml:space="preserve">                                                                         </w:t>
      </w:r>
    </w:p>
    <w:p w14:paraId="6107F5CC" w14:textId="77777777" w:rsidR="006E34F8" w:rsidRDefault="006E34F8" w:rsidP="0005372C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</w:p>
    <w:p w14:paraId="096D6BE7" w14:textId="77777777" w:rsidR="003D32A7" w:rsidRDefault="003D32A7" w:rsidP="0005372C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</w:p>
    <w:p w14:paraId="45D139C2" w14:textId="77777777" w:rsidR="0005372C" w:rsidRPr="003D32A7" w:rsidRDefault="0005372C" w:rsidP="0005372C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  <w:r w:rsidRPr="003D32A7">
        <w:rPr>
          <w:b/>
          <w:sz w:val="28"/>
          <w:szCs w:val="28"/>
          <w:u w:val="single"/>
        </w:rPr>
        <w:t>TECHNICIAN SIGNATURE</w:t>
      </w:r>
    </w:p>
    <w:sectPr w:rsidR="0005372C" w:rsidRPr="003D32A7" w:rsidSect="0005372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72C"/>
    <w:rsid w:val="0005372C"/>
    <w:rsid w:val="00195259"/>
    <w:rsid w:val="001B592C"/>
    <w:rsid w:val="002E50E9"/>
    <w:rsid w:val="00350838"/>
    <w:rsid w:val="003D32A7"/>
    <w:rsid w:val="005E176D"/>
    <w:rsid w:val="006E34F8"/>
    <w:rsid w:val="00730031"/>
    <w:rsid w:val="007614CF"/>
    <w:rsid w:val="00827C54"/>
    <w:rsid w:val="00915929"/>
    <w:rsid w:val="00AF60FC"/>
    <w:rsid w:val="00CB567B"/>
    <w:rsid w:val="00D05C3E"/>
    <w:rsid w:val="00D150CA"/>
    <w:rsid w:val="00DF659B"/>
    <w:rsid w:val="00DF7631"/>
    <w:rsid w:val="00EB2F14"/>
    <w:rsid w:val="00F3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AD183"/>
  <w15:chartTrackingRefBased/>
  <w15:docId w15:val="{7F1191CC-237F-4291-8FC5-A8BF52CD6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72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372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50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0C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Diagnostics</cp:lastModifiedBy>
  <cp:revision>3</cp:revision>
  <cp:lastPrinted>2023-01-06T16:32:00Z</cp:lastPrinted>
  <dcterms:created xsi:type="dcterms:W3CDTF">2026-03-20T14:39:00Z</dcterms:created>
  <dcterms:modified xsi:type="dcterms:W3CDTF">2026-03-20T14:39:00Z</dcterms:modified>
</cp:coreProperties>
</file>