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804" w:rsidRPr="00473DD6" w:rsidRDefault="00037804" w:rsidP="0032189A">
      <w:pPr>
        <w:jc w:val="center"/>
        <w:rPr>
          <w:rFonts w:cs="Arial"/>
          <w:b/>
          <w:sz w:val="32"/>
          <w:szCs w:val="32"/>
        </w:rPr>
      </w:pPr>
    </w:p>
    <w:p w:rsidR="00037804" w:rsidRPr="00473DD6" w:rsidRDefault="00037804" w:rsidP="0032189A">
      <w:pPr>
        <w:jc w:val="center"/>
        <w:rPr>
          <w:rFonts w:cs="Arial"/>
          <w:b/>
          <w:sz w:val="32"/>
          <w:szCs w:val="32"/>
        </w:rPr>
      </w:pPr>
    </w:p>
    <w:p w:rsidR="00037804" w:rsidRPr="00473DD6" w:rsidRDefault="00037804" w:rsidP="0032189A">
      <w:pPr>
        <w:jc w:val="center"/>
        <w:rPr>
          <w:rFonts w:cs="Arial"/>
          <w:b/>
          <w:sz w:val="32"/>
          <w:szCs w:val="32"/>
        </w:rPr>
      </w:pPr>
    </w:p>
    <w:p w:rsidR="00037804" w:rsidRPr="00473DD6" w:rsidRDefault="00037804" w:rsidP="0032189A">
      <w:pPr>
        <w:jc w:val="center"/>
        <w:rPr>
          <w:rFonts w:cs="Arial"/>
          <w:b/>
          <w:sz w:val="32"/>
          <w:szCs w:val="32"/>
        </w:rPr>
      </w:pPr>
    </w:p>
    <w:p w:rsidR="00CB0D2F" w:rsidRPr="00473DD6" w:rsidRDefault="00311B02" w:rsidP="0032189A">
      <w:pPr>
        <w:jc w:val="center"/>
        <w:rPr>
          <w:rFonts w:cs="Arial"/>
          <w:b/>
          <w:sz w:val="32"/>
          <w:szCs w:val="32"/>
        </w:rPr>
      </w:pPr>
      <w:r w:rsidRPr="00B50483">
        <w:rPr>
          <w:rFonts w:cs="Arial"/>
          <w:b/>
          <w:i/>
          <w:sz w:val="32"/>
          <w:szCs w:val="32"/>
        </w:rPr>
        <w:t>GAMP</w:t>
      </w:r>
      <w:r w:rsidRPr="00473DD6">
        <w:rPr>
          <w:rFonts w:cs="Arial"/>
          <w:b/>
          <w:sz w:val="32"/>
          <w:szCs w:val="32"/>
        </w:rPr>
        <w:t xml:space="preserve"> Users Guide</w:t>
      </w:r>
    </w:p>
    <w:p w:rsidR="00037804" w:rsidRPr="00473DD6" w:rsidRDefault="00037804" w:rsidP="0032189A">
      <w:pPr>
        <w:jc w:val="center"/>
        <w:rPr>
          <w:rFonts w:cs="Arial"/>
          <w:b/>
          <w:sz w:val="32"/>
          <w:szCs w:val="32"/>
        </w:rPr>
      </w:pPr>
    </w:p>
    <w:p w:rsidR="0032189A" w:rsidRPr="00473DD6" w:rsidRDefault="003C6F24" w:rsidP="00E654C3">
      <w:pPr>
        <w:jc w:val="center"/>
        <w:rPr>
          <w:rFonts w:cs="Arial"/>
        </w:rPr>
      </w:pPr>
      <w:r w:rsidRPr="00473DD6">
        <w:rPr>
          <w:rFonts w:cs="Arial"/>
        </w:rPr>
        <w:t>Feng Zhou</w:t>
      </w:r>
    </w:p>
    <w:p w:rsidR="0050581C" w:rsidRPr="00473DD6" w:rsidRDefault="0050581C" w:rsidP="00E654C3">
      <w:pPr>
        <w:jc w:val="center"/>
        <w:rPr>
          <w:rFonts w:cs="Arial"/>
        </w:rPr>
      </w:pPr>
    </w:p>
    <w:p w:rsidR="002B136F" w:rsidRPr="00473DD6" w:rsidRDefault="0013274D" w:rsidP="00E654C3">
      <w:pPr>
        <w:jc w:val="center"/>
        <w:rPr>
          <w:rFonts w:cs="Arial"/>
        </w:rPr>
      </w:pPr>
      <w:r w:rsidRPr="00473DD6">
        <w:rPr>
          <w:rFonts w:cs="Arial"/>
        </w:rPr>
        <w:t xml:space="preserve">Email: </w:t>
      </w:r>
      <w:r w:rsidR="00110EFE" w:rsidRPr="00473DD6">
        <w:rPr>
          <w:rFonts w:cs="Arial"/>
        </w:rPr>
        <w:t>zhouforme@163.com</w:t>
      </w:r>
    </w:p>
    <w:p w:rsidR="00110EFE" w:rsidRPr="00473DD6" w:rsidRDefault="00110EFE" w:rsidP="00E654C3">
      <w:pPr>
        <w:jc w:val="center"/>
        <w:rPr>
          <w:rFonts w:cs="Arial"/>
        </w:rPr>
      </w:pPr>
    </w:p>
    <w:p w:rsidR="0032189A" w:rsidRPr="00473DD6" w:rsidRDefault="00600366" w:rsidP="00E654C3">
      <w:pPr>
        <w:jc w:val="center"/>
        <w:rPr>
          <w:rFonts w:cs="Arial"/>
        </w:rPr>
      </w:pPr>
      <w:r>
        <w:rPr>
          <w:rFonts w:cs="Arial"/>
        </w:rPr>
        <w:t>Last modified:</w:t>
      </w:r>
      <w:r w:rsidR="008A4C33">
        <w:rPr>
          <w:rFonts w:cs="Arial"/>
        </w:rPr>
        <w:t xml:space="preserve"> Dec 20</w:t>
      </w:r>
      <w:r w:rsidR="00F613B6" w:rsidRPr="00473DD6">
        <w:rPr>
          <w:rFonts w:cs="Arial"/>
        </w:rPr>
        <w:t>,</w:t>
      </w:r>
      <w:r w:rsidR="008A1F8F" w:rsidRPr="00473DD6">
        <w:rPr>
          <w:rFonts w:cs="Arial"/>
        </w:rPr>
        <w:t xml:space="preserve"> 2017</w:t>
      </w:r>
    </w:p>
    <w:p w:rsidR="0032189A" w:rsidRPr="00473DD6" w:rsidRDefault="0032189A">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pPr>
        <w:rPr>
          <w:rFonts w:cs="Arial"/>
        </w:rPr>
      </w:pPr>
    </w:p>
    <w:p w:rsidR="00D06822" w:rsidRPr="00473DD6" w:rsidRDefault="00D06822" w:rsidP="002C01A9">
      <w:pPr>
        <w:rPr>
          <w:rFonts w:cs="Arial"/>
        </w:rPr>
      </w:pPr>
    </w:p>
    <w:p w:rsidR="00D06822" w:rsidRPr="00473DD6" w:rsidRDefault="00D06822">
      <w:pPr>
        <w:rPr>
          <w:rFonts w:cs="Arial"/>
        </w:rPr>
      </w:pPr>
    </w:p>
    <w:p w:rsidR="001D41EF" w:rsidRPr="00473DD6" w:rsidRDefault="001D41EF">
      <w:pPr>
        <w:rPr>
          <w:rFonts w:cs="Arial"/>
        </w:rPr>
      </w:pPr>
    </w:p>
    <w:p w:rsidR="001D41EF" w:rsidRPr="00473DD6" w:rsidRDefault="001D41EF">
      <w:pPr>
        <w:rPr>
          <w:rFonts w:cs="Arial"/>
        </w:rPr>
      </w:pPr>
    </w:p>
    <w:p w:rsidR="001D41EF" w:rsidRPr="00473DD6" w:rsidRDefault="001D41EF">
      <w:pPr>
        <w:rPr>
          <w:rFonts w:cs="Arial"/>
        </w:rPr>
      </w:pPr>
    </w:p>
    <w:p w:rsidR="001D41EF" w:rsidRPr="00473DD6" w:rsidRDefault="001D41EF">
      <w:pPr>
        <w:rPr>
          <w:rFonts w:cs="Arial"/>
        </w:rPr>
      </w:pPr>
    </w:p>
    <w:p w:rsidR="001D41EF" w:rsidRPr="00473DD6" w:rsidRDefault="001D41EF">
      <w:pPr>
        <w:rPr>
          <w:rFonts w:cs="Arial"/>
        </w:rPr>
      </w:pPr>
    </w:p>
    <w:p w:rsidR="001D41EF" w:rsidRDefault="001D41EF">
      <w:pPr>
        <w:rPr>
          <w:rFonts w:cs="Arial"/>
        </w:rPr>
      </w:pPr>
    </w:p>
    <w:p w:rsidR="00E43B6D" w:rsidRDefault="007D01D8">
      <w:pPr>
        <w:pStyle w:val="11"/>
        <w:tabs>
          <w:tab w:val="right" w:leader="dot" w:pos="8296"/>
        </w:tabs>
        <w:rPr>
          <w:rFonts w:cstheme="minorBidi"/>
          <w:noProof/>
          <w:kern w:val="2"/>
          <w:sz w:val="21"/>
        </w:rPr>
      </w:pPr>
      <w:r>
        <w:rPr>
          <w:rFonts w:cs="Arial"/>
        </w:rPr>
        <w:lastRenderedPageBreak/>
        <w:fldChar w:fldCharType="begin"/>
      </w:r>
      <w:r>
        <w:rPr>
          <w:rFonts w:cs="Arial"/>
        </w:rPr>
        <w:instrText xml:space="preserve"> TOC \o "1-3" \h \z \u </w:instrText>
      </w:r>
      <w:r>
        <w:rPr>
          <w:rFonts w:cs="Arial"/>
        </w:rPr>
        <w:fldChar w:fldCharType="separate"/>
      </w:r>
      <w:hyperlink w:anchor="_Toc501542809" w:history="1">
        <w:r w:rsidR="00E43B6D" w:rsidRPr="00084E5A">
          <w:rPr>
            <w:rStyle w:val="a3"/>
            <w:rFonts w:cs="Arial"/>
            <w:b/>
            <w:noProof/>
          </w:rPr>
          <w:t>1 Introduction</w:t>
        </w:r>
        <w:r w:rsidR="00E43B6D">
          <w:rPr>
            <w:noProof/>
            <w:webHidden/>
          </w:rPr>
          <w:tab/>
        </w:r>
        <w:r w:rsidR="00E43B6D">
          <w:rPr>
            <w:noProof/>
            <w:webHidden/>
          </w:rPr>
          <w:fldChar w:fldCharType="begin"/>
        </w:r>
        <w:r w:rsidR="00E43B6D">
          <w:rPr>
            <w:noProof/>
            <w:webHidden/>
          </w:rPr>
          <w:instrText xml:space="preserve"> PAGEREF _Toc501542809 \h </w:instrText>
        </w:r>
        <w:r w:rsidR="00E43B6D">
          <w:rPr>
            <w:noProof/>
            <w:webHidden/>
          </w:rPr>
        </w:r>
        <w:r w:rsidR="00E43B6D">
          <w:rPr>
            <w:noProof/>
            <w:webHidden/>
          </w:rPr>
          <w:fldChar w:fldCharType="separate"/>
        </w:r>
        <w:r w:rsidR="00535A90">
          <w:rPr>
            <w:noProof/>
            <w:webHidden/>
          </w:rPr>
          <w:t>1</w:t>
        </w:r>
        <w:r w:rsidR="00E43B6D">
          <w:rPr>
            <w:noProof/>
            <w:webHidden/>
          </w:rPr>
          <w:fldChar w:fldCharType="end"/>
        </w:r>
      </w:hyperlink>
    </w:p>
    <w:p w:rsidR="00E43B6D" w:rsidRDefault="00E43B6D">
      <w:pPr>
        <w:pStyle w:val="11"/>
        <w:tabs>
          <w:tab w:val="right" w:leader="dot" w:pos="8296"/>
        </w:tabs>
        <w:rPr>
          <w:rFonts w:cstheme="minorBidi"/>
          <w:noProof/>
          <w:kern w:val="2"/>
          <w:sz w:val="21"/>
        </w:rPr>
      </w:pPr>
      <w:hyperlink w:anchor="_Toc501542810" w:history="1">
        <w:r w:rsidRPr="00084E5A">
          <w:rPr>
            <w:rStyle w:val="a3"/>
            <w:rFonts w:cs="Arial"/>
            <w:b/>
            <w:noProof/>
          </w:rPr>
          <w:t>2 Supported Platforms</w:t>
        </w:r>
        <w:r>
          <w:rPr>
            <w:noProof/>
            <w:webHidden/>
          </w:rPr>
          <w:tab/>
        </w:r>
        <w:r>
          <w:rPr>
            <w:noProof/>
            <w:webHidden/>
          </w:rPr>
          <w:fldChar w:fldCharType="begin"/>
        </w:r>
        <w:r>
          <w:rPr>
            <w:noProof/>
            <w:webHidden/>
          </w:rPr>
          <w:instrText xml:space="preserve"> PAGEREF _Toc501542810 \h </w:instrText>
        </w:r>
        <w:r>
          <w:rPr>
            <w:noProof/>
            <w:webHidden/>
          </w:rPr>
        </w:r>
        <w:r>
          <w:rPr>
            <w:noProof/>
            <w:webHidden/>
          </w:rPr>
          <w:fldChar w:fldCharType="separate"/>
        </w:r>
        <w:r w:rsidR="00535A90">
          <w:rPr>
            <w:noProof/>
            <w:webHidden/>
          </w:rPr>
          <w:t>1</w:t>
        </w:r>
        <w:r>
          <w:rPr>
            <w:noProof/>
            <w:webHidden/>
          </w:rPr>
          <w:fldChar w:fldCharType="end"/>
        </w:r>
      </w:hyperlink>
      <w:bookmarkStart w:id="0" w:name="_GoBack"/>
      <w:bookmarkEnd w:id="0"/>
    </w:p>
    <w:p w:rsidR="00E43B6D" w:rsidRDefault="00E43B6D">
      <w:pPr>
        <w:pStyle w:val="11"/>
        <w:tabs>
          <w:tab w:val="right" w:leader="dot" w:pos="8296"/>
        </w:tabs>
        <w:rPr>
          <w:rFonts w:cstheme="minorBidi"/>
          <w:noProof/>
          <w:kern w:val="2"/>
          <w:sz w:val="21"/>
        </w:rPr>
      </w:pPr>
      <w:hyperlink w:anchor="_Toc501542811" w:history="1">
        <w:r w:rsidRPr="00084E5A">
          <w:rPr>
            <w:rStyle w:val="a3"/>
            <w:rFonts w:cs="Arial"/>
            <w:b/>
            <w:noProof/>
          </w:rPr>
          <w:t>3 Installation</w:t>
        </w:r>
        <w:r>
          <w:rPr>
            <w:noProof/>
            <w:webHidden/>
          </w:rPr>
          <w:tab/>
        </w:r>
        <w:r>
          <w:rPr>
            <w:noProof/>
            <w:webHidden/>
          </w:rPr>
          <w:fldChar w:fldCharType="begin"/>
        </w:r>
        <w:r>
          <w:rPr>
            <w:noProof/>
            <w:webHidden/>
          </w:rPr>
          <w:instrText xml:space="preserve"> PAGEREF _Toc501542811 \h </w:instrText>
        </w:r>
        <w:r>
          <w:rPr>
            <w:noProof/>
            <w:webHidden/>
          </w:rPr>
        </w:r>
        <w:r>
          <w:rPr>
            <w:noProof/>
            <w:webHidden/>
          </w:rPr>
          <w:fldChar w:fldCharType="separate"/>
        </w:r>
        <w:r w:rsidR="00535A90">
          <w:rPr>
            <w:noProof/>
            <w:webHidden/>
          </w:rPr>
          <w:t>2</w:t>
        </w:r>
        <w:r>
          <w:rPr>
            <w:noProof/>
            <w:webHidden/>
          </w:rPr>
          <w:fldChar w:fldCharType="end"/>
        </w:r>
      </w:hyperlink>
    </w:p>
    <w:p w:rsidR="00E43B6D" w:rsidRDefault="00E43B6D">
      <w:pPr>
        <w:pStyle w:val="2"/>
        <w:tabs>
          <w:tab w:val="right" w:leader="dot" w:pos="8296"/>
        </w:tabs>
        <w:rPr>
          <w:rFonts w:cstheme="minorBidi"/>
          <w:noProof/>
          <w:kern w:val="2"/>
          <w:sz w:val="21"/>
        </w:rPr>
      </w:pPr>
      <w:hyperlink w:anchor="_Toc501542812" w:history="1">
        <w:r w:rsidRPr="00084E5A">
          <w:rPr>
            <w:rStyle w:val="a3"/>
            <w:rFonts w:cs="Arial"/>
            <w:b/>
            <w:noProof/>
          </w:rPr>
          <w:t>3.1 Windows</w:t>
        </w:r>
        <w:r>
          <w:rPr>
            <w:noProof/>
            <w:webHidden/>
          </w:rPr>
          <w:tab/>
        </w:r>
        <w:r>
          <w:rPr>
            <w:noProof/>
            <w:webHidden/>
          </w:rPr>
          <w:fldChar w:fldCharType="begin"/>
        </w:r>
        <w:r>
          <w:rPr>
            <w:noProof/>
            <w:webHidden/>
          </w:rPr>
          <w:instrText xml:space="preserve"> PAGEREF _Toc501542812 \h </w:instrText>
        </w:r>
        <w:r>
          <w:rPr>
            <w:noProof/>
            <w:webHidden/>
          </w:rPr>
        </w:r>
        <w:r>
          <w:rPr>
            <w:noProof/>
            <w:webHidden/>
          </w:rPr>
          <w:fldChar w:fldCharType="separate"/>
        </w:r>
        <w:r w:rsidR="00535A90">
          <w:rPr>
            <w:noProof/>
            <w:webHidden/>
          </w:rPr>
          <w:t>2</w:t>
        </w:r>
        <w:r>
          <w:rPr>
            <w:noProof/>
            <w:webHidden/>
          </w:rPr>
          <w:fldChar w:fldCharType="end"/>
        </w:r>
      </w:hyperlink>
    </w:p>
    <w:p w:rsidR="00E43B6D" w:rsidRDefault="00E43B6D">
      <w:pPr>
        <w:pStyle w:val="2"/>
        <w:tabs>
          <w:tab w:val="right" w:leader="dot" w:pos="8296"/>
        </w:tabs>
        <w:rPr>
          <w:rFonts w:cstheme="minorBidi"/>
          <w:noProof/>
          <w:kern w:val="2"/>
          <w:sz w:val="21"/>
        </w:rPr>
      </w:pPr>
      <w:hyperlink w:anchor="_Toc501542813" w:history="1">
        <w:r w:rsidRPr="00084E5A">
          <w:rPr>
            <w:rStyle w:val="a3"/>
            <w:rFonts w:cs="Arial"/>
            <w:b/>
            <w:noProof/>
          </w:rPr>
          <w:t>3.2 Unix/Linux/Macintosh</w:t>
        </w:r>
        <w:r>
          <w:rPr>
            <w:noProof/>
            <w:webHidden/>
          </w:rPr>
          <w:tab/>
        </w:r>
        <w:r>
          <w:rPr>
            <w:noProof/>
            <w:webHidden/>
          </w:rPr>
          <w:fldChar w:fldCharType="begin"/>
        </w:r>
        <w:r>
          <w:rPr>
            <w:noProof/>
            <w:webHidden/>
          </w:rPr>
          <w:instrText xml:space="preserve"> PAGEREF _Toc501542813 \h </w:instrText>
        </w:r>
        <w:r>
          <w:rPr>
            <w:noProof/>
            <w:webHidden/>
          </w:rPr>
        </w:r>
        <w:r>
          <w:rPr>
            <w:noProof/>
            <w:webHidden/>
          </w:rPr>
          <w:fldChar w:fldCharType="separate"/>
        </w:r>
        <w:r w:rsidR="00535A90">
          <w:rPr>
            <w:noProof/>
            <w:webHidden/>
          </w:rPr>
          <w:t>2</w:t>
        </w:r>
        <w:r>
          <w:rPr>
            <w:noProof/>
            <w:webHidden/>
          </w:rPr>
          <w:fldChar w:fldCharType="end"/>
        </w:r>
      </w:hyperlink>
    </w:p>
    <w:p w:rsidR="00E43B6D" w:rsidRDefault="00E43B6D">
      <w:pPr>
        <w:pStyle w:val="11"/>
        <w:tabs>
          <w:tab w:val="right" w:leader="dot" w:pos="8296"/>
        </w:tabs>
        <w:rPr>
          <w:rFonts w:cstheme="minorBidi"/>
          <w:noProof/>
          <w:kern w:val="2"/>
          <w:sz w:val="21"/>
        </w:rPr>
      </w:pPr>
      <w:hyperlink w:anchor="_Toc501542814" w:history="1">
        <w:r w:rsidRPr="00084E5A">
          <w:rPr>
            <w:rStyle w:val="a3"/>
            <w:rFonts w:cs="Arial"/>
            <w:b/>
            <w:noProof/>
          </w:rPr>
          <w:t>4 GNSS data downloads</w:t>
        </w:r>
        <w:r>
          <w:rPr>
            <w:noProof/>
            <w:webHidden/>
          </w:rPr>
          <w:tab/>
        </w:r>
        <w:r>
          <w:rPr>
            <w:noProof/>
            <w:webHidden/>
          </w:rPr>
          <w:fldChar w:fldCharType="begin"/>
        </w:r>
        <w:r>
          <w:rPr>
            <w:noProof/>
            <w:webHidden/>
          </w:rPr>
          <w:instrText xml:space="preserve"> PAGEREF _Toc501542814 \h </w:instrText>
        </w:r>
        <w:r>
          <w:rPr>
            <w:noProof/>
            <w:webHidden/>
          </w:rPr>
        </w:r>
        <w:r>
          <w:rPr>
            <w:noProof/>
            <w:webHidden/>
          </w:rPr>
          <w:fldChar w:fldCharType="separate"/>
        </w:r>
        <w:r w:rsidR="00535A90">
          <w:rPr>
            <w:noProof/>
            <w:webHidden/>
          </w:rPr>
          <w:t>3</w:t>
        </w:r>
        <w:r>
          <w:rPr>
            <w:noProof/>
            <w:webHidden/>
          </w:rPr>
          <w:fldChar w:fldCharType="end"/>
        </w:r>
      </w:hyperlink>
    </w:p>
    <w:p w:rsidR="00E43B6D" w:rsidRDefault="00E43B6D">
      <w:pPr>
        <w:pStyle w:val="11"/>
        <w:tabs>
          <w:tab w:val="right" w:leader="dot" w:pos="8296"/>
        </w:tabs>
        <w:rPr>
          <w:rFonts w:cstheme="minorBidi"/>
          <w:noProof/>
          <w:kern w:val="2"/>
          <w:sz w:val="21"/>
        </w:rPr>
      </w:pPr>
      <w:hyperlink w:anchor="_Toc501542815" w:history="1">
        <w:r w:rsidRPr="00084E5A">
          <w:rPr>
            <w:rStyle w:val="a3"/>
            <w:rFonts w:cs="Arial"/>
            <w:b/>
            <w:noProof/>
          </w:rPr>
          <w:t xml:space="preserve">5 Run </w:t>
        </w:r>
        <w:r w:rsidRPr="00084E5A">
          <w:rPr>
            <w:rStyle w:val="a3"/>
            <w:rFonts w:cs="Arial"/>
            <w:b/>
            <w:i/>
            <w:noProof/>
          </w:rPr>
          <w:t>GAMP</w:t>
        </w:r>
        <w:r>
          <w:rPr>
            <w:noProof/>
            <w:webHidden/>
          </w:rPr>
          <w:tab/>
        </w:r>
        <w:r>
          <w:rPr>
            <w:noProof/>
            <w:webHidden/>
          </w:rPr>
          <w:fldChar w:fldCharType="begin"/>
        </w:r>
        <w:r>
          <w:rPr>
            <w:noProof/>
            <w:webHidden/>
          </w:rPr>
          <w:instrText xml:space="preserve"> PAGEREF _Toc501542815 \h </w:instrText>
        </w:r>
        <w:r>
          <w:rPr>
            <w:noProof/>
            <w:webHidden/>
          </w:rPr>
        </w:r>
        <w:r>
          <w:rPr>
            <w:noProof/>
            <w:webHidden/>
          </w:rPr>
          <w:fldChar w:fldCharType="separate"/>
        </w:r>
        <w:r w:rsidR="00535A90">
          <w:rPr>
            <w:noProof/>
            <w:webHidden/>
          </w:rPr>
          <w:t>4</w:t>
        </w:r>
        <w:r>
          <w:rPr>
            <w:noProof/>
            <w:webHidden/>
          </w:rPr>
          <w:fldChar w:fldCharType="end"/>
        </w:r>
      </w:hyperlink>
    </w:p>
    <w:p w:rsidR="00E43B6D" w:rsidRDefault="00E43B6D">
      <w:pPr>
        <w:pStyle w:val="2"/>
        <w:tabs>
          <w:tab w:val="right" w:leader="dot" w:pos="8296"/>
        </w:tabs>
        <w:rPr>
          <w:rFonts w:cstheme="minorBidi"/>
          <w:noProof/>
          <w:kern w:val="2"/>
          <w:sz w:val="21"/>
        </w:rPr>
      </w:pPr>
      <w:hyperlink w:anchor="_Toc501542816" w:history="1">
        <w:r w:rsidRPr="00084E5A">
          <w:rPr>
            <w:rStyle w:val="a3"/>
            <w:rFonts w:cs="Arial"/>
            <w:b/>
            <w:noProof/>
          </w:rPr>
          <w:t>5.1 Preparation of GNSS data files</w:t>
        </w:r>
        <w:r>
          <w:rPr>
            <w:noProof/>
            <w:webHidden/>
          </w:rPr>
          <w:tab/>
        </w:r>
        <w:r>
          <w:rPr>
            <w:noProof/>
            <w:webHidden/>
          </w:rPr>
          <w:fldChar w:fldCharType="begin"/>
        </w:r>
        <w:r>
          <w:rPr>
            <w:noProof/>
            <w:webHidden/>
          </w:rPr>
          <w:instrText xml:space="preserve"> PAGEREF _Toc501542816 \h </w:instrText>
        </w:r>
        <w:r>
          <w:rPr>
            <w:noProof/>
            <w:webHidden/>
          </w:rPr>
        </w:r>
        <w:r>
          <w:rPr>
            <w:noProof/>
            <w:webHidden/>
          </w:rPr>
          <w:fldChar w:fldCharType="separate"/>
        </w:r>
        <w:r w:rsidR="00535A90">
          <w:rPr>
            <w:noProof/>
            <w:webHidden/>
          </w:rPr>
          <w:t>4</w:t>
        </w:r>
        <w:r>
          <w:rPr>
            <w:noProof/>
            <w:webHidden/>
          </w:rPr>
          <w:fldChar w:fldCharType="end"/>
        </w:r>
      </w:hyperlink>
    </w:p>
    <w:p w:rsidR="00E43B6D" w:rsidRDefault="00E43B6D">
      <w:pPr>
        <w:pStyle w:val="2"/>
        <w:tabs>
          <w:tab w:val="right" w:leader="dot" w:pos="8296"/>
        </w:tabs>
        <w:rPr>
          <w:rFonts w:cstheme="minorBidi"/>
          <w:noProof/>
          <w:kern w:val="2"/>
          <w:sz w:val="21"/>
        </w:rPr>
      </w:pPr>
      <w:hyperlink w:anchor="_Toc501542817" w:history="1">
        <w:r w:rsidRPr="00084E5A">
          <w:rPr>
            <w:rStyle w:val="a3"/>
            <w:rFonts w:cs="Arial"/>
            <w:b/>
            <w:noProof/>
          </w:rPr>
          <w:t>5.2 Configure file</w:t>
        </w:r>
        <w:r>
          <w:rPr>
            <w:noProof/>
            <w:webHidden/>
          </w:rPr>
          <w:tab/>
        </w:r>
        <w:r>
          <w:rPr>
            <w:noProof/>
            <w:webHidden/>
          </w:rPr>
          <w:fldChar w:fldCharType="begin"/>
        </w:r>
        <w:r>
          <w:rPr>
            <w:noProof/>
            <w:webHidden/>
          </w:rPr>
          <w:instrText xml:space="preserve"> PAGEREF _Toc501542817 \h </w:instrText>
        </w:r>
        <w:r>
          <w:rPr>
            <w:noProof/>
            <w:webHidden/>
          </w:rPr>
        </w:r>
        <w:r>
          <w:rPr>
            <w:noProof/>
            <w:webHidden/>
          </w:rPr>
          <w:fldChar w:fldCharType="separate"/>
        </w:r>
        <w:r w:rsidR="00535A90">
          <w:rPr>
            <w:noProof/>
            <w:webHidden/>
          </w:rPr>
          <w:t>5</w:t>
        </w:r>
        <w:r>
          <w:rPr>
            <w:noProof/>
            <w:webHidden/>
          </w:rPr>
          <w:fldChar w:fldCharType="end"/>
        </w:r>
      </w:hyperlink>
    </w:p>
    <w:p w:rsidR="00E43B6D" w:rsidRDefault="00E43B6D">
      <w:pPr>
        <w:pStyle w:val="2"/>
        <w:tabs>
          <w:tab w:val="right" w:leader="dot" w:pos="8296"/>
        </w:tabs>
        <w:rPr>
          <w:rFonts w:cstheme="minorBidi"/>
          <w:noProof/>
          <w:kern w:val="2"/>
          <w:sz w:val="21"/>
        </w:rPr>
      </w:pPr>
      <w:hyperlink w:anchor="_Toc501542818" w:history="1">
        <w:r w:rsidRPr="00084E5A">
          <w:rPr>
            <w:rStyle w:val="a3"/>
            <w:rFonts w:cs="Arial"/>
            <w:b/>
            <w:noProof/>
          </w:rPr>
          <w:t>5.3 Data processing</w:t>
        </w:r>
        <w:r>
          <w:rPr>
            <w:noProof/>
            <w:webHidden/>
          </w:rPr>
          <w:tab/>
        </w:r>
        <w:r>
          <w:rPr>
            <w:noProof/>
            <w:webHidden/>
          </w:rPr>
          <w:fldChar w:fldCharType="begin"/>
        </w:r>
        <w:r>
          <w:rPr>
            <w:noProof/>
            <w:webHidden/>
          </w:rPr>
          <w:instrText xml:space="preserve"> PAGEREF _Toc501542818 \h </w:instrText>
        </w:r>
        <w:r>
          <w:rPr>
            <w:noProof/>
            <w:webHidden/>
          </w:rPr>
        </w:r>
        <w:r>
          <w:rPr>
            <w:noProof/>
            <w:webHidden/>
          </w:rPr>
          <w:fldChar w:fldCharType="separate"/>
        </w:r>
        <w:r w:rsidR="00535A90">
          <w:rPr>
            <w:noProof/>
            <w:webHidden/>
          </w:rPr>
          <w:t>8</w:t>
        </w:r>
        <w:r>
          <w:rPr>
            <w:noProof/>
            <w:webHidden/>
          </w:rPr>
          <w:fldChar w:fldCharType="end"/>
        </w:r>
      </w:hyperlink>
    </w:p>
    <w:p w:rsidR="00E43B6D" w:rsidRDefault="00E43B6D">
      <w:pPr>
        <w:pStyle w:val="3"/>
        <w:tabs>
          <w:tab w:val="right" w:leader="dot" w:pos="8296"/>
        </w:tabs>
        <w:rPr>
          <w:rFonts w:cstheme="minorBidi"/>
          <w:noProof/>
          <w:kern w:val="2"/>
          <w:sz w:val="21"/>
        </w:rPr>
      </w:pPr>
      <w:hyperlink w:anchor="_Toc501542819" w:history="1">
        <w:r w:rsidRPr="00084E5A">
          <w:rPr>
            <w:rStyle w:val="a3"/>
            <w:rFonts w:cs="Arial"/>
            <w:b/>
            <w:noProof/>
          </w:rPr>
          <w:t>5.3.1 Single-session processing</w:t>
        </w:r>
        <w:r>
          <w:rPr>
            <w:noProof/>
            <w:webHidden/>
          </w:rPr>
          <w:tab/>
        </w:r>
        <w:r>
          <w:rPr>
            <w:noProof/>
            <w:webHidden/>
          </w:rPr>
          <w:fldChar w:fldCharType="begin"/>
        </w:r>
        <w:r>
          <w:rPr>
            <w:noProof/>
            <w:webHidden/>
          </w:rPr>
          <w:instrText xml:space="preserve"> PAGEREF _Toc501542819 \h </w:instrText>
        </w:r>
        <w:r>
          <w:rPr>
            <w:noProof/>
            <w:webHidden/>
          </w:rPr>
        </w:r>
        <w:r>
          <w:rPr>
            <w:noProof/>
            <w:webHidden/>
          </w:rPr>
          <w:fldChar w:fldCharType="separate"/>
        </w:r>
        <w:r w:rsidR="00535A90">
          <w:rPr>
            <w:noProof/>
            <w:webHidden/>
          </w:rPr>
          <w:t>8</w:t>
        </w:r>
        <w:r>
          <w:rPr>
            <w:noProof/>
            <w:webHidden/>
          </w:rPr>
          <w:fldChar w:fldCharType="end"/>
        </w:r>
      </w:hyperlink>
    </w:p>
    <w:p w:rsidR="00E43B6D" w:rsidRDefault="00E43B6D">
      <w:pPr>
        <w:pStyle w:val="3"/>
        <w:tabs>
          <w:tab w:val="right" w:leader="dot" w:pos="8296"/>
        </w:tabs>
        <w:rPr>
          <w:rFonts w:cstheme="minorBidi"/>
          <w:noProof/>
          <w:kern w:val="2"/>
          <w:sz w:val="21"/>
        </w:rPr>
      </w:pPr>
      <w:hyperlink w:anchor="_Toc501542820" w:history="1">
        <w:r w:rsidRPr="00084E5A">
          <w:rPr>
            <w:rStyle w:val="a3"/>
            <w:rFonts w:cs="Arial"/>
            <w:b/>
            <w:noProof/>
          </w:rPr>
          <w:t>5.3.2 Multi-session processing</w:t>
        </w:r>
        <w:r>
          <w:rPr>
            <w:noProof/>
            <w:webHidden/>
          </w:rPr>
          <w:tab/>
        </w:r>
        <w:r>
          <w:rPr>
            <w:noProof/>
            <w:webHidden/>
          </w:rPr>
          <w:fldChar w:fldCharType="begin"/>
        </w:r>
        <w:r>
          <w:rPr>
            <w:noProof/>
            <w:webHidden/>
          </w:rPr>
          <w:instrText xml:space="preserve"> PAGEREF _Toc501542820 \h </w:instrText>
        </w:r>
        <w:r>
          <w:rPr>
            <w:noProof/>
            <w:webHidden/>
          </w:rPr>
        </w:r>
        <w:r>
          <w:rPr>
            <w:noProof/>
            <w:webHidden/>
          </w:rPr>
          <w:fldChar w:fldCharType="separate"/>
        </w:r>
        <w:r w:rsidR="00535A90">
          <w:rPr>
            <w:noProof/>
            <w:webHidden/>
          </w:rPr>
          <w:t>8</w:t>
        </w:r>
        <w:r>
          <w:rPr>
            <w:noProof/>
            <w:webHidden/>
          </w:rPr>
          <w:fldChar w:fldCharType="end"/>
        </w:r>
      </w:hyperlink>
    </w:p>
    <w:p w:rsidR="00E43B6D" w:rsidRDefault="00E43B6D">
      <w:pPr>
        <w:pStyle w:val="2"/>
        <w:tabs>
          <w:tab w:val="right" w:leader="dot" w:pos="8296"/>
        </w:tabs>
        <w:rPr>
          <w:rFonts w:cstheme="minorBidi"/>
          <w:noProof/>
          <w:kern w:val="2"/>
          <w:sz w:val="21"/>
        </w:rPr>
      </w:pPr>
      <w:hyperlink w:anchor="_Toc501542821" w:history="1">
        <w:r w:rsidRPr="00084E5A">
          <w:rPr>
            <w:rStyle w:val="a3"/>
            <w:rFonts w:cs="Arial"/>
            <w:b/>
            <w:noProof/>
          </w:rPr>
          <w:t>5.4 Results analysis and plotting</w:t>
        </w:r>
        <w:r>
          <w:rPr>
            <w:noProof/>
            <w:webHidden/>
          </w:rPr>
          <w:tab/>
        </w:r>
        <w:r>
          <w:rPr>
            <w:noProof/>
            <w:webHidden/>
          </w:rPr>
          <w:fldChar w:fldCharType="begin"/>
        </w:r>
        <w:r>
          <w:rPr>
            <w:noProof/>
            <w:webHidden/>
          </w:rPr>
          <w:instrText xml:space="preserve"> PAGEREF _Toc501542821 \h </w:instrText>
        </w:r>
        <w:r>
          <w:rPr>
            <w:noProof/>
            <w:webHidden/>
          </w:rPr>
        </w:r>
        <w:r>
          <w:rPr>
            <w:noProof/>
            <w:webHidden/>
          </w:rPr>
          <w:fldChar w:fldCharType="separate"/>
        </w:r>
        <w:r w:rsidR="00535A90">
          <w:rPr>
            <w:noProof/>
            <w:webHidden/>
          </w:rPr>
          <w:t>10</w:t>
        </w:r>
        <w:r>
          <w:rPr>
            <w:noProof/>
            <w:webHidden/>
          </w:rPr>
          <w:fldChar w:fldCharType="end"/>
        </w:r>
      </w:hyperlink>
    </w:p>
    <w:p w:rsidR="00E43B6D" w:rsidRDefault="00E43B6D">
      <w:pPr>
        <w:pStyle w:val="2"/>
        <w:tabs>
          <w:tab w:val="right" w:leader="dot" w:pos="8296"/>
        </w:tabs>
        <w:rPr>
          <w:rFonts w:cstheme="minorBidi"/>
          <w:noProof/>
          <w:kern w:val="2"/>
          <w:sz w:val="21"/>
        </w:rPr>
      </w:pPr>
      <w:hyperlink w:anchor="_Toc501542822" w:history="1">
        <w:r w:rsidRPr="00084E5A">
          <w:rPr>
            <w:rStyle w:val="a3"/>
            <w:rFonts w:cs="Arial"/>
            <w:b/>
            <w:noProof/>
          </w:rPr>
          <w:t>5.5 A new receiver data interchange format – RCVEX</w:t>
        </w:r>
        <w:r>
          <w:rPr>
            <w:noProof/>
            <w:webHidden/>
          </w:rPr>
          <w:tab/>
        </w:r>
        <w:r>
          <w:rPr>
            <w:noProof/>
            <w:webHidden/>
          </w:rPr>
          <w:fldChar w:fldCharType="begin"/>
        </w:r>
        <w:r>
          <w:rPr>
            <w:noProof/>
            <w:webHidden/>
          </w:rPr>
          <w:instrText xml:space="preserve"> PAGEREF _Toc501542822 \h </w:instrText>
        </w:r>
        <w:r>
          <w:rPr>
            <w:noProof/>
            <w:webHidden/>
          </w:rPr>
        </w:r>
        <w:r>
          <w:rPr>
            <w:noProof/>
            <w:webHidden/>
          </w:rPr>
          <w:fldChar w:fldCharType="separate"/>
        </w:r>
        <w:r w:rsidR="00535A90">
          <w:rPr>
            <w:noProof/>
            <w:webHidden/>
          </w:rPr>
          <w:t>17</w:t>
        </w:r>
        <w:r>
          <w:rPr>
            <w:noProof/>
            <w:webHidden/>
          </w:rPr>
          <w:fldChar w:fldCharType="end"/>
        </w:r>
      </w:hyperlink>
    </w:p>
    <w:p w:rsidR="00E43B6D" w:rsidRDefault="00E43B6D">
      <w:pPr>
        <w:pStyle w:val="11"/>
        <w:tabs>
          <w:tab w:val="right" w:leader="dot" w:pos="8296"/>
        </w:tabs>
        <w:rPr>
          <w:rFonts w:cstheme="minorBidi"/>
          <w:noProof/>
          <w:kern w:val="2"/>
          <w:sz w:val="21"/>
        </w:rPr>
      </w:pPr>
      <w:hyperlink w:anchor="_Toc501542823" w:history="1">
        <w:r w:rsidRPr="00084E5A">
          <w:rPr>
            <w:rStyle w:val="a3"/>
            <w:rFonts w:cs="Arial"/>
            <w:b/>
            <w:noProof/>
          </w:rPr>
          <w:t>6 Support</w:t>
        </w:r>
        <w:r>
          <w:rPr>
            <w:noProof/>
            <w:webHidden/>
          </w:rPr>
          <w:tab/>
        </w:r>
        <w:r>
          <w:rPr>
            <w:noProof/>
            <w:webHidden/>
          </w:rPr>
          <w:fldChar w:fldCharType="begin"/>
        </w:r>
        <w:r>
          <w:rPr>
            <w:noProof/>
            <w:webHidden/>
          </w:rPr>
          <w:instrText xml:space="preserve"> PAGEREF _Toc501542823 \h </w:instrText>
        </w:r>
        <w:r>
          <w:rPr>
            <w:noProof/>
            <w:webHidden/>
          </w:rPr>
        </w:r>
        <w:r>
          <w:rPr>
            <w:noProof/>
            <w:webHidden/>
          </w:rPr>
          <w:fldChar w:fldCharType="separate"/>
        </w:r>
        <w:r w:rsidR="00535A90">
          <w:rPr>
            <w:noProof/>
            <w:webHidden/>
          </w:rPr>
          <w:t>18</w:t>
        </w:r>
        <w:r>
          <w:rPr>
            <w:noProof/>
            <w:webHidden/>
          </w:rPr>
          <w:fldChar w:fldCharType="end"/>
        </w:r>
      </w:hyperlink>
    </w:p>
    <w:p w:rsidR="00E43B6D" w:rsidRDefault="00E43B6D">
      <w:pPr>
        <w:pStyle w:val="11"/>
        <w:tabs>
          <w:tab w:val="right" w:leader="dot" w:pos="8296"/>
        </w:tabs>
        <w:rPr>
          <w:rFonts w:cstheme="minorBidi"/>
          <w:noProof/>
          <w:kern w:val="2"/>
          <w:sz w:val="21"/>
        </w:rPr>
      </w:pPr>
      <w:hyperlink w:anchor="_Toc501542824" w:history="1">
        <w:r w:rsidRPr="00084E5A">
          <w:rPr>
            <w:rStyle w:val="a3"/>
            <w:rFonts w:cs="Arial"/>
            <w:b/>
            <w:noProof/>
          </w:rPr>
          <w:t>7 References</w:t>
        </w:r>
        <w:r>
          <w:rPr>
            <w:noProof/>
            <w:webHidden/>
          </w:rPr>
          <w:tab/>
        </w:r>
        <w:r>
          <w:rPr>
            <w:noProof/>
            <w:webHidden/>
          </w:rPr>
          <w:fldChar w:fldCharType="begin"/>
        </w:r>
        <w:r>
          <w:rPr>
            <w:noProof/>
            <w:webHidden/>
          </w:rPr>
          <w:instrText xml:space="preserve"> PAGEREF _Toc501542824 \h </w:instrText>
        </w:r>
        <w:r>
          <w:rPr>
            <w:noProof/>
            <w:webHidden/>
          </w:rPr>
        </w:r>
        <w:r>
          <w:rPr>
            <w:noProof/>
            <w:webHidden/>
          </w:rPr>
          <w:fldChar w:fldCharType="separate"/>
        </w:r>
        <w:r w:rsidR="00535A90">
          <w:rPr>
            <w:noProof/>
            <w:webHidden/>
          </w:rPr>
          <w:t>19</w:t>
        </w:r>
        <w:r>
          <w:rPr>
            <w:noProof/>
            <w:webHidden/>
          </w:rPr>
          <w:fldChar w:fldCharType="end"/>
        </w:r>
      </w:hyperlink>
    </w:p>
    <w:p w:rsidR="005E1902" w:rsidRDefault="007D01D8">
      <w:pPr>
        <w:rPr>
          <w:rFonts w:cs="Arial"/>
        </w:rPr>
      </w:pPr>
      <w:r>
        <w:rPr>
          <w:rFonts w:asciiTheme="minorHAnsi" w:hAnsiTheme="minorHAnsi" w:cs="Arial"/>
          <w:kern w:val="0"/>
          <w:sz w:val="22"/>
        </w:rPr>
        <w:fldChar w:fldCharType="end"/>
      </w: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5E1902" w:rsidRDefault="005E1902">
      <w:pPr>
        <w:rPr>
          <w:rFonts w:cs="Arial"/>
        </w:rPr>
      </w:pPr>
    </w:p>
    <w:p w:rsidR="003D7636" w:rsidRDefault="003D7636">
      <w:pPr>
        <w:rPr>
          <w:rFonts w:cs="Arial"/>
        </w:rPr>
        <w:sectPr w:rsidR="003D7636">
          <w:pgSz w:w="11906" w:h="16838"/>
          <w:pgMar w:top="1440" w:right="1800" w:bottom="1440" w:left="1800" w:header="851" w:footer="992" w:gutter="0"/>
          <w:cols w:space="425"/>
          <w:docGrid w:type="lines" w:linePitch="312"/>
        </w:sectPr>
      </w:pPr>
    </w:p>
    <w:p w:rsidR="001D41EF" w:rsidRPr="00473DD6" w:rsidRDefault="00F97D0E" w:rsidP="0093709F">
      <w:pPr>
        <w:spacing w:beforeLines="50" w:before="156"/>
        <w:outlineLvl w:val="0"/>
        <w:rPr>
          <w:rFonts w:cs="Arial"/>
          <w:b/>
          <w:sz w:val="30"/>
          <w:szCs w:val="30"/>
        </w:rPr>
      </w:pPr>
      <w:bookmarkStart w:id="1" w:name="_Toc501542809"/>
      <w:r w:rsidRPr="00473DD6">
        <w:rPr>
          <w:rFonts w:cs="Arial"/>
          <w:b/>
          <w:sz w:val="30"/>
          <w:szCs w:val="30"/>
        </w:rPr>
        <w:lastRenderedPageBreak/>
        <w:t>1 Introduction</w:t>
      </w:r>
      <w:bookmarkEnd w:id="1"/>
    </w:p>
    <w:p w:rsidR="005F08F4" w:rsidRDefault="00C43AA9" w:rsidP="00DA4BAF">
      <w:pPr>
        <w:spacing w:afterLines="50" w:after="156"/>
        <w:rPr>
          <w:rFonts w:cs="Arial"/>
        </w:rPr>
      </w:pPr>
      <w:r w:rsidRPr="00473DD6">
        <w:rPr>
          <w:rFonts w:cs="Arial"/>
        </w:rPr>
        <w:t xml:space="preserve">As the number of GNSS satellites and stations increases, GNSS data processing software should be developed that is easy to operate, efficient to run, and have a robust performance. To meet these requirements, we developed a new GNSS analysis software called </w:t>
      </w:r>
      <w:r w:rsidRPr="00AC677D">
        <w:rPr>
          <w:rFonts w:cs="Arial"/>
          <w:b/>
          <w:i/>
        </w:rPr>
        <w:t>GAMP</w:t>
      </w:r>
      <w:r w:rsidRPr="00C14053">
        <w:rPr>
          <w:rFonts w:cs="Arial"/>
          <w:color w:val="0000FF"/>
        </w:rPr>
        <w:t xml:space="preserve"> </w:t>
      </w:r>
      <w:r w:rsidRPr="00E405D5">
        <w:rPr>
          <w:rFonts w:cs="Arial"/>
        </w:rPr>
        <w:t>(</w:t>
      </w:r>
      <w:r w:rsidRPr="00E405D5">
        <w:rPr>
          <w:rFonts w:cs="Arial"/>
          <w:color w:val="0000FF"/>
        </w:rPr>
        <w:t>G</w:t>
      </w:r>
      <w:r w:rsidRPr="00E405D5">
        <w:rPr>
          <w:rFonts w:cs="Arial"/>
        </w:rPr>
        <w:t xml:space="preserve">NSS </w:t>
      </w:r>
      <w:r w:rsidRPr="00E405D5">
        <w:rPr>
          <w:rFonts w:cs="Arial"/>
          <w:color w:val="0000FF"/>
        </w:rPr>
        <w:t>A</w:t>
      </w:r>
      <w:r w:rsidRPr="00E405D5">
        <w:rPr>
          <w:rFonts w:cs="Arial"/>
        </w:rPr>
        <w:t xml:space="preserve">nalysis software for </w:t>
      </w:r>
      <w:r w:rsidRPr="00E405D5">
        <w:rPr>
          <w:rFonts w:cs="Arial"/>
          <w:color w:val="0000FF"/>
        </w:rPr>
        <w:t>M</w:t>
      </w:r>
      <w:r w:rsidRPr="00E405D5">
        <w:rPr>
          <w:rFonts w:cs="Arial"/>
        </w:rPr>
        <w:t xml:space="preserve">ulti-constellation and multi-frequency </w:t>
      </w:r>
      <w:r w:rsidRPr="00E405D5">
        <w:rPr>
          <w:rFonts w:cs="Arial"/>
          <w:color w:val="0000FF"/>
        </w:rPr>
        <w:t>P</w:t>
      </w:r>
      <w:r w:rsidRPr="00E405D5">
        <w:rPr>
          <w:rFonts w:cs="Arial"/>
        </w:rPr>
        <w:t>recise positioning)</w:t>
      </w:r>
      <w:r w:rsidRPr="00473DD6">
        <w:rPr>
          <w:rFonts w:cs="Arial"/>
        </w:rPr>
        <w:t xml:space="preserve">, which can perform multi-GNSS precise point positioning (PPP) based on undifferenced and uncombined observations. </w:t>
      </w:r>
      <w:r w:rsidRPr="00AC677D">
        <w:rPr>
          <w:rFonts w:cs="Arial"/>
          <w:b/>
          <w:i/>
        </w:rPr>
        <w:t>GAMP</w:t>
      </w:r>
      <w:r w:rsidRPr="00473DD6">
        <w:rPr>
          <w:rFonts w:cs="Arial"/>
        </w:rPr>
        <w:t xml:space="preserve"> is a secondary development based on </w:t>
      </w:r>
      <w:hyperlink r:id="rId8" w:history="1">
        <w:r w:rsidRPr="00473DD6">
          <w:rPr>
            <w:rStyle w:val="a3"/>
            <w:rFonts w:cs="Arial"/>
            <w:color w:val="0000FF"/>
          </w:rPr>
          <w:t>RTKLIB</w:t>
        </w:r>
      </w:hyperlink>
      <w:r w:rsidRPr="00473DD6">
        <w:rPr>
          <w:rFonts w:cs="Arial"/>
        </w:rPr>
        <w:t xml:space="preserve"> but with many improvements, such as cycle slip detection, receiver clock jump repair, </w:t>
      </w:r>
      <w:r w:rsidR="008825D7" w:rsidRPr="00C109E1">
        <w:rPr>
          <w:rFonts w:cs="Arial"/>
        </w:rPr>
        <w:t>and</w:t>
      </w:r>
      <w:r w:rsidR="008825D7">
        <w:rPr>
          <w:rFonts w:cs="Arial"/>
        </w:rPr>
        <w:t xml:space="preserve"> </w:t>
      </w:r>
      <w:r w:rsidRPr="00473DD6">
        <w:rPr>
          <w:rFonts w:cs="Arial"/>
        </w:rPr>
        <w:t xml:space="preserve">handling of GLONASS pseudorange inter-frequency biases. A simple, but unified format of output files, including positioning results, number of satellites, satellite elevation angles, pseudorange and carrier phase residuals, and slant Total Electron Content (sTEC), is defined for results analysis and plotting. Moreover, a new receiver-independent data interchange format called </w:t>
      </w:r>
      <w:r w:rsidRPr="00924B5B">
        <w:rPr>
          <w:rFonts w:cs="Arial"/>
          <w:color w:val="0000FF"/>
        </w:rPr>
        <w:t>RCVEX</w:t>
      </w:r>
      <w:r w:rsidR="00BE1568">
        <w:rPr>
          <w:rFonts w:cs="Arial"/>
          <w:color w:val="0000FF"/>
        </w:rPr>
        <w:t xml:space="preserve"> </w:t>
      </w:r>
      <w:r w:rsidR="00BE1568">
        <w:t>(ReCeiVer independent EXchange)</w:t>
      </w:r>
      <w:r w:rsidRPr="00473DD6">
        <w:rPr>
          <w:rFonts w:cs="Arial"/>
        </w:rPr>
        <w:t xml:space="preserve"> is designed to improve computation efficiency for post-processing.</w:t>
      </w:r>
    </w:p>
    <w:p w:rsidR="000C45F8" w:rsidRDefault="00DA4BAF" w:rsidP="00DA4BAF">
      <w:pPr>
        <w:ind w:firstLineChars="200" w:firstLine="480"/>
        <w:rPr>
          <w:rFonts w:cs="Arial"/>
        </w:rPr>
      </w:pPr>
      <w:r>
        <w:rPr>
          <w:rFonts w:cs="Arial" w:hint="eastAsia"/>
        </w:rPr>
        <w:t xml:space="preserve">The main </w:t>
      </w:r>
      <w:r w:rsidR="000F7E7A">
        <w:rPr>
          <w:rFonts w:cs="Arial"/>
        </w:rPr>
        <w:t xml:space="preserve">features of </w:t>
      </w:r>
      <w:r w:rsidR="000F7E7A" w:rsidRPr="00AC677D">
        <w:rPr>
          <w:rFonts w:cs="Arial"/>
          <w:b/>
          <w:i/>
        </w:rPr>
        <w:t>GAMP</w:t>
      </w:r>
      <w:r w:rsidR="000F7E7A">
        <w:rPr>
          <w:rFonts w:cs="Arial"/>
        </w:rPr>
        <w:t xml:space="preserve"> are:</w:t>
      </w:r>
    </w:p>
    <w:p w:rsidR="000F7E7A" w:rsidRPr="009F2500" w:rsidRDefault="00A95DAE" w:rsidP="009F2500">
      <w:pPr>
        <w:pStyle w:val="a8"/>
        <w:numPr>
          <w:ilvl w:val="0"/>
          <w:numId w:val="1"/>
        </w:numPr>
        <w:ind w:firstLineChars="0"/>
        <w:rPr>
          <w:rFonts w:cs="Arial"/>
        </w:rPr>
      </w:pPr>
      <w:r>
        <w:rPr>
          <w:rFonts w:cs="Arial"/>
        </w:rPr>
        <w:t>s</w:t>
      </w:r>
      <w:r w:rsidR="008202F5">
        <w:rPr>
          <w:rFonts w:cs="Arial"/>
        </w:rPr>
        <w:t>t</w:t>
      </w:r>
      <w:r w:rsidR="009C0762">
        <w:rPr>
          <w:rFonts w:cs="Arial"/>
        </w:rPr>
        <w:t>andard and ionosphere-constrained</w:t>
      </w:r>
      <w:r w:rsidR="008202F5">
        <w:rPr>
          <w:rFonts w:cs="Arial"/>
        </w:rPr>
        <w:t xml:space="preserve"> </w:t>
      </w:r>
      <w:r w:rsidR="002D2BD7">
        <w:rPr>
          <w:rFonts w:cs="Arial" w:hint="eastAsia"/>
        </w:rPr>
        <w:t>s</w:t>
      </w:r>
      <w:r w:rsidR="00F85F0B">
        <w:rPr>
          <w:rFonts w:cs="Arial" w:hint="eastAsia"/>
        </w:rPr>
        <w:t>ingle- and dual-frequency</w:t>
      </w:r>
      <w:r w:rsidR="00F85F0B">
        <w:rPr>
          <w:rFonts w:cs="Arial"/>
        </w:rPr>
        <w:t xml:space="preserve"> </w:t>
      </w:r>
      <w:r w:rsidR="009F2500">
        <w:rPr>
          <w:rFonts w:cs="Arial"/>
        </w:rPr>
        <w:t xml:space="preserve"> </w:t>
      </w:r>
      <w:r w:rsidR="009F2500">
        <w:rPr>
          <w:rFonts w:cs="Arial" w:hint="eastAsia"/>
        </w:rPr>
        <w:t xml:space="preserve">  </w:t>
      </w:r>
      <w:r w:rsidR="00496610" w:rsidRPr="009F2500">
        <w:rPr>
          <w:rFonts w:cs="Arial" w:hint="eastAsia"/>
        </w:rPr>
        <w:t>undifferenced and uncombined</w:t>
      </w:r>
      <w:r w:rsidR="000A4750" w:rsidRPr="009F2500">
        <w:rPr>
          <w:rFonts w:cs="Arial"/>
        </w:rPr>
        <w:t xml:space="preserve"> GNSS</w:t>
      </w:r>
      <w:r w:rsidR="00496610" w:rsidRPr="009F2500">
        <w:rPr>
          <w:rFonts w:cs="Arial" w:hint="eastAsia"/>
        </w:rPr>
        <w:t xml:space="preserve"> </w:t>
      </w:r>
      <w:r w:rsidR="00496610" w:rsidRPr="009F2500">
        <w:rPr>
          <w:rFonts w:cs="Arial"/>
        </w:rPr>
        <w:t>PPP processing</w:t>
      </w:r>
    </w:p>
    <w:p w:rsidR="004371DC" w:rsidRDefault="00A95DAE" w:rsidP="00496610">
      <w:pPr>
        <w:pStyle w:val="a8"/>
        <w:numPr>
          <w:ilvl w:val="0"/>
          <w:numId w:val="1"/>
        </w:numPr>
        <w:ind w:firstLineChars="0"/>
        <w:rPr>
          <w:rFonts w:cs="Arial"/>
        </w:rPr>
      </w:pPr>
      <w:r>
        <w:rPr>
          <w:rFonts w:cs="Arial"/>
        </w:rPr>
        <w:t>m</w:t>
      </w:r>
      <w:r w:rsidR="004371DC">
        <w:rPr>
          <w:rFonts w:cs="Arial"/>
        </w:rPr>
        <w:t>ulti-constellation support – GPS, GLONASS, BDS, Galileo, and QZSS</w:t>
      </w:r>
    </w:p>
    <w:p w:rsidR="008202F5" w:rsidRDefault="00A95DAE" w:rsidP="00496610">
      <w:pPr>
        <w:pStyle w:val="a8"/>
        <w:numPr>
          <w:ilvl w:val="0"/>
          <w:numId w:val="1"/>
        </w:numPr>
        <w:ind w:firstLineChars="0"/>
        <w:rPr>
          <w:rFonts w:cs="Arial"/>
        </w:rPr>
      </w:pPr>
      <w:r w:rsidRPr="00C109E1">
        <w:rPr>
          <w:rFonts w:cs="Arial" w:hint="eastAsia"/>
        </w:rPr>
        <w:t>h</w:t>
      </w:r>
      <w:r w:rsidR="000F1D76" w:rsidRPr="00C109E1">
        <w:rPr>
          <w:rFonts w:cs="Arial" w:hint="eastAsia"/>
        </w:rPr>
        <w:t>andling</w:t>
      </w:r>
      <w:r w:rsidR="00761CC4">
        <w:rPr>
          <w:rFonts w:cs="Arial" w:hint="eastAsia"/>
        </w:rPr>
        <w:t xml:space="preserve"> </w:t>
      </w:r>
      <w:r w:rsidR="003760D9">
        <w:rPr>
          <w:rFonts w:cs="Arial" w:hint="eastAsia"/>
        </w:rPr>
        <w:t>of GLONASS</w:t>
      </w:r>
      <w:r w:rsidR="003760D9">
        <w:rPr>
          <w:rFonts w:cs="Arial"/>
        </w:rPr>
        <w:t xml:space="preserve"> pseudorange inter-freque</w:t>
      </w:r>
      <w:r w:rsidR="005B26D3">
        <w:rPr>
          <w:rFonts w:cs="Arial"/>
        </w:rPr>
        <w:t>n</w:t>
      </w:r>
      <w:r w:rsidR="003760D9">
        <w:rPr>
          <w:rFonts w:cs="Arial"/>
        </w:rPr>
        <w:t>cy biases (IFBs)</w:t>
      </w:r>
    </w:p>
    <w:p w:rsidR="00D02AFD" w:rsidRDefault="00A95DAE" w:rsidP="00496610">
      <w:pPr>
        <w:pStyle w:val="a8"/>
        <w:numPr>
          <w:ilvl w:val="0"/>
          <w:numId w:val="1"/>
        </w:numPr>
        <w:ind w:firstLineChars="0"/>
        <w:rPr>
          <w:rFonts w:cs="Arial"/>
        </w:rPr>
      </w:pPr>
      <w:r w:rsidRPr="00C109E1">
        <w:rPr>
          <w:rFonts w:cs="Arial"/>
        </w:rPr>
        <w:t>e</w:t>
      </w:r>
      <w:r w:rsidR="00D02AFD" w:rsidRPr="00C109E1">
        <w:rPr>
          <w:rFonts w:cs="Arial"/>
        </w:rPr>
        <w:t>fficient</w:t>
      </w:r>
      <w:r w:rsidR="00D02AFD">
        <w:rPr>
          <w:rFonts w:cs="Arial"/>
        </w:rPr>
        <w:t xml:space="preserve"> batch processing using C shell scripts</w:t>
      </w:r>
    </w:p>
    <w:p w:rsidR="00A80EAE" w:rsidRDefault="00A95DAE" w:rsidP="00496610">
      <w:pPr>
        <w:pStyle w:val="a8"/>
        <w:numPr>
          <w:ilvl w:val="0"/>
          <w:numId w:val="1"/>
        </w:numPr>
        <w:ind w:firstLineChars="0"/>
        <w:rPr>
          <w:rFonts w:cs="Arial"/>
        </w:rPr>
      </w:pPr>
      <w:r>
        <w:rPr>
          <w:rFonts w:cs="Arial"/>
        </w:rPr>
        <w:t>p</w:t>
      </w:r>
      <w:r w:rsidR="00A80EAE">
        <w:rPr>
          <w:rFonts w:cs="Arial"/>
        </w:rPr>
        <w:t>owerful in result</w:t>
      </w:r>
      <w:r w:rsidR="003166E8">
        <w:rPr>
          <w:rFonts w:cs="Arial"/>
        </w:rPr>
        <w:t>s</w:t>
      </w:r>
      <w:r w:rsidR="00A80EAE">
        <w:rPr>
          <w:rFonts w:cs="Arial"/>
        </w:rPr>
        <w:t xml:space="preserve"> output</w:t>
      </w:r>
      <w:r w:rsidR="003166E8">
        <w:rPr>
          <w:rFonts w:cs="Arial"/>
        </w:rPr>
        <w:t>, analysis,</w:t>
      </w:r>
      <w:r w:rsidR="00A80EAE">
        <w:rPr>
          <w:rFonts w:cs="Arial"/>
        </w:rPr>
        <w:t xml:space="preserve"> and plotting</w:t>
      </w:r>
    </w:p>
    <w:p w:rsidR="005B26D3" w:rsidRPr="00496610" w:rsidRDefault="00A95DAE" w:rsidP="00496610">
      <w:pPr>
        <w:pStyle w:val="a8"/>
        <w:numPr>
          <w:ilvl w:val="0"/>
          <w:numId w:val="1"/>
        </w:numPr>
        <w:ind w:firstLineChars="0"/>
        <w:rPr>
          <w:rFonts w:cs="Arial"/>
        </w:rPr>
      </w:pPr>
      <w:r>
        <w:rPr>
          <w:rFonts w:cs="Arial"/>
        </w:rPr>
        <w:t>w</w:t>
      </w:r>
      <w:r w:rsidR="00D10AD7">
        <w:rPr>
          <w:rFonts w:cs="Arial"/>
        </w:rPr>
        <w:t>orks in</w:t>
      </w:r>
      <w:r w:rsidR="005B26D3">
        <w:rPr>
          <w:rFonts w:cs="Arial"/>
        </w:rPr>
        <w:t xml:space="preserve"> Windows, </w:t>
      </w:r>
      <w:r w:rsidR="00776367" w:rsidRPr="00473DD6">
        <w:rPr>
          <w:rFonts w:cs="Arial"/>
        </w:rPr>
        <w:t>UNIX/Linux, and Macintosh</w:t>
      </w:r>
    </w:p>
    <w:p w:rsidR="005F08F4" w:rsidRPr="00473DD6" w:rsidRDefault="005F08F4">
      <w:pPr>
        <w:rPr>
          <w:rFonts w:cs="Arial"/>
        </w:rPr>
      </w:pPr>
    </w:p>
    <w:p w:rsidR="005F08F4" w:rsidRPr="003F39CA" w:rsidRDefault="00EB060C" w:rsidP="009328B5">
      <w:pPr>
        <w:spacing w:beforeLines="50" w:before="156" w:afterLines="50" w:after="156"/>
        <w:outlineLvl w:val="0"/>
        <w:rPr>
          <w:rFonts w:cs="Arial"/>
          <w:b/>
          <w:sz w:val="30"/>
          <w:szCs w:val="30"/>
        </w:rPr>
      </w:pPr>
      <w:bookmarkStart w:id="2" w:name="_Toc501542810"/>
      <w:r w:rsidRPr="003F39CA">
        <w:rPr>
          <w:rFonts w:cs="Arial"/>
          <w:b/>
          <w:sz w:val="30"/>
          <w:szCs w:val="30"/>
        </w:rPr>
        <w:t>2</w:t>
      </w:r>
      <w:r w:rsidR="003B530A" w:rsidRPr="003F39CA">
        <w:rPr>
          <w:rFonts w:cs="Arial"/>
          <w:b/>
          <w:sz w:val="30"/>
          <w:szCs w:val="30"/>
        </w:rPr>
        <w:t xml:space="preserve"> Supported P</w:t>
      </w:r>
      <w:r w:rsidR="005F08F4" w:rsidRPr="003F39CA">
        <w:rPr>
          <w:rFonts w:cs="Arial"/>
          <w:b/>
          <w:sz w:val="30"/>
          <w:szCs w:val="30"/>
        </w:rPr>
        <w:t>latforms</w:t>
      </w:r>
      <w:bookmarkEnd w:id="2"/>
    </w:p>
    <w:p w:rsidR="00FB22B4" w:rsidRPr="00473DD6" w:rsidRDefault="00FB22B4" w:rsidP="00FB22B4">
      <w:pPr>
        <w:rPr>
          <w:rFonts w:cs="Arial"/>
        </w:rPr>
      </w:pPr>
      <w:r w:rsidRPr="00473DD6">
        <w:rPr>
          <w:rFonts w:cs="Arial"/>
        </w:rPr>
        <w:t xml:space="preserve">The GAMP software was written in the platform-independent ANSI C language. It can compile and run on the popular operating systems, such as Windows, UNIX/Linux, and Macintosh. It is recommended that </w:t>
      </w:r>
      <w:r w:rsidRPr="00C109E1">
        <w:rPr>
          <w:rFonts w:cs="Arial"/>
        </w:rPr>
        <w:t>one debug</w:t>
      </w:r>
      <w:r w:rsidRPr="00473DD6">
        <w:rPr>
          <w:rFonts w:cs="Arial"/>
        </w:rPr>
        <w:t xml:space="preserve"> </w:t>
      </w:r>
      <w:r w:rsidRPr="00CA79B6">
        <w:rPr>
          <w:rFonts w:cs="Arial"/>
          <w:b/>
          <w:i/>
        </w:rPr>
        <w:t>GAMP</w:t>
      </w:r>
      <w:r w:rsidRPr="00473DD6">
        <w:rPr>
          <w:rFonts w:cs="Arial"/>
        </w:rPr>
        <w:t xml:space="preserve"> under Microsoft Visual Studio (VS)</w:t>
      </w:r>
      <w:r w:rsidR="00C215A8">
        <w:rPr>
          <w:rFonts w:cs="Arial"/>
        </w:rPr>
        <w:t>, and then compile and run it in</w:t>
      </w:r>
      <w:r w:rsidRPr="00473DD6">
        <w:rPr>
          <w:rFonts w:cs="Arial"/>
        </w:rPr>
        <w:t xml:space="preserve"> UNIX/Linux or Macintosh for batch processing.</w:t>
      </w:r>
    </w:p>
    <w:p w:rsidR="003A7B1A" w:rsidRPr="00473DD6" w:rsidRDefault="00FB22B4" w:rsidP="00395C60">
      <w:pPr>
        <w:ind w:firstLineChars="200" w:firstLine="480"/>
        <w:rPr>
          <w:rFonts w:cs="Arial"/>
        </w:rPr>
      </w:pPr>
      <w:r w:rsidRPr="00CA79B6">
        <w:rPr>
          <w:rFonts w:cs="Arial"/>
          <w:b/>
          <w:i/>
        </w:rPr>
        <w:t>GAMP</w:t>
      </w:r>
      <w:r w:rsidRPr="00473DD6">
        <w:rPr>
          <w:rFonts w:cs="Arial"/>
        </w:rPr>
        <w:t xml:space="preserve"> is an open-source software, which includes source code files, documents, and examples.</w:t>
      </w:r>
      <w:r w:rsidR="00651553" w:rsidRPr="00473DD6">
        <w:rPr>
          <w:rFonts w:cs="Arial"/>
        </w:rPr>
        <w:t xml:space="preserve"> It is governed by the GNU General Public License (GPL).</w:t>
      </w:r>
      <w:r w:rsidRPr="00473DD6">
        <w:rPr>
          <w:rFonts w:cs="Arial"/>
        </w:rPr>
        <w:t xml:space="preserve"> The source code can be accessed via the website of GPS Toolbox (</w:t>
      </w:r>
      <w:hyperlink r:id="rId9" w:history="1">
        <w:r w:rsidRPr="00473DD6">
          <w:rPr>
            <w:rStyle w:val="a3"/>
            <w:rFonts w:cs="Arial"/>
            <w:color w:val="0000FF"/>
          </w:rPr>
          <w:t>https://www.ngs.noaa.gov/gps-toolbox/GAMP</w:t>
        </w:r>
      </w:hyperlink>
      <w:r w:rsidR="00C34053" w:rsidRPr="00473DD6">
        <w:rPr>
          <w:rFonts w:cs="Arial"/>
        </w:rPr>
        <w:t>).</w:t>
      </w:r>
    </w:p>
    <w:p w:rsidR="00CF7D1F" w:rsidRPr="00473DD6" w:rsidRDefault="00CF7D1F" w:rsidP="00395C60">
      <w:pPr>
        <w:ind w:firstLineChars="200" w:firstLine="480"/>
        <w:rPr>
          <w:rFonts w:cs="Arial"/>
          <w:color w:val="000000" w:themeColor="text1"/>
        </w:rPr>
      </w:pPr>
      <w:r w:rsidRPr="00473DD6">
        <w:rPr>
          <w:rFonts w:cs="Arial"/>
          <w:color w:val="FF0000"/>
        </w:rPr>
        <w:t xml:space="preserve">NOTE: </w:t>
      </w:r>
      <w:r w:rsidRPr="0061715B">
        <w:rPr>
          <w:rFonts w:cs="Arial"/>
          <w:b/>
          <w:i/>
          <w:color w:val="FF0000"/>
        </w:rPr>
        <w:t>GAMP</w:t>
      </w:r>
      <w:r w:rsidRPr="00473DD6">
        <w:rPr>
          <w:rFonts w:cs="Arial"/>
          <w:color w:val="FF0000"/>
        </w:rPr>
        <w:t xml:space="preserve"> is a command-line program.</w:t>
      </w:r>
      <w:r w:rsidR="008C1D67" w:rsidRPr="00473DD6">
        <w:rPr>
          <w:rFonts w:cs="Arial"/>
          <w:color w:val="FF0000"/>
        </w:rPr>
        <w:t xml:space="preserve"> </w:t>
      </w:r>
      <w:r w:rsidR="008C1D67" w:rsidRPr="00473DD6">
        <w:rPr>
          <w:rFonts w:cs="Arial"/>
          <w:color w:val="000000" w:themeColor="text1"/>
        </w:rPr>
        <w:t>To view</w:t>
      </w:r>
      <w:r w:rsidR="00B80165" w:rsidRPr="00473DD6">
        <w:rPr>
          <w:rFonts w:cs="Arial"/>
          <w:color w:val="000000" w:themeColor="text1"/>
        </w:rPr>
        <w:t xml:space="preserve"> </w:t>
      </w:r>
      <w:r w:rsidR="00B80165" w:rsidRPr="00CA79B6">
        <w:rPr>
          <w:rFonts w:cs="Arial"/>
          <w:b/>
          <w:i/>
          <w:color w:val="000000" w:themeColor="text1"/>
        </w:rPr>
        <w:t>GAMP</w:t>
      </w:r>
      <w:r w:rsidR="00B80165" w:rsidRPr="00473DD6">
        <w:rPr>
          <w:rFonts w:cs="Arial"/>
          <w:color w:val="000000" w:themeColor="text1"/>
        </w:rPr>
        <w:t xml:space="preserve"> document, </w:t>
      </w:r>
      <w:r w:rsidR="0059398A">
        <w:rPr>
          <w:rFonts w:cs="Arial"/>
          <w:color w:val="000000" w:themeColor="text1"/>
        </w:rPr>
        <w:t>PDF reader software (</w:t>
      </w:r>
      <w:r w:rsidR="0059398A" w:rsidRPr="00C109E1">
        <w:rPr>
          <w:rFonts w:cs="Arial"/>
          <w:color w:val="000000" w:themeColor="text1"/>
        </w:rPr>
        <w:t xml:space="preserve">e.g., </w:t>
      </w:r>
      <w:hyperlink r:id="rId10" w:history="1">
        <w:r w:rsidR="0059398A" w:rsidRPr="00B953A2">
          <w:rPr>
            <w:rStyle w:val="a3"/>
            <w:rFonts w:cs="Arial"/>
            <w:color w:val="0000FF"/>
          </w:rPr>
          <w:t>Adobe Acrobat</w:t>
        </w:r>
      </w:hyperlink>
      <w:r w:rsidR="0059398A" w:rsidRPr="00C109E1">
        <w:rPr>
          <w:rFonts w:cs="Arial"/>
          <w:color w:val="000000" w:themeColor="text1"/>
        </w:rPr>
        <w:t xml:space="preserve"> or</w:t>
      </w:r>
      <w:r w:rsidR="0049795F" w:rsidRPr="0059398A">
        <w:rPr>
          <w:rFonts w:cs="Arial"/>
          <w:color w:val="000000" w:themeColor="text1"/>
        </w:rPr>
        <w:t xml:space="preserve"> </w:t>
      </w:r>
      <w:hyperlink r:id="rId11" w:history="1">
        <w:r w:rsidR="0049795F" w:rsidRPr="00473DD6">
          <w:rPr>
            <w:rStyle w:val="a3"/>
            <w:rFonts w:cs="Arial"/>
            <w:color w:val="0000FF"/>
          </w:rPr>
          <w:t>Foxit Reader</w:t>
        </w:r>
      </w:hyperlink>
      <w:r w:rsidR="0049795F" w:rsidRPr="00473DD6">
        <w:rPr>
          <w:rFonts w:cs="Arial"/>
          <w:color w:val="000000" w:themeColor="text1"/>
        </w:rPr>
        <w:t>) is required.</w:t>
      </w:r>
    </w:p>
    <w:p w:rsidR="005E3DA7" w:rsidRDefault="005E3DA7" w:rsidP="004C6A8B">
      <w:pPr>
        <w:rPr>
          <w:rFonts w:cs="Arial"/>
          <w:color w:val="FF0000"/>
        </w:rPr>
      </w:pPr>
    </w:p>
    <w:p w:rsidR="00930A32" w:rsidRPr="00473DD6" w:rsidRDefault="00930A32" w:rsidP="004C6A8B">
      <w:pPr>
        <w:rPr>
          <w:rFonts w:cs="Arial"/>
          <w:color w:val="FF0000"/>
        </w:rPr>
      </w:pPr>
    </w:p>
    <w:p w:rsidR="00A33328" w:rsidRPr="003126EE" w:rsidRDefault="00794F41" w:rsidP="00435609">
      <w:pPr>
        <w:spacing w:beforeLines="50" w:before="156"/>
        <w:outlineLvl w:val="0"/>
        <w:rPr>
          <w:rFonts w:cs="Arial"/>
          <w:b/>
          <w:sz w:val="30"/>
          <w:szCs w:val="30"/>
        </w:rPr>
      </w:pPr>
      <w:bookmarkStart w:id="3" w:name="_Toc501542811"/>
      <w:r w:rsidRPr="003126EE">
        <w:rPr>
          <w:rFonts w:cs="Arial"/>
          <w:b/>
          <w:sz w:val="30"/>
          <w:szCs w:val="30"/>
        </w:rPr>
        <w:lastRenderedPageBreak/>
        <w:t>3</w:t>
      </w:r>
      <w:r w:rsidR="00A33328" w:rsidRPr="003126EE">
        <w:rPr>
          <w:rFonts w:cs="Arial"/>
          <w:b/>
          <w:sz w:val="30"/>
          <w:szCs w:val="30"/>
        </w:rPr>
        <w:t xml:space="preserve"> Installation</w:t>
      </w:r>
      <w:bookmarkEnd w:id="3"/>
    </w:p>
    <w:p w:rsidR="00A33328" w:rsidRPr="00495DE1" w:rsidRDefault="00495DE1" w:rsidP="005E3DA7">
      <w:pPr>
        <w:spacing w:afterLines="50" w:after="156"/>
        <w:outlineLvl w:val="1"/>
        <w:rPr>
          <w:rFonts w:cs="Arial"/>
          <w:b/>
          <w:color w:val="000000" w:themeColor="text1"/>
          <w:sz w:val="28"/>
          <w:szCs w:val="28"/>
        </w:rPr>
      </w:pPr>
      <w:bookmarkStart w:id="4" w:name="OLE_LINK2"/>
      <w:bookmarkStart w:id="5" w:name="OLE_LINK3"/>
      <w:bookmarkStart w:id="6" w:name="_Toc501542812"/>
      <w:r>
        <w:rPr>
          <w:rFonts w:cs="Arial"/>
          <w:b/>
          <w:color w:val="000000" w:themeColor="text1"/>
          <w:sz w:val="28"/>
          <w:szCs w:val="28"/>
        </w:rPr>
        <w:t>3</w:t>
      </w:r>
      <w:r w:rsidR="0046605A" w:rsidRPr="00495DE1">
        <w:rPr>
          <w:rFonts w:cs="Arial"/>
          <w:b/>
          <w:color w:val="000000" w:themeColor="text1"/>
          <w:sz w:val="28"/>
          <w:szCs w:val="28"/>
        </w:rPr>
        <w:t>.</w:t>
      </w:r>
      <w:r w:rsidR="00E003D1" w:rsidRPr="00495DE1">
        <w:rPr>
          <w:rFonts w:cs="Arial"/>
          <w:b/>
          <w:color w:val="000000" w:themeColor="text1"/>
          <w:sz w:val="28"/>
          <w:szCs w:val="28"/>
        </w:rPr>
        <w:t>1</w:t>
      </w:r>
      <w:r w:rsidR="00223D25" w:rsidRPr="00495DE1">
        <w:rPr>
          <w:rFonts w:cs="Arial"/>
          <w:b/>
          <w:color w:val="000000" w:themeColor="text1"/>
          <w:sz w:val="28"/>
          <w:szCs w:val="28"/>
        </w:rPr>
        <w:t xml:space="preserve"> Windows</w:t>
      </w:r>
      <w:bookmarkEnd w:id="6"/>
    </w:p>
    <w:bookmarkEnd w:id="4"/>
    <w:bookmarkEnd w:id="5"/>
    <w:p w:rsidR="004722F7" w:rsidRPr="00473DD6" w:rsidRDefault="004722F7" w:rsidP="00894EF9">
      <w:pPr>
        <w:rPr>
          <w:rFonts w:cs="Arial"/>
        </w:rPr>
      </w:pPr>
      <w:r w:rsidRPr="00473DD6">
        <w:rPr>
          <w:rFonts w:cs="Arial"/>
        </w:rPr>
        <w:t>You can</w:t>
      </w:r>
      <w:r w:rsidR="00327F5C" w:rsidRPr="00473DD6">
        <w:rPr>
          <w:rFonts w:cs="Arial"/>
        </w:rPr>
        <w:t xml:space="preserve"> either</w:t>
      </w:r>
      <w:r w:rsidRPr="00473DD6">
        <w:rPr>
          <w:rFonts w:cs="Arial"/>
        </w:rPr>
        <w:t xml:space="preserve"> use the</w:t>
      </w:r>
      <w:r w:rsidR="004330A0" w:rsidRPr="00473DD6">
        <w:rPr>
          <w:rFonts w:cs="Arial"/>
        </w:rPr>
        <w:t xml:space="preserve"> ex</w:t>
      </w:r>
      <w:r w:rsidR="000C5E90">
        <w:rPr>
          <w:rFonts w:cs="Arial"/>
        </w:rPr>
        <w:t>is</w:t>
      </w:r>
      <w:r w:rsidR="004330A0" w:rsidRPr="00473DD6">
        <w:rPr>
          <w:rFonts w:cs="Arial"/>
        </w:rPr>
        <w:t>ting</w:t>
      </w:r>
      <w:r w:rsidRPr="00473DD6">
        <w:rPr>
          <w:rFonts w:cs="Arial"/>
        </w:rPr>
        <w:t xml:space="preserve"> project </w:t>
      </w:r>
      <w:r w:rsidR="006B60AA" w:rsidRPr="00473DD6">
        <w:rPr>
          <w:rFonts w:cs="Arial"/>
        </w:rPr>
        <w:t xml:space="preserve">under the folder of </w:t>
      </w:r>
      <w:r w:rsidR="006B6396">
        <w:rPr>
          <w:rFonts w:cs="Arial"/>
        </w:rPr>
        <w:t>“</w:t>
      </w:r>
      <w:r w:rsidR="00B6101A" w:rsidRPr="0061715B">
        <w:rPr>
          <w:rFonts w:cs="Arial"/>
          <w:color w:val="0000FF"/>
        </w:rPr>
        <w:t>GAMP_Windows</w:t>
      </w:r>
      <w:r w:rsidR="006B6396">
        <w:rPr>
          <w:rFonts w:cs="Arial"/>
        </w:rPr>
        <w:t>”</w:t>
      </w:r>
      <w:r w:rsidR="000721EA">
        <w:rPr>
          <w:rFonts w:cs="Arial"/>
        </w:rPr>
        <w:t>, or follow</w:t>
      </w:r>
      <w:r w:rsidR="00327F5C" w:rsidRPr="00473DD6">
        <w:rPr>
          <w:rFonts w:cs="Arial"/>
        </w:rPr>
        <w:t xml:space="preserve"> steps</w:t>
      </w:r>
      <w:r w:rsidR="000721EA">
        <w:rPr>
          <w:rFonts w:cs="Arial"/>
        </w:rPr>
        <w:t xml:space="preserve"> 1) – 5)</w:t>
      </w:r>
      <w:r w:rsidR="00327F5C" w:rsidRPr="00473DD6">
        <w:rPr>
          <w:rFonts w:cs="Arial"/>
        </w:rPr>
        <w:t>:</w:t>
      </w:r>
    </w:p>
    <w:p w:rsidR="00403C3A" w:rsidRPr="00AE53A1" w:rsidRDefault="00AE53A1" w:rsidP="00A939DC">
      <w:pPr>
        <w:pStyle w:val="a8"/>
        <w:numPr>
          <w:ilvl w:val="0"/>
          <w:numId w:val="3"/>
        </w:numPr>
        <w:ind w:firstLineChars="0"/>
        <w:rPr>
          <w:rFonts w:cs="Arial"/>
          <w:color w:val="0000FF"/>
        </w:rPr>
      </w:pPr>
      <w:r w:rsidRPr="00E83448">
        <w:rPr>
          <w:rFonts w:cs="Arial"/>
          <w:color w:val="0000FF"/>
        </w:rPr>
        <w:t>To create an empty</w:t>
      </w:r>
      <w:r w:rsidR="00A939DC">
        <w:rPr>
          <w:rFonts w:cs="Arial"/>
          <w:color w:val="0000FF"/>
        </w:rPr>
        <w:t xml:space="preserve"> </w:t>
      </w:r>
      <w:r w:rsidR="00A939DC" w:rsidRPr="00C109E1">
        <w:rPr>
          <w:rFonts w:cs="Arial"/>
          <w:color w:val="0000FF"/>
        </w:rPr>
        <w:t>Microsoft Visual Studio</w:t>
      </w:r>
      <w:r w:rsidRPr="00E83448">
        <w:rPr>
          <w:rFonts w:cs="Arial"/>
          <w:color w:val="0000FF"/>
        </w:rPr>
        <w:t xml:space="preserve"> project</w:t>
      </w:r>
      <w:r>
        <w:rPr>
          <w:rFonts w:cs="Arial"/>
          <w:color w:val="0000FF"/>
        </w:rPr>
        <w:t xml:space="preserve"> and </w:t>
      </w:r>
      <w:r w:rsidR="00A5771C" w:rsidRPr="00AE53A1">
        <w:rPr>
          <w:rFonts w:cs="Arial"/>
          <w:color w:val="0000FF"/>
        </w:rPr>
        <w:t>import the source code files</w:t>
      </w:r>
    </w:p>
    <w:p w:rsidR="00F83D5D" w:rsidRPr="00473DD6" w:rsidRDefault="00F83D5D" w:rsidP="00403C3A">
      <w:pPr>
        <w:rPr>
          <w:rFonts w:cs="Arial"/>
        </w:rPr>
      </w:pPr>
      <w:r w:rsidRPr="00473DD6">
        <w:rPr>
          <w:rFonts w:cs="Arial"/>
        </w:rPr>
        <w:t xml:space="preserve">Add </w:t>
      </w:r>
      <w:r w:rsidRPr="00FD4C83">
        <w:rPr>
          <w:rFonts w:cs="Arial"/>
          <w:b/>
          <w:i/>
        </w:rPr>
        <w:t>GAMP</w:t>
      </w:r>
      <w:r w:rsidRPr="00473DD6">
        <w:rPr>
          <w:rFonts w:cs="Arial"/>
        </w:rPr>
        <w:t xml:space="preserve"> source code files to project</w:t>
      </w:r>
    </w:p>
    <w:p w:rsidR="00403C3A" w:rsidRPr="00DF73BE" w:rsidRDefault="00724748" w:rsidP="00403C3A">
      <w:pPr>
        <w:rPr>
          <w:rFonts w:cs="Arial"/>
        </w:rPr>
      </w:pPr>
      <w:r w:rsidRPr="00473DD6">
        <w:rPr>
          <w:rFonts w:cs="Arial"/>
        </w:rPr>
        <w:t>Click Project</w:t>
      </w:r>
      <w:r w:rsidR="00403C3A" w:rsidRPr="00473DD6">
        <w:rPr>
          <w:rFonts w:cs="Arial"/>
        </w:rPr>
        <w:t xml:space="preserve"> </w:t>
      </w:r>
      <w:r w:rsidR="00403C3A" w:rsidRPr="00473DD6">
        <w:rPr>
          <w:rFonts w:cs="Arial"/>
          <w:b/>
          <w:bCs/>
          <w:szCs w:val="21"/>
        </w:rPr>
        <w:t>-&gt;</w:t>
      </w:r>
      <w:r w:rsidR="00403C3A" w:rsidRPr="00473DD6">
        <w:rPr>
          <w:rFonts w:cs="Arial"/>
        </w:rPr>
        <w:t xml:space="preserve"> </w:t>
      </w:r>
      <w:r w:rsidRPr="00473DD6">
        <w:rPr>
          <w:rFonts w:cs="Arial"/>
        </w:rPr>
        <w:t>Add Existing Item</w:t>
      </w:r>
      <w:r w:rsidR="00B54143">
        <w:rPr>
          <w:rFonts w:cs="Arial"/>
        </w:rPr>
        <w:t xml:space="preserve">, in the </w:t>
      </w:r>
      <w:r w:rsidR="006B6396">
        <w:rPr>
          <w:rFonts w:cs="Arial"/>
        </w:rPr>
        <w:t>“</w:t>
      </w:r>
      <w:r w:rsidR="00B54143">
        <w:rPr>
          <w:rFonts w:cs="Arial"/>
        </w:rPr>
        <w:t>Add Existing Item</w:t>
      </w:r>
      <w:r w:rsidR="006B6396">
        <w:rPr>
          <w:rFonts w:cs="Arial"/>
        </w:rPr>
        <w:t>”</w:t>
      </w:r>
      <w:r w:rsidR="00723284" w:rsidRPr="00473DD6">
        <w:rPr>
          <w:rFonts w:cs="Arial"/>
        </w:rPr>
        <w:t xml:space="preserve"> dialog box, locate and select the </w:t>
      </w:r>
      <w:r w:rsidR="00723284" w:rsidRPr="00FD4C83">
        <w:rPr>
          <w:rFonts w:cs="Arial"/>
          <w:b/>
          <w:i/>
        </w:rPr>
        <w:t>GAMP</w:t>
      </w:r>
      <w:r w:rsidR="00723284" w:rsidRPr="00473DD6">
        <w:rPr>
          <w:rFonts w:cs="Arial"/>
        </w:rPr>
        <w:t xml:space="preserve"> source code files.</w:t>
      </w:r>
    </w:p>
    <w:p w:rsidR="00403C3A" w:rsidRPr="00E83448" w:rsidRDefault="00950E9E" w:rsidP="00DE6F71">
      <w:pPr>
        <w:rPr>
          <w:rFonts w:cs="Arial"/>
          <w:color w:val="0000FF"/>
        </w:rPr>
      </w:pPr>
      <w:r>
        <w:rPr>
          <w:rFonts w:cs="Arial"/>
          <w:color w:val="0000FF"/>
        </w:rPr>
        <w:t>2</w:t>
      </w:r>
      <w:r w:rsidR="008C3F91" w:rsidRPr="00E83448">
        <w:rPr>
          <w:rFonts w:cs="Arial"/>
          <w:color w:val="0000FF"/>
        </w:rPr>
        <w:t xml:space="preserve">) </w:t>
      </w:r>
      <w:r w:rsidR="00687A68">
        <w:rPr>
          <w:rFonts w:cs="Arial"/>
          <w:color w:val="0000FF"/>
        </w:rPr>
        <w:t>To change p</w:t>
      </w:r>
      <w:r w:rsidR="006F0ED9">
        <w:rPr>
          <w:rFonts w:cs="Arial"/>
          <w:color w:val="0000FF"/>
        </w:rPr>
        <w:t>roject p</w:t>
      </w:r>
      <w:r w:rsidR="008C3F91" w:rsidRPr="00E83448">
        <w:rPr>
          <w:rFonts w:cs="Arial"/>
          <w:color w:val="0000FF"/>
        </w:rPr>
        <w:t>roperties</w:t>
      </w:r>
    </w:p>
    <w:p w:rsidR="00940B2E" w:rsidRPr="00096F0E" w:rsidRDefault="009C3A63" w:rsidP="00DE6F71">
      <w:pPr>
        <w:autoSpaceDN w:val="0"/>
        <w:rPr>
          <w:rFonts w:cs="Arial"/>
          <w:bCs/>
          <w:szCs w:val="21"/>
        </w:rPr>
      </w:pPr>
      <w:r>
        <w:rPr>
          <w:rFonts w:cs="Arial"/>
          <w:bCs/>
          <w:szCs w:val="21"/>
        </w:rPr>
        <w:t>Click</w:t>
      </w:r>
      <w:r w:rsidR="00943562" w:rsidRPr="00473DD6">
        <w:rPr>
          <w:rFonts w:cs="Arial"/>
          <w:bCs/>
          <w:szCs w:val="21"/>
        </w:rPr>
        <w:t xml:space="preserve"> </w:t>
      </w:r>
      <w:r w:rsidR="001E3922" w:rsidRPr="00473DD6">
        <w:rPr>
          <w:rFonts w:cs="Arial"/>
        </w:rPr>
        <w:t xml:space="preserve">Project </w:t>
      </w:r>
      <w:r w:rsidR="001E3922" w:rsidRPr="00473DD6">
        <w:rPr>
          <w:rFonts w:cs="Arial"/>
          <w:b/>
          <w:bCs/>
          <w:szCs w:val="21"/>
        </w:rPr>
        <w:t xml:space="preserve">-&gt; </w:t>
      </w:r>
      <w:r w:rsidR="001017B9" w:rsidRPr="00473DD6">
        <w:rPr>
          <w:rFonts w:cs="Arial"/>
          <w:bCs/>
          <w:szCs w:val="21"/>
        </w:rPr>
        <w:t>Properties</w:t>
      </w:r>
    </w:p>
    <w:p w:rsidR="001C623A" w:rsidRDefault="00CD27C5" w:rsidP="00DE6F71">
      <w:pPr>
        <w:autoSpaceDN w:val="0"/>
        <w:rPr>
          <w:rFonts w:cs="Arial"/>
          <w:bCs/>
          <w:szCs w:val="21"/>
        </w:rPr>
      </w:pPr>
      <w:r w:rsidRPr="00E83448">
        <w:rPr>
          <w:rFonts w:cs="Arial"/>
          <w:bCs/>
          <w:color w:val="FF0000"/>
          <w:szCs w:val="21"/>
        </w:rPr>
        <w:t>A</w:t>
      </w:r>
      <w:r w:rsidRPr="00A65BFE">
        <w:rPr>
          <w:rFonts w:cs="Arial"/>
          <w:bCs/>
          <w:szCs w:val="21"/>
        </w:rPr>
        <w:t>: Configuration Properties</w:t>
      </w:r>
      <w:r w:rsidR="00403C3A" w:rsidRPr="00A65BFE">
        <w:rPr>
          <w:rFonts w:cs="Arial"/>
          <w:bCs/>
          <w:szCs w:val="21"/>
        </w:rPr>
        <w:t xml:space="preserve"> -&gt; C/C++ -&gt; </w:t>
      </w:r>
      <w:r w:rsidR="00820F0A">
        <w:rPr>
          <w:rFonts w:cs="Arial"/>
          <w:bCs/>
          <w:szCs w:val="21"/>
        </w:rPr>
        <w:t>Preprocessor</w:t>
      </w:r>
      <w:r w:rsidR="00403C3A" w:rsidRPr="00A65BFE">
        <w:rPr>
          <w:rFonts w:cs="Arial"/>
          <w:bCs/>
          <w:szCs w:val="21"/>
        </w:rPr>
        <w:t xml:space="preserve"> -&gt; </w:t>
      </w:r>
      <w:r w:rsidR="001C623A">
        <w:rPr>
          <w:rFonts w:cs="Arial"/>
          <w:bCs/>
          <w:szCs w:val="21"/>
        </w:rPr>
        <w:t>Preprocessor Definitions</w:t>
      </w:r>
    </w:p>
    <w:p w:rsidR="00940B2E" w:rsidRPr="004C590F" w:rsidRDefault="00403C3A" w:rsidP="007467D4">
      <w:pPr>
        <w:autoSpaceDN w:val="0"/>
        <w:rPr>
          <w:rFonts w:cs="Arial"/>
          <w:bCs/>
          <w:szCs w:val="21"/>
        </w:rPr>
      </w:pPr>
      <w:r w:rsidRPr="00A65BFE">
        <w:rPr>
          <w:rFonts w:cs="Arial"/>
          <w:bCs/>
          <w:szCs w:val="21"/>
        </w:rPr>
        <w:t>WIN32;_DEBUG;_CONSOLE;%(PreprocessorDefinitions);_CRT_SECURE_NO_WARNINGS;ENAGLO;ENACMP;ENAGAL;</w:t>
      </w:r>
      <w:r w:rsidR="00FD6A80" w:rsidRPr="00FD6A80">
        <w:rPr>
          <w:rFonts w:cs="Arial"/>
          <w:bCs/>
          <w:szCs w:val="21"/>
        </w:rPr>
        <w:t>ENAQZS;</w:t>
      </w:r>
      <w:r w:rsidRPr="00A65BFE">
        <w:rPr>
          <w:rFonts w:cs="Arial"/>
          <w:bCs/>
          <w:szCs w:val="21"/>
        </w:rPr>
        <w:t>NFREQ=3</w:t>
      </w:r>
    </w:p>
    <w:p w:rsidR="00744EFE" w:rsidRPr="00E17E4F" w:rsidRDefault="00317ACE" w:rsidP="00403C3A">
      <w:pPr>
        <w:autoSpaceDN w:val="0"/>
        <w:rPr>
          <w:rFonts w:cs="Arial"/>
          <w:bCs/>
          <w:szCs w:val="21"/>
        </w:rPr>
      </w:pPr>
      <w:r w:rsidRPr="00E83448">
        <w:rPr>
          <w:rFonts w:cs="Arial"/>
          <w:bCs/>
          <w:color w:val="FF0000"/>
          <w:szCs w:val="21"/>
        </w:rPr>
        <w:t>B</w:t>
      </w:r>
      <w:r w:rsidRPr="00736E50">
        <w:rPr>
          <w:rFonts w:cs="Arial"/>
          <w:bCs/>
          <w:szCs w:val="21"/>
        </w:rPr>
        <w:t xml:space="preserve">: </w:t>
      </w:r>
      <w:r w:rsidR="00736E50" w:rsidRPr="00A65BFE">
        <w:rPr>
          <w:rFonts w:cs="Arial"/>
          <w:bCs/>
          <w:szCs w:val="21"/>
        </w:rPr>
        <w:t>Configuration Properties</w:t>
      </w:r>
      <w:r w:rsidR="00403C3A" w:rsidRPr="00736E50">
        <w:rPr>
          <w:rFonts w:cs="Arial"/>
          <w:bCs/>
          <w:szCs w:val="21"/>
        </w:rPr>
        <w:t xml:space="preserve"> -&gt; </w:t>
      </w:r>
      <w:r w:rsidR="004A784A">
        <w:rPr>
          <w:rFonts w:cs="Arial"/>
          <w:bCs/>
          <w:szCs w:val="21"/>
        </w:rPr>
        <w:t>Linker</w:t>
      </w:r>
      <w:r w:rsidR="00403C3A" w:rsidRPr="00736E50">
        <w:rPr>
          <w:rFonts w:cs="Arial"/>
          <w:bCs/>
          <w:szCs w:val="21"/>
        </w:rPr>
        <w:t xml:space="preserve"> -&gt; </w:t>
      </w:r>
      <w:r w:rsidR="000926C4">
        <w:rPr>
          <w:rFonts w:cs="Arial"/>
          <w:bCs/>
          <w:szCs w:val="21"/>
        </w:rPr>
        <w:t>Debugging</w:t>
      </w:r>
      <w:r w:rsidR="00403C3A" w:rsidRPr="00736E50">
        <w:rPr>
          <w:rFonts w:cs="Arial"/>
          <w:bCs/>
          <w:szCs w:val="21"/>
        </w:rPr>
        <w:t xml:space="preserve"> -&gt; </w:t>
      </w:r>
      <w:r w:rsidR="006974ED">
        <w:rPr>
          <w:rFonts w:cs="Arial"/>
          <w:bCs/>
          <w:szCs w:val="21"/>
        </w:rPr>
        <w:t>Generate Debug Info</w:t>
      </w:r>
      <w:r w:rsidR="005019F7">
        <w:rPr>
          <w:rFonts w:cs="Arial"/>
          <w:bCs/>
          <w:szCs w:val="21"/>
        </w:rPr>
        <w:t xml:space="preserve">: </w:t>
      </w:r>
      <w:r w:rsidR="001178FF">
        <w:rPr>
          <w:rFonts w:cs="Arial"/>
          <w:bCs/>
          <w:szCs w:val="21"/>
        </w:rPr>
        <w:t>Y</w:t>
      </w:r>
      <w:r w:rsidR="00683DB9">
        <w:rPr>
          <w:rFonts w:cs="Arial"/>
          <w:bCs/>
          <w:szCs w:val="21"/>
        </w:rPr>
        <w:t>(/DEBUG)</w:t>
      </w:r>
    </w:p>
    <w:p w:rsidR="00403C3A" w:rsidRPr="00451C40" w:rsidRDefault="00C229EF" w:rsidP="00403C3A">
      <w:pPr>
        <w:autoSpaceDN w:val="0"/>
        <w:rPr>
          <w:rFonts w:cs="Arial"/>
          <w:bCs/>
        </w:rPr>
      </w:pPr>
      <w:r w:rsidRPr="00E83448">
        <w:rPr>
          <w:rFonts w:cs="Arial" w:hint="eastAsia"/>
          <w:bCs/>
          <w:color w:val="FF0000"/>
        </w:rPr>
        <w:t>C</w:t>
      </w:r>
      <w:r w:rsidRPr="00D66F32">
        <w:rPr>
          <w:rFonts w:cs="Arial"/>
          <w:bCs/>
        </w:rPr>
        <w:t xml:space="preserve">: </w:t>
      </w:r>
      <w:r w:rsidR="00E133DB" w:rsidRPr="00D66F32">
        <w:rPr>
          <w:rFonts w:cs="Arial"/>
          <w:bCs/>
          <w:szCs w:val="21"/>
        </w:rPr>
        <w:t>Configuration Properties</w:t>
      </w:r>
      <w:r w:rsidR="00403C3A" w:rsidRPr="00D66F32">
        <w:rPr>
          <w:rFonts w:cs="Arial"/>
          <w:bCs/>
        </w:rPr>
        <w:t xml:space="preserve"> </w:t>
      </w:r>
      <w:r w:rsidR="00403C3A" w:rsidRPr="00D66F32">
        <w:rPr>
          <w:rFonts w:cs="Arial"/>
          <w:bCs/>
          <w:szCs w:val="21"/>
        </w:rPr>
        <w:t>-&gt;</w:t>
      </w:r>
      <w:r w:rsidR="00403C3A" w:rsidRPr="00D66F32">
        <w:rPr>
          <w:rFonts w:cs="Arial"/>
          <w:bCs/>
        </w:rPr>
        <w:t xml:space="preserve"> C/C++ </w:t>
      </w:r>
      <w:r w:rsidR="00403C3A" w:rsidRPr="00D66F32">
        <w:rPr>
          <w:rFonts w:cs="Arial"/>
          <w:bCs/>
          <w:szCs w:val="21"/>
        </w:rPr>
        <w:t>-&gt;</w:t>
      </w:r>
      <w:r w:rsidR="00403C3A" w:rsidRPr="00D66F32">
        <w:rPr>
          <w:rFonts w:cs="Arial"/>
          <w:bCs/>
        </w:rPr>
        <w:t xml:space="preserve"> </w:t>
      </w:r>
      <w:r w:rsidR="00D66F32">
        <w:rPr>
          <w:rFonts w:cs="Arial"/>
          <w:bCs/>
        </w:rPr>
        <w:t>General</w:t>
      </w:r>
      <w:r w:rsidR="00403C3A" w:rsidRPr="00D66F32">
        <w:rPr>
          <w:rFonts w:cs="Arial"/>
          <w:bCs/>
        </w:rPr>
        <w:t xml:space="preserve"> </w:t>
      </w:r>
      <w:r w:rsidR="00403C3A" w:rsidRPr="00D66F32">
        <w:rPr>
          <w:rFonts w:cs="Arial"/>
          <w:bCs/>
          <w:szCs w:val="21"/>
        </w:rPr>
        <w:t>-&gt;</w:t>
      </w:r>
      <w:r w:rsidR="00403C3A" w:rsidRPr="00D66F32">
        <w:rPr>
          <w:rFonts w:cs="Arial"/>
          <w:bCs/>
        </w:rPr>
        <w:t xml:space="preserve"> </w:t>
      </w:r>
      <w:r w:rsidR="006E3A96">
        <w:rPr>
          <w:rFonts w:cs="Arial"/>
          <w:bCs/>
        </w:rPr>
        <w:t>Debug Information Format</w:t>
      </w:r>
      <w:r w:rsidR="00743245">
        <w:rPr>
          <w:rFonts w:cs="Arial"/>
          <w:bCs/>
        </w:rPr>
        <w:t xml:space="preserve">: </w:t>
      </w:r>
      <w:r w:rsidR="00403C3A" w:rsidRPr="00D66F32">
        <w:rPr>
          <w:rFonts w:cs="Arial"/>
          <w:bCs/>
        </w:rPr>
        <w:t>C7</w:t>
      </w:r>
    </w:p>
    <w:p w:rsidR="00403C3A" w:rsidRPr="00E83448" w:rsidRDefault="00C21779" w:rsidP="003D4D59">
      <w:pPr>
        <w:rPr>
          <w:rFonts w:cs="Arial"/>
          <w:color w:val="0000FF"/>
        </w:rPr>
      </w:pPr>
      <w:r w:rsidRPr="00E83448">
        <w:rPr>
          <w:rFonts w:cs="Arial"/>
          <w:color w:val="0000FF"/>
        </w:rPr>
        <w:t xml:space="preserve">4) </w:t>
      </w:r>
      <w:r w:rsidR="00B40EBA" w:rsidRPr="00E83448">
        <w:rPr>
          <w:rFonts w:cs="Arial"/>
          <w:color w:val="0000FF"/>
        </w:rPr>
        <w:t>To set</w:t>
      </w:r>
      <w:r w:rsidR="00C55BC9" w:rsidRPr="00E83448">
        <w:rPr>
          <w:rFonts w:cs="Arial"/>
          <w:color w:val="0000FF"/>
        </w:rPr>
        <w:t xml:space="preserve"> up</w:t>
      </w:r>
      <w:r w:rsidR="00B77E9F" w:rsidRPr="00E83448">
        <w:rPr>
          <w:rFonts w:cs="Arial"/>
          <w:color w:val="0000FF"/>
        </w:rPr>
        <w:t xml:space="preserve"> </w:t>
      </w:r>
      <w:r w:rsidR="00403C3A" w:rsidRPr="00E83448">
        <w:rPr>
          <w:rFonts w:cs="Arial"/>
          <w:color w:val="0000FF"/>
        </w:rPr>
        <w:t>pthread</w:t>
      </w:r>
    </w:p>
    <w:p w:rsidR="00403C3A" w:rsidRPr="00473DD6" w:rsidRDefault="00096256" w:rsidP="003D4D59">
      <w:pPr>
        <w:rPr>
          <w:rFonts w:cs="Arial"/>
        </w:rPr>
      </w:pPr>
      <w:r>
        <w:rPr>
          <w:rFonts w:cs="Arial"/>
        </w:rPr>
        <w:t>Put</w:t>
      </w:r>
      <w:r w:rsidR="009A7988">
        <w:rPr>
          <w:rFonts w:cs="Arial"/>
        </w:rPr>
        <w:t xml:space="preserve"> </w:t>
      </w:r>
      <w:r w:rsidR="009A7988" w:rsidRPr="009A7988">
        <w:rPr>
          <w:rFonts w:cs="Arial"/>
        </w:rPr>
        <w:t xml:space="preserve">pthreads-w32-2-9-1-release </w:t>
      </w:r>
      <w:r w:rsidR="009A7988">
        <w:rPr>
          <w:rFonts w:cs="Arial"/>
        </w:rPr>
        <w:t>directory</w:t>
      </w:r>
      <w:r w:rsidR="00AE2493">
        <w:rPr>
          <w:rFonts w:cs="Arial"/>
        </w:rPr>
        <w:t xml:space="preserve"> in</w:t>
      </w:r>
      <w:r w:rsidR="00E160F3">
        <w:rPr>
          <w:rFonts w:cs="Arial"/>
        </w:rPr>
        <w:t xml:space="preserve"> </w:t>
      </w:r>
      <w:r w:rsidR="00B45BE5">
        <w:rPr>
          <w:rFonts w:cs="Arial"/>
        </w:rPr>
        <w:t xml:space="preserve">the </w:t>
      </w:r>
      <w:r w:rsidR="00E160F3">
        <w:rPr>
          <w:rFonts w:cs="Arial"/>
        </w:rPr>
        <w:t>C: drive</w:t>
      </w:r>
      <w:r w:rsidR="00DD220A">
        <w:rPr>
          <w:rFonts w:cs="Arial"/>
        </w:rPr>
        <w:t>.</w:t>
      </w:r>
    </w:p>
    <w:p w:rsidR="00A11487" w:rsidRPr="00096F0E" w:rsidRDefault="00A11487" w:rsidP="003D4D59">
      <w:pPr>
        <w:autoSpaceDN w:val="0"/>
        <w:rPr>
          <w:rFonts w:cs="Arial"/>
          <w:bCs/>
          <w:szCs w:val="21"/>
        </w:rPr>
      </w:pPr>
      <w:r>
        <w:rPr>
          <w:rFonts w:cs="Arial"/>
          <w:bCs/>
          <w:szCs w:val="21"/>
        </w:rPr>
        <w:t>Click</w:t>
      </w:r>
      <w:r w:rsidRPr="00473DD6">
        <w:rPr>
          <w:rFonts w:cs="Arial"/>
          <w:bCs/>
          <w:szCs w:val="21"/>
        </w:rPr>
        <w:t xml:space="preserve"> </w:t>
      </w:r>
      <w:r w:rsidRPr="00473DD6">
        <w:rPr>
          <w:rFonts w:cs="Arial"/>
        </w:rPr>
        <w:t xml:space="preserve">Project </w:t>
      </w:r>
      <w:r w:rsidRPr="00473DD6">
        <w:rPr>
          <w:rFonts w:cs="Arial"/>
          <w:b/>
          <w:bCs/>
          <w:szCs w:val="21"/>
        </w:rPr>
        <w:t xml:space="preserve">-&gt; </w:t>
      </w:r>
      <w:r w:rsidRPr="00473DD6">
        <w:rPr>
          <w:rFonts w:cs="Arial"/>
          <w:bCs/>
          <w:szCs w:val="21"/>
        </w:rPr>
        <w:t>Properties</w:t>
      </w:r>
    </w:p>
    <w:p w:rsidR="0013051A" w:rsidRDefault="00A11487" w:rsidP="00451C40">
      <w:pPr>
        <w:autoSpaceDN w:val="0"/>
        <w:rPr>
          <w:rFonts w:cs="Arial"/>
          <w:bCs/>
          <w:szCs w:val="21"/>
        </w:rPr>
      </w:pPr>
      <w:r w:rsidRPr="00E83448">
        <w:rPr>
          <w:rFonts w:cs="Arial"/>
          <w:bCs/>
          <w:color w:val="FF0000"/>
          <w:szCs w:val="21"/>
        </w:rPr>
        <w:t>A</w:t>
      </w:r>
      <w:r w:rsidRPr="00A65BFE">
        <w:rPr>
          <w:rFonts w:cs="Arial"/>
          <w:bCs/>
          <w:szCs w:val="21"/>
        </w:rPr>
        <w:t xml:space="preserve">: Configuration Properties -&gt; C/C++ -&gt; </w:t>
      </w:r>
      <w:r w:rsidR="00BC07F5">
        <w:rPr>
          <w:rFonts w:cs="Arial"/>
          <w:bCs/>
          <w:szCs w:val="21"/>
        </w:rPr>
        <w:t>General</w:t>
      </w:r>
      <w:r w:rsidRPr="00A65BFE">
        <w:rPr>
          <w:rFonts w:cs="Arial"/>
          <w:bCs/>
          <w:szCs w:val="21"/>
        </w:rPr>
        <w:t xml:space="preserve"> -&gt; </w:t>
      </w:r>
      <w:r w:rsidR="00F134CA">
        <w:rPr>
          <w:rFonts w:cs="Arial"/>
          <w:bCs/>
          <w:szCs w:val="21"/>
        </w:rPr>
        <w:t>Additional Include Directories</w:t>
      </w:r>
    </w:p>
    <w:p w:rsidR="00C16E62" w:rsidRPr="00451C40" w:rsidRDefault="00F4349E" w:rsidP="00451C40">
      <w:pPr>
        <w:autoSpaceDN w:val="0"/>
        <w:rPr>
          <w:rFonts w:cs="Arial"/>
          <w:bCs/>
          <w:szCs w:val="21"/>
        </w:rPr>
      </w:pPr>
      <w:r>
        <w:rPr>
          <w:rFonts w:cs="Arial"/>
          <w:bCs/>
          <w:szCs w:val="21"/>
        </w:rPr>
        <w:t xml:space="preserve">Add the path: </w:t>
      </w:r>
      <w:r w:rsidR="00045F6D" w:rsidRPr="00045F6D">
        <w:rPr>
          <w:rFonts w:cs="Arial"/>
          <w:bCs/>
          <w:szCs w:val="21"/>
        </w:rPr>
        <w:t>C:\pthreads-w32-2-9-1-release\Pre-built.2\include</w:t>
      </w:r>
    </w:p>
    <w:p w:rsidR="004209EF" w:rsidRDefault="00B32888" w:rsidP="00451C40">
      <w:pPr>
        <w:autoSpaceDN w:val="0"/>
        <w:rPr>
          <w:rFonts w:cs="Arial"/>
          <w:bCs/>
          <w:szCs w:val="21"/>
        </w:rPr>
      </w:pPr>
      <w:r w:rsidRPr="00E83448">
        <w:rPr>
          <w:rFonts w:cs="Arial"/>
          <w:bCs/>
          <w:color w:val="FF0000"/>
          <w:szCs w:val="21"/>
        </w:rPr>
        <w:t>B</w:t>
      </w:r>
      <w:r w:rsidR="0013051A" w:rsidRPr="00A65BFE">
        <w:rPr>
          <w:rFonts w:cs="Arial"/>
          <w:bCs/>
          <w:szCs w:val="21"/>
        </w:rPr>
        <w:t>: Configuration Properties -&gt;</w:t>
      </w:r>
      <w:r w:rsidR="005B7BF8">
        <w:rPr>
          <w:rFonts w:cs="Arial"/>
          <w:bCs/>
          <w:szCs w:val="21"/>
        </w:rPr>
        <w:t xml:space="preserve"> Linker</w:t>
      </w:r>
      <w:r w:rsidR="0013051A" w:rsidRPr="00A65BFE">
        <w:rPr>
          <w:rFonts w:cs="Arial"/>
          <w:bCs/>
          <w:szCs w:val="21"/>
        </w:rPr>
        <w:t xml:space="preserve"> -&gt; </w:t>
      </w:r>
      <w:r w:rsidR="0013051A">
        <w:rPr>
          <w:rFonts w:cs="Arial"/>
          <w:bCs/>
          <w:szCs w:val="21"/>
        </w:rPr>
        <w:t>General</w:t>
      </w:r>
      <w:r w:rsidR="0013051A" w:rsidRPr="00A65BFE">
        <w:rPr>
          <w:rFonts w:cs="Arial"/>
          <w:bCs/>
          <w:szCs w:val="21"/>
        </w:rPr>
        <w:t xml:space="preserve"> -&gt; </w:t>
      </w:r>
      <w:r w:rsidR="0061157E">
        <w:rPr>
          <w:rFonts w:cs="Arial"/>
          <w:bCs/>
          <w:szCs w:val="21"/>
        </w:rPr>
        <w:t>Additional Library</w:t>
      </w:r>
      <w:r w:rsidR="00BD47AD">
        <w:rPr>
          <w:rFonts w:cs="Arial"/>
          <w:bCs/>
          <w:szCs w:val="21"/>
        </w:rPr>
        <w:t xml:space="preserve"> </w:t>
      </w:r>
      <w:r w:rsidR="0013051A">
        <w:rPr>
          <w:rFonts w:cs="Arial"/>
          <w:bCs/>
          <w:szCs w:val="21"/>
        </w:rPr>
        <w:t>Directories</w:t>
      </w:r>
    </w:p>
    <w:p w:rsidR="00E71171" w:rsidRPr="00451C40" w:rsidRDefault="00895DA8" w:rsidP="00451C40">
      <w:pPr>
        <w:autoSpaceDN w:val="0"/>
        <w:rPr>
          <w:rFonts w:cs="Arial"/>
          <w:bCs/>
          <w:szCs w:val="21"/>
        </w:rPr>
      </w:pPr>
      <w:r>
        <w:rPr>
          <w:rFonts w:cs="Arial"/>
          <w:bCs/>
          <w:szCs w:val="21"/>
        </w:rPr>
        <w:t xml:space="preserve">Add the path: </w:t>
      </w:r>
      <w:r w:rsidR="00855968" w:rsidRPr="00855968">
        <w:rPr>
          <w:rFonts w:cs="Arial"/>
          <w:bCs/>
          <w:szCs w:val="21"/>
        </w:rPr>
        <w:t>C:\pthreads-w32-2-9-1-release\Pre-built.2\lib\x86</w:t>
      </w:r>
    </w:p>
    <w:p w:rsidR="00EF4027" w:rsidRDefault="00121D3B" w:rsidP="00810265">
      <w:pPr>
        <w:autoSpaceDN w:val="0"/>
        <w:jc w:val="left"/>
        <w:rPr>
          <w:rFonts w:cs="Arial"/>
          <w:bCs/>
          <w:szCs w:val="21"/>
        </w:rPr>
      </w:pPr>
      <w:r w:rsidRPr="00E83448">
        <w:rPr>
          <w:rFonts w:cs="Arial"/>
          <w:bCs/>
          <w:color w:val="FF0000"/>
          <w:szCs w:val="21"/>
        </w:rPr>
        <w:t>C</w:t>
      </w:r>
      <w:r w:rsidR="004209EF" w:rsidRPr="00A65BFE">
        <w:rPr>
          <w:rFonts w:cs="Arial"/>
          <w:bCs/>
          <w:szCs w:val="21"/>
        </w:rPr>
        <w:t>: Configuration Properties -&gt;</w:t>
      </w:r>
      <w:r w:rsidR="008D3E37">
        <w:rPr>
          <w:rFonts w:cs="Arial"/>
          <w:bCs/>
          <w:szCs w:val="21"/>
        </w:rPr>
        <w:t xml:space="preserve"> Linker</w:t>
      </w:r>
      <w:r w:rsidR="004209EF" w:rsidRPr="00A65BFE">
        <w:rPr>
          <w:rFonts w:cs="Arial"/>
          <w:bCs/>
          <w:szCs w:val="21"/>
        </w:rPr>
        <w:t xml:space="preserve"> -&gt; </w:t>
      </w:r>
      <w:r w:rsidR="0005604F">
        <w:rPr>
          <w:rFonts w:cs="Arial"/>
          <w:bCs/>
          <w:szCs w:val="21"/>
        </w:rPr>
        <w:t>Input</w:t>
      </w:r>
      <w:r w:rsidR="004209EF" w:rsidRPr="00A65BFE">
        <w:rPr>
          <w:rFonts w:cs="Arial"/>
          <w:bCs/>
          <w:szCs w:val="21"/>
        </w:rPr>
        <w:t xml:space="preserve"> -&gt; </w:t>
      </w:r>
      <w:r w:rsidR="004209EF">
        <w:rPr>
          <w:rFonts w:cs="Arial"/>
          <w:bCs/>
          <w:szCs w:val="21"/>
        </w:rPr>
        <w:t xml:space="preserve">Additional </w:t>
      </w:r>
      <w:r w:rsidR="00DD7F58">
        <w:rPr>
          <w:rFonts w:cs="Arial"/>
          <w:bCs/>
          <w:szCs w:val="21"/>
        </w:rPr>
        <w:t>Dependencies</w:t>
      </w:r>
    </w:p>
    <w:p w:rsidR="00AC3E90" w:rsidRPr="00402594" w:rsidRDefault="00EE0EBF" w:rsidP="00810265">
      <w:pPr>
        <w:autoSpaceDN w:val="0"/>
        <w:jc w:val="left"/>
        <w:rPr>
          <w:rFonts w:cs="Arial"/>
          <w:bCs/>
          <w:szCs w:val="21"/>
        </w:rPr>
      </w:pPr>
      <w:r>
        <w:rPr>
          <w:rFonts w:cs="Arial" w:hint="eastAsia"/>
          <w:bCs/>
          <w:szCs w:val="21"/>
        </w:rPr>
        <w:t>Add</w:t>
      </w:r>
      <w:r w:rsidR="00221F7C">
        <w:rPr>
          <w:rFonts w:cs="Arial"/>
          <w:bCs/>
          <w:szCs w:val="21"/>
        </w:rPr>
        <w:t xml:space="preserve"> item</w:t>
      </w:r>
      <w:r>
        <w:rPr>
          <w:rFonts w:cs="Arial" w:hint="eastAsia"/>
          <w:bCs/>
          <w:szCs w:val="21"/>
        </w:rPr>
        <w:t xml:space="preserve">: </w:t>
      </w:r>
      <w:r>
        <w:rPr>
          <w:rFonts w:hint="eastAsia"/>
        </w:rPr>
        <w:t>pthreadVSE2.lib</w:t>
      </w:r>
    </w:p>
    <w:p w:rsidR="00403C3A" w:rsidRPr="00E83448" w:rsidRDefault="008B6C8C" w:rsidP="00894EF9">
      <w:pPr>
        <w:rPr>
          <w:rFonts w:cs="Arial"/>
          <w:color w:val="0000FF"/>
        </w:rPr>
      </w:pPr>
      <w:r w:rsidRPr="00E83448">
        <w:rPr>
          <w:rFonts w:cs="Arial"/>
          <w:color w:val="0000FF"/>
        </w:rPr>
        <w:t xml:space="preserve">5) </w:t>
      </w:r>
      <w:r w:rsidR="00971068" w:rsidRPr="00E83448">
        <w:rPr>
          <w:rFonts w:cs="Arial"/>
          <w:color w:val="0000FF"/>
        </w:rPr>
        <w:t>To add</w:t>
      </w:r>
      <w:r w:rsidR="00C7095A" w:rsidRPr="00E83448">
        <w:rPr>
          <w:rFonts w:cs="Arial"/>
          <w:color w:val="0000FF"/>
        </w:rPr>
        <w:t xml:space="preserve"> L</w:t>
      </w:r>
      <w:r w:rsidR="00403C3A" w:rsidRPr="00E83448">
        <w:rPr>
          <w:rFonts w:cs="Arial"/>
          <w:color w:val="0000FF"/>
        </w:rPr>
        <w:t>inux</w:t>
      </w:r>
      <w:r w:rsidR="00C7095A" w:rsidRPr="00E83448">
        <w:rPr>
          <w:rFonts w:cs="Arial"/>
          <w:color w:val="0000FF"/>
        </w:rPr>
        <w:t xml:space="preserve"> compatible header files</w:t>
      </w:r>
    </w:p>
    <w:p w:rsidR="00A33328" w:rsidRDefault="00DC3190" w:rsidP="00894EF9">
      <w:pPr>
        <w:rPr>
          <w:rFonts w:cs="Arial"/>
          <w:kern w:val="0"/>
        </w:rPr>
      </w:pPr>
      <w:r>
        <w:rPr>
          <w:rFonts w:cs="Arial"/>
        </w:rPr>
        <w:t xml:space="preserve">Put </w:t>
      </w:r>
      <w:r w:rsidR="00403C3A" w:rsidRPr="00473DD6">
        <w:rPr>
          <w:rFonts w:cs="Arial"/>
        </w:rPr>
        <w:t>unistd.h</w:t>
      </w:r>
      <w:r>
        <w:rPr>
          <w:rFonts w:cs="Arial"/>
        </w:rPr>
        <w:t xml:space="preserve"> and </w:t>
      </w:r>
      <w:r w:rsidR="00403C3A" w:rsidRPr="00473DD6">
        <w:rPr>
          <w:rFonts w:cs="Arial"/>
          <w:kern w:val="0"/>
        </w:rPr>
        <w:t>dirent.h</w:t>
      </w:r>
      <w:r w:rsidR="0012266E">
        <w:rPr>
          <w:rFonts w:cs="Arial"/>
          <w:kern w:val="0"/>
        </w:rPr>
        <w:t xml:space="preserve"> into the VS install directory, such as </w:t>
      </w:r>
      <w:r w:rsidR="00403C3A" w:rsidRPr="00473DD6">
        <w:rPr>
          <w:rFonts w:cs="Arial"/>
          <w:kern w:val="0"/>
        </w:rPr>
        <w:t>C:\Program Files (x86)\Microsoft Visual Studio 10.0\VC\include</w:t>
      </w:r>
      <w:r w:rsidR="00806C52">
        <w:rPr>
          <w:rFonts w:cs="Arial"/>
          <w:kern w:val="0"/>
        </w:rPr>
        <w:t>.</w:t>
      </w:r>
    </w:p>
    <w:p w:rsidR="004104BF" w:rsidRDefault="004104BF" w:rsidP="00894EF9">
      <w:pPr>
        <w:rPr>
          <w:rFonts w:cs="Arial"/>
          <w:kern w:val="0"/>
        </w:rPr>
      </w:pPr>
    </w:p>
    <w:p w:rsidR="004104BF" w:rsidRPr="00E805AF" w:rsidRDefault="004104BF" w:rsidP="00894EF9">
      <w:pPr>
        <w:rPr>
          <w:rFonts w:cs="Arial"/>
          <w:color w:val="FF0000"/>
          <w:kern w:val="0"/>
        </w:rPr>
      </w:pPr>
      <w:r w:rsidRPr="00E805AF">
        <w:rPr>
          <w:rFonts w:cs="Arial"/>
          <w:color w:val="FF0000"/>
          <w:kern w:val="0"/>
        </w:rPr>
        <w:t xml:space="preserve">NOTE: </w:t>
      </w:r>
      <w:r w:rsidR="00B94BAB" w:rsidRPr="00E805AF">
        <w:rPr>
          <w:rFonts w:cs="Arial"/>
          <w:color w:val="FF0000"/>
          <w:kern w:val="0"/>
        </w:rPr>
        <w:t xml:space="preserve">The </w:t>
      </w:r>
      <w:r w:rsidR="00B94BAB" w:rsidRPr="00E805AF">
        <w:rPr>
          <w:rFonts w:cs="Arial"/>
          <w:b/>
          <w:i/>
          <w:color w:val="FF0000"/>
          <w:kern w:val="0"/>
        </w:rPr>
        <w:t>GAMP</w:t>
      </w:r>
      <w:r w:rsidR="00B94BAB" w:rsidRPr="00E805AF">
        <w:rPr>
          <w:rFonts w:cs="Arial"/>
          <w:color w:val="FF0000"/>
          <w:kern w:val="0"/>
        </w:rPr>
        <w:t xml:space="preserve"> project </w:t>
      </w:r>
      <w:r w:rsidR="00EC1F03" w:rsidRPr="00E805AF">
        <w:rPr>
          <w:rFonts w:cs="Arial"/>
          <w:color w:val="FF0000"/>
          <w:kern w:val="0"/>
        </w:rPr>
        <w:t>compiled under VS</w:t>
      </w:r>
      <w:r w:rsidR="00416A02">
        <w:rPr>
          <w:rFonts w:cs="Arial"/>
          <w:color w:val="FF0000"/>
          <w:kern w:val="0"/>
        </w:rPr>
        <w:t xml:space="preserve"> 2010</w:t>
      </w:r>
      <w:r w:rsidR="00EC1F03" w:rsidRPr="00E805AF">
        <w:rPr>
          <w:rFonts w:cs="Arial"/>
          <w:color w:val="FF0000"/>
          <w:kern w:val="0"/>
        </w:rPr>
        <w:t xml:space="preserve"> is </w:t>
      </w:r>
      <w:r w:rsidR="000845C3" w:rsidRPr="00E805AF">
        <w:rPr>
          <w:rFonts w:cs="Arial"/>
          <w:color w:val="FF0000"/>
          <w:kern w:val="0"/>
        </w:rPr>
        <w:t xml:space="preserve">also </w:t>
      </w:r>
      <w:r w:rsidR="00EC1F03" w:rsidRPr="00E805AF">
        <w:rPr>
          <w:rFonts w:cs="Arial"/>
          <w:color w:val="FF0000"/>
          <w:kern w:val="0"/>
        </w:rPr>
        <w:t xml:space="preserve">provided </w:t>
      </w:r>
      <w:r w:rsidR="003E7623" w:rsidRPr="00E805AF">
        <w:rPr>
          <w:rFonts w:cs="Arial"/>
          <w:color w:val="FF0000"/>
          <w:kern w:val="0"/>
        </w:rPr>
        <w:t xml:space="preserve">in the installation directory (e.g., </w:t>
      </w:r>
      <w:r w:rsidR="00C30C9C" w:rsidRPr="00E805AF">
        <w:rPr>
          <w:rFonts w:cs="Arial"/>
          <w:color w:val="FF0000"/>
          <w:kern w:val="0"/>
        </w:rPr>
        <w:t>GAMP_src\Windows\gamp_c</w:t>
      </w:r>
      <w:r w:rsidR="003E7623" w:rsidRPr="00E805AF">
        <w:rPr>
          <w:rFonts w:cs="Arial"/>
          <w:color w:val="FF0000"/>
          <w:kern w:val="0"/>
        </w:rPr>
        <w:t>)</w:t>
      </w:r>
      <w:r w:rsidR="000564C8" w:rsidRPr="00B145A9">
        <w:rPr>
          <w:rFonts w:cs="Arial"/>
          <w:kern w:val="0"/>
        </w:rPr>
        <w:t>.</w:t>
      </w:r>
    </w:p>
    <w:p w:rsidR="00EC6FA3" w:rsidRPr="000564C8" w:rsidRDefault="00EC6FA3" w:rsidP="004C6A8B">
      <w:pPr>
        <w:rPr>
          <w:rFonts w:cs="Arial"/>
          <w:color w:val="FF0000"/>
        </w:rPr>
      </w:pPr>
    </w:p>
    <w:p w:rsidR="00EC6FA3" w:rsidRPr="005E2258" w:rsidRDefault="00A97DBA" w:rsidP="009328B5">
      <w:pPr>
        <w:spacing w:beforeLines="50" w:before="156" w:afterLines="50" w:after="156"/>
        <w:outlineLvl w:val="1"/>
        <w:rPr>
          <w:rFonts w:cs="Arial"/>
          <w:b/>
          <w:color w:val="000000" w:themeColor="text1"/>
          <w:sz w:val="28"/>
          <w:szCs w:val="28"/>
        </w:rPr>
      </w:pPr>
      <w:bookmarkStart w:id="7" w:name="_Toc501542813"/>
      <w:r w:rsidRPr="005E2258">
        <w:rPr>
          <w:rFonts w:cs="Arial"/>
          <w:b/>
          <w:color w:val="000000" w:themeColor="text1"/>
          <w:sz w:val="28"/>
          <w:szCs w:val="28"/>
        </w:rPr>
        <w:t>3</w:t>
      </w:r>
      <w:r w:rsidR="002F7BAC" w:rsidRPr="005E2258">
        <w:rPr>
          <w:rFonts w:cs="Arial"/>
          <w:b/>
          <w:color w:val="000000" w:themeColor="text1"/>
          <w:sz w:val="28"/>
          <w:szCs w:val="28"/>
        </w:rPr>
        <w:t>.</w:t>
      </w:r>
      <w:r w:rsidR="0010232A" w:rsidRPr="005E2258">
        <w:rPr>
          <w:rFonts w:cs="Arial"/>
          <w:b/>
          <w:color w:val="000000" w:themeColor="text1"/>
          <w:sz w:val="28"/>
          <w:szCs w:val="28"/>
        </w:rPr>
        <w:t>2 Unix</w:t>
      </w:r>
      <w:r w:rsidR="003D7BB6" w:rsidRPr="005E2258">
        <w:rPr>
          <w:rFonts w:cs="Arial"/>
          <w:b/>
          <w:color w:val="000000" w:themeColor="text1"/>
          <w:sz w:val="28"/>
          <w:szCs w:val="28"/>
        </w:rPr>
        <w:t>/Linux/</w:t>
      </w:r>
      <w:r w:rsidR="00BB1D31" w:rsidRPr="005E2258">
        <w:rPr>
          <w:rFonts w:cs="Arial"/>
          <w:b/>
          <w:color w:val="000000" w:themeColor="text1"/>
          <w:sz w:val="28"/>
          <w:szCs w:val="28"/>
        </w:rPr>
        <w:t>Macintosh</w:t>
      </w:r>
      <w:bookmarkEnd w:id="7"/>
    </w:p>
    <w:p w:rsidR="00130F46" w:rsidRDefault="00B97354" w:rsidP="004C6A8B">
      <w:pPr>
        <w:rPr>
          <w:rFonts w:cs="Arial"/>
          <w:color w:val="000000" w:themeColor="text1"/>
        </w:rPr>
      </w:pPr>
      <w:r w:rsidRPr="00E9296C">
        <w:rPr>
          <w:rFonts w:cs="Arial" w:hint="eastAsia"/>
          <w:color w:val="000000" w:themeColor="text1"/>
        </w:rPr>
        <w:t xml:space="preserve">Put </w:t>
      </w:r>
      <w:r w:rsidR="00C17142" w:rsidRPr="00E9296C">
        <w:rPr>
          <w:rFonts w:cs="Arial"/>
          <w:color w:val="000000" w:themeColor="text1"/>
        </w:rPr>
        <w:t xml:space="preserve">the directory of </w:t>
      </w:r>
      <w:r w:rsidR="009A65BD" w:rsidRPr="000824C8">
        <w:rPr>
          <w:rFonts w:cs="Arial"/>
          <w:color w:val="0000FF"/>
        </w:rPr>
        <w:t>GAMP_Linux</w:t>
      </w:r>
      <w:r w:rsidR="009A65BD" w:rsidRPr="00E9296C">
        <w:rPr>
          <w:rFonts w:cs="Arial"/>
          <w:color w:val="000000" w:themeColor="text1"/>
        </w:rPr>
        <w:t xml:space="preserve"> in </w:t>
      </w:r>
      <w:r w:rsidR="00140BC6" w:rsidRPr="00E9296C">
        <w:rPr>
          <w:rFonts w:cs="Arial"/>
          <w:color w:val="000000" w:themeColor="text1"/>
        </w:rPr>
        <w:t>Unix/Linux</w:t>
      </w:r>
      <w:r w:rsidR="009A65BD" w:rsidRPr="00E9296C">
        <w:rPr>
          <w:rFonts w:cs="Arial"/>
          <w:color w:val="000000" w:themeColor="text1"/>
        </w:rPr>
        <w:t xml:space="preserve"> or </w:t>
      </w:r>
      <w:r w:rsidR="00551C14" w:rsidRPr="000824C8">
        <w:rPr>
          <w:rFonts w:cs="Arial"/>
          <w:color w:val="0000FF"/>
        </w:rPr>
        <w:t>GAMP_Mac</w:t>
      </w:r>
      <w:r w:rsidR="009A65BD" w:rsidRPr="00E9296C">
        <w:rPr>
          <w:rFonts w:cs="Arial"/>
          <w:color w:val="000000" w:themeColor="text1"/>
        </w:rPr>
        <w:t xml:space="preserve"> in </w:t>
      </w:r>
      <w:r w:rsidR="006F28EA" w:rsidRPr="00E9296C">
        <w:rPr>
          <w:rFonts w:cs="Arial"/>
          <w:color w:val="000000" w:themeColor="text1"/>
        </w:rPr>
        <w:t>Macintosh</w:t>
      </w:r>
      <w:r w:rsidR="00C063B3">
        <w:rPr>
          <w:rFonts w:cs="Arial"/>
          <w:color w:val="000000" w:themeColor="text1"/>
        </w:rPr>
        <w:t>, then enter into the directory</w:t>
      </w:r>
      <w:r w:rsidR="00C063B3">
        <w:rPr>
          <w:rFonts w:cs="Arial" w:hint="eastAsia"/>
          <w:color w:val="000000" w:themeColor="text1"/>
        </w:rPr>
        <w:t xml:space="preserve"> </w:t>
      </w:r>
      <w:r w:rsidR="00E15499">
        <w:rPr>
          <w:rFonts w:cs="Arial"/>
          <w:color w:val="000000" w:themeColor="text1"/>
        </w:rPr>
        <w:t>and</w:t>
      </w:r>
      <w:r w:rsidR="00B54143">
        <w:rPr>
          <w:rFonts w:cs="Arial"/>
          <w:color w:val="000000" w:themeColor="text1"/>
        </w:rPr>
        <w:t xml:space="preserve"> type </w:t>
      </w:r>
      <w:r w:rsidR="006B6396">
        <w:rPr>
          <w:rFonts w:cs="Arial"/>
          <w:color w:val="000000" w:themeColor="text1"/>
        </w:rPr>
        <w:t>“</w:t>
      </w:r>
      <w:r w:rsidR="00E9296C" w:rsidRPr="000824C8">
        <w:rPr>
          <w:rFonts w:cs="Arial"/>
          <w:color w:val="FF0000"/>
        </w:rPr>
        <w:t>make</w:t>
      </w:r>
      <w:r w:rsidR="006B6396">
        <w:rPr>
          <w:rFonts w:cs="Arial"/>
        </w:rPr>
        <w:t>”</w:t>
      </w:r>
      <w:r w:rsidR="00E21463">
        <w:rPr>
          <w:rFonts w:cs="Arial"/>
          <w:color w:val="000000" w:themeColor="text1"/>
        </w:rPr>
        <w:t xml:space="preserve"> at</w:t>
      </w:r>
      <w:r w:rsidR="00E9296C">
        <w:rPr>
          <w:rFonts w:cs="Arial"/>
          <w:color w:val="000000" w:themeColor="text1"/>
        </w:rPr>
        <w:t xml:space="preserve"> the terminal</w:t>
      </w:r>
      <w:r w:rsidR="004F60B5">
        <w:rPr>
          <w:rFonts w:cs="Arial"/>
          <w:color w:val="000000" w:themeColor="text1"/>
        </w:rPr>
        <w:t xml:space="preserve"> as shown in Fig. 1</w:t>
      </w:r>
      <w:r w:rsidR="00E9296C">
        <w:rPr>
          <w:rFonts w:cs="Arial"/>
          <w:color w:val="000000" w:themeColor="text1"/>
        </w:rPr>
        <w:t>.</w:t>
      </w:r>
    </w:p>
    <w:p w:rsidR="00603F67" w:rsidRPr="00C5187A" w:rsidRDefault="00603F67" w:rsidP="004C6A8B">
      <w:pPr>
        <w:rPr>
          <w:rFonts w:cs="Arial"/>
          <w:color w:val="000000" w:themeColor="text1"/>
        </w:rPr>
      </w:pPr>
    </w:p>
    <w:p w:rsidR="00950DE7" w:rsidRDefault="00950DE7" w:rsidP="009D266A">
      <w:pPr>
        <w:jc w:val="center"/>
        <w:rPr>
          <w:rFonts w:cs="Arial"/>
          <w:color w:val="FF0000"/>
        </w:rPr>
      </w:pPr>
      <w:r w:rsidRPr="0095438D">
        <w:rPr>
          <w:noProof/>
        </w:rPr>
        <w:drawing>
          <wp:inline distT="0" distB="0" distL="0" distR="0" wp14:anchorId="6822B01B" wp14:editId="15CAE097">
            <wp:extent cx="3600000" cy="793334"/>
            <wp:effectExtent l="0" t="0" r="6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000" cy="793334"/>
                    </a:xfrm>
                    <a:prstGeom prst="rect">
                      <a:avLst/>
                    </a:prstGeom>
                  </pic:spPr>
                </pic:pic>
              </a:graphicData>
            </a:graphic>
          </wp:inline>
        </w:drawing>
      </w:r>
    </w:p>
    <w:p w:rsidR="009242C8" w:rsidRPr="009242C8" w:rsidRDefault="009242C8" w:rsidP="009D266A">
      <w:pPr>
        <w:jc w:val="center"/>
        <w:rPr>
          <w:rFonts w:cs="Arial"/>
          <w:sz w:val="21"/>
          <w:szCs w:val="21"/>
        </w:rPr>
      </w:pPr>
      <w:r w:rsidRPr="00983B3B">
        <w:rPr>
          <w:rFonts w:cs="Arial" w:hint="eastAsia"/>
          <w:b/>
          <w:sz w:val="21"/>
          <w:szCs w:val="21"/>
        </w:rPr>
        <w:t>Fig.</w:t>
      </w:r>
      <w:r w:rsidR="000C7425">
        <w:rPr>
          <w:rFonts w:cs="Arial"/>
          <w:b/>
          <w:sz w:val="21"/>
          <w:szCs w:val="21"/>
        </w:rPr>
        <w:t xml:space="preserve"> </w:t>
      </w:r>
      <w:r w:rsidRPr="00983B3B">
        <w:rPr>
          <w:rFonts w:cs="Arial" w:hint="eastAsia"/>
          <w:b/>
          <w:sz w:val="21"/>
          <w:szCs w:val="21"/>
        </w:rPr>
        <w:t>1</w:t>
      </w:r>
      <w:r w:rsidRPr="009242C8">
        <w:rPr>
          <w:rFonts w:cs="Arial" w:hint="eastAsia"/>
          <w:sz w:val="21"/>
          <w:szCs w:val="21"/>
        </w:rPr>
        <w:t xml:space="preserve"> </w:t>
      </w:r>
      <w:r w:rsidR="00917B21">
        <w:rPr>
          <w:rFonts w:cs="Arial" w:hint="eastAsia"/>
          <w:sz w:val="21"/>
          <w:szCs w:val="21"/>
        </w:rPr>
        <w:t xml:space="preserve">The </w:t>
      </w:r>
      <w:r w:rsidR="003E1104">
        <w:rPr>
          <w:rFonts w:cs="Arial"/>
          <w:sz w:val="21"/>
          <w:szCs w:val="21"/>
        </w:rPr>
        <w:t>compilation</w:t>
      </w:r>
      <w:r w:rsidR="00B8241A">
        <w:rPr>
          <w:rFonts w:cs="Arial"/>
          <w:sz w:val="21"/>
          <w:szCs w:val="21"/>
        </w:rPr>
        <w:t xml:space="preserve"> of GAMP</w:t>
      </w:r>
      <w:r w:rsidR="003E1104">
        <w:rPr>
          <w:rFonts w:cs="Arial"/>
          <w:sz w:val="21"/>
          <w:szCs w:val="21"/>
        </w:rPr>
        <w:t xml:space="preserve"> in Linux</w:t>
      </w:r>
    </w:p>
    <w:p w:rsidR="003A7B1A" w:rsidRDefault="003A7B1A">
      <w:pPr>
        <w:rPr>
          <w:rFonts w:cs="Arial"/>
        </w:rPr>
      </w:pPr>
    </w:p>
    <w:p w:rsidR="00D9762A" w:rsidRPr="005E5454" w:rsidRDefault="00166185" w:rsidP="009328B5">
      <w:pPr>
        <w:spacing w:beforeLines="50" w:before="156" w:afterLines="50" w:after="156"/>
        <w:outlineLvl w:val="0"/>
        <w:rPr>
          <w:rFonts w:cs="Arial"/>
          <w:b/>
          <w:sz w:val="30"/>
          <w:szCs w:val="30"/>
        </w:rPr>
      </w:pPr>
      <w:bookmarkStart w:id="8" w:name="OLE_LINK8"/>
      <w:bookmarkStart w:id="9" w:name="OLE_LINK9"/>
      <w:bookmarkStart w:id="10" w:name="OLE_LINK1"/>
      <w:bookmarkStart w:id="11" w:name="_Toc501542814"/>
      <w:r>
        <w:rPr>
          <w:rFonts w:cs="Arial"/>
          <w:b/>
          <w:sz w:val="30"/>
          <w:szCs w:val="30"/>
        </w:rPr>
        <w:t>4</w:t>
      </w:r>
      <w:r w:rsidR="00D9762A" w:rsidRPr="005E5454">
        <w:rPr>
          <w:rFonts w:cs="Arial"/>
          <w:b/>
          <w:sz w:val="30"/>
          <w:szCs w:val="30"/>
        </w:rPr>
        <w:t xml:space="preserve"> GNSS</w:t>
      </w:r>
      <w:r w:rsidR="009B39A3">
        <w:rPr>
          <w:rFonts w:cs="Arial"/>
          <w:b/>
          <w:sz w:val="30"/>
          <w:szCs w:val="30"/>
        </w:rPr>
        <w:t xml:space="preserve"> data</w:t>
      </w:r>
      <w:r w:rsidR="00D9762A" w:rsidRPr="005E5454">
        <w:rPr>
          <w:rFonts w:cs="Arial"/>
          <w:b/>
          <w:sz w:val="30"/>
          <w:szCs w:val="30"/>
        </w:rPr>
        <w:t xml:space="preserve"> download</w:t>
      </w:r>
      <w:r w:rsidR="000F1553">
        <w:rPr>
          <w:rFonts w:cs="Arial"/>
          <w:b/>
          <w:sz w:val="30"/>
          <w:szCs w:val="30"/>
        </w:rPr>
        <w:t>s</w:t>
      </w:r>
      <w:bookmarkEnd w:id="11"/>
    </w:p>
    <w:bookmarkEnd w:id="8"/>
    <w:bookmarkEnd w:id="9"/>
    <w:bookmarkEnd w:id="10"/>
    <w:p w:rsidR="0068394A" w:rsidRDefault="00DB465B">
      <w:pPr>
        <w:rPr>
          <w:rFonts w:cs="Arial"/>
        </w:rPr>
      </w:pPr>
      <w:r w:rsidRPr="00CA79B6">
        <w:rPr>
          <w:rFonts w:cs="Arial"/>
          <w:b/>
          <w:i/>
        </w:rPr>
        <w:t>GAMP</w:t>
      </w:r>
      <w:r w:rsidR="0068394A">
        <w:rPr>
          <w:rFonts w:cs="Arial" w:hint="eastAsia"/>
        </w:rPr>
        <w:t xml:space="preserve"> also includes some useful GNSS download tools written in C shell. </w:t>
      </w:r>
      <w:r w:rsidR="0068394A">
        <w:rPr>
          <w:rFonts w:cs="Arial"/>
        </w:rPr>
        <w:t>By convention, we have the following definitions firstly:</w:t>
      </w:r>
    </w:p>
    <w:p w:rsidR="003A7B1A" w:rsidRDefault="007158CA">
      <w:pPr>
        <w:rPr>
          <w:rFonts w:cs="Arial"/>
        </w:rPr>
      </w:pPr>
      <w:r>
        <w:rPr>
          <w:rFonts w:cs="Arial" w:hint="eastAsia"/>
        </w:rPr>
        <w:t>WWWW: GPS week</w:t>
      </w:r>
    </w:p>
    <w:p w:rsidR="003A79E8" w:rsidRDefault="003A79E8">
      <w:pPr>
        <w:rPr>
          <w:rFonts w:cs="Arial"/>
        </w:rPr>
      </w:pPr>
      <w:r>
        <w:rPr>
          <w:rFonts w:cs="Arial"/>
        </w:rPr>
        <w:t>WWWWD: GPS week and day of week</w:t>
      </w:r>
    </w:p>
    <w:p w:rsidR="006A7934" w:rsidRDefault="006A7934">
      <w:pPr>
        <w:rPr>
          <w:rFonts w:cs="Arial"/>
        </w:rPr>
      </w:pPr>
      <w:r>
        <w:rPr>
          <w:rFonts w:cs="Arial"/>
        </w:rPr>
        <w:t>YY: 2-digit year</w:t>
      </w:r>
    </w:p>
    <w:p w:rsidR="006A7934" w:rsidRDefault="00AD5D4B">
      <w:pPr>
        <w:rPr>
          <w:rFonts w:cs="Arial"/>
        </w:rPr>
      </w:pPr>
      <w:r>
        <w:rPr>
          <w:rFonts w:cs="Arial"/>
        </w:rPr>
        <w:t>YYYY: 4-digit year</w:t>
      </w:r>
    </w:p>
    <w:p w:rsidR="00E53053" w:rsidRDefault="00E53053">
      <w:pPr>
        <w:rPr>
          <w:rFonts w:cs="Arial"/>
        </w:rPr>
      </w:pPr>
      <w:r>
        <w:rPr>
          <w:rFonts w:cs="Arial"/>
        </w:rPr>
        <w:t>DDD: day of year</w:t>
      </w:r>
    </w:p>
    <w:p w:rsidR="00EE653C" w:rsidRDefault="004F6D0A" w:rsidP="00EE653C">
      <w:pPr>
        <w:rPr>
          <w:rFonts w:cs="Arial"/>
        </w:rPr>
      </w:pPr>
      <w:r>
        <w:rPr>
          <w:rFonts w:cs="Arial"/>
        </w:rPr>
        <w:t>MM: month</w:t>
      </w:r>
    </w:p>
    <w:p w:rsidR="006C6639" w:rsidRDefault="006C6639" w:rsidP="00EE653C">
      <w:pPr>
        <w:rPr>
          <w:rFonts w:cs="Arial"/>
        </w:rPr>
      </w:pPr>
    </w:p>
    <w:p w:rsidR="008C14AA" w:rsidRPr="007679D5" w:rsidRDefault="000A2474" w:rsidP="00EE653C">
      <w:pPr>
        <w:rPr>
          <w:rFonts w:cs="Arial"/>
          <w:color w:val="FF0000"/>
        </w:rPr>
      </w:pPr>
      <w:r w:rsidRPr="00FF2290">
        <w:rPr>
          <w:rFonts w:cs="Arial"/>
          <w:color w:val="FF0000"/>
        </w:rPr>
        <w:t>sh_code_dcb</w:t>
      </w:r>
      <w:r w:rsidR="00766D62" w:rsidRPr="002C7FCE">
        <w:rPr>
          <w:rFonts w:cs="Arial"/>
        </w:rPr>
        <w:t>:</w:t>
      </w:r>
      <w:r w:rsidR="00925C52" w:rsidRPr="002C7FCE">
        <w:rPr>
          <w:rFonts w:cs="Arial" w:hint="eastAsia"/>
        </w:rPr>
        <w:t xml:space="preserve"> </w:t>
      </w:r>
      <w:r w:rsidR="00925C52">
        <w:rPr>
          <w:rFonts w:cs="Arial" w:hint="eastAsia"/>
        </w:rPr>
        <w:t>to download GPS and GLONASS differential code bias (</w:t>
      </w:r>
      <w:r w:rsidR="00925C52">
        <w:rPr>
          <w:rFonts w:cs="Arial"/>
        </w:rPr>
        <w:t>DCB</w:t>
      </w:r>
      <w:r w:rsidR="00925C52">
        <w:rPr>
          <w:rFonts w:cs="Arial" w:hint="eastAsia"/>
        </w:rPr>
        <w:t>)</w:t>
      </w:r>
      <w:r w:rsidR="00925C52">
        <w:rPr>
          <w:rFonts w:cs="Arial"/>
        </w:rPr>
        <w:t xml:space="preserve"> files</w:t>
      </w:r>
      <w:r w:rsidR="00A2263F">
        <w:rPr>
          <w:rFonts w:cs="Arial"/>
        </w:rPr>
        <w:t xml:space="preserve"> provided by CODE</w:t>
      </w:r>
      <w:r w:rsidR="00925C52">
        <w:rPr>
          <w:rFonts w:cs="Arial"/>
        </w:rPr>
        <w:t xml:space="preserve"> from</w:t>
      </w:r>
      <w:r w:rsidR="008C14AA">
        <w:rPr>
          <w:rFonts w:cs="Arial" w:hint="eastAsia"/>
        </w:rPr>
        <w:t xml:space="preserve"> </w:t>
      </w:r>
      <w:r w:rsidR="008C14AA" w:rsidRPr="008C14AA">
        <w:rPr>
          <w:rFonts w:cs="Arial" w:hint="eastAsia"/>
        </w:rPr>
        <w:t>ftp://ftp.unibe.ch/aiub/CODE/YYYY</w:t>
      </w:r>
    </w:p>
    <w:p w:rsidR="00EE653C" w:rsidRPr="00EE653C" w:rsidRDefault="00940E5A" w:rsidP="00EE653C">
      <w:pPr>
        <w:rPr>
          <w:rFonts w:cs="Arial"/>
        </w:rPr>
      </w:pPr>
      <w:r w:rsidRPr="00104246">
        <w:rPr>
          <w:rFonts w:cs="Arial"/>
          <w:color w:val="FF0000"/>
        </w:rPr>
        <w:t>sh_mgex_dcb</w:t>
      </w:r>
      <w:r w:rsidRPr="002C7FCE">
        <w:rPr>
          <w:rFonts w:cs="Arial"/>
        </w:rPr>
        <w:t xml:space="preserve">: </w:t>
      </w:r>
      <w:r w:rsidR="002C7FCE">
        <w:rPr>
          <w:rFonts w:cs="Arial"/>
        </w:rPr>
        <w:t xml:space="preserve">to download </w:t>
      </w:r>
      <w:r w:rsidR="0024326F" w:rsidRPr="002C7FCE">
        <w:rPr>
          <w:rFonts w:cs="Arial"/>
        </w:rPr>
        <w:t>M</w:t>
      </w:r>
      <w:r w:rsidR="0024326F" w:rsidRPr="002C7FCE">
        <w:rPr>
          <w:rFonts w:cs="Arial" w:hint="eastAsia"/>
        </w:rPr>
        <w:t>ulti-</w:t>
      </w:r>
      <w:r w:rsidR="0024326F" w:rsidRPr="002C7FCE">
        <w:rPr>
          <w:rFonts w:cs="Arial"/>
        </w:rPr>
        <w:t xml:space="preserve">GNSS </w:t>
      </w:r>
      <w:r w:rsidR="00EE653C" w:rsidRPr="002C7FCE">
        <w:rPr>
          <w:rFonts w:cs="Arial" w:hint="eastAsia"/>
        </w:rPr>
        <w:t>DCB</w:t>
      </w:r>
      <w:r w:rsidR="0024326F">
        <w:rPr>
          <w:rFonts w:cs="Arial" w:hint="eastAsia"/>
        </w:rPr>
        <w:t xml:space="preserve"> files</w:t>
      </w:r>
      <w:r w:rsidR="001B5F1F" w:rsidRPr="001B5F1F">
        <w:rPr>
          <w:rFonts w:cs="Arial"/>
        </w:rPr>
        <w:t xml:space="preserve"> </w:t>
      </w:r>
      <w:r w:rsidR="001B5F1F">
        <w:rPr>
          <w:rFonts w:cs="Arial"/>
        </w:rPr>
        <w:t xml:space="preserve">provided by </w:t>
      </w:r>
      <w:r w:rsidR="001B5F1F" w:rsidRPr="00EE653C">
        <w:rPr>
          <w:rFonts w:cs="Arial" w:hint="eastAsia"/>
        </w:rPr>
        <w:t>CAS</w:t>
      </w:r>
      <w:r w:rsidR="001B5F1F">
        <w:rPr>
          <w:rFonts w:cs="Arial" w:hint="eastAsia"/>
        </w:rPr>
        <w:t xml:space="preserve"> and </w:t>
      </w:r>
      <w:r w:rsidR="001B5F1F" w:rsidRPr="00EE653C">
        <w:rPr>
          <w:rFonts w:cs="Arial" w:hint="eastAsia"/>
        </w:rPr>
        <w:t>DLR</w:t>
      </w:r>
      <w:r w:rsidR="00985FC8">
        <w:rPr>
          <w:rFonts w:cs="Arial"/>
        </w:rPr>
        <w:t xml:space="preserve"> </w:t>
      </w:r>
      <w:r w:rsidR="00702D8E">
        <w:rPr>
          <w:rFonts w:cs="Arial"/>
        </w:rPr>
        <w:t xml:space="preserve">from </w:t>
      </w:r>
      <w:r w:rsidR="00EE653C" w:rsidRPr="00EE653C">
        <w:rPr>
          <w:rFonts w:cs="Arial" w:hint="eastAsia"/>
        </w:rPr>
        <w:t>ftp://igs.ign.fr/pub/igs/products/mgex/dcb/YYYY</w:t>
      </w:r>
    </w:p>
    <w:p w:rsidR="00621492" w:rsidRDefault="00717FDB" w:rsidP="00D85402">
      <w:pPr>
        <w:rPr>
          <w:rFonts w:cs="Arial"/>
        </w:rPr>
      </w:pPr>
      <w:r w:rsidRPr="002218CE">
        <w:rPr>
          <w:rFonts w:cs="Arial" w:hint="eastAsia"/>
          <w:color w:val="FF0000"/>
        </w:rPr>
        <w:t>sh_igs_prod</w:t>
      </w:r>
      <w:r w:rsidRPr="00FA603F">
        <w:rPr>
          <w:rFonts w:cs="Arial"/>
        </w:rPr>
        <w:t>:</w:t>
      </w:r>
      <w:r w:rsidR="00CA4CE9">
        <w:rPr>
          <w:rFonts w:cs="Arial"/>
          <w:color w:val="FF0000"/>
        </w:rPr>
        <w:t xml:space="preserve"> </w:t>
      </w:r>
      <w:r w:rsidR="00CA4CE9">
        <w:rPr>
          <w:rFonts w:cs="Arial"/>
        </w:rPr>
        <w:t>to download</w:t>
      </w:r>
      <w:r w:rsidR="002271AE">
        <w:rPr>
          <w:rFonts w:cs="Arial"/>
        </w:rPr>
        <w:t xml:space="preserve"> </w:t>
      </w:r>
      <w:r w:rsidR="002271AE" w:rsidRPr="00EE653C">
        <w:rPr>
          <w:rFonts w:cs="Arial" w:hint="eastAsia"/>
        </w:rPr>
        <w:t>GPS</w:t>
      </w:r>
      <w:r w:rsidR="002271AE">
        <w:rPr>
          <w:rFonts w:cs="Arial" w:hint="eastAsia"/>
        </w:rPr>
        <w:t xml:space="preserve"> and</w:t>
      </w:r>
      <w:r w:rsidR="002271AE">
        <w:rPr>
          <w:rFonts w:cs="Arial"/>
        </w:rPr>
        <w:t>/or</w:t>
      </w:r>
      <w:r w:rsidR="002271AE">
        <w:rPr>
          <w:rFonts w:cs="Arial" w:hint="eastAsia"/>
        </w:rPr>
        <w:t xml:space="preserve"> </w:t>
      </w:r>
      <w:r w:rsidR="002271AE" w:rsidRPr="00EE653C">
        <w:rPr>
          <w:rFonts w:cs="Arial" w:hint="eastAsia"/>
        </w:rPr>
        <w:t>GLONASS</w:t>
      </w:r>
      <w:r w:rsidR="00B92714" w:rsidRPr="002D32B4">
        <w:rPr>
          <w:rFonts w:cs="Arial"/>
        </w:rPr>
        <w:t xml:space="preserve"> </w:t>
      </w:r>
      <w:r w:rsidR="00AB0625" w:rsidRPr="002D32B4">
        <w:rPr>
          <w:rFonts w:cs="Arial" w:hint="eastAsia"/>
        </w:rPr>
        <w:t>precise orbit and clock products</w:t>
      </w:r>
      <w:r w:rsidR="00D67DD3">
        <w:rPr>
          <w:rFonts w:cs="Arial"/>
        </w:rPr>
        <w:t xml:space="preserve"> of IGS</w:t>
      </w:r>
      <w:r w:rsidR="00621492">
        <w:rPr>
          <w:rFonts w:cs="Arial" w:hint="eastAsia"/>
        </w:rPr>
        <w:t xml:space="preserve"> from </w:t>
      </w:r>
      <w:r w:rsidR="00517F8F" w:rsidRPr="00611A70">
        <w:rPr>
          <w:rFonts w:cs="Arial" w:hint="eastAsia"/>
        </w:rPr>
        <w:t>ftp://igs.ign.fr/pub/igs/products/WWWW</w:t>
      </w:r>
      <w:r w:rsidR="00517F8F">
        <w:rPr>
          <w:rFonts w:cs="Arial"/>
        </w:rPr>
        <w:t xml:space="preserve"> </w:t>
      </w:r>
      <w:r w:rsidR="00216C7B">
        <w:rPr>
          <w:rFonts w:cs="Arial"/>
        </w:rPr>
        <w:t xml:space="preserve">or </w:t>
      </w:r>
    </w:p>
    <w:p w:rsidR="00216C7B" w:rsidRPr="00EE653C" w:rsidRDefault="00216C7B" w:rsidP="00216C7B">
      <w:pPr>
        <w:rPr>
          <w:rFonts w:cs="Arial"/>
        </w:rPr>
      </w:pPr>
      <w:r w:rsidRPr="00EE653C">
        <w:rPr>
          <w:rFonts w:cs="Arial" w:hint="eastAsia"/>
        </w:rPr>
        <w:t>ftp://cddis.gsfc.nasa.gov/pub/gps/products/WWWW</w:t>
      </w:r>
    </w:p>
    <w:p w:rsidR="00205987" w:rsidRDefault="00502D61" w:rsidP="00EE653C">
      <w:pPr>
        <w:rPr>
          <w:rFonts w:cs="Arial"/>
        </w:rPr>
      </w:pPr>
      <w:r w:rsidRPr="002218CE">
        <w:rPr>
          <w:rFonts w:cs="Arial" w:hint="eastAsia"/>
          <w:color w:val="FF0000"/>
        </w:rPr>
        <w:t>sh_igs_snx</w:t>
      </w:r>
      <w:r w:rsidRPr="001E3BC4">
        <w:rPr>
          <w:rFonts w:cs="Arial"/>
        </w:rPr>
        <w:t>:</w:t>
      </w:r>
      <w:r>
        <w:rPr>
          <w:rFonts w:cs="Arial"/>
          <w:color w:val="FF0000"/>
        </w:rPr>
        <w:t xml:space="preserve"> </w:t>
      </w:r>
      <w:r w:rsidR="001E3BC4" w:rsidRPr="001E3BC4">
        <w:rPr>
          <w:rFonts w:cs="Arial"/>
        </w:rPr>
        <w:t>to do</w:t>
      </w:r>
      <w:r w:rsidR="00DB7D76">
        <w:rPr>
          <w:rFonts w:cs="Arial"/>
        </w:rPr>
        <w:t>wnload solution independent exchange (SINEX) format weekly files</w:t>
      </w:r>
      <w:r w:rsidR="00DB7D76">
        <w:rPr>
          <w:rFonts w:cs="Arial" w:hint="eastAsia"/>
        </w:rPr>
        <w:t xml:space="preserve"> </w:t>
      </w:r>
      <w:r w:rsidR="000D5458">
        <w:rPr>
          <w:rFonts w:cs="Arial"/>
        </w:rPr>
        <w:t>from</w:t>
      </w:r>
      <w:r w:rsidR="000D5458" w:rsidRPr="00EE653C">
        <w:rPr>
          <w:rFonts w:cs="Arial" w:hint="eastAsia"/>
        </w:rPr>
        <w:t xml:space="preserve"> </w:t>
      </w:r>
      <w:r w:rsidR="00DB7D76" w:rsidRPr="00EF7C25">
        <w:rPr>
          <w:rFonts w:cs="Arial" w:hint="eastAsia"/>
        </w:rPr>
        <w:t>ftp://igs.ign.fr/pub/igs/products/WWWW</w:t>
      </w:r>
      <w:r w:rsidR="00DB7D76">
        <w:rPr>
          <w:rFonts w:cs="Arial"/>
        </w:rPr>
        <w:t xml:space="preserve"> or</w:t>
      </w:r>
      <w:r w:rsidR="00DA3DEF">
        <w:rPr>
          <w:rFonts w:cs="Arial"/>
        </w:rPr>
        <w:t xml:space="preserve"> </w:t>
      </w:r>
    </w:p>
    <w:p w:rsidR="00EE653C" w:rsidRPr="00EE653C" w:rsidRDefault="00EE653C" w:rsidP="00EE653C">
      <w:pPr>
        <w:rPr>
          <w:rFonts w:cs="Arial"/>
        </w:rPr>
      </w:pPr>
      <w:r w:rsidRPr="00EE653C">
        <w:rPr>
          <w:rFonts w:cs="Arial" w:hint="eastAsia"/>
        </w:rPr>
        <w:t>ftp://cddis.gsfc.nasa.gov/pub/gps/products/WWWW</w:t>
      </w:r>
    </w:p>
    <w:p w:rsidR="00745141" w:rsidRDefault="00937553" w:rsidP="00F124EC">
      <w:pPr>
        <w:rPr>
          <w:rFonts w:cs="Arial"/>
        </w:rPr>
      </w:pPr>
      <w:r w:rsidRPr="00193AED">
        <w:rPr>
          <w:rFonts w:cs="Arial" w:hint="eastAsia"/>
          <w:color w:val="FF0000"/>
        </w:rPr>
        <w:t>sh_mgex_prod</w:t>
      </w:r>
      <w:r>
        <w:rPr>
          <w:rFonts w:cs="Arial"/>
        </w:rPr>
        <w:t>:</w:t>
      </w:r>
      <w:r w:rsidR="00546C53">
        <w:rPr>
          <w:rFonts w:cs="Arial"/>
        </w:rPr>
        <w:t xml:space="preserve"> </w:t>
      </w:r>
      <w:r w:rsidR="00B8010E">
        <w:rPr>
          <w:rFonts w:cs="Arial"/>
        </w:rPr>
        <w:t>to download</w:t>
      </w:r>
      <w:r w:rsidR="003950A8">
        <w:rPr>
          <w:rFonts w:cs="Arial"/>
        </w:rPr>
        <w:t xml:space="preserve"> </w:t>
      </w:r>
      <w:r w:rsidR="003950A8">
        <w:rPr>
          <w:rFonts w:cs="Arial" w:hint="eastAsia"/>
        </w:rPr>
        <w:t>multi-GNSS</w:t>
      </w:r>
      <w:r w:rsidR="00B8010E">
        <w:rPr>
          <w:rFonts w:cs="Arial"/>
        </w:rPr>
        <w:t xml:space="preserve"> </w:t>
      </w:r>
      <w:r w:rsidR="00972CBC" w:rsidRPr="00891F92">
        <w:rPr>
          <w:rFonts w:cs="Arial" w:hint="eastAsia"/>
        </w:rPr>
        <w:t>precise orbit and clock products</w:t>
      </w:r>
      <w:r w:rsidR="00382F4C">
        <w:rPr>
          <w:rFonts w:cs="Arial"/>
        </w:rPr>
        <w:t xml:space="preserve"> of </w:t>
      </w:r>
      <w:r w:rsidR="00382F4C" w:rsidRPr="00891F92">
        <w:rPr>
          <w:rFonts w:cs="Arial" w:hint="eastAsia"/>
        </w:rPr>
        <w:t>MGEX</w:t>
      </w:r>
      <w:r w:rsidR="00290BCC">
        <w:rPr>
          <w:rFonts w:cs="Arial" w:hint="eastAsia"/>
        </w:rPr>
        <w:t xml:space="preserve"> </w:t>
      </w:r>
      <w:r w:rsidR="00891F92">
        <w:rPr>
          <w:rFonts w:cs="Arial"/>
        </w:rPr>
        <w:t>from</w:t>
      </w:r>
      <w:r w:rsidR="00745141" w:rsidRPr="00EE653C">
        <w:rPr>
          <w:rFonts w:cs="Arial" w:hint="eastAsia"/>
        </w:rPr>
        <w:t xml:space="preserve"> </w:t>
      </w:r>
      <w:r w:rsidR="0082033A" w:rsidRPr="005A308B">
        <w:rPr>
          <w:rFonts w:cs="Arial" w:hint="eastAsia"/>
        </w:rPr>
        <w:t>ftp://igs.ign.fr/pub/igs/products/mgex/WWWW</w:t>
      </w:r>
      <w:r w:rsidR="0082033A">
        <w:rPr>
          <w:rFonts w:cs="Arial"/>
        </w:rPr>
        <w:t xml:space="preserve"> or </w:t>
      </w:r>
    </w:p>
    <w:p w:rsidR="00EE653C" w:rsidRPr="00EE653C" w:rsidRDefault="00EE653C" w:rsidP="00EE653C">
      <w:pPr>
        <w:rPr>
          <w:rFonts w:cs="Arial"/>
        </w:rPr>
      </w:pPr>
      <w:r w:rsidRPr="00EE653C">
        <w:rPr>
          <w:rFonts w:cs="Arial" w:hint="eastAsia"/>
        </w:rPr>
        <w:t>ftp://cddis.gsfc.nasa.gov/pub/gps/products/mgex/WWWW</w:t>
      </w:r>
    </w:p>
    <w:p w:rsidR="00347873" w:rsidRPr="00DC2A49" w:rsidRDefault="00720F80" w:rsidP="00EE653C">
      <w:pPr>
        <w:rPr>
          <w:rFonts w:cs="Arial"/>
        </w:rPr>
      </w:pPr>
      <w:r w:rsidRPr="00193AED">
        <w:rPr>
          <w:rFonts w:cs="Arial" w:hint="eastAsia"/>
          <w:color w:val="FF0000"/>
        </w:rPr>
        <w:t>sh_cddis_nav</w:t>
      </w:r>
      <w:r>
        <w:rPr>
          <w:rFonts w:cs="Arial"/>
        </w:rPr>
        <w:t xml:space="preserve">: </w:t>
      </w:r>
      <w:r w:rsidR="0023565E">
        <w:rPr>
          <w:rFonts w:cs="Arial"/>
        </w:rPr>
        <w:t>to download</w:t>
      </w:r>
      <w:r w:rsidR="006933E3">
        <w:rPr>
          <w:rFonts w:cs="Arial"/>
        </w:rPr>
        <w:t xml:space="preserve"> GPS, GLONASS, and multi-GNSS</w:t>
      </w:r>
      <w:r w:rsidR="007673BE">
        <w:rPr>
          <w:rFonts w:cs="Arial" w:hint="eastAsia"/>
        </w:rPr>
        <w:t xml:space="preserve"> </w:t>
      </w:r>
      <w:r w:rsidR="007673BE" w:rsidRPr="00AA091A">
        <w:rPr>
          <w:rFonts w:cs="Arial"/>
        </w:rPr>
        <w:t>b</w:t>
      </w:r>
      <w:r w:rsidR="00C93024" w:rsidRPr="00AA091A">
        <w:rPr>
          <w:rFonts w:cs="Arial" w:hint="eastAsia"/>
        </w:rPr>
        <w:t>r</w:t>
      </w:r>
      <w:r w:rsidR="00CC2AAD" w:rsidRPr="00AA091A">
        <w:rPr>
          <w:rFonts w:cs="Arial"/>
        </w:rPr>
        <w:t>oadcast ephem</w:t>
      </w:r>
      <w:r w:rsidR="00713D4C" w:rsidRPr="00AA091A">
        <w:rPr>
          <w:rFonts w:cs="Arial"/>
        </w:rPr>
        <w:t>e</w:t>
      </w:r>
      <w:r w:rsidR="00CC2AAD" w:rsidRPr="00AA091A">
        <w:rPr>
          <w:rFonts w:cs="Arial"/>
        </w:rPr>
        <w:t>ris</w:t>
      </w:r>
      <w:r w:rsidR="00CC2AAD">
        <w:rPr>
          <w:rFonts w:cs="Arial"/>
        </w:rPr>
        <w:t xml:space="preserve"> files</w:t>
      </w:r>
      <w:r w:rsidR="00AA091A">
        <w:rPr>
          <w:rFonts w:cs="Arial" w:hint="eastAsia"/>
        </w:rPr>
        <w:t xml:space="preserve"> </w:t>
      </w:r>
      <w:r w:rsidR="002201DF">
        <w:rPr>
          <w:rFonts w:cs="Arial"/>
        </w:rPr>
        <w:t>from</w:t>
      </w:r>
      <w:r w:rsidR="006A3617">
        <w:rPr>
          <w:rFonts w:cs="Arial" w:hint="eastAsia"/>
        </w:rPr>
        <w:t xml:space="preserve"> </w:t>
      </w:r>
      <w:r w:rsidR="00194067" w:rsidRPr="00A6694D">
        <w:rPr>
          <w:rFonts w:cs="Arial" w:hint="eastAsia"/>
        </w:rPr>
        <w:t>ftp://cddis.gsfc.nasa.g</w:t>
      </w:r>
      <w:r w:rsidR="00A6694D">
        <w:rPr>
          <w:rFonts w:cs="Arial" w:hint="eastAsia"/>
        </w:rPr>
        <w:t>ov/pub/gps/data/daily/YYYY/brdc,</w:t>
      </w:r>
    </w:p>
    <w:p w:rsidR="00EE653C" w:rsidRPr="00EE653C" w:rsidRDefault="00EE653C" w:rsidP="00251362">
      <w:pPr>
        <w:ind w:rightChars="-82" w:right="-197"/>
        <w:rPr>
          <w:rFonts w:cs="Arial"/>
        </w:rPr>
      </w:pPr>
      <w:r w:rsidRPr="00EE653C">
        <w:rPr>
          <w:rFonts w:cs="Arial" w:hint="eastAsia"/>
        </w:rPr>
        <w:t>ftp://cddis.gsfc.nasa.gov/pub/gps/data/campa</w:t>
      </w:r>
      <w:r w:rsidR="00DB7465">
        <w:rPr>
          <w:rFonts w:cs="Arial" w:hint="eastAsia"/>
        </w:rPr>
        <w:t>ign/mgex/daily/rinex3/YYYY/brdm</w:t>
      </w:r>
    </w:p>
    <w:p w:rsidR="00EE653C" w:rsidRPr="00EE653C" w:rsidRDefault="002F7DBA" w:rsidP="00EE653C">
      <w:pPr>
        <w:rPr>
          <w:rFonts w:cs="Arial"/>
        </w:rPr>
      </w:pPr>
      <w:r w:rsidRPr="00193AED">
        <w:rPr>
          <w:rFonts w:cs="Arial" w:hint="eastAsia"/>
          <w:color w:val="FF0000"/>
        </w:rPr>
        <w:t>sh_code_ion</w:t>
      </w:r>
      <w:r>
        <w:rPr>
          <w:rFonts w:cs="Arial"/>
        </w:rPr>
        <w:t>:</w:t>
      </w:r>
      <w:r w:rsidR="002D7FF8">
        <w:rPr>
          <w:rFonts w:cs="Arial"/>
        </w:rPr>
        <w:t xml:space="preserve"> </w:t>
      </w:r>
      <w:r w:rsidR="00E175ED">
        <w:rPr>
          <w:rFonts w:cs="Arial"/>
        </w:rPr>
        <w:t>to download</w:t>
      </w:r>
      <w:r w:rsidR="008752EB">
        <w:rPr>
          <w:rFonts w:cs="Arial" w:hint="eastAsia"/>
        </w:rPr>
        <w:t xml:space="preserve"> </w:t>
      </w:r>
      <w:r w:rsidR="00EE653C" w:rsidRPr="009E62C2">
        <w:rPr>
          <w:rFonts w:cs="Arial" w:hint="eastAsia"/>
        </w:rPr>
        <w:t>CODE</w:t>
      </w:r>
      <w:r w:rsidR="00BF1610" w:rsidRPr="009E62C2">
        <w:rPr>
          <w:rFonts w:cs="Arial"/>
        </w:rPr>
        <w:t xml:space="preserve"> global</w:t>
      </w:r>
      <w:r w:rsidR="00003253" w:rsidRPr="009E62C2">
        <w:rPr>
          <w:rFonts w:cs="Arial" w:hint="eastAsia"/>
        </w:rPr>
        <w:t xml:space="preserve"> ionospher</w:t>
      </w:r>
      <w:r w:rsidR="00BF1610" w:rsidRPr="009E62C2">
        <w:rPr>
          <w:rFonts w:cs="Arial" w:hint="eastAsia"/>
        </w:rPr>
        <w:t>e map</w:t>
      </w:r>
      <w:r w:rsidR="00D929DB" w:rsidRPr="009E62C2">
        <w:rPr>
          <w:rFonts w:cs="Arial"/>
        </w:rPr>
        <w:t xml:space="preserve"> (GIM)</w:t>
      </w:r>
      <w:r w:rsidR="009E62C2">
        <w:rPr>
          <w:rFonts w:cs="Arial" w:hint="eastAsia"/>
        </w:rPr>
        <w:t xml:space="preserve"> files</w:t>
      </w:r>
      <w:r w:rsidR="009F573D">
        <w:rPr>
          <w:rFonts w:cs="Arial"/>
        </w:rPr>
        <w:t xml:space="preserve"> (</w:t>
      </w:r>
      <w:r w:rsidR="009F573D" w:rsidRPr="00EE653C">
        <w:rPr>
          <w:rFonts w:cs="Arial" w:hint="eastAsia"/>
        </w:rPr>
        <w:t>CODGDDD0.YYI.Z</w:t>
      </w:r>
      <w:r w:rsidR="009F573D">
        <w:rPr>
          <w:rFonts w:cs="Arial"/>
        </w:rPr>
        <w:t>)</w:t>
      </w:r>
      <w:r w:rsidR="009E62C2">
        <w:rPr>
          <w:rFonts w:cs="Arial" w:hint="eastAsia"/>
        </w:rPr>
        <w:t xml:space="preserve"> from</w:t>
      </w:r>
      <w:r w:rsidR="00170B81">
        <w:rPr>
          <w:rFonts w:cs="Arial"/>
        </w:rPr>
        <w:t xml:space="preserve"> </w:t>
      </w:r>
      <w:r w:rsidR="00811AD1" w:rsidRPr="00FD46BA">
        <w:rPr>
          <w:rFonts w:cs="Arial" w:hint="eastAsia"/>
        </w:rPr>
        <w:t>ftp://ftp.unibe.ch/aiub/CODE/YYYY</w:t>
      </w:r>
      <w:r w:rsidR="00811AD1">
        <w:rPr>
          <w:rFonts w:cs="Arial" w:hint="eastAsia"/>
        </w:rPr>
        <w:t xml:space="preserve"> </w:t>
      </w:r>
      <w:r w:rsidR="00811AD1">
        <w:rPr>
          <w:rFonts w:cs="Arial"/>
        </w:rPr>
        <w:t xml:space="preserve">   </w:t>
      </w:r>
    </w:p>
    <w:p w:rsidR="00EE653C" w:rsidRPr="00EE653C" w:rsidRDefault="003409F2" w:rsidP="00EE653C">
      <w:pPr>
        <w:rPr>
          <w:rFonts w:cs="Arial"/>
        </w:rPr>
      </w:pPr>
      <w:r w:rsidRPr="00A83FE4">
        <w:rPr>
          <w:rFonts w:cs="Arial"/>
          <w:color w:val="FF0000"/>
        </w:rPr>
        <w:t>sh_igs_obs</w:t>
      </w:r>
      <w:r>
        <w:rPr>
          <w:rFonts w:cs="Arial"/>
        </w:rPr>
        <w:t xml:space="preserve">: to download </w:t>
      </w:r>
      <w:r w:rsidR="00E72AD2" w:rsidRPr="00EE653C">
        <w:rPr>
          <w:rFonts w:cs="Arial" w:hint="eastAsia"/>
        </w:rPr>
        <w:t>GPS</w:t>
      </w:r>
      <w:r w:rsidR="00E72AD2">
        <w:rPr>
          <w:rFonts w:cs="Arial" w:hint="eastAsia"/>
        </w:rPr>
        <w:t xml:space="preserve"> and GLONASS</w:t>
      </w:r>
      <w:r w:rsidR="00E72AD2" w:rsidRPr="000C4640">
        <w:rPr>
          <w:rFonts w:cs="Arial"/>
          <w:color w:val="0000FF"/>
        </w:rPr>
        <w:t xml:space="preserve"> </w:t>
      </w:r>
      <w:r w:rsidR="00E72AD2">
        <w:rPr>
          <w:rFonts w:cs="Arial"/>
        </w:rPr>
        <w:t>observation</w:t>
      </w:r>
      <w:r w:rsidR="000A40FD">
        <w:rPr>
          <w:rFonts w:cs="Arial"/>
        </w:rPr>
        <w:t xml:space="preserve"> files</w:t>
      </w:r>
      <w:r w:rsidR="0047186D">
        <w:rPr>
          <w:rFonts w:cs="Arial"/>
        </w:rPr>
        <w:t xml:space="preserve"> from</w:t>
      </w:r>
    </w:p>
    <w:p w:rsidR="00EE653C" w:rsidRPr="00EE653C" w:rsidRDefault="00EE653C" w:rsidP="00EE653C">
      <w:pPr>
        <w:rPr>
          <w:rFonts w:cs="Arial"/>
        </w:rPr>
      </w:pPr>
      <w:r w:rsidRPr="00EE653C">
        <w:rPr>
          <w:rFonts w:cs="Arial" w:hint="eastAsia"/>
        </w:rPr>
        <w:t>ftp://cddis.gsfc.nasa.gov/</w:t>
      </w:r>
      <w:r w:rsidR="00653083">
        <w:rPr>
          <w:rFonts w:cs="Arial" w:hint="eastAsia"/>
        </w:rPr>
        <w:t>pub/gps/data/daily/YYYY/DDD/YYo</w:t>
      </w:r>
    </w:p>
    <w:p w:rsidR="00EE653C" w:rsidRPr="00EE653C" w:rsidRDefault="00FB3A5D" w:rsidP="00EE653C">
      <w:pPr>
        <w:rPr>
          <w:rFonts w:cs="Arial"/>
        </w:rPr>
      </w:pPr>
      <w:r w:rsidRPr="00193AED">
        <w:rPr>
          <w:rFonts w:cs="Arial" w:hint="eastAsia"/>
          <w:color w:val="FF0000"/>
        </w:rPr>
        <w:t>sh_mgex_obs</w:t>
      </w:r>
      <w:r>
        <w:rPr>
          <w:rFonts w:cs="Arial"/>
        </w:rPr>
        <w:t>:</w:t>
      </w:r>
      <w:r w:rsidR="00F50356" w:rsidRPr="00F50356">
        <w:rPr>
          <w:rFonts w:cs="Arial"/>
        </w:rPr>
        <w:t xml:space="preserve"> </w:t>
      </w:r>
      <w:r w:rsidR="00F50356">
        <w:rPr>
          <w:rFonts w:cs="Arial"/>
        </w:rPr>
        <w:t>to download</w:t>
      </w:r>
      <w:r>
        <w:rPr>
          <w:rFonts w:cs="Arial"/>
        </w:rPr>
        <w:t xml:space="preserve"> </w:t>
      </w:r>
      <w:r w:rsidR="00F50356">
        <w:rPr>
          <w:rFonts w:cs="Arial" w:hint="eastAsia"/>
        </w:rPr>
        <w:t>m</w:t>
      </w:r>
      <w:r w:rsidR="00E22AC8">
        <w:rPr>
          <w:rFonts w:cs="Arial" w:hint="eastAsia"/>
        </w:rPr>
        <w:t>ulti-GNSS observation fil</w:t>
      </w:r>
      <w:r w:rsidR="00E22AC8">
        <w:rPr>
          <w:rFonts w:cs="Arial"/>
        </w:rPr>
        <w:t>es</w:t>
      </w:r>
      <w:r w:rsidR="004C7803">
        <w:rPr>
          <w:rFonts w:cs="Arial"/>
        </w:rPr>
        <w:t xml:space="preserve"> </w:t>
      </w:r>
      <w:r w:rsidR="009C3F09">
        <w:rPr>
          <w:rFonts w:cs="Arial"/>
        </w:rPr>
        <w:t>from</w:t>
      </w:r>
    </w:p>
    <w:p w:rsidR="00EE653C" w:rsidRPr="00017DA2" w:rsidRDefault="00EE653C" w:rsidP="00EE653C">
      <w:pPr>
        <w:rPr>
          <w:rFonts w:cs="Arial"/>
        </w:rPr>
      </w:pPr>
      <w:r w:rsidRPr="00EE653C">
        <w:rPr>
          <w:rFonts w:cs="Arial" w:hint="eastAsia"/>
        </w:rPr>
        <w:t>ftp://igs.ign.fr/pub/igs/data/campaign/mgex/daily/rinex3/YYYY/DDD   *.crx.gz</w:t>
      </w:r>
    </w:p>
    <w:p w:rsidR="00EE653C" w:rsidRPr="00466653" w:rsidRDefault="00EE653C" w:rsidP="00EE653C">
      <w:pPr>
        <w:rPr>
          <w:rFonts w:cs="Arial"/>
        </w:rPr>
      </w:pPr>
      <w:r w:rsidRPr="00EE653C">
        <w:rPr>
          <w:rFonts w:cs="Arial" w:hint="eastAsia"/>
        </w:rPr>
        <w:t>ftp://igs.ign.fr/pub/igs/data/campaign/mgex/daily/rinex3/YYYY/DDD   *d.Z</w:t>
      </w:r>
    </w:p>
    <w:p w:rsidR="00EE653C" w:rsidRPr="00BA7962" w:rsidRDefault="00EE653C" w:rsidP="00EE653C">
      <w:pPr>
        <w:rPr>
          <w:rFonts w:cs="Arial"/>
        </w:rPr>
      </w:pPr>
      <w:r w:rsidRPr="00EE653C">
        <w:rPr>
          <w:rFonts w:cs="Arial" w:hint="eastAsia"/>
        </w:rPr>
        <w:t>ftp://cddis.gsfc.nasa.gov/pub/gps/data/daily/YYYY/DDD/YYd  *.crx.gz</w:t>
      </w:r>
    </w:p>
    <w:p w:rsidR="00EE653C" w:rsidRDefault="00EE653C" w:rsidP="00EE653C">
      <w:pPr>
        <w:rPr>
          <w:rFonts w:cs="Arial"/>
        </w:rPr>
      </w:pPr>
      <w:r w:rsidRPr="00EE653C">
        <w:rPr>
          <w:rFonts w:cs="Arial" w:hint="eastAsia"/>
        </w:rPr>
        <w:lastRenderedPageBreak/>
        <w:t>ftp://cddis.gsfc.nasa.gov/pub/gps/data/campaign/mgex/daily/rinex3/YYYY/DDD/YYo  *.Z</w:t>
      </w:r>
    </w:p>
    <w:p w:rsidR="00B253C2" w:rsidRDefault="00B253C2" w:rsidP="00EE653C">
      <w:pPr>
        <w:rPr>
          <w:rFonts w:cs="Arial"/>
        </w:rPr>
      </w:pPr>
    </w:p>
    <w:p w:rsidR="00B253C2" w:rsidRDefault="00F84BA0" w:rsidP="00EE653C">
      <w:pPr>
        <w:rPr>
          <w:rFonts w:cs="Arial"/>
        </w:rPr>
      </w:pPr>
      <w:r>
        <w:rPr>
          <w:rFonts w:cs="Arial"/>
        </w:rPr>
        <w:t xml:space="preserve">Note: </w:t>
      </w:r>
      <w:r w:rsidR="00DA0AC7" w:rsidRPr="00446C69">
        <w:rPr>
          <w:rFonts w:cs="Arial"/>
          <w:color w:val="FF0000"/>
        </w:rPr>
        <w:t>Each script can be run independently</w:t>
      </w:r>
      <w:r w:rsidR="00DA0AC7">
        <w:rPr>
          <w:rFonts w:cs="Arial"/>
        </w:rPr>
        <w:t xml:space="preserve">. </w:t>
      </w:r>
      <w:r>
        <w:rPr>
          <w:rFonts w:cs="Arial"/>
        </w:rPr>
        <w:t>Type the</w:t>
      </w:r>
      <w:r w:rsidR="00B253C2">
        <w:rPr>
          <w:rFonts w:cs="Arial"/>
        </w:rPr>
        <w:t xml:space="preserve"> corresponding </w:t>
      </w:r>
      <w:r w:rsidR="00F76386">
        <w:rPr>
          <w:rFonts w:cs="Arial"/>
        </w:rPr>
        <w:t>script, and</w:t>
      </w:r>
      <w:r w:rsidR="00B253C2">
        <w:rPr>
          <w:rFonts w:cs="Arial"/>
        </w:rPr>
        <w:t xml:space="preserve"> you will get the help information like:</w:t>
      </w:r>
    </w:p>
    <w:p w:rsidR="00684408" w:rsidRDefault="00684408" w:rsidP="00EE653C">
      <w:pPr>
        <w:rPr>
          <w:rFonts w:cs="Arial"/>
        </w:rPr>
      </w:pPr>
    </w:p>
    <w:p w:rsidR="00B253C2" w:rsidRDefault="0065013E" w:rsidP="00BA3072">
      <w:pPr>
        <w:jc w:val="center"/>
        <w:rPr>
          <w:rFonts w:cs="Arial"/>
        </w:rPr>
      </w:pPr>
      <w:r w:rsidRPr="00165A7B">
        <w:rPr>
          <w:noProof/>
        </w:rPr>
        <w:drawing>
          <wp:inline distT="0" distB="0" distL="0" distR="0" wp14:anchorId="2B30A637" wp14:editId="04654A66">
            <wp:extent cx="3225800" cy="104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0345" cy="1056362"/>
                    </a:xfrm>
                    <a:prstGeom prst="rect">
                      <a:avLst/>
                    </a:prstGeom>
                  </pic:spPr>
                </pic:pic>
              </a:graphicData>
            </a:graphic>
          </wp:inline>
        </w:drawing>
      </w:r>
    </w:p>
    <w:p w:rsidR="00983B3B" w:rsidRPr="00983B3B" w:rsidRDefault="00D448B2" w:rsidP="00983B3B">
      <w:pPr>
        <w:jc w:val="center"/>
        <w:rPr>
          <w:rFonts w:cs="Arial"/>
          <w:sz w:val="21"/>
          <w:szCs w:val="21"/>
        </w:rPr>
      </w:pPr>
      <w:r>
        <w:rPr>
          <w:rFonts w:cs="Arial" w:hint="eastAsia"/>
          <w:b/>
          <w:sz w:val="21"/>
          <w:szCs w:val="21"/>
        </w:rPr>
        <w:t>Fig.</w:t>
      </w:r>
      <w:r w:rsidR="000C7425">
        <w:rPr>
          <w:rFonts w:cs="Arial"/>
          <w:b/>
          <w:sz w:val="21"/>
          <w:szCs w:val="21"/>
        </w:rPr>
        <w:t xml:space="preserve"> </w:t>
      </w:r>
      <w:r>
        <w:rPr>
          <w:rFonts w:cs="Arial" w:hint="eastAsia"/>
          <w:b/>
          <w:sz w:val="21"/>
          <w:szCs w:val="21"/>
        </w:rPr>
        <w:t>2</w:t>
      </w:r>
      <w:r w:rsidR="00983B3B" w:rsidRPr="009242C8">
        <w:rPr>
          <w:rFonts w:cs="Arial" w:hint="eastAsia"/>
          <w:sz w:val="21"/>
          <w:szCs w:val="21"/>
        </w:rPr>
        <w:t xml:space="preserve"> </w:t>
      </w:r>
      <w:r w:rsidR="00983B3B">
        <w:rPr>
          <w:rFonts w:cs="Arial" w:hint="eastAsia"/>
          <w:sz w:val="21"/>
          <w:szCs w:val="21"/>
        </w:rPr>
        <w:t xml:space="preserve">The </w:t>
      </w:r>
      <w:r w:rsidR="006F7F63">
        <w:rPr>
          <w:rFonts w:cs="Arial"/>
          <w:sz w:val="21"/>
          <w:szCs w:val="21"/>
        </w:rPr>
        <w:t>help information</w:t>
      </w:r>
      <w:r w:rsidR="00C357B3">
        <w:rPr>
          <w:rFonts w:cs="Arial"/>
          <w:sz w:val="21"/>
          <w:szCs w:val="21"/>
        </w:rPr>
        <w:t xml:space="preserve"> of “sh_cddis_nav”</w:t>
      </w:r>
    </w:p>
    <w:p w:rsidR="00F40493" w:rsidRDefault="00F40493" w:rsidP="00F40493">
      <w:pPr>
        <w:rPr>
          <w:rFonts w:cs="Arial"/>
        </w:rPr>
      </w:pPr>
    </w:p>
    <w:p w:rsidR="00D47C46" w:rsidRDefault="00E54E93" w:rsidP="00D47C46">
      <w:pPr>
        <w:rPr>
          <w:rFonts w:cs="Arial"/>
        </w:rPr>
      </w:pPr>
      <w:r>
        <w:rPr>
          <w:rFonts w:cs="Arial"/>
        </w:rPr>
        <w:t xml:space="preserve">In addition, </w:t>
      </w:r>
      <w:r w:rsidR="006146F8">
        <w:rPr>
          <w:rFonts w:cs="Arial" w:hint="eastAsia"/>
        </w:rPr>
        <w:t>t</w:t>
      </w:r>
      <w:r w:rsidR="00D47C46">
        <w:rPr>
          <w:rFonts w:cs="Arial" w:hint="eastAsia"/>
        </w:rPr>
        <w:t xml:space="preserve">he main script </w:t>
      </w:r>
      <w:r w:rsidR="006B6396">
        <w:rPr>
          <w:rFonts w:cs="Arial"/>
        </w:rPr>
        <w:t>“</w:t>
      </w:r>
      <w:r w:rsidR="00D47C46" w:rsidRPr="00672B83">
        <w:rPr>
          <w:rFonts w:cs="Arial"/>
          <w:color w:val="FF0000"/>
        </w:rPr>
        <w:t>sh_main_gnss_download</w:t>
      </w:r>
      <w:r w:rsidR="006B6396">
        <w:rPr>
          <w:rFonts w:cs="Arial"/>
        </w:rPr>
        <w:t>”</w:t>
      </w:r>
      <w:r w:rsidR="002D0D93">
        <w:rPr>
          <w:rFonts w:cs="Arial"/>
        </w:rPr>
        <w:t xml:space="preserve"> is provided, which can</w:t>
      </w:r>
      <w:r w:rsidR="001D27F4">
        <w:rPr>
          <w:rFonts w:cs="Arial"/>
        </w:rPr>
        <w:t xml:space="preserve"> </w:t>
      </w:r>
      <w:r w:rsidR="006B0428">
        <w:rPr>
          <w:rFonts w:cs="Arial"/>
        </w:rPr>
        <w:t>call the</w:t>
      </w:r>
      <w:r w:rsidR="00882CD7">
        <w:rPr>
          <w:rFonts w:cs="Arial"/>
        </w:rPr>
        <w:t xml:space="preserve"> </w:t>
      </w:r>
      <w:r w:rsidR="00882CD7" w:rsidRPr="00882CD7">
        <w:rPr>
          <w:rFonts w:cs="Arial"/>
        </w:rPr>
        <w:t>aforementioned</w:t>
      </w:r>
      <w:r w:rsidR="00C23F09">
        <w:rPr>
          <w:rFonts w:cs="Arial"/>
        </w:rPr>
        <w:t xml:space="preserve"> scripts.</w:t>
      </w:r>
    </w:p>
    <w:p w:rsidR="00C26B06" w:rsidRDefault="00C26B06" w:rsidP="00F15754">
      <w:pPr>
        <w:rPr>
          <w:rFonts w:cs="Arial"/>
        </w:rPr>
      </w:pPr>
    </w:p>
    <w:p w:rsidR="00F15754" w:rsidRDefault="00B60085" w:rsidP="00BA3072">
      <w:pPr>
        <w:jc w:val="center"/>
        <w:rPr>
          <w:rFonts w:cs="Arial"/>
        </w:rPr>
      </w:pPr>
      <w:r w:rsidRPr="00165A7B">
        <w:rPr>
          <w:noProof/>
        </w:rPr>
        <w:drawing>
          <wp:inline distT="0" distB="0" distL="0" distR="0" wp14:anchorId="7F9526F6" wp14:editId="1804B4E7">
            <wp:extent cx="3600000" cy="192875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000" cy="1928750"/>
                    </a:xfrm>
                    <a:prstGeom prst="rect">
                      <a:avLst/>
                    </a:prstGeom>
                  </pic:spPr>
                </pic:pic>
              </a:graphicData>
            </a:graphic>
          </wp:inline>
        </w:drawing>
      </w:r>
    </w:p>
    <w:p w:rsidR="00071E40" w:rsidRPr="00071E40" w:rsidRDefault="00995D29" w:rsidP="00071E40">
      <w:pPr>
        <w:jc w:val="center"/>
        <w:rPr>
          <w:rFonts w:cs="Arial"/>
          <w:sz w:val="21"/>
          <w:szCs w:val="21"/>
        </w:rPr>
      </w:pPr>
      <w:r>
        <w:rPr>
          <w:rFonts w:cs="Arial" w:hint="eastAsia"/>
          <w:b/>
          <w:sz w:val="21"/>
          <w:szCs w:val="21"/>
        </w:rPr>
        <w:t>Fig.</w:t>
      </w:r>
      <w:r w:rsidR="000C7425">
        <w:rPr>
          <w:rFonts w:cs="Arial"/>
          <w:b/>
          <w:sz w:val="21"/>
          <w:szCs w:val="21"/>
        </w:rPr>
        <w:t xml:space="preserve"> </w:t>
      </w:r>
      <w:r>
        <w:rPr>
          <w:rFonts w:cs="Arial"/>
          <w:b/>
          <w:sz w:val="21"/>
          <w:szCs w:val="21"/>
        </w:rPr>
        <w:t>3</w:t>
      </w:r>
      <w:r w:rsidR="00071E40" w:rsidRPr="009242C8">
        <w:rPr>
          <w:rFonts w:cs="Arial" w:hint="eastAsia"/>
          <w:sz w:val="21"/>
          <w:szCs w:val="21"/>
        </w:rPr>
        <w:t xml:space="preserve"> </w:t>
      </w:r>
      <w:r w:rsidR="00071E40">
        <w:rPr>
          <w:rFonts w:cs="Arial" w:hint="eastAsia"/>
          <w:sz w:val="21"/>
          <w:szCs w:val="21"/>
        </w:rPr>
        <w:t xml:space="preserve">The </w:t>
      </w:r>
      <w:r w:rsidR="00071E40">
        <w:rPr>
          <w:rFonts w:cs="Arial"/>
          <w:sz w:val="21"/>
          <w:szCs w:val="21"/>
        </w:rPr>
        <w:t>help information of “</w:t>
      </w:r>
      <w:r w:rsidR="00F342FE" w:rsidRPr="00F342FE">
        <w:rPr>
          <w:rFonts w:cs="Arial"/>
          <w:sz w:val="21"/>
          <w:szCs w:val="21"/>
        </w:rPr>
        <w:t>sh_main_gnss_download</w:t>
      </w:r>
      <w:r w:rsidR="00071E40">
        <w:rPr>
          <w:rFonts w:cs="Arial"/>
          <w:sz w:val="21"/>
          <w:szCs w:val="21"/>
        </w:rPr>
        <w:t>”</w:t>
      </w:r>
    </w:p>
    <w:p w:rsidR="007421D7" w:rsidRDefault="007421D7" w:rsidP="007421D7">
      <w:pPr>
        <w:rPr>
          <w:rFonts w:cs="Arial"/>
        </w:rPr>
      </w:pPr>
    </w:p>
    <w:p w:rsidR="003453BD" w:rsidRPr="005E5454" w:rsidRDefault="001B2854" w:rsidP="0022725F">
      <w:pPr>
        <w:spacing w:beforeLines="50" w:before="156"/>
        <w:outlineLvl w:val="0"/>
        <w:rPr>
          <w:rFonts w:cs="Arial"/>
          <w:b/>
          <w:sz w:val="30"/>
          <w:szCs w:val="30"/>
        </w:rPr>
      </w:pPr>
      <w:bookmarkStart w:id="12" w:name="_Toc501542815"/>
      <w:r>
        <w:rPr>
          <w:rFonts w:cs="Arial"/>
          <w:b/>
          <w:sz w:val="30"/>
          <w:szCs w:val="30"/>
        </w:rPr>
        <w:t>5</w:t>
      </w:r>
      <w:r w:rsidR="003453BD">
        <w:rPr>
          <w:rFonts w:cs="Arial"/>
          <w:b/>
          <w:sz w:val="30"/>
          <w:szCs w:val="30"/>
        </w:rPr>
        <w:t xml:space="preserve"> Run</w:t>
      </w:r>
      <w:r w:rsidR="00017068">
        <w:rPr>
          <w:rFonts w:cs="Arial"/>
          <w:b/>
          <w:sz w:val="30"/>
          <w:szCs w:val="30"/>
        </w:rPr>
        <w:t xml:space="preserve"> </w:t>
      </w:r>
      <w:r w:rsidR="00017068" w:rsidRPr="00FD4C83">
        <w:rPr>
          <w:rFonts w:cs="Arial"/>
          <w:b/>
          <w:i/>
          <w:sz w:val="30"/>
          <w:szCs w:val="30"/>
        </w:rPr>
        <w:t>GAMP</w:t>
      </w:r>
      <w:bookmarkEnd w:id="12"/>
    </w:p>
    <w:p w:rsidR="003979A1" w:rsidRPr="00495DE1" w:rsidRDefault="001B2854" w:rsidP="0022725F">
      <w:pPr>
        <w:spacing w:afterLines="50" w:after="156"/>
        <w:outlineLvl w:val="1"/>
        <w:rPr>
          <w:rFonts w:cs="Arial"/>
          <w:b/>
          <w:color w:val="000000" w:themeColor="text1"/>
          <w:sz w:val="28"/>
          <w:szCs w:val="28"/>
        </w:rPr>
      </w:pPr>
      <w:bookmarkStart w:id="13" w:name="OLE_LINK4"/>
      <w:bookmarkStart w:id="14" w:name="_Toc501542816"/>
      <w:r>
        <w:rPr>
          <w:rFonts w:cs="Arial"/>
          <w:b/>
          <w:color w:val="000000" w:themeColor="text1"/>
          <w:sz w:val="28"/>
          <w:szCs w:val="28"/>
        </w:rPr>
        <w:t>5</w:t>
      </w:r>
      <w:r w:rsidR="003979A1" w:rsidRPr="00495DE1">
        <w:rPr>
          <w:rFonts w:cs="Arial"/>
          <w:b/>
          <w:color w:val="000000" w:themeColor="text1"/>
          <w:sz w:val="28"/>
          <w:szCs w:val="28"/>
        </w:rPr>
        <w:t>.1</w:t>
      </w:r>
      <w:r w:rsidR="003979A1">
        <w:rPr>
          <w:rFonts w:cs="Arial"/>
          <w:b/>
          <w:color w:val="000000" w:themeColor="text1"/>
          <w:sz w:val="28"/>
          <w:szCs w:val="28"/>
        </w:rPr>
        <w:t xml:space="preserve"> Preparation of GNSS data files</w:t>
      </w:r>
      <w:bookmarkEnd w:id="14"/>
    </w:p>
    <w:bookmarkEnd w:id="13"/>
    <w:p w:rsidR="00AF372B" w:rsidRDefault="00BC168C" w:rsidP="007421D7">
      <w:pPr>
        <w:rPr>
          <w:rFonts w:cs="Arial"/>
        </w:rPr>
      </w:pPr>
      <w:r>
        <w:rPr>
          <w:rFonts w:cs="Arial"/>
        </w:rPr>
        <w:t>With</w:t>
      </w:r>
      <w:r w:rsidR="00D36C53">
        <w:rPr>
          <w:rFonts w:cs="Arial"/>
        </w:rPr>
        <w:t xml:space="preserve"> the </w:t>
      </w:r>
      <w:r w:rsidR="00E00293">
        <w:rPr>
          <w:rFonts w:cs="Arial"/>
        </w:rPr>
        <w:t xml:space="preserve">data for GNSS PPP processing </w:t>
      </w:r>
      <w:r w:rsidR="00D36C53">
        <w:rPr>
          <w:rFonts w:cs="Arial"/>
        </w:rPr>
        <w:t xml:space="preserve">downloaded, </w:t>
      </w:r>
      <w:r w:rsidR="00D36C53">
        <w:rPr>
          <w:rFonts w:cs="Arial" w:hint="eastAsia"/>
        </w:rPr>
        <w:t>p</w:t>
      </w:r>
      <w:r w:rsidR="00AF372B">
        <w:rPr>
          <w:rFonts w:cs="Arial" w:hint="eastAsia"/>
        </w:rPr>
        <w:t xml:space="preserve">ut the observation, navigation, precise </w:t>
      </w:r>
      <w:r w:rsidR="00AF372B">
        <w:rPr>
          <w:rFonts w:cs="Arial"/>
        </w:rPr>
        <w:t>orbit</w:t>
      </w:r>
      <w:r w:rsidR="00AF372B">
        <w:rPr>
          <w:rFonts w:cs="Arial" w:hint="eastAsia"/>
        </w:rPr>
        <w:t xml:space="preserve"> </w:t>
      </w:r>
      <w:r w:rsidR="00AF372B">
        <w:rPr>
          <w:rFonts w:cs="Arial"/>
        </w:rPr>
        <w:t>and clock, IGS ANTEX</w:t>
      </w:r>
      <w:r w:rsidR="00D36C53">
        <w:rPr>
          <w:rFonts w:cs="Arial"/>
        </w:rPr>
        <w:t xml:space="preserve"> (</w:t>
      </w:r>
      <w:r w:rsidR="00826921">
        <w:rPr>
          <w:rFonts w:cs="Arial"/>
        </w:rPr>
        <w:t>igs14</w:t>
      </w:r>
      <w:r w:rsidR="00D36C53" w:rsidRPr="000824C8">
        <w:rPr>
          <w:rFonts w:cs="Arial"/>
        </w:rPr>
        <w:t>.atx</w:t>
      </w:r>
      <w:r w:rsidR="00D36C53">
        <w:rPr>
          <w:rFonts w:cs="Arial"/>
        </w:rPr>
        <w:t>)</w:t>
      </w:r>
      <w:r w:rsidR="00AF372B">
        <w:rPr>
          <w:rFonts w:cs="Arial"/>
        </w:rPr>
        <w:t xml:space="preserve">, IGS SINEX, </w:t>
      </w:r>
      <w:r w:rsidR="0075547D">
        <w:rPr>
          <w:rFonts w:cs="Arial"/>
        </w:rPr>
        <w:t>configure file (</w:t>
      </w:r>
      <w:r w:rsidR="0075547D" w:rsidRPr="000824C8">
        <w:rPr>
          <w:rFonts w:cs="Arial"/>
        </w:rPr>
        <w:t>gamp</w:t>
      </w:r>
      <w:r w:rsidR="00AF372B" w:rsidRPr="000824C8">
        <w:rPr>
          <w:rFonts w:cs="Arial"/>
        </w:rPr>
        <w:t>.cfg</w:t>
      </w:r>
      <w:r w:rsidR="00AF372B">
        <w:rPr>
          <w:rFonts w:cs="Arial"/>
        </w:rPr>
        <w:t xml:space="preserve">), ocean tide loading </w:t>
      </w:r>
      <w:r w:rsidR="00AF372B" w:rsidRPr="00C109E1">
        <w:rPr>
          <w:rFonts w:cs="Arial"/>
        </w:rPr>
        <w:t>coefficient</w:t>
      </w:r>
      <w:r w:rsidR="00640187" w:rsidRPr="00C109E1">
        <w:rPr>
          <w:rFonts w:cs="Arial"/>
        </w:rPr>
        <w:t>s</w:t>
      </w:r>
      <w:r w:rsidR="00AF372B" w:rsidRPr="00C109E1">
        <w:rPr>
          <w:rFonts w:cs="Arial"/>
        </w:rPr>
        <w:t>, DCB</w:t>
      </w:r>
      <w:r w:rsidR="00640187" w:rsidRPr="00C109E1">
        <w:rPr>
          <w:rFonts w:cs="Arial"/>
        </w:rPr>
        <w:t>s</w:t>
      </w:r>
      <w:r w:rsidR="00AF372B">
        <w:rPr>
          <w:rFonts w:cs="Arial"/>
        </w:rPr>
        <w:t xml:space="preserve">, </w:t>
      </w:r>
      <w:r w:rsidR="00582275">
        <w:rPr>
          <w:rFonts w:cs="Arial"/>
        </w:rPr>
        <w:t>site coordinate file</w:t>
      </w:r>
      <w:r w:rsidR="00D36C53">
        <w:rPr>
          <w:rFonts w:cs="Arial"/>
        </w:rPr>
        <w:t xml:space="preserve"> (</w:t>
      </w:r>
      <w:r w:rsidR="00D36C53" w:rsidRPr="000824C8">
        <w:rPr>
          <w:rFonts w:cs="Arial"/>
        </w:rPr>
        <w:t>site.crd</w:t>
      </w:r>
      <w:r w:rsidR="00D36C53">
        <w:rPr>
          <w:rFonts w:cs="Arial"/>
        </w:rPr>
        <w:t>)</w:t>
      </w:r>
      <w:r w:rsidR="004D5E6D">
        <w:rPr>
          <w:rFonts w:cs="Arial"/>
        </w:rPr>
        <w:t xml:space="preserve"> </w:t>
      </w:r>
      <w:r w:rsidR="00842E19">
        <w:rPr>
          <w:rFonts w:cs="Arial"/>
        </w:rPr>
        <w:t>into the same directory like</w:t>
      </w:r>
      <w:r w:rsidR="004D5E6D">
        <w:rPr>
          <w:rFonts w:cs="Arial"/>
        </w:rPr>
        <w:t xml:space="preserve"> </w:t>
      </w:r>
      <w:r w:rsidR="00465148" w:rsidRPr="00465148">
        <w:rPr>
          <w:rFonts w:cs="Arial"/>
        </w:rPr>
        <w:t>C:\mannual_GAMP\Examples\2017244</w:t>
      </w:r>
      <w:r w:rsidR="00465148">
        <w:rPr>
          <w:rFonts w:cs="Arial"/>
        </w:rPr>
        <w:t xml:space="preserve"> </w:t>
      </w:r>
      <w:r w:rsidR="00910C22">
        <w:rPr>
          <w:rFonts w:cs="Arial"/>
        </w:rPr>
        <w:t xml:space="preserve">as </w:t>
      </w:r>
      <w:r w:rsidR="00365641">
        <w:rPr>
          <w:rFonts w:cs="Arial"/>
          <w:color w:val="000000" w:themeColor="text1"/>
        </w:rPr>
        <w:t>presented</w:t>
      </w:r>
      <w:r w:rsidR="00910C22">
        <w:rPr>
          <w:rFonts w:cs="Arial"/>
          <w:color w:val="000000" w:themeColor="text1"/>
        </w:rPr>
        <w:t xml:space="preserve"> in Fig. </w:t>
      </w:r>
      <w:r w:rsidR="004D2DC6">
        <w:rPr>
          <w:rFonts w:cs="Arial"/>
          <w:color w:val="000000" w:themeColor="text1"/>
        </w:rPr>
        <w:t>4</w:t>
      </w:r>
      <w:r w:rsidR="002C2BDD">
        <w:rPr>
          <w:rFonts w:cs="Arial"/>
        </w:rPr>
        <w:t>:</w:t>
      </w:r>
    </w:p>
    <w:p w:rsidR="00E07E17" w:rsidRDefault="00E07E17" w:rsidP="009A5CB5">
      <w:pPr>
        <w:rPr>
          <w:rFonts w:cs="Arial"/>
        </w:rPr>
      </w:pPr>
    </w:p>
    <w:p w:rsidR="00BC20CC" w:rsidRDefault="005C5EE1" w:rsidP="00680575">
      <w:pPr>
        <w:jc w:val="center"/>
        <w:rPr>
          <w:rFonts w:cs="Arial"/>
        </w:rPr>
      </w:pPr>
      <w:r>
        <w:rPr>
          <w:noProof/>
        </w:rPr>
        <w:lastRenderedPageBreak/>
        <mc:AlternateContent>
          <mc:Choice Requires="wps">
            <w:drawing>
              <wp:anchor distT="0" distB="0" distL="114300" distR="114300" simplePos="0" relativeHeight="251661824" behindDoc="0" locked="0" layoutInCell="1" allowOverlap="1">
                <wp:simplePos x="0" y="0"/>
                <wp:positionH relativeFrom="column">
                  <wp:posOffset>780803</wp:posOffset>
                </wp:positionH>
                <wp:positionV relativeFrom="paragraph">
                  <wp:posOffset>231569</wp:posOffset>
                </wp:positionV>
                <wp:extent cx="408626" cy="2512695"/>
                <wp:effectExtent l="0" t="0" r="0" b="1905"/>
                <wp:wrapNone/>
                <wp:docPr id="17" name="矩形 17"/>
                <wp:cNvGraphicFramePr/>
                <a:graphic xmlns:a="http://schemas.openxmlformats.org/drawingml/2006/main">
                  <a:graphicData uri="http://schemas.microsoft.com/office/word/2010/wordprocessingShape">
                    <wps:wsp>
                      <wps:cNvSpPr/>
                      <wps:spPr>
                        <a:xfrm>
                          <a:off x="0" y="0"/>
                          <a:ext cx="408626" cy="25126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227A08" id="矩形 17" o:spid="_x0000_s1026" style="position:absolute;left:0;text-align:left;margin-left:61.5pt;margin-top:18.25pt;width:32.2pt;height:197.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" fillcolor="white [3212]" stroked="f" strokeweight="1pt"/>
            </w:pict>
          </mc:Fallback>
        </mc:AlternateContent>
      </w:r>
      <w:r w:rsidR="00BC20CC">
        <w:rPr>
          <w:noProof/>
        </w:rPr>
        <w:drawing>
          <wp:inline distT="0" distB="0" distL="0" distR="0" wp14:anchorId="7C9CED5C" wp14:editId="08D234A6">
            <wp:extent cx="3600000" cy="270975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09752"/>
                    </a:xfrm>
                    <a:prstGeom prst="rect">
                      <a:avLst/>
                    </a:prstGeom>
                  </pic:spPr>
                </pic:pic>
              </a:graphicData>
            </a:graphic>
          </wp:inline>
        </w:drawing>
      </w:r>
    </w:p>
    <w:p w:rsidR="00B56508" w:rsidRPr="00B56508" w:rsidRDefault="00B56508" w:rsidP="00B56508">
      <w:pPr>
        <w:jc w:val="center"/>
        <w:rPr>
          <w:rFonts w:cs="Arial"/>
          <w:sz w:val="21"/>
          <w:szCs w:val="21"/>
        </w:rPr>
      </w:pPr>
      <w:r>
        <w:rPr>
          <w:rFonts w:cs="Arial" w:hint="eastAsia"/>
          <w:b/>
          <w:sz w:val="21"/>
          <w:szCs w:val="21"/>
        </w:rPr>
        <w:t>Fig.</w:t>
      </w:r>
      <w:r w:rsidR="000C7425">
        <w:rPr>
          <w:rFonts w:cs="Arial"/>
          <w:b/>
          <w:sz w:val="21"/>
          <w:szCs w:val="21"/>
        </w:rPr>
        <w:t xml:space="preserve"> </w:t>
      </w:r>
      <w:r w:rsidR="00013BA8">
        <w:rPr>
          <w:rFonts w:cs="Arial"/>
          <w:b/>
          <w:sz w:val="21"/>
          <w:szCs w:val="21"/>
        </w:rPr>
        <w:t>4</w:t>
      </w:r>
      <w:r w:rsidRPr="009242C8">
        <w:rPr>
          <w:rFonts w:cs="Arial" w:hint="eastAsia"/>
          <w:sz w:val="21"/>
          <w:szCs w:val="21"/>
        </w:rPr>
        <w:t xml:space="preserve"> </w:t>
      </w:r>
      <w:r>
        <w:rPr>
          <w:rFonts w:cs="Arial" w:hint="eastAsia"/>
          <w:sz w:val="21"/>
          <w:szCs w:val="21"/>
        </w:rPr>
        <w:t xml:space="preserve">The </w:t>
      </w:r>
      <w:r w:rsidR="007F5DC3">
        <w:rPr>
          <w:rFonts w:cs="Arial"/>
          <w:sz w:val="21"/>
          <w:szCs w:val="21"/>
        </w:rPr>
        <w:t xml:space="preserve">list of data in </w:t>
      </w:r>
      <w:r w:rsidR="00E26C4A">
        <w:rPr>
          <w:rFonts w:cs="Arial"/>
          <w:sz w:val="21"/>
          <w:szCs w:val="21"/>
        </w:rPr>
        <w:t xml:space="preserve">test </w:t>
      </w:r>
      <w:r w:rsidR="007E0A04">
        <w:rPr>
          <w:rFonts w:cs="Arial"/>
          <w:sz w:val="21"/>
          <w:szCs w:val="21"/>
        </w:rPr>
        <w:t>example</w:t>
      </w:r>
      <w:r w:rsidR="00CF00B6">
        <w:rPr>
          <w:rFonts w:cs="Arial"/>
          <w:sz w:val="21"/>
          <w:szCs w:val="21"/>
        </w:rPr>
        <w:t xml:space="preserve"> directory</w:t>
      </w:r>
    </w:p>
    <w:p w:rsidR="00544220" w:rsidRDefault="00544220" w:rsidP="007421D7">
      <w:pPr>
        <w:rPr>
          <w:rFonts w:cs="Arial"/>
        </w:rPr>
      </w:pPr>
    </w:p>
    <w:p w:rsidR="003979A1" w:rsidRDefault="00880C60" w:rsidP="00D44C11">
      <w:pPr>
        <w:ind w:firstLineChars="200" w:firstLine="480"/>
        <w:rPr>
          <w:rFonts w:cs="Arial"/>
        </w:rPr>
      </w:pPr>
      <w:r>
        <w:rPr>
          <w:rFonts w:cs="Arial" w:hint="eastAsia"/>
        </w:rPr>
        <w:t xml:space="preserve">If the precise </w:t>
      </w:r>
      <w:r>
        <w:rPr>
          <w:rFonts w:cs="Arial"/>
        </w:rPr>
        <w:t>coordinates for some specific stations are not found in the SINEX file, then the program will read</w:t>
      </w:r>
      <w:r w:rsidR="002D0927">
        <w:rPr>
          <w:rFonts w:cs="Arial"/>
        </w:rPr>
        <w:t xml:space="preserve"> them from </w:t>
      </w:r>
      <w:r w:rsidR="006B6396">
        <w:rPr>
          <w:rFonts w:cs="Arial"/>
        </w:rPr>
        <w:t>“</w:t>
      </w:r>
      <w:r w:rsidRPr="009B59AB">
        <w:rPr>
          <w:rFonts w:cs="Arial"/>
          <w:color w:val="0000FF"/>
        </w:rPr>
        <w:t>site.crd</w:t>
      </w:r>
      <w:r w:rsidR="006B6396">
        <w:rPr>
          <w:rFonts w:cs="Arial"/>
        </w:rPr>
        <w:t>”</w:t>
      </w:r>
      <w:r>
        <w:rPr>
          <w:rFonts w:cs="Arial"/>
        </w:rPr>
        <w:t xml:space="preserve"> file, of which</w:t>
      </w:r>
      <w:r w:rsidR="00F6728C">
        <w:rPr>
          <w:rFonts w:cs="Arial"/>
        </w:rPr>
        <w:t xml:space="preserve"> the</w:t>
      </w:r>
      <w:r w:rsidR="004B5F57">
        <w:rPr>
          <w:rFonts w:cs="Arial"/>
        </w:rPr>
        <w:t xml:space="preserve"> format is </w:t>
      </w:r>
      <w:r w:rsidR="004B5F57">
        <w:rPr>
          <w:rFonts w:cs="Arial"/>
          <w:color w:val="000000" w:themeColor="text1"/>
        </w:rPr>
        <w:t xml:space="preserve">shown in Fig. </w:t>
      </w:r>
      <w:r w:rsidR="00607C80">
        <w:rPr>
          <w:rFonts w:cs="Arial"/>
          <w:color w:val="000000" w:themeColor="text1"/>
        </w:rPr>
        <w:t>5</w:t>
      </w:r>
      <w:r w:rsidR="00472A67">
        <w:rPr>
          <w:rFonts w:cs="Arial"/>
        </w:rPr>
        <w:t xml:space="preserve"> (the element is separated by </w:t>
      </w:r>
      <w:r w:rsidR="008900D1">
        <w:rPr>
          <w:rFonts w:cs="Arial"/>
        </w:rPr>
        <w:t xml:space="preserve">blank </w:t>
      </w:r>
      <w:r w:rsidR="00472A67">
        <w:rPr>
          <w:rFonts w:cs="Arial"/>
        </w:rPr>
        <w:t>space)</w:t>
      </w:r>
      <w:r>
        <w:rPr>
          <w:rFonts w:cs="Arial" w:hint="eastAsia"/>
        </w:rPr>
        <w:t>:</w:t>
      </w:r>
    </w:p>
    <w:p w:rsidR="00CA0A01" w:rsidRDefault="00CA0A01" w:rsidP="0065574A">
      <w:pPr>
        <w:rPr>
          <w:rFonts w:cs="Arial"/>
        </w:rPr>
      </w:pPr>
    </w:p>
    <w:p w:rsidR="00A10FD4" w:rsidRDefault="00472A67" w:rsidP="001765C8">
      <w:pPr>
        <w:jc w:val="center"/>
        <w:rPr>
          <w:rFonts w:cs="Arial"/>
        </w:rPr>
      </w:pPr>
      <w:r>
        <w:rPr>
          <w:noProof/>
        </w:rPr>
        <w:drawing>
          <wp:inline distT="0" distB="0" distL="0" distR="0" wp14:anchorId="0EF46617" wp14:editId="76C5472A">
            <wp:extent cx="3600000" cy="1216181"/>
            <wp:effectExtent l="0" t="0" r="63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216181"/>
                    </a:xfrm>
                    <a:prstGeom prst="rect">
                      <a:avLst/>
                    </a:prstGeom>
                  </pic:spPr>
                </pic:pic>
              </a:graphicData>
            </a:graphic>
          </wp:inline>
        </w:drawing>
      </w:r>
    </w:p>
    <w:p w:rsidR="006B0176" w:rsidRPr="00500D6C" w:rsidRDefault="006B0176" w:rsidP="006B0176">
      <w:pPr>
        <w:jc w:val="center"/>
        <w:rPr>
          <w:rFonts w:cs="Arial"/>
          <w:sz w:val="21"/>
          <w:szCs w:val="21"/>
        </w:rPr>
      </w:pPr>
      <w:r>
        <w:rPr>
          <w:rFonts w:cs="Arial" w:hint="eastAsia"/>
          <w:b/>
          <w:sz w:val="21"/>
          <w:szCs w:val="21"/>
        </w:rPr>
        <w:t>Fig.</w:t>
      </w:r>
      <w:r w:rsidR="000C7425">
        <w:rPr>
          <w:rFonts w:cs="Arial"/>
          <w:b/>
          <w:sz w:val="21"/>
          <w:szCs w:val="21"/>
        </w:rPr>
        <w:t xml:space="preserve"> </w:t>
      </w:r>
      <w:r w:rsidR="0084799F">
        <w:rPr>
          <w:rFonts w:cs="Arial"/>
          <w:b/>
          <w:sz w:val="21"/>
          <w:szCs w:val="21"/>
        </w:rPr>
        <w:t>5</w:t>
      </w:r>
      <w:r w:rsidRPr="009242C8">
        <w:rPr>
          <w:rFonts w:cs="Arial" w:hint="eastAsia"/>
          <w:sz w:val="21"/>
          <w:szCs w:val="21"/>
        </w:rPr>
        <w:t xml:space="preserve"> </w:t>
      </w:r>
      <w:r>
        <w:rPr>
          <w:rFonts w:cs="Arial" w:hint="eastAsia"/>
          <w:sz w:val="21"/>
          <w:szCs w:val="21"/>
        </w:rPr>
        <w:t xml:space="preserve">The </w:t>
      </w:r>
      <w:r w:rsidR="005651C6">
        <w:rPr>
          <w:rFonts w:cs="Arial"/>
          <w:sz w:val="21"/>
          <w:szCs w:val="21"/>
        </w:rPr>
        <w:t>list of site coordinates</w:t>
      </w:r>
    </w:p>
    <w:p w:rsidR="00B579DC" w:rsidRDefault="00B579DC" w:rsidP="00B579DC">
      <w:pPr>
        <w:rPr>
          <w:rFonts w:cs="Arial"/>
        </w:rPr>
      </w:pPr>
    </w:p>
    <w:p w:rsidR="004618E0" w:rsidRPr="00495DE1" w:rsidRDefault="00243968" w:rsidP="005E37B3">
      <w:pPr>
        <w:spacing w:beforeLines="50" w:before="156" w:afterLines="50" w:after="156"/>
        <w:outlineLvl w:val="1"/>
        <w:rPr>
          <w:rFonts w:cs="Arial"/>
          <w:b/>
          <w:color w:val="000000" w:themeColor="text1"/>
          <w:sz w:val="28"/>
          <w:szCs w:val="28"/>
        </w:rPr>
      </w:pPr>
      <w:bookmarkStart w:id="15" w:name="_Toc501542817"/>
      <w:r>
        <w:rPr>
          <w:rFonts w:cs="Arial"/>
          <w:b/>
          <w:color w:val="000000" w:themeColor="text1"/>
          <w:sz w:val="28"/>
          <w:szCs w:val="28"/>
        </w:rPr>
        <w:t>5</w:t>
      </w:r>
      <w:r w:rsidR="004618E0" w:rsidRPr="00495DE1">
        <w:rPr>
          <w:rFonts w:cs="Arial"/>
          <w:b/>
          <w:color w:val="000000" w:themeColor="text1"/>
          <w:sz w:val="28"/>
          <w:szCs w:val="28"/>
        </w:rPr>
        <w:t>.</w:t>
      </w:r>
      <w:r w:rsidR="004618E0">
        <w:rPr>
          <w:rFonts w:cs="Arial"/>
          <w:b/>
          <w:color w:val="000000" w:themeColor="text1"/>
          <w:sz w:val="28"/>
          <w:szCs w:val="28"/>
        </w:rPr>
        <w:t>2 Configure file</w:t>
      </w:r>
      <w:bookmarkEnd w:id="15"/>
    </w:p>
    <w:p w:rsidR="002F7D2C" w:rsidRDefault="002F7D2C" w:rsidP="00D43E53">
      <w:pPr>
        <w:rPr>
          <w:rFonts w:cs="Arial"/>
        </w:rPr>
      </w:pPr>
      <w:r w:rsidRPr="00891E48">
        <w:rPr>
          <w:rFonts w:cs="Arial"/>
          <w:color w:val="0000FF"/>
        </w:rPr>
        <w:t>o</w:t>
      </w:r>
      <w:r w:rsidRPr="00891E48">
        <w:rPr>
          <w:rFonts w:cs="Arial" w:hint="eastAsia"/>
          <w:color w:val="0000FF"/>
        </w:rPr>
        <w:t xml:space="preserve">bs </w:t>
      </w:r>
      <w:r w:rsidRPr="00891E48">
        <w:rPr>
          <w:rFonts w:cs="Arial"/>
          <w:color w:val="0000FF"/>
        </w:rPr>
        <w:t>file/folder</w:t>
      </w:r>
      <w:r>
        <w:rPr>
          <w:rFonts w:cs="Arial"/>
        </w:rPr>
        <w:t xml:space="preserve">: </w:t>
      </w:r>
      <w:r w:rsidR="00D11CF3">
        <w:rPr>
          <w:rFonts w:cs="Arial"/>
        </w:rPr>
        <w:t xml:space="preserve">The path of observation files. </w:t>
      </w:r>
      <w:r w:rsidR="00705D5F">
        <w:rPr>
          <w:rFonts w:cs="Arial"/>
        </w:rPr>
        <w:t>If you choose 0, the absolute</w:t>
      </w:r>
      <w:r w:rsidR="008C375A">
        <w:rPr>
          <w:rFonts w:cs="Arial"/>
        </w:rPr>
        <w:t xml:space="preserve"> file</w:t>
      </w:r>
      <w:r w:rsidR="00705D5F">
        <w:rPr>
          <w:rFonts w:cs="Arial"/>
        </w:rPr>
        <w:t xml:space="preserve"> path of</w:t>
      </w:r>
      <w:r w:rsidR="00E65A7B">
        <w:rPr>
          <w:rFonts w:cs="Arial"/>
        </w:rPr>
        <w:t xml:space="preserve"> the observation file should be provided</w:t>
      </w:r>
      <w:r w:rsidR="00705D5F">
        <w:rPr>
          <w:rFonts w:cs="Arial"/>
        </w:rPr>
        <w:t>. If you choose 1,</w:t>
      </w:r>
      <w:r w:rsidR="003442E5">
        <w:rPr>
          <w:rFonts w:cs="Arial"/>
        </w:rPr>
        <w:t xml:space="preserve"> </w:t>
      </w:r>
      <w:r w:rsidR="003442E5">
        <w:rPr>
          <w:rFonts w:cs="Arial" w:hint="eastAsia"/>
        </w:rPr>
        <w:t>it means all the sites/files in one folder are in the waiting line of processing. Thus</w:t>
      </w:r>
      <w:r w:rsidR="00C03354">
        <w:rPr>
          <w:rFonts w:cs="Arial"/>
        </w:rPr>
        <w:t xml:space="preserve"> </w:t>
      </w:r>
      <w:r w:rsidR="00705D5F">
        <w:rPr>
          <w:rFonts w:cs="Arial"/>
        </w:rPr>
        <w:t>the absolute</w:t>
      </w:r>
      <w:r w:rsidR="00C11B1D">
        <w:rPr>
          <w:rFonts w:cs="Arial"/>
        </w:rPr>
        <w:t xml:space="preserve"> directory</w:t>
      </w:r>
      <w:r w:rsidR="00705D5F">
        <w:rPr>
          <w:rFonts w:cs="Arial"/>
        </w:rPr>
        <w:t xml:space="preserve"> path of the experiment</w:t>
      </w:r>
      <w:r w:rsidR="001477D1">
        <w:rPr>
          <w:rFonts w:cs="Arial"/>
        </w:rPr>
        <w:t xml:space="preserve"> should be given</w:t>
      </w:r>
      <w:r w:rsidR="00705D5F">
        <w:rPr>
          <w:rFonts w:cs="Arial"/>
        </w:rPr>
        <w:t>.</w:t>
      </w:r>
    </w:p>
    <w:p w:rsidR="00B07F7A" w:rsidRDefault="00B07F7A" w:rsidP="00D43E53">
      <w:pPr>
        <w:rPr>
          <w:rFonts w:cs="Arial"/>
        </w:rPr>
      </w:pPr>
      <w:r w:rsidRPr="00891E48">
        <w:rPr>
          <w:rFonts w:cs="Arial"/>
          <w:color w:val="0000FF"/>
        </w:rPr>
        <w:t>start_time</w:t>
      </w:r>
      <w:r w:rsidR="00D11CF3">
        <w:rPr>
          <w:rFonts w:cs="Arial"/>
        </w:rPr>
        <w:t xml:space="preserve">: </w:t>
      </w:r>
      <w:r w:rsidR="005C1AC9">
        <w:rPr>
          <w:rFonts w:cs="Arial"/>
        </w:rPr>
        <w:t xml:space="preserve">The start time of processing. </w:t>
      </w:r>
      <w:r w:rsidR="0078514F">
        <w:rPr>
          <w:rFonts w:cs="Arial"/>
        </w:rPr>
        <w:t>0 indicates that the start time will</w:t>
      </w:r>
      <w:r w:rsidR="00EE0CE0">
        <w:rPr>
          <w:rFonts w:cs="Arial"/>
        </w:rPr>
        <w:t xml:space="preserve"> be</w:t>
      </w:r>
      <w:r w:rsidR="0078514F">
        <w:rPr>
          <w:rFonts w:cs="Arial"/>
        </w:rPr>
        <w:t xml:space="preserve"> set at the first epoch of the specific</w:t>
      </w:r>
      <w:r w:rsidR="002C3646">
        <w:rPr>
          <w:rFonts w:cs="Arial"/>
        </w:rPr>
        <w:t xml:space="preserve"> observation file; 1 r</w:t>
      </w:r>
      <w:r w:rsidR="00F73CAD">
        <w:rPr>
          <w:rFonts w:cs="Arial"/>
        </w:rPr>
        <w:t xml:space="preserve">epresents that </w:t>
      </w:r>
      <w:r w:rsidR="002C3646">
        <w:rPr>
          <w:rFonts w:cs="Arial"/>
        </w:rPr>
        <w:t>the</w:t>
      </w:r>
      <w:r w:rsidR="00491181">
        <w:rPr>
          <w:rFonts w:cs="Arial"/>
        </w:rPr>
        <w:t xml:space="preserve"> start</w:t>
      </w:r>
      <w:r w:rsidR="002C3646">
        <w:rPr>
          <w:rFonts w:cs="Arial"/>
        </w:rPr>
        <w:t xml:space="preserve"> time </w:t>
      </w:r>
      <w:r w:rsidR="00D42D7C">
        <w:rPr>
          <w:rFonts w:cs="Arial"/>
        </w:rPr>
        <w:t xml:space="preserve">is </w:t>
      </w:r>
      <w:r w:rsidR="009E32CE">
        <w:rPr>
          <w:rFonts w:cs="Arial"/>
        </w:rPr>
        <w:t>set in</w:t>
      </w:r>
      <w:r w:rsidR="002C3646">
        <w:rPr>
          <w:rFonts w:cs="Arial"/>
        </w:rPr>
        <w:t xml:space="preserve"> the</w:t>
      </w:r>
      <w:r w:rsidR="00AC2AAB">
        <w:rPr>
          <w:rFonts w:cs="Arial"/>
        </w:rPr>
        <w:t xml:space="preserve"> configure file. The option of </w:t>
      </w:r>
      <w:r w:rsidR="006B6396">
        <w:rPr>
          <w:rFonts w:cs="Arial"/>
        </w:rPr>
        <w:t>“</w:t>
      </w:r>
      <w:r w:rsidR="002C3646" w:rsidRPr="00891E48">
        <w:rPr>
          <w:rFonts w:cs="Arial"/>
          <w:color w:val="0000FF"/>
        </w:rPr>
        <w:t>end_time</w:t>
      </w:r>
      <w:r w:rsidR="006B6396">
        <w:rPr>
          <w:rFonts w:cs="Arial"/>
        </w:rPr>
        <w:t>”</w:t>
      </w:r>
      <w:r w:rsidR="00B10EF9">
        <w:rPr>
          <w:rFonts w:cs="Arial"/>
        </w:rPr>
        <w:t xml:space="preserve"> is similar to </w:t>
      </w:r>
      <w:r w:rsidR="006B6396">
        <w:rPr>
          <w:rFonts w:cs="Arial"/>
        </w:rPr>
        <w:t>“</w:t>
      </w:r>
      <w:r w:rsidR="00B10EF9">
        <w:rPr>
          <w:rFonts w:cs="Arial"/>
        </w:rPr>
        <w:t>start_time</w:t>
      </w:r>
      <w:r w:rsidR="006B6396">
        <w:rPr>
          <w:rFonts w:cs="Arial"/>
        </w:rPr>
        <w:t>”</w:t>
      </w:r>
      <w:r w:rsidR="002C3646">
        <w:rPr>
          <w:rFonts w:cs="Arial"/>
        </w:rPr>
        <w:t xml:space="preserve">. </w:t>
      </w:r>
      <w:r w:rsidR="006467E4">
        <w:rPr>
          <w:rFonts w:cs="Arial"/>
        </w:rPr>
        <w:t xml:space="preserve">If both of them are set to 1, one can modified the time set </w:t>
      </w:r>
      <w:r w:rsidR="00B13215">
        <w:rPr>
          <w:rFonts w:cs="Arial"/>
        </w:rPr>
        <w:t>freely.</w:t>
      </w:r>
      <w:r w:rsidR="00F37761">
        <w:rPr>
          <w:rFonts w:cs="Arial"/>
        </w:rPr>
        <w:t xml:space="preserve"> Note that </w:t>
      </w:r>
      <w:r w:rsidR="006B6396">
        <w:rPr>
          <w:rFonts w:cs="Arial"/>
        </w:rPr>
        <w:t>“</w:t>
      </w:r>
      <w:r w:rsidR="002F077A">
        <w:rPr>
          <w:rFonts w:cs="Arial"/>
        </w:rPr>
        <w:t>end</w:t>
      </w:r>
      <w:r w:rsidR="00F37761">
        <w:rPr>
          <w:rFonts w:cs="Arial"/>
        </w:rPr>
        <w:t>_time</w:t>
      </w:r>
      <w:r w:rsidR="006B6396">
        <w:rPr>
          <w:rFonts w:cs="Arial"/>
        </w:rPr>
        <w:t>”</w:t>
      </w:r>
      <w:r w:rsidR="006F0A67">
        <w:rPr>
          <w:rFonts w:cs="Arial"/>
        </w:rPr>
        <w:t xml:space="preserve"> should be</w:t>
      </w:r>
      <w:r w:rsidR="00AA671D">
        <w:rPr>
          <w:rFonts w:cs="Arial"/>
        </w:rPr>
        <w:t xml:space="preserve"> later than </w:t>
      </w:r>
      <w:r w:rsidR="006B6396">
        <w:rPr>
          <w:rFonts w:cs="Arial"/>
        </w:rPr>
        <w:t>“</w:t>
      </w:r>
      <w:r w:rsidR="002F077A">
        <w:rPr>
          <w:rFonts w:cs="Arial"/>
        </w:rPr>
        <w:t>start</w:t>
      </w:r>
      <w:r w:rsidR="002F077A">
        <w:rPr>
          <w:rFonts w:cs="Arial" w:hint="eastAsia"/>
        </w:rPr>
        <w:t>_time</w:t>
      </w:r>
      <w:r w:rsidR="006B6396">
        <w:rPr>
          <w:rFonts w:cs="Arial"/>
        </w:rPr>
        <w:t>”</w:t>
      </w:r>
      <w:r w:rsidR="002F077A">
        <w:rPr>
          <w:rFonts w:cs="Arial"/>
        </w:rPr>
        <w:t>.</w:t>
      </w:r>
    </w:p>
    <w:p w:rsidR="00BD66F4" w:rsidRDefault="00BD66F4" w:rsidP="00D43E53">
      <w:pPr>
        <w:rPr>
          <w:rFonts w:cs="Arial"/>
        </w:rPr>
      </w:pPr>
      <w:r w:rsidRPr="00891E48">
        <w:rPr>
          <w:rFonts w:cs="Arial"/>
          <w:color w:val="0000FF"/>
        </w:rPr>
        <w:t>posmode</w:t>
      </w:r>
      <w:r>
        <w:rPr>
          <w:rFonts w:cs="Arial"/>
        </w:rPr>
        <w:t xml:space="preserve">: </w:t>
      </w:r>
      <w:r w:rsidR="0012303A">
        <w:rPr>
          <w:rFonts w:cs="Arial"/>
        </w:rPr>
        <w:t xml:space="preserve">The position processing mode. </w:t>
      </w:r>
      <w:r w:rsidR="003D384C">
        <w:rPr>
          <w:rFonts w:cs="Arial"/>
        </w:rPr>
        <w:t xml:space="preserve">In the current version of </w:t>
      </w:r>
      <w:r w:rsidR="003D384C" w:rsidRPr="00FD4C83">
        <w:rPr>
          <w:rFonts w:cs="Arial"/>
          <w:b/>
          <w:i/>
        </w:rPr>
        <w:t>GAMP</w:t>
      </w:r>
      <w:r w:rsidR="003D384C">
        <w:rPr>
          <w:rFonts w:cs="Arial"/>
        </w:rPr>
        <w:t>, three mode</w:t>
      </w:r>
      <w:r w:rsidR="00021BCD">
        <w:rPr>
          <w:rFonts w:cs="Arial"/>
        </w:rPr>
        <w:t>s (i.e. single point positioning (SPP), static PPP and kinematic PPP) are provided.</w:t>
      </w:r>
    </w:p>
    <w:p w:rsidR="00631BC7" w:rsidRDefault="00631BC7" w:rsidP="00D43E53">
      <w:pPr>
        <w:rPr>
          <w:rFonts w:cs="Arial"/>
        </w:rPr>
      </w:pPr>
      <w:r w:rsidRPr="00891E48">
        <w:rPr>
          <w:rFonts w:cs="Arial"/>
          <w:color w:val="0000FF"/>
        </w:rPr>
        <w:lastRenderedPageBreak/>
        <w:t>s</w:t>
      </w:r>
      <w:r w:rsidRPr="00891E48">
        <w:rPr>
          <w:rFonts w:cs="Arial" w:hint="eastAsia"/>
          <w:color w:val="0000FF"/>
        </w:rPr>
        <w:t>oltype</w:t>
      </w:r>
      <w:r>
        <w:rPr>
          <w:rFonts w:cs="Arial" w:hint="eastAsia"/>
        </w:rPr>
        <w:t>:</w:t>
      </w:r>
      <w:r w:rsidR="00D517C6">
        <w:rPr>
          <w:rFonts w:cs="Arial"/>
        </w:rPr>
        <w:t xml:space="preserve"> F</w:t>
      </w:r>
      <w:r>
        <w:rPr>
          <w:rFonts w:cs="Arial"/>
        </w:rPr>
        <w:t>ilter</w:t>
      </w:r>
      <w:r w:rsidR="00765E70">
        <w:rPr>
          <w:rFonts w:cs="Arial"/>
        </w:rPr>
        <w:t xml:space="preserve"> processing</w:t>
      </w:r>
      <w:r>
        <w:rPr>
          <w:rFonts w:cs="Arial"/>
        </w:rPr>
        <w:t xml:space="preserve"> mode. </w:t>
      </w:r>
      <w:r w:rsidR="00B16B24">
        <w:rPr>
          <w:rFonts w:cs="Arial"/>
        </w:rPr>
        <w:t>You can choose forward, b</w:t>
      </w:r>
      <w:r w:rsidR="00F62D20">
        <w:rPr>
          <w:rFonts w:cs="Arial"/>
        </w:rPr>
        <w:t>ackward, or combined Kalman fil</w:t>
      </w:r>
      <w:r w:rsidR="00B16B24">
        <w:rPr>
          <w:rFonts w:cs="Arial"/>
        </w:rPr>
        <w:t>ter processing mode</w:t>
      </w:r>
      <w:r w:rsidR="00B70A42">
        <w:rPr>
          <w:rFonts w:cs="Arial"/>
        </w:rPr>
        <w:t>.</w:t>
      </w:r>
      <w:r w:rsidR="009707D6">
        <w:rPr>
          <w:rFonts w:cs="Arial"/>
        </w:rPr>
        <w:t xml:space="preserve"> </w:t>
      </w:r>
      <w:r w:rsidR="009707D6" w:rsidRPr="00C109E1">
        <w:rPr>
          <w:rFonts w:cs="Arial"/>
        </w:rPr>
        <w:t>0 = forward, 1 = backward, 2 = backwards+forwards, 3 = forwards+backwards.</w:t>
      </w:r>
    </w:p>
    <w:p w:rsidR="002260D7" w:rsidRDefault="003E393D" w:rsidP="00D43E53">
      <w:pPr>
        <w:rPr>
          <w:rFonts w:cs="Arial"/>
        </w:rPr>
      </w:pPr>
      <w:r w:rsidRPr="00891E48">
        <w:rPr>
          <w:rFonts w:cs="Arial"/>
          <w:color w:val="0000FF"/>
        </w:rPr>
        <w:t>navsys</w:t>
      </w:r>
      <w:r>
        <w:rPr>
          <w:rFonts w:cs="Arial"/>
        </w:rPr>
        <w:t xml:space="preserve">: </w:t>
      </w:r>
      <w:r w:rsidR="00D517C6">
        <w:rPr>
          <w:rFonts w:cs="Arial"/>
        </w:rPr>
        <w:t>T</w:t>
      </w:r>
      <w:r w:rsidR="00200FF8">
        <w:rPr>
          <w:rFonts w:cs="Arial"/>
        </w:rPr>
        <w:t>he selected navigation system.</w:t>
      </w:r>
      <w:r w:rsidR="00BA2984">
        <w:rPr>
          <w:rFonts w:cs="Arial"/>
        </w:rPr>
        <w:t xml:space="preserve"> I</w:t>
      </w:r>
      <w:r w:rsidR="007F4DEE">
        <w:rPr>
          <w:rFonts w:cs="Arial"/>
        </w:rPr>
        <w:t>t is a binary setup mode</w:t>
      </w:r>
      <w:r w:rsidR="006D54E7">
        <w:rPr>
          <w:rFonts w:cs="Arial"/>
        </w:rPr>
        <w:t xml:space="preserve"> that 1 for</w:t>
      </w:r>
      <w:r w:rsidR="00BA2984">
        <w:rPr>
          <w:rFonts w:cs="Arial"/>
        </w:rPr>
        <w:t xml:space="preserve"> </w:t>
      </w:r>
      <w:r w:rsidR="002C0303">
        <w:rPr>
          <w:rFonts w:cs="Arial"/>
        </w:rPr>
        <w:t>GPS,</w:t>
      </w:r>
      <w:r w:rsidR="006D54E7">
        <w:rPr>
          <w:rFonts w:cs="Arial"/>
        </w:rPr>
        <w:t xml:space="preserve"> 4 for</w:t>
      </w:r>
      <w:r w:rsidR="00BA2984">
        <w:rPr>
          <w:rFonts w:cs="Arial"/>
        </w:rPr>
        <w:t xml:space="preserve"> GLONASS</w:t>
      </w:r>
      <w:r w:rsidR="008873E3">
        <w:rPr>
          <w:rFonts w:cs="Arial"/>
        </w:rPr>
        <w:t xml:space="preserve">, </w:t>
      </w:r>
      <w:r w:rsidR="006D54E7">
        <w:rPr>
          <w:rFonts w:cs="Arial"/>
        </w:rPr>
        <w:t>8 for</w:t>
      </w:r>
      <w:r w:rsidR="008873E3">
        <w:rPr>
          <w:rFonts w:cs="Arial"/>
        </w:rPr>
        <w:t xml:space="preserve"> G</w:t>
      </w:r>
      <w:r w:rsidR="006D54E7">
        <w:rPr>
          <w:rFonts w:cs="Arial"/>
        </w:rPr>
        <w:t>alileo, 16 for</w:t>
      </w:r>
      <w:r w:rsidR="008873E3">
        <w:rPr>
          <w:rFonts w:cs="Arial"/>
        </w:rPr>
        <w:t xml:space="preserve"> QZSS,</w:t>
      </w:r>
      <w:r w:rsidR="00586949">
        <w:rPr>
          <w:rFonts w:cs="Arial"/>
        </w:rPr>
        <w:t xml:space="preserve"> </w:t>
      </w:r>
      <w:r w:rsidR="006D54E7">
        <w:rPr>
          <w:rFonts w:cs="Arial"/>
        </w:rPr>
        <w:t>and 32 for</w:t>
      </w:r>
      <w:r w:rsidR="008873E3">
        <w:rPr>
          <w:rFonts w:cs="Arial"/>
        </w:rPr>
        <w:t xml:space="preserve"> BDS</w:t>
      </w:r>
      <w:r w:rsidR="002C0303">
        <w:rPr>
          <w:rFonts w:cs="Arial"/>
        </w:rPr>
        <w:t>.</w:t>
      </w:r>
      <w:r w:rsidR="008873E3">
        <w:rPr>
          <w:rFonts w:cs="Arial"/>
        </w:rPr>
        <w:t xml:space="preserve"> </w:t>
      </w:r>
      <w:r w:rsidR="00914945">
        <w:rPr>
          <w:rFonts w:cs="Arial"/>
        </w:rPr>
        <w:t xml:space="preserve">It is easy to set the system combinations, such as </w:t>
      </w:r>
      <w:r w:rsidR="00E56A85">
        <w:rPr>
          <w:rFonts w:cs="Arial"/>
        </w:rPr>
        <w:t xml:space="preserve">5 for GPS + GLONASS and 33 </w:t>
      </w:r>
      <w:r w:rsidR="005142CD">
        <w:rPr>
          <w:rFonts w:cs="Arial"/>
        </w:rPr>
        <w:t xml:space="preserve">for GPS + </w:t>
      </w:r>
      <w:r w:rsidR="005142CD">
        <w:rPr>
          <w:rFonts w:cs="Arial" w:hint="eastAsia"/>
        </w:rPr>
        <w:t>BDS</w:t>
      </w:r>
      <w:r w:rsidR="005142CD">
        <w:rPr>
          <w:rFonts w:cs="Arial"/>
        </w:rPr>
        <w:t>.</w:t>
      </w:r>
    </w:p>
    <w:p w:rsidR="00100570" w:rsidRDefault="00B725A5" w:rsidP="00D43E53">
      <w:pPr>
        <w:rPr>
          <w:rFonts w:cs="Arial"/>
        </w:rPr>
      </w:pPr>
      <w:r w:rsidRPr="00F54788">
        <w:rPr>
          <w:rFonts w:cs="Arial"/>
          <w:color w:val="0000FF"/>
        </w:rPr>
        <w:t>g</w:t>
      </w:r>
      <w:r w:rsidR="00B73B2D" w:rsidRPr="00F54788">
        <w:rPr>
          <w:rFonts w:cs="Arial"/>
          <w:color w:val="0000FF"/>
        </w:rPr>
        <w:t>nsisb</w:t>
      </w:r>
      <w:r w:rsidR="00B73B2D">
        <w:rPr>
          <w:rFonts w:cs="Arial"/>
        </w:rPr>
        <w:t xml:space="preserve">: </w:t>
      </w:r>
      <w:r w:rsidR="002A555A">
        <w:rPr>
          <w:rFonts w:cs="Arial"/>
        </w:rPr>
        <w:t xml:space="preserve">Different handling schemes of </w:t>
      </w:r>
      <w:r w:rsidR="00D97F80">
        <w:rPr>
          <w:rFonts w:cs="Arial"/>
        </w:rPr>
        <w:t>inter-system</w:t>
      </w:r>
      <w:r w:rsidR="0097325C">
        <w:rPr>
          <w:rFonts w:cs="Arial"/>
        </w:rPr>
        <w:t xml:space="preserve"> biases (IS</w:t>
      </w:r>
      <w:r w:rsidR="002A555A">
        <w:rPr>
          <w:rFonts w:cs="Arial"/>
        </w:rPr>
        <w:t>Bs)</w:t>
      </w:r>
      <w:r w:rsidR="0097325C">
        <w:rPr>
          <w:rFonts w:cs="Arial"/>
        </w:rPr>
        <w:t xml:space="preserve"> in multi-GNSS processing</w:t>
      </w:r>
      <w:r w:rsidR="002A555A">
        <w:rPr>
          <w:rFonts w:cs="Arial"/>
        </w:rPr>
        <w:t xml:space="preserve">. They are </w:t>
      </w:r>
      <w:r w:rsidR="006F1B94">
        <w:rPr>
          <w:rFonts w:cs="Arial"/>
        </w:rPr>
        <w:t>modeling ISB</w:t>
      </w:r>
      <w:r w:rsidR="00C24770">
        <w:rPr>
          <w:rFonts w:cs="Arial"/>
        </w:rPr>
        <w:t>s as time constant</w:t>
      </w:r>
      <w:r w:rsidR="002A555A">
        <w:rPr>
          <w:rFonts w:cs="Arial"/>
        </w:rPr>
        <w:t xml:space="preserve"> (option: 1)</w:t>
      </w:r>
      <w:r w:rsidR="00C77294">
        <w:rPr>
          <w:rFonts w:cs="Arial"/>
        </w:rPr>
        <w:t xml:space="preserve">, </w:t>
      </w:r>
      <w:r w:rsidR="00DB7A2F">
        <w:rPr>
          <w:rFonts w:cs="Arial"/>
        </w:rPr>
        <w:t>as piece-wise constant (option: 2)</w:t>
      </w:r>
      <w:r w:rsidR="005D6811">
        <w:rPr>
          <w:rFonts w:cs="Arial"/>
        </w:rPr>
        <w:t>, as random walk process</w:t>
      </w:r>
      <w:r w:rsidR="00A4283A">
        <w:rPr>
          <w:rFonts w:cs="Arial"/>
        </w:rPr>
        <w:t xml:space="preserve"> (option: 3)</w:t>
      </w:r>
      <w:r w:rsidR="005D6811">
        <w:rPr>
          <w:rFonts w:cs="Arial"/>
        </w:rPr>
        <w:t>, and white noise process</w:t>
      </w:r>
      <w:r w:rsidR="007C518E">
        <w:rPr>
          <w:rFonts w:cs="Arial"/>
        </w:rPr>
        <w:t xml:space="preserve"> (option: 4)</w:t>
      </w:r>
      <w:r w:rsidR="005D6811">
        <w:rPr>
          <w:rFonts w:cs="Arial"/>
        </w:rPr>
        <w:t>.</w:t>
      </w:r>
    </w:p>
    <w:p w:rsidR="00672016" w:rsidRDefault="00672016" w:rsidP="00D43E53">
      <w:pPr>
        <w:rPr>
          <w:rFonts w:cs="Arial"/>
        </w:rPr>
      </w:pPr>
      <w:r w:rsidRPr="00891E48">
        <w:rPr>
          <w:rFonts w:cs="Arial"/>
          <w:color w:val="0000FF"/>
        </w:rPr>
        <w:t>gloicb</w:t>
      </w:r>
      <w:r>
        <w:rPr>
          <w:rFonts w:cs="Arial"/>
        </w:rPr>
        <w:t xml:space="preserve">: Different handling schemes of GLONASS pseudorange inter-frequency biases (IFBs). </w:t>
      </w:r>
      <w:r w:rsidR="009B3D7E">
        <w:rPr>
          <w:rFonts w:cs="Arial"/>
        </w:rPr>
        <w:t xml:space="preserve">They are </w:t>
      </w:r>
      <w:r w:rsidR="00E74B0D" w:rsidRPr="00E74B0D">
        <w:rPr>
          <w:rFonts w:cs="Arial"/>
        </w:rPr>
        <w:t>neglecting IFBs</w:t>
      </w:r>
      <w:r w:rsidR="008A1397">
        <w:rPr>
          <w:rFonts w:cs="Arial"/>
        </w:rPr>
        <w:t xml:space="preserve"> (</w:t>
      </w:r>
      <w:r w:rsidR="00F53674">
        <w:rPr>
          <w:rFonts w:cs="Arial"/>
        </w:rPr>
        <w:t xml:space="preserve">option: </w:t>
      </w:r>
      <w:r w:rsidR="008A1397">
        <w:rPr>
          <w:rFonts w:cs="Arial"/>
        </w:rPr>
        <w:t>0)</w:t>
      </w:r>
      <w:r w:rsidR="00E74B0D" w:rsidRPr="00E74B0D">
        <w:rPr>
          <w:rFonts w:cs="Arial"/>
        </w:rPr>
        <w:t>, modeling IFBs as a linear</w:t>
      </w:r>
      <w:r w:rsidR="007D1EE4">
        <w:rPr>
          <w:rFonts w:cs="Arial"/>
        </w:rPr>
        <w:t xml:space="preserve"> (</w:t>
      </w:r>
      <w:r w:rsidR="00F53674">
        <w:rPr>
          <w:rFonts w:cs="Arial"/>
        </w:rPr>
        <w:t xml:space="preserve">option: </w:t>
      </w:r>
      <w:r w:rsidR="007D1EE4">
        <w:rPr>
          <w:rFonts w:cs="Arial"/>
        </w:rPr>
        <w:t>1)</w:t>
      </w:r>
      <w:r w:rsidR="00E74B0D" w:rsidRPr="00E74B0D">
        <w:rPr>
          <w:rFonts w:cs="Arial"/>
        </w:rPr>
        <w:t xml:space="preserve"> or quadratic polynomial</w:t>
      </w:r>
      <w:r w:rsidR="007D1EE4">
        <w:rPr>
          <w:rFonts w:cs="Arial"/>
        </w:rPr>
        <w:t xml:space="preserve"> (</w:t>
      </w:r>
      <w:r w:rsidR="00F53674">
        <w:rPr>
          <w:rFonts w:cs="Arial"/>
        </w:rPr>
        <w:t xml:space="preserve">option: </w:t>
      </w:r>
      <w:r w:rsidR="007D1EE4">
        <w:rPr>
          <w:rFonts w:cs="Arial"/>
        </w:rPr>
        <w:t>2)</w:t>
      </w:r>
      <w:r w:rsidR="00E74B0D" w:rsidRPr="00E74B0D">
        <w:rPr>
          <w:rFonts w:cs="Arial"/>
        </w:rPr>
        <w:t xml:space="preserve"> function of frequency numbers, </w:t>
      </w:r>
      <w:r w:rsidR="00A51124" w:rsidRPr="00E74B0D">
        <w:rPr>
          <w:rFonts w:cs="Arial"/>
        </w:rPr>
        <w:t>estimating IFBs for each GLONASS satellite</w:t>
      </w:r>
      <w:r w:rsidR="0049295C">
        <w:rPr>
          <w:rFonts w:cs="Arial"/>
        </w:rPr>
        <w:t xml:space="preserve"> (option: 3)</w:t>
      </w:r>
      <w:r w:rsidR="00E74B0D" w:rsidRPr="00E74B0D">
        <w:rPr>
          <w:rFonts w:cs="Arial"/>
        </w:rPr>
        <w:t xml:space="preserve">, and </w:t>
      </w:r>
      <w:r w:rsidR="00A51124" w:rsidRPr="00E74B0D">
        <w:rPr>
          <w:rFonts w:cs="Arial"/>
        </w:rPr>
        <w:t>estimating IFBs for each GLONASS frequency number</w:t>
      </w:r>
      <w:r w:rsidR="0049295C">
        <w:rPr>
          <w:rFonts w:cs="Arial"/>
        </w:rPr>
        <w:t xml:space="preserve"> (option: 4)</w:t>
      </w:r>
      <w:r w:rsidR="00A51124">
        <w:rPr>
          <w:rFonts w:cs="Arial"/>
        </w:rPr>
        <w:t>.</w:t>
      </w:r>
    </w:p>
    <w:p w:rsidR="002830D3" w:rsidRDefault="00B748EC" w:rsidP="00D43E53">
      <w:pPr>
        <w:rPr>
          <w:rFonts w:cs="Arial"/>
        </w:rPr>
      </w:pPr>
      <w:r w:rsidRPr="00891E48">
        <w:rPr>
          <w:rFonts w:cs="Arial"/>
          <w:color w:val="0000FF"/>
        </w:rPr>
        <w:t>m</w:t>
      </w:r>
      <w:r w:rsidR="002830D3" w:rsidRPr="00891E48">
        <w:rPr>
          <w:rFonts w:cs="Arial"/>
          <w:color w:val="0000FF"/>
        </w:rPr>
        <w:t>inelev</w:t>
      </w:r>
      <w:r w:rsidR="002830D3">
        <w:rPr>
          <w:rFonts w:cs="Arial"/>
        </w:rPr>
        <w:t>:</w:t>
      </w:r>
      <w:r w:rsidR="006B526F">
        <w:rPr>
          <w:rFonts w:cs="Arial"/>
        </w:rPr>
        <w:t xml:space="preserve"> S</w:t>
      </w:r>
      <w:r w:rsidR="002830D3">
        <w:rPr>
          <w:rFonts w:cs="Arial"/>
        </w:rPr>
        <w:t xml:space="preserve">atellite </w:t>
      </w:r>
      <w:r w:rsidR="000516E3">
        <w:rPr>
          <w:rFonts w:cs="Arial"/>
        </w:rPr>
        <w:t xml:space="preserve">cutoff </w:t>
      </w:r>
      <w:r w:rsidR="00086E24">
        <w:rPr>
          <w:rFonts w:cs="Arial"/>
        </w:rPr>
        <w:t xml:space="preserve">elevation </w:t>
      </w:r>
      <w:r w:rsidR="000516E3">
        <w:rPr>
          <w:rFonts w:cs="Arial"/>
        </w:rPr>
        <w:t xml:space="preserve">angles in </w:t>
      </w:r>
      <w:bookmarkStart w:id="16" w:name="OLE_LINK5"/>
      <w:bookmarkStart w:id="17" w:name="OLE_LINK30"/>
      <w:r w:rsidR="000516E3">
        <w:rPr>
          <w:rFonts w:cs="Arial"/>
        </w:rPr>
        <w:t>degree</w:t>
      </w:r>
      <w:bookmarkEnd w:id="16"/>
      <w:bookmarkEnd w:id="17"/>
      <w:r w:rsidR="008B0F2F">
        <w:rPr>
          <w:rFonts w:cs="Arial"/>
        </w:rPr>
        <w:t>s</w:t>
      </w:r>
      <w:r w:rsidR="00675BBC">
        <w:rPr>
          <w:rFonts w:cs="Arial"/>
        </w:rPr>
        <w:t xml:space="preserve">, </w:t>
      </w:r>
      <w:r w:rsidR="009623FF">
        <w:rPr>
          <w:rFonts w:cs="Arial"/>
        </w:rPr>
        <w:t xml:space="preserve">the </w:t>
      </w:r>
      <w:r w:rsidR="00675BBC">
        <w:rPr>
          <w:rFonts w:cs="Arial"/>
        </w:rPr>
        <w:t xml:space="preserve">default is </w:t>
      </w:r>
      <w:r w:rsidR="001772CC">
        <w:t>10</w:t>
      </w:r>
      <w:r w:rsidR="005F5B36" w:rsidRPr="00070853">
        <w:t>°</w:t>
      </w:r>
      <w:r w:rsidR="000516E3">
        <w:rPr>
          <w:rFonts w:cs="Arial"/>
        </w:rPr>
        <w:t>.</w:t>
      </w:r>
    </w:p>
    <w:p w:rsidR="00DC7AA7" w:rsidRPr="00C109E1" w:rsidRDefault="00E422B6" w:rsidP="00D43E53">
      <w:pPr>
        <w:rPr>
          <w:rFonts w:cs="Arial"/>
        </w:rPr>
      </w:pPr>
      <w:r w:rsidRPr="00C109E1">
        <w:rPr>
          <w:rFonts w:cs="Arial"/>
          <w:color w:val="0000FF"/>
        </w:rPr>
        <w:t>m</w:t>
      </w:r>
      <w:r w:rsidR="00DC7AA7" w:rsidRPr="00C109E1">
        <w:rPr>
          <w:rFonts w:cs="Arial"/>
          <w:color w:val="0000FF"/>
        </w:rPr>
        <w:t>axout</w:t>
      </w:r>
      <w:r w:rsidR="00DC7AA7" w:rsidRPr="00C109E1">
        <w:rPr>
          <w:rFonts w:cs="Arial"/>
        </w:rPr>
        <w:t xml:space="preserve">: </w:t>
      </w:r>
      <w:r w:rsidR="00AF4478" w:rsidRPr="00C109E1">
        <w:rPr>
          <w:rFonts w:cs="Arial"/>
        </w:rPr>
        <w:t>To r</w:t>
      </w:r>
      <w:r w:rsidR="002768E5" w:rsidRPr="00C109E1">
        <w:rPr>
          <w:rFonts w:cs="Arial"/>
        </w:rPr>
        <w:t>eset phase-bias if expire obs</w:t>
      </w:r>
      <w:r w:rsidR="00E23509" w:rsidRPr="00C109E1">
        <w:rPr>
          <w:rFonts w:cs="Arial"/>
        </w:rPr>
        <w:t>ervation</w:t>
      </w:r>
      <w:r w:rsidR="002768E5" w:rsidRPr="00C109E1">
        <w:rPr>
          <w:rFonts w:cs="Arial"/>
        </w:rPr>
        <w:t xml:space="preserve"> outage counter</w:t>
      </w:r>
      <w:r w:rsidR="004D5836" w:rsidRPr="00C109E1">
        <w:rPr>
          <w:rFonts w:cs="Arial"/>
        </w:rPr>
        <w:t xml:space="preserve"> (epoch number)</w:t>
      </w:r>
      <w:r w:rsidR="00D61B47" w:rsidRPr="00C109E1">
        <w:rPr>
          <w:rFonts w:cs="Arial"/>
        </w:rPr>
        <w:t xml:space="preserve">. </w:t>
      </w:r>
      <w:r w:rsidR="0034298F" w:rsidRPr="00C109E1">
        <w:rPr>
          <w:rFonts w:cs="Arial"/>
        </w:rPr>
        <w:t>The default is 3.</w:t>
      </w:r>
    </w:p>
    <w:p w:rsidR="00910D29" w:rsidRDefault="00910D29" w:rsidP="00D43E53">
      <w:pPr>
        <w:rPr>
          <w:rFonts w:cs="Arial"/>
        </w:rPr>
      </w:pPr>
      <w:r w:rsidRPr="00C109E1">
        <w:rPr>
          <w:rFonts w:cs="Arial"/>
          <w:color w:val="0000FF"/>
        </w:rPr>
        <w:t>sampleprc</w:t>
      </w:r>
      <w:r w:rsidRPr="00C109E1">
        <w:rPr>
          <w:rFonts w:cs="Arial"/>
        </w:rPr>
        <w:t>:</w:t>
      </w:r>
      <w:r w:rsidR="00CE0831" w:rsidRPr="00C109E1">
        <w:rPr>
          <w:rFonts w:cs="Arial"/>
        </w:rPr>
        <w:t xml:space="preserve"> </w:t>
      </w:r>
      <w:r w:rsidR="00CE0831" w:rsidRPr="00C109E1">
        <w:rPr>
          <w:rFonts w:cs="Arial" w:hint="eastAsia"/>
        </w:rPr>
        <w:t>To</w:t>
      </w:r>
      <w:r w:rsidR="00CE0831" w:rsidRPr="00C109E1">
        <w:rPr>
          <w:rFonts w:cs="Arial"/>
        </w:rPr>
        <w:t xml:space="preserve"> intercept</w:t>
      </w:r>
      <w:r w:rsidR="00FC43B5" w:rsidRPr="00C109E1">
        <w:rPr>
          <w:rFonts w:cs="Arial"/>
        </w:rPr>
        <w:t xml:space="preserve"> observations. </w:t>
      </w:r>
      <w:r w:rsidR="0034298F" w:rsidRPr="00C109E1">
        <w:rPr>
          <w:rFonts w:cs="Arial"/>
        </w:rPr>
        <w:t>The default is 0.</w:t>
      </w:r>
    </w:p>
    <w:p w:rsidR="00D349AB" w:rsidRDefault="006B0051" w:rsidP="00D43E53">
      <w:pPr>
        <w:rPr>
          <w:rFonts w:cs="Arial"/>
        </w:rPr>
      </w:pPr>
      <w:r>
        <w:rPr>
          <w:rFonts w:cs="Arial"/>
          <w:color w:val="0000FF"/>
        </w:rPr>
        <w:t>i</w:t>
      </w:r>
      <w:r w:rsidR="00D349AB" w:rsidRPr="006B0051">
        <w:rPr>
          <w:rFonts w:cs="Arial"/>
          <w:color w:val="0000FF"/>
        </w:rPr>
        <w:t>npfrq</w:t>
      </w:r>
      <w:r w:rsidR="00D349AB">
        <w:rPr>
          <w:rFonts w:cs="Arial"/>
        </w:rPr>
        <w:t>: The number of selected frequencies.</w:t>
      </w:r>
      <w:r w:rsidR="00F34C1C">
        <w:rPr>
          <w:rFonts w:cs="Arial"/>
        </w:rPr>
        <w:t xml:space="preserve"> </w:t>
      </w:r>
      <w:r w:rsidR="00FC15DA">
        <w:rPr>
          <w:rFonts w:cs="Arial"/>
        </w:rPr>
        <w:t>1 for single-frequency PPP</w:t>
      </w:r>
      <w:r w:rsidR="00665AF6">
        <w:rPr>
          <w:rFonts w:cs="Arial"/>
        </w:rPr>
        <w:t xml:space="preserve"> or dual-frequency ionosphere-free PPP</w:t>
      </w:r>
      <w:r w:rsidR="00FC15DA">
        <w:rPr>
          <w:rFonts w:cs="Arial"/>
        </w:rPr>
        <w:t>, and 2 for dual-frequency undifferenced and uncombined PPP.</w:t>
      </w:r>
    </w:p>
    <w:p w:rsidR="00E52270" w:rsidRPr="00C109E1" w:rsidRDefault="006B0051" w:rsidP="00D43E53">
      <w:pPr>
        <w:rPr>
          <w:rFonts w:cs="Arial"/>
        </w:rPr>
      </w:pPr>
      <w:bookmarkStart w:id="18" w:name="OLE_LINK14"/>
      <w:bookmarkStart w:id="19" w:name="OLE_LINK15"/>
      <w:bookmarkStart w:id="20" w:name="OLE_LINK16"/>
      <w:bookmarkStart w:id="21" w:name="OLE_LINK17"/>
      <w:r w:rsidRPr="00C109E1">
        <w:rPr>
          <w:rFonts w:cs="Arial"/>
          <w:color w:val="0000FF"/>
        </w:rPr>
        <w:t>i</w:t>
      </w:r>
      <w:r w:rsidR="00E52270" w:rsidRPr="00C109E1">
        <w:rPr>
          <w:rFonts w:cs="Arial"/>
          <w:color w:val="0000FF"/>
        </w:rPr>
        <w:t>onoopt</w:t>
      </w:r>
      <w:bookmarkEnd w:id="18"/>
      <w:bookmarkEnd w:id="19"/>
      <w:bookmarkEnd w:id="20"/>
      <w:bookmarkEnd w:id="21"/>
      <w:r w:rsidR="00E52270" w:rsidRPr="00C109E1">
        <w:rPr>
          <w:rFonts w:cs="Arial"/>
        </w:rPr>
        <w:t>: The option of dealing with ionospheric delay</w:t>
      </w:r>
      <w:r w:rsidR="003800B9" w:rsidRPr="00C109E1">
        <w:rPr>
          <w:rFonts w:cs="Arial"/>
        </w:rPr>
        <w:t>s</w:t>
      </w:r>
      <w:r w:rsidR="00E52270" w:rsidRPr="00C109E1">
        <w:rPr>
          <w:rFonts w:cs="Arial"/>
        </w:rPr>
        <w:t xml:space="preserve">. </w:t>
      </w:r>
      <w:r w:rsidR="004D767E" w:rsidRPr="00C109E1">
        <w:rPr>
          <w:rFonts w:cs="Arial"/>
        </w:rPr>
        <w:t>Correction, elimination, or estimation</w:t>
      </w:r>
      <w:r w:rsidR="00610E11" w:rsidRPr="00C109E1">
        <w:rPr>
          <w:rFonts w:cs="Arial"/>
        </w:rPr>
        <w:t xml:space="preserve"> as parameters</w:t>
      </w:r>
      <w:r w:rsidR="004D767E" w:rsidRPr="00C109E1">
        <w:rPr>
          <w:rFonts w:cs="Arial"/>
        </w:rPr>
        <w:t>.</w:t>
      </w:r>
      <w:r w:rsidR="00BD7058" w:rsidRPr="00C109E1">
        <w:rPr>
          <w:rFonts w:cs="Arial"/>
        </w:rPr>
        <w:t xml:space="preserve"> 0=off, 1-brd</w:t>
      </w:r>
      <w:r w:rsidR="00E0337E" w:rsidRPr="00C109E1">
        <w:rPr>
          <w:rFonts w:cs="Arial"/>
        </w:rPr>
        <w:t>c, 2=IF12, 3=</w:t>
      </w:r>
      <w:r w:rsidR="00BD7058" w:rsidRPr="00C109E1">
        <w:rPr>
          <w:rFonts w:cs="Arial"/>
        </w:rPr>
        <w:t>UC1, 4=UC12, 5=ion-tec</w:t>
      </w:r>
      <w:r w:rsidR="00620B78" w:rsidRPr="00C109E1">
        <w:rPr>
          <w:rFonts w:cs="Arial"/>
        </w:rPr>
        <w:t>.</w:t>
      </w:r>
    </w:p>
    <w:p w:rsidR="004D767E" w:rsidRPr="00C109E1" w:rsidRDefault="006B0051" w:rsidP="00D43E53">
      <w:pPr>
        <w:rPr>
          <w:rFonts w:cs="Arial"/>
        </w:rPr>
      </w:pPr>
      <w:r w:rsidRPr="00C109E1">
        <w:rPr>
          <w:rFonts w:cs="Arial"/>
          <w:color w:val="0000FF"/>
        </w:rPr>
        <w:t>i</w:t>
      </w:r>
      <w:r w:rsidR="00FA4337" w:rsidRPr="00C109E1">
        <w:rPr>
          <w:rFonts w:cs="Arial"/>
          <w:color w:val="0000FF"/>
        </w:rPr>
        <w:t>onopnoise</w:t>
      </w:r>
      <w:r w:rsidR="00FA4337" w:rsidRPr="00C109E1">
        <w:rPr>
          <w:rFonts w:cs="Arial"/>
        </w:rPr>
        <w:t xml:space="preserve">: The option of </w:t>
      </w:r>
      <w:r w:rsidR="003800B9" w:rsidRPr="00C109E1">
        <w:rPr>
          <w:rFonts w:cs="Arial"/>
        </w:rPr>
        <w:t>estimation process</w:t>
      </w:r>
      <w:r w:rsidR="005A0A11" w:rsidRPr="00C109E1">
        <w:rPr>
          <w:rFonts w:cs="Arial"/>
        </w:rPr>
        <w:t xml:space="preserve"> (white noise or random walk)</w:t>
      </w:r>
      <w:r w:rsidR="0046074D" w:rsidRPr="00C109E1">
        <w:rPr>
          <w:rFonts w:cs="Arial"/>
        </w:rPr>
        <w:t xml:space="preserve"> for slant ionospheric delay parameters</w:t>
      </w:r>
      <w:r w:rsidR="00245DAE" w:rsidRPr="00C109E1">
        <w:rPr>
          <w:rFonts w:cs="Arial"/>
        </w:rPr>
        <w:t>.</w:t>
      </w:r>
      <w:r w:rsidR="00AE1B68" w:rsidRPr="00C109E1">
        <w:rPr>
          <w:rFonts w:cs="Arial"/>
        </w:rPr>
        <w:t xml:space="preserve"> 0=static, 1=random walk, 2=random walk (new), 3= white noise</w:t>
      </w:r>
      <w:r w:rsidR="00C5260F" w:rsidRPr="00C109E1">
        <w:rPr>
          <w:rFonts w:cs="Arial"/>
        </w:rPr>
        <w:t>.</w:t>
      </w:r>
    </w:p>
    <w:p w:rsidR="0046074D" w:rsidRPr="00C109E1" w:rsidRDefault="00CF15FA" w:rsidP="00D43E53">
      <w:pPr>
        <w:rPr>
          <w:rFonts w:cs="Arial"/>
        </w:rPr>
      </w:pPr>
      <w:r w:rsidRPr="00C109E1">
        <w:rPr>
          <w:rFonts w:cs="Arial"/>
          <w:color w:val="0000FF"/>
        </w:rPr>
        <w:t>i</w:t>
      </w:r>
      <w:r w:rsidR="00CB69FA" w:rsidRPr="00C109E1">
        <w:rPr>
          <w:rFonts w:cs="Arial" w:hint="eastAsia"/>
          <w:color w:val="0000FF"/>
        </w:rPr>
        <w:t>onoconstraint</w:t>
      </w:r>
      <w:r w:rsidR="00CB69FA" w:rsidRPr="00C109E1">
        <w:rPr>
          <w:rFonts w:cs="Arial" w:hint="eastAsia"/>
        </w:rPr>
        <w:t>:</w:t>
      </w:r>
      <w:r w:rsidR="00CB69FA" w:rsidRPr="00C109E1">
        <w:rPr>
          <w:rFonts w:cs="Arial"/>
        </w:rPr>
        <w:t xml:space="preserve"> </w:t>
      </w:r>
      <w:r w:rsidR="00CD0C91" w:rsidRPr="00C109E1">
        <w:rPr>
          <w:rFonts w:cs="Arial"/>
        </w:rPr>
        <w:t xml:space="preserve">1 indicates that adds </w:t>
      </w:r>
      <w:r w:rsidR="00250F4D" w:rsidRPr="00C109E1">
        <w:rPr>
          <w:rFonts w:cs="Arial"/>
        </w:rPr>
        <w:t>virtual observations for ionospheric parameters and their corresponding constraints to the observation equations, while 0 represent</w:t>
      </w:r>
      <w:r w:rsidR="00A77A9F" w:rsidRPr="00C109E1">
        <w:rPr>
          <w:rFonts w:cs="Arial"/>
        </w:rPr>
        <w:t>s</w:t>
      </w:r>
      <w:r w:rsidR="00250F4D" w:rsidRPr="00C109E1">
        <w:rPr>
          <w:rFonts w:cs="Arial"/>
        </w:rPr>
        <w:t xml:space="preserve"> not.</w:t>
      </w:r>
      <w:r w:rsidR="00090498" w:rsidRPr="00C109E1">
        <w:rPr>
          <w:rFonts w:cs="Arial"/>
        </w:rPr>
        <w:t xml:space="preserve"> 0=off, 1=on.</w:t>
      </w:r>
    </w:p>
    <w:p w:rsidR="0080100D" w:rsidRDefault="0080100D" w:rsidP="0080100D">
      <w:pPr>
        <w:rPr>
          <w:rFonts w:cs="Arial"/>
        </w:rPr>
      </w:pPr>
      <w:r w:rsidRPr="00C109E1">
        <w:rPr>
          <w:rFonts w:cs="Arial"/>
          <w:color w:val="0000FF"/>
        </w:rPr>
        <w:t>troopt</w:t>
      </w:r>
      <w:r w:rsidRPr="00C109E1">
        <w:rPr>
          <w:rFonts w:cs="Arial"/>
        </w:rPr>
        <w:t>:</w:t>
      </w:r>
      <w:r w:rsidR="00A16BEC" w:rsidRPr="00C109E1">
        <w:rPr>
          <w:rFonts w:cs="Arial"/>
        </w:rPr>
        <w:t xml:space="preserve"> </w:t>
      </w:r>
      <w:r w:rsidR="009816D0" w:rsidRPr="00C109E1">
        <w:rPr>
          <w:rFonts w:cs="Arial"/>
        </w:rPr>
        <w:t xml:space="preserve">The option for tropospheric delay estimation. </w:t>
      </w:r>
      <w:r w:rsidR="0000428E" w:rsidRPr="00C109E1">
        <w:rPr>
          <w:rFonts w:cs="Arial"/>
        </w:rPr>
        <w:t>0=off, 1=saas, 2=sbas</w:t>
      </w:r>
      <w:r w:rsidR="004614AC" w:rsidRPr="00C109E1">
        <w:rPr>
          <w:rFonts w:cs="Arial"/>
        </w:rPr>
        <w:t>, 3=ztd-est, 4=ztdgrad-est.</w:t>
      </w:r>
    </w:p>
    <w:p w:rsidR="00D30000" w:rsidRDefault="00C37300" w:rsidP="00D43E53">
      <w:pPr>
        <w:rPr>
          <w:rFonts w:cs="Arial"/>
        </w:rPr>
      </w:pPr>
      <w:r w:rsidRPr="00A70D05">
        <w:rPr>
          <w:rFonts w:cs="Arial"/>
          <w:color w:val="0000FF"/>
        </w:rPr>
        <w:t>t</w:t>
      </w:r>
      <w:r w:rsidR="00177404">
        <w:rPr>
          <w:rFonts w:cs="Arial"/>
          <w:color w:val="0000FF"/>
        </w:rPr>
        <w:t>rop</w:t>
      </w:r>
      <w:r w:rsidR="00177404" w:rsidRPr="00177404">
        <w:rPr>
          <w:rFonts w:cs="Arial"/>
          <w:color w:val="0000FF"/>
        </w:rPr>
        <w:t>mf</w:t>
      </w:r>
      <w:r w:rsidR="00D30000">
        <w:rPr>
          <w:rFonts w:cs="Arial"/>
        </w:rPr>
        <w:t xml:space="preserve">: </w:t>
      </w:r>
      <w:r w:rsidR="00737959">
        <w:rPr>
          <w:rFonts w:cs="Arial"/>
        </w:rPr>
        <w:t>Tropospheric map</w:t>
      </w:r>
      <w:r w:rsidR="0078264E">
        <w:rPr>
          <w:rFonts w:cs="Arial"/>
        </w:rPr>
        <w:t>ping</w:t>
      </w:r>
      <w:r w:rsidR="00737959">
        <w:rPr>
          <w:rFonts w:cs="Arial"/>
        </w:rPr>
        <w:t xml:space="preserve"> function</w:t>
      </w:r>
      <w:r w:rsidR="009455D4">
        <w:rPr>
          <w:rFonts w:cs="Arial"/>
        </w:rPr>
        <w:t xml:space="preserve">. The map function of </w:t>
      </w:r>
      <w:r w:rsidR="006B6396">
        <w:rPr>
          <w:rFonts w:cs="Arial"/>
        </w:rPr>
        <w:t>“</w:t>
      </w:r>
      <w:r w:rsidR="009455D4">
        <w:rPr>
          <w:rFonts w:cs="Arial"/>
        </w:rPr>
        <w:t>nmf</w:t>
      </w:r>
      <w:r w:rsidR="006B6396">
        <w:rPr>
          <w:rFonts w:cs="Arial"/>
        </w:rPr>
        <w:t>”</w:t>
      </w:r>
      <w:r w:rsidR="009D3655">
        <w:rPr>
          <w:rFonts w:cs="Arial"/>
        </w:rPr>
        <w:t xml:space="preserve"> (option: 0)</w:t>
      </w:r>
      <w:r w:rsidR="00682EEE">
        <w:rPr>
          <w:rFonts w:cs="Arial"/>
        </w:rPr>
        <w:t xml:space="preserve"> denotes</w:t>
      </w:r>
      <w:r w:rsidR="00E10788">
        <w:rPr>
          <w:rFonts w:cs="Arial"/>
        </w:rPr>
        <w:t xml:space="preserve"> </w:t>
      </w:r>
      <w:r w:rsidR="008441F7">
        <w:rPr>
          <w:rFonts w:cs="Arial"/>
        </w:rPr>
        <w:t xml:space="preserve">Niell mapping function (NMF), </w:t>
      </w:r>
      <w:r w:rsidR="005966FE">
        <w:rPr>
          <w:rFonts w:cs="Arial"/>
        </w:rPr>
        <w:t xml:space="preserve">and </w:t>
      </w:r>
      <w:r w:rsidR="006B6396">
        <w:rPr>
          <w:rFonts w:cs="Arial"/>
        </w:rPr>
        <w:t>“</w:t>
      </w:r>
      <w:r w:rsidR="005966FE">
        <w:rPr>
          <w:rFonts w:cs="Arial"/>
        </w:rPr>
        <w:t>gmf</w:t>
      </w:r>
      <w:r w:rsidR="006B6396">
        <w:rPr>
          <w:rFonts w:cs="Arial"/>
        </w:rPr>
        <w:t>”</w:t>
      </w:r>
      <w:r w:rsidR="00F429C8">
        <w:rPr>
          <w:rFonts w:cs="Arial"/>
        </w:rPr>
        <w:t xml:space="preserve"> (option: 1)</w:t>
      </w:r>
      <w:r w:rsidR="00225549">
        <w:rPr>
          <w:rFonts w:cs="Arial"/>
        </w:rPr>
        <w:t xml:space="preserve"> represent</w:t>
      </w:r>
      <w:r w:rsidR="00A57E5D">
        <w:rPr>
          <w:rFonts w:cs="Arial"/>
        </w:rPr>
        <w:t>s global mapping function (GMF)</w:t>
      </w:r>
      <w:r w:rsidR="002C69EA">
        <w:rPr>
          <w:rFonts w:cs="Arial"/>
        </w:rPr>
        <w:t>.</w:t>
      </w:r>
    </w:p>
    <w:p w:rsidR="00ED6DB0" w:rsidRDefault="00B047F5" w:rsidP="00D43E53">
      <w:pPr>
        <w:rPr>
          <w:rFonts w:cs="Arial"/>
        </w:rPr>
      </w:pPr>
      <w:r w:rsidRPr="003C289B">
        <w:rPr>
          <w:rFonts w:cs="Arial"/>
          <w:color w:val="0000FF"/>
        </w:rPr>
        <w:t>t</w:t>
      </w:r>
      <w:r w:rsidR="00ED6DB0" w:rsidRPr="003C289B">
        <w:rPr>
          <w:rFonts w:cs="Arial"/>
          <w:color w:val="0000FF"/>
        </w:rPr>
        <w:t>idecorr</w:t>
      </w:r>
      <w:r w:rsidR="00ED6DB0">
        <w:rPr>
          <w:rFonts w:cs="Arial"/>
        </w:rPr>
        <w:t xml:space="preserve">: </w:t>
      </w:r>
      <w:r w:rsidR="006F4778">
        <w:rPr>
          <w:rFonts w:cs="Arial"/>
        </w:rPr>
        <w:t xml:space="preserve">The </w:t>
      </w:r>
      <w:r w:rsidR="0078072F">
        <w:rPr>
          <w:rFonts w:cs="Arial"/>
        </w:rPr>
        <w:t xml:space="preserve">3D displacement </w:t>
      </w:r>
      <w:r w:rsidR="00254FDC">
        <w:rPr>
          <w:rFonts w:cs="Arial"/>
        </w:rPr>
        <w:t>corrections of tidal loading. It is a binary setup mode</w:t>
      </w:r>
      <w:r w:rsidR="00A14024">
        <w:rPr>
          <w:rFonts w:cs="Arial"/>
        </w:rPr>
        <w:t xml:space="preserve"> that 1 is for</w:t>
      </w:r>
      <w:r w:rsidR="00254FDC">
        <w:rPr>
          <w:rFonts w:cs="Arial"/>
        </w:rPr>
        <w:t xml:space="preserve"> </w:t>
      </w:r>
      <w:r w:rsidR="005403E9">
        <w:rPr>
          <w:rFonts w:cs="Arial"/>
        </w:rPr>
        <w:t>solid earth tide,</w:t>
      </w:r>
      <w:r w:rsidR="00A14024">
        <w:rPr>
          <w:rFonts w:cs="Arial"/>
        </w:rPr>
        <w:t xml:space="preserve"> 2 for</w:t>
      </w:r>
      <w:r w:rsidR="005403E9">
        <w:rPr>
          <w:rFonts w:cs="Arial"/>
        </w:rPr>
        <w:t xml:space="preserve"> ocean tide loading, and</w:t>
      </w:r>
      <w:r w:rsidR="00A14024">
        <w:rPr>
          <w:rFonts w:cs="Arial"/>
        </w:rPr>
        <w:t xml:space="preserve"> 4</w:t>
      </w:r>
      <w:r w:rsidR="005403E9">
        <w:rPr>
          <w:rFonts w:cs="Arial"/>
        </w:rPr>
        <w:t xml:space="preserve"> pole tide.</w:t>
      </w:r>
      <w:r w:rsidR="00A14024">
        <w:rPr>
          <w:rFonts w:cs="Arial"/>
        </w:rPr>
        <w:t xml:space="preserve"> </w:t>
      </w:r>
      <w:r w:rsidR="008E1B6A">
        <w:rPr>
          <w:rFonts w:cs="Arial"/>
        </w:rPr>
        <w:t>Furthermore, 7 means the combination of solid earth tide, ocean tide loading</w:t>
      </w:r>
      <w:r w:rsidR="003D576C">
        <w:rPr>
          <w:rFonts w:cs="Arial"/>
        </w:rPr>
        <w:t xml:space="preserve">, </w:t>
      </w:r>
      <w:r w:rsidR="008E1B6A">
        <w:rPr>
          <w:rFonts w:cs="Arial"/>
        </w:rPr>
        <w:t>and pole tide.</w:t>
      </w:r>
    </w:p>
    <w:p w:rsidR="00A32A13" w:rsidRDefault="002B68B3" w:rsidP="00D43E53">
      <w:pPr>
        <w:rPr>
          <w:rFonts w:cs="Arial"/>
        </w:rPr>
      </w:pPr>
      <w:bookmarkStart w:id="22" w:name="OLE_LINK6"/>
      <w:bookmarkStart w:id="23" w:name="OLE_LINK7"/>
      <w:bookmarkStart w:id="24" w:name="OLE_LINK10"/>
      <w:bookmarkStart w:id="25" w:name="OLE_LINK11"/>
      <w:r w:rsidRPr="007D11D7">
        <w:rPr>
          <w:rFonts w:cs="Arial"/>
          <w:color w:val="0000FF"/>
        </w:rPr>
        <w:t>c</w:t>
      </w:r>
      <w:r w:rsidR="00A32A13" w:rsidRPr="007D11D7">
        <w:rPr>
          <w:rFonts w:cs="Arial"/>
          <w:color w:val="0000FF"/>
        </w:rPr>
        <w:t>ycleslip_GF</w:t>
      </w:r>
      <w:bookmarkEnd w:id="22"/>
      <w:bookmarkEnd w:id="23"/>
      <w:bookmarkEnd w:id="24"/>
      <w:bookmarkEnd w:id="25"/>
      <w:r w:rsidR="00A32A13">
        <w:rPr>
          <w:rFonts w:cs="Arial"/>
        </w:rPr>
        <w:t xml:space="preserve">: </w:t>
      </w:r>
      <w:r w:rsidR="00BD399B">
        <w:rPr>
          <w:rFonts w:cs="Arial"/>
        </w:rPr>
        <w:t xml:space="preserve">This option is for </w:t>
      </w:r>
      <w:r w:rsidR="00BD399B" w:rsidRPr="00946C62">
        <w:rPr>
          <w:rFonts w:cs="Arial"/>
        </w:rPr>
        <w:t>geometry-fr</w:t>
      </w:r>
      <w:r w:rsidR="00BD399B">
        <w:rPr>
          <w:rFonts w:cs="Arial"/>
        </w:rPr>
        <w:t xml:space="preserve">ee (GF) cycle-slip detection. </w:t>
      </w:r>
      <w:r w:rsidR="00CA2C61">
        <w:rPr>
          <w:rFonts w:cs="Arial"/>
        </w:rPr>
        <w:t xml:space="preserve">The first parameter is </w:t>
      </w:r>
      <w:r w:rsidR="00BA015B">
        <w:rPr>
          <w:rFonts w:cs="Arial"/>
        </w:rPr>
        <w:t xml:space="preserve">one </w:t>
      </w:r>
      <w:r w:rsidR="00CA2C61">
        <w:rPr>
          <w:rFonts w:cs="Arial"/>
        </w:rPr>
        <w:t xml:space="preserve">switch (0:off, 1:on). </w:t>
      </w:r>
      <w:r w:rsidR="00946C62">
        <w:rPr>
          <w:rFonts w:cs="Arial"/>
        </w:rPr>
        <w:t>T</w:t>
      </w:r>
      <w:r w:rsidR="00946C62" w:rsidRPr="00C109E1">
        <w:rPr>
          <w:rFonts w:cs="Arial"/>
        </w:rPr>
        <w:t>he</w:t>
      </w:r>
      <w:r w:rsidR="007A6BAC" w:rsidRPr="00C109E1">
        <w:rPr>
          <w:rFonts w:cs="Arial"/>
        </w:rPr>
        <w:t xml:space="preserve"> second</w:t>
      </w:r>
      <w:r w:rsidR="00C278E1" w:rsidRPr="00C109E1">
        <w:rPr>
          <w:rFonts w:cs="Arial"/>
        </w:rPr>
        <w:t xml:space="preserve"> parameter on this line</w:t>
      </w:r>
      <w:r w:rsidR="007A6BAC" w:rsidRPr="00C109E1">
        <w:rPr>
          <w:rFonts w:cs="Arial"/>
        </w:rPr>
        <w:t xml:space="preserve"> is</w:t>
      </w:r>
      <w:r w:rsidR="0055004A" w:rsidRPr="00C109E1">
        <w:rPr>
          <w:rFonts w:cs="Arial"/>
        </w:rPr>
        <w:t xml:space="preserve"> the</w:t>
      </w:r>
      <w:r w:rsidR="00946C62" w:rsidRPr="00C109E1">
        <w:rPr>
          <w:rFonts w:cs="Arial"/>
        </w:rPr>
        <w:t xml:space="preserve"> </w:t>
      </w:r>
      <w:r w:rsidR="0057363E" w:rsidRPr="00C109E1">
        <w:rPr>
          <w:rFonts w:cs="Arial"/>
        </w:rPr>
        <w:t>threshold value</w:t>
      </w:r>
      <w:r w:rsidR="00EF48EC" w:rsidRPr="00C109E1">
        <w:rPr>
          <w:rFonts w:cs="Arial"/>
        </w:rPr>
        <w:t xml:space="preserve"> in meters</w:t>
      </w:r>
      <w:r w:rsidR="004D5376" w:rsidRPr="00C109E1">
        <w:rPr>
          <w:rFonts w:cs="Arial"/>
        </w:rPr>
        <w:t xml:space="preserve"> for GF</w:t>
      </w:r>
      <w:r w:rsidR="00EF48EC" w:rsidRPr="00C109E1">
        <w:rPr>
          <w:rFonts w:cs="Arial"/>
        </w:rPr>
        <w:t xml:space="preserve"> cycle-slip detection</w:t>
      </w:r>
      <w:r w:rsidR="007E1883" w:rsidRPr="00C109E1">
        <w:rPr>
          <w:rFonts w:cs="Arial"/>
        </w:rPr>
        <w:t>.</w:t>
      </w:r>
    </w:p>
    <w:p w:rsidR="002109F3" w:rsidRDefault="002109F3" w:rsidP="00D43E53">
      <w:pPr>
        <w:rPr>
          <w:rFonts w:cs="Arial"/>
        </w:rPr>
      </w:pPr>
      <w:r w:rsidRPr="007D11D7">
        <w:rPr>
          <w:rFonts w:cs="Arial"/>
          <w:color w:val="0000FF"/>
        </w:rPr>
        <w:lastRenderedPageBreak/>
        <w:t>cycleslip_</w:t>
      </w:r>
      <w:r w:rsidR="00556F34" w:rsidRPr="007D11D7">
        <w:rPr>
          <w:rFonts w:cs="Arial"/>
          <w:color w:val="0000FF"/>
        </w:rPr>
        <w:t>MW</w:t>
      </w:r>
      <w:r w:rsidR="00556F34">
        <w:rPr>
          <w:rFonts w:cs="Arial"/>
        </w:rPr>
        <w:t>:</w:t>
      </w:r>
      <w:r w:rsidR="00833B70">
        <w:rPr>
          <w:rFonts w:cs="Arial"/>
        </w:rPr>
        <w:t xml:space="preserve"> </w:t>
      </w:r>
      <w:r w:rsidR="00A47DEB">
        <w:rPr>
          <w:rFonts w:cs="Arial"/>
        </w:rPr>
        <w:t xml:space="preserve">This option is for </w:t>
      </w:r>
      <w:r w:rsidR="00DA1C06" w:rsidRPr="008B32A8">
        <w:rPr>
          <w:rFonts w:cs="Arial"/>
        </w:rPr>
        <w:t>Melbourne-Wübbe</w:t>
      </w:r>
      <w:r w:rsidR="00DA1C06">
        <w:rPr>
          <w:rFonts w:cs="Arial"/>
        </w:rPr>
        <w:t>na (MW) cycle-slip detection</w:t>
      </w:r>
      <w:r w:rsidR="00A47DEB">
        <w:rPr>
          <w:rFonts w:cs="Arial"/>
        </w:rPr>
        <w:t>.</w:t>
      </w:r>
      <w:r w:rsidR="00FE3373">
        <w:rPr>
          <w:rFonts w:cs="Arial"/>
        </w:rPr>
        <w:t xml:space="preserve"> </w:t>
      </w:r>
      <w:r w:rsidR="00F365C2">
        <w:rPr>
          <w:rFonts w:cs="Arial"/>
        </w:rPr>
        <w:t>The first parameter is</w:t>
      </w:r>
      <w:r w:rsidR="00834CB9">
        <w:rPr>
          <w:rFonts w:cs="Arial"/>
        </w:rPr>
        <w:t xml:space="preserve"> one</w:t>
      </w:r>
      <w:r w:rsidR="00F365C2">
        <w:rPr>
          <w:rFonts w:cs="Arial"/>
        </w:rPr>
        <w:t xml:space="preserve"> swit</w:t>
      </w:r>
      <w:r w:rsidR="00CF6F91">
        <w:rPr>
          <w:rFonts w:cs="Arial"/>
        </w:rPr>
        <w:t>ch (0:off, 1:on)</w:t>
      </w:r>
      <w:r w:rsidR="00CF6F91" w:rsidRPr="00C109E1">
        <w:rPr>
          <w:rFonts w:cs="Arial"/>
        </w:rPr>
        <w:t>. The second parameter on this line</w:t>
      </w:r>
      <w:r w:rsidR="00F365C2" w:rsidRPr="00C109E1">
        <w:rPr>
          <w:rFonts w:cs="Arial"/>
        </w:rPr>
        <w:t xml:space="preserve"> is</w:t>
      </w:r>
      <w:r w:rsidR="006B1EA5" w:rsidRPr="00C109E1">
        <w:rPr>
          <w:rFonts w:cs="Arial"/>
        </w:rPr>
        <w:t xml:space="preserve"> the</w:t>
      </w:r>
      <w:r w:rsidR="00F365C2" w:rsidRPr="00C109E1">
        <w:rPr>
          <w:rFonts w:cs="Arial"/>
        </w:rPr>
        <w:t xml:space="preserve"> </w:t>
      </w:r>
      <w:r w:rsidR="0057363E" w:rsidRPr="00C109E1">
        <w:rPr>
          <w:rFonts w:cs="Arial"/>
        </w:rPr>
        <w:t>threshold value</w:t>
      </w:r>
      <w:r w:rsidR="00F365C2" w:rsidRPr="00C109E1">
        <w:rPr>
          <w:rFonts w:cs="Arial"/>
        </w:rPr>
        <w:t xml:space="preserve"> </w:t>
      </w:r>
      <w:r w:rsidR="00EC10F6" w:rsidRPr="00C109E1">
        <w:rPr>
          <w:rFonts w:cs="Arial"/>
        </w:rPr>
        <w:t xml:space="preserve">in cycles for </w:t>
      </w:r>
      <w:r w:rsidR="001E34EA" w:rsidRPr="00C109E1">
        <w:rPr>
          <w:rFonts w:cs="Arial"/>
        </w:rPr>
        <w:t>MW</w:t>
      </w:r>
      <w:r w:rsidR="00DA1C06" w:rsidRPr="00C109E1">
        <w:rPr>
          <w:rFonts w:cs="Arial"/>
        </w:rPr>
        <w:t xml:space="preserve"> </w:t>
      </w:r>
      <w:r w:rsidR="00F365C2" w:rsidRPr="00C109E1">
        <w:rPr>
          <w:rFonts w:cs="Arial"/>
        </w:rPr>
        <w:t>cycle-slip detection.</w:t>
      </w:r>
    </w:p>
    <w:p w:rsidR="00212C6C" w:rsidRDefault="00031EC6" w:rsidP="00D43E53">
      <w:pPr>
        <w:rPr>
          <w:rFonts w:cs="Arial"/>
        </w:rPr>
      </w:pPr>
      <w:bookmarkStart w:id="26" w:name="OLE_LINK12"/>
      <w:bookmarkStart w:id="27" w:name="OLE_LINK13"/>
      <w:r w:rsidRPr="00C369DD">
        <w:rPr>
          <w:rFonts w:cs="Arial"/>
          <w:color w:val="0000FF"/>
        </w:rPr>
        <w:t>errratio(P/L</w:t>
      </w:r>
      <w:r w:rsidR="00D75474" w:rsidRPr="00C369DD">
        <w:rPr>
          <w:rFonts w:cs="Arial"/>
          <w:color w:val="0000FF"/>
        </w:rPr>
        <w:t xml:space="preserve"> GPS):</w:t>
      </w:r>
      <w:r w:rsidR="00D75474">
        <w:rPr>
          <w:rFonts w:cs="Arial"/>
        </w:rPr>
        <w:t xml:space="preserve"> </w:t>
      </w:r>
      <w:r w:rsidR="00E51576">
        <w:rPr>
          <w:rFonts w:cs="Arial"/>
        </w:rPr>
        <w:t xml:space="preserve">The </w:t>
      </w:r>
      <w:r w:rsidR="00FF6AF1" w:rsidRPr="00FF6AF1">
        <w:rPr>
          <w:rFonts w:cs="Arial"/>
        </w:rPr>
        <w:t>measurement error ratio between pseudorange and carrier phase observations</w:t>
      </w:r>
      <w:r w:rsidR="002A1985">
        <w:rPr>
          <w:rFonts w:cs="Arial"/>
        </w:rPr>
        <w:t xml:space="preserve"> for GPS</w:t>
      </w:r>
      <w:r w:rsidR="00A44B51">
        <w:rPr>
          <w:rFonts w:cs="Arial"/>
        </w:rPr>
        <w:t>, default is 100</w:t>
      </w:r>
      <w:r w:rsidR="002A1985">
        <w:rPr>
          <w:rFonts w:cs="Arial"/>
        </w:rPr>
        <w:t>.</w:t>
      </w:r>
    </w:p>
    <w:bookmarkEnd w:id="26"/>
    <w:bookmarkEnd w:id="27"/>
    <w:p w:rsidR="006E3C6B" w:rsidRDefault="006E3C6B" w:rsidP="00D43E53">
      <w:pPr>
        <w:rPr>
          <w:rFonts w:cs="Arial"/>
        </w:rPr>
      </w:pPr>
      <w:r w:rsidRPr="00C369DD">
        <w:rPr>
          <w:rFonts w:cs="Arial"/>
          <w:color w:val="0000FF"/>
        </w:rPr>
        <w:t>errratio(P/L</w:t>
      </w:r>
      <w:r w:rsidR="006D6417">
        <w:rPr>
          <w:rFonts w:cs="Arial"/>
          <w:color w:val="0000FF"/>
        </w:rPr>
        <w:t xml:space="preserve"> GLO</w:t>
      </w:r>
      <w:r w:rsidRPr="00C369DD">
        <w:rPr>
          <w:rFonts w:cs="Arial"/>
          <w:color w:val="0000FF"/>
        </w:rPr>
        <w:t>):</w:t>
      </w:r>
      <w:r>
        <w:rPr>
          <w:rFonts w:cs="Arial"/>
        </w:rPr>
        <w:t xml:space="preserve"> The </w:t>
      </w:r>
      <w:r w:rsidRPr="00FF6AF1">
        <w:rPr>
          <w:rFonts w:cs="Arial"/>
        </w:rPr>
        <w:t>measurement error ratio between pseudorange and carrier phase observations</w:t>
      </w:r>
      <w:r w:rsidR="0038144E">
        <w:rPr>
          <w:rFonts w:cs="Arial"/>
        </w:rPr>
        <w:t xml:space="preserve"> for GLONASS</w:t>
      </w:r>
      <w:r w:rsidR="0056318A">
        <w:rPr>
          <w:rFonts w:cs="Arial"/>
        </w:rPr>
        <w:t>, default is 100</w:t>
      </w:r>
      <w:r>
        <w:rPr>
          <w:rFonts w:cs="Arial"/>
        </w:rPr>
        <w:t>.</w:t>
      </w:r>
    </w:p>
    <w:p w:rsidR="00D63EF3" w:rsidRDefault="00D63EF3" w:rsidP="00D43E53">
      <w:pPr>
        <w:rPr>
          <w:rFonts w:cs="Arial"/>
        </w:rPr>
      </w:pPr>
      <w:r w:rsidRPr="00C369DD">
        <w:rPr>
          <w:rFonts w:cs="Arial"/>
          <w:color w:val="0000FF"/>
        </w:rPr>
        <w:t>errratio(P/L</w:t>
      </w:r>
      <w:r w:rsidR="00904FF8">
        <w:rPr>
          <w:rFonts w:cs="Arial"/>
          <w:color w:val="0000FF"/>
        </w:rPr>
        <w:t xml:space="preserve"> BD</w:t>
      </w:r>
      <w:r w:rsidRPr="00C369DD">
        <w:rPr>
          <w:rFonts w:cs="Arial"/>
          <w:color w:val="0000FF"/>
        </w:rPr>
        <w:t>S):</w:t>
      </w:r>
      <w:r>
        <w:rPr>
          <w:rFonts w:cs="Arial"/>
        </w:rPr>
        <w:t xml:space="preserve"> The </w:t>
      </w:r>
      <w:r w:rsidRPr="00FF6AF1">
        <w:rPr>
          <w:rFonts w:cs="Arial"/>
        </w:rPr>
        <w:t>measurement error ratio between pseudorange and carrier phase observations</w:t>
      </w:r>
      <w:r w:rsidR="00FA0117">
        <w:rPr>
          <w:rFonts w:cs="Arial"/>
        </w:rPr>
        <w:t xml:space="preserve"> for BD</w:t>
      </w:r>
      <w:r>
        <w:rPr>
          <w:rFonts w:cs="Arial"/>
        </w:rPr>
        <w:t>S</w:t>
      </w:r>
      <w:r w:rsidR="0056318A">
        <w:rPr>
          <w:rFonts w:cs="Arial"/>
        </w:rPr>
        <w:t>, default is 100</w:t>
      </w:r>
      <w:r>
        <w:rPr>
          <w:rFonts w:cs="Arial"/>
        </w:rPr>
        <w:t>.</w:t>
      </w:r>
    </w:p>
    <w:p w:rsidR="00524517" w:rsidRDefault="00524517" w:rsidP="00D43E53">
      <w:pPr>
        <w:rPr>
          <w:rFonts w:cs="Arial"/>
        </w:rPr>
      </w:pPr>
      <w:r w:rsidRPr="00C369DD">
        <w:rPr>
          <w:rFonts w:cs="Arial"/>
          <w:color w:val="0000FF"/>
        </w:rPr>
        <w:t>errratio(P/L</w:t>
      </w:r>
      <w:r w:rsidR="00237F21">
        <w:rPr>
          <w:rFonts w:cs="Arial"/>
          <w:color w:val="0000FF"/>
        </w:rPr>
        <w:t xml:space="preserve"> GAL</w:t>
      </w:r>
      <w:r w:rsidRPr="00C369DD">
        <w:rPr>
          <w:rFonts w:cs="Arial"/>
          <w:color w:val="0000FF"/>
        </w:rPr>
        <w:t>):</w:t>
      </w:r>
      <w:r>
        <w:rPr>
          <w:rFonts w:cs="Arial"/>
        </w:rPr>
        <w:t xml:space="preserve"> The </w:t>
      </w:r>
      <w:r w:rsidRPr="00FF6AF1">
        <w:rPr>
          <w:rFonts w:cs="Arial"/>
        </w:rPr>
        <w:t>measurement error ratio between pseudorange and carrier phase observations</w:t>
      </w:r>
      <w:r w:rsidR="00C737D3">
        <w:rPr>
          <w:rFonts w:cs="Arial"/>
        </w:rPr>
        <w:t xml:space="preserve"> for Galileo</w:t>
      </w:r>
      <w:r w:rsidR="0056318A">
        <w:rPr>
          <w:rFonts w:cs="Arial"/>
        </w:rPr>
        <w:t>, default is 100</w:t>
      </w:r>
      <w:r>
        <w:rPr>
          <w:rFonts w:cs="Arial"/>
        </w:rPr>
        <w:t>.</w:t>
      </w:r>
    </w:p>
    <w:p w:rsidR="00A47008" w:rsidRDefault="00A47008" w:rsidP="00D43E53">
      <w:pPr>
        <w:rPr>
          <w:rFonts w:cs="Arial"/>
        </w:rPr>
      </w:pPr>
      <w:r w:rsidRPr="00C369DD">
        <w:rPr>
          <w:rFonts w:cs="Arial"/>
          <w:color w:val="0000FF"/>
        </w:rPr>
        <w:t>errratio(P/L</w:t>
      </w:r>
      <w:r w:rsidR="000430C2">
        <w:rPr>
          <w:rFonts w:cs="Arial"/>
          <w:color w:val="0000FF"/>
        </w:rPr>
        <w:t xml:space="preserve"> QZ</w:t>
      </w:r>
      <w:r w:rsidRPr="00C369DD">
        <w:rPr>
          <w:rFonts w:cs="Arial"/>
          <w:color w:val="0000FF"/>
        </w:rPr>
        <w:t>S):</w:t>
      </w:r>
      <w:r>
        <w:rPr>
          <w:rFonts w:cs="Arial"/>
        </w:rPr>
        <w:t xml:space="preserve"> The </w:t>
      </w:r>
      <w:r w:rsidRPr="00FF6AF1">
        <w:rPr>
          <w:rFonts w:cs="Arial"/>
        </w:rPr>
        <w:t>measurement error ratio between pseudorange and carrier phase observations</w:t>
      </w:r>
      <w:r w:rsidR="00A50173">
        <w:rPr>
          <w:rFonts w:cs="Arial"/>
        </w:rPr>
        <w:t xml:space="preserve"> for QZS</w:t>
      </w:r>
      <w:r>
        <w:rPr>
          <w:rFonts w:cs="Arial"/>
        </w:rPr>
        <w:t>S</w:t>
      </w:r>
      <w:r w:rsidR="0056318A">
        <w:rPr>
          <w:rFonts w:cs="Arial"/>
        </w:rPr>
        <w:t>, default is 100</w:t>
      </w:r>
      <w:r>
        <w:rPr>
          <w:rFonts w:cs="Arial"/>
        </w:rPr>
        <w:t>.</w:t>
      </w:r>
    </w:p>
    <w:p w:rsidR="000A7C7E" w:rsidRDefault="00111B79" w:rsidP="00D43E53">
      <w:pPr>
        <w:rPr>
          <w:rFonts w:cs="Arial"/>
        </w:rPr>
      </w:pPr>
      <w:r w:rsidRPr="00FE7AC4">
        <w:rPr>
          <w:rFonts w:cs="Arial"/>
          <w:color w:val="0000FF"/>
        </w:rPr>
        <w:t>errmeas(L)</w:t>
      </w:r>
      <w:r>
        <w:rPr>
          <w:rFonts w:cs="Arial"/>
        </w:rPr>
        <w:t xml:space="preserve">: </w:t>
      </w:r>
      <w:r w:rsidR="003612E2">
        <w:rPr>
          <w:rFonts w:cs="Arial"/>
        </w:rPr>
        <w:t>T</w:t>
      </w:r>
      <w:r w:rsidR="00235200" w:rsidRPr="00235200">
        <w:rPr>
          <w:rFonts w:cs="Arial"/>
        </w:rPr>
        <w:t>he precision o</w:t>
      </w:r>
      <w:r w:rsidR="004F4A50">
        <w:rPr>
          <w:rFonts w:cs="Arial"/>
        </w:rPr>
        <w:t>f carrier phase observations in meters</w:t>
      </w:r>
      <w:r w:rsidR="00E84C8E">
        <w:rPr>
          <w:rFonts w:cs="Arial"/>
        </w:rPr>
        <w:t xml:space="preserve">, default is </w:t>
      </w:r>
      <w:r w:rsidR="002B4E3E">
        <w:rPr>
          <w:rFonts w:cs="Arial"/>
        </w:rPr>
        <w:t>0.003 m</w:t>
      </w:r>
      <w:r w:rsidR="004C2C7E">
        <w:rPr>
          <w:rFonts w:cs="Arial"/>
        </w:rPr>
        <w:t>.</w:t>
      </w:r>
    </w:p>
    <w:p w:rsidR="004C2C7E" w:rsidRDefault="009912DF" w:rsidP="00D43E53">
      <w:pPr>
        <w:rPr>
          <w:rFonts w:cs="Arial"/>
        </w:rPr>
      </w:pPr>
      <w:r w:rsidRPr="00FE7AC4">
        <w:rPr>
          <w:rFonts w:cs="Arial"/>
          <w:color w:val="0000FF"/>
        </w:rPr>
        <w:t>prcNoise(AMB)</w:t>
      </w:r>
      <w:r>
        <w:rPr>
          <w:rFonts w:cs="Arial"/>
        </w:rPr>
        <w:t xml:space="preserve">: </w:t>
      </w:r>
      <w:r w:rsidR="00110C12">
        <w:rPr>
          <w:rFonts w:cs="Arial"/>
        </w:rPr>
        <w:t xml:space="preserve">The </w:t>
      </w:r>
      <w:r w:rsidR="00110C12" w:rsidRPr="00110C12">
        <w:rPr>
          <w:rFonts w:cs="Arial"/>
        </w:rPr>
        <w:t>process noise for ambiguity parameters (</w:t>
      </w:r>
      <w:r w:rsidR="009A515B">
        <w:rPr>
          <w:rFonts w:cs="Arial"/>
        </w:rPr>
        <w:t xml:space="preserve">unit: </w:t>
      </w:r>
      <w:r w:rsidR="00943A99" w:rsidRPr="00943A99">
        <w:rPr>
          <w:rFonts w:cs="Arial"/>
          <w:position w:val="-8"/>
        </w:rPr>
        <w:object w:dxaOrig="7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18.75pt" o:ole="">
            <v:imagedata r:id="rId17" o:title=""/>
          </v:shape>
          <o:OLEObject Type="Embed" ProgID="Equation.DSMT4" ShapeID="_x0000_i1025" DrawAspect="Content" ObjectID="_1575284710" r:id="rId18"/>
        </w:object>
      </w:r>
      <w:r w:rsidR="00110C12" w:rsidRPr="00110C12">
        <w:rPr>
          <w:rFonts w:cs="Arial"/>
        </w:rPr>
        <w:t>)</w:t>
      </w:r>
      <w:r w:rsidR="00EE5E95">
        <w:rPr>
          <w:rFonts w:cs="Arial"/>
        </w:rPr>
        <w:t>.</w:t>
      </w:r>
    </w:p>
    <w:p w:rsidR="00EE5E95" w:rsidRDefault="00E0222C" w:rsidP="00D43E53">
      <w:pPr>
        <w:rPr>
          <w:rFonts w:cs="Arial"/>
        </w:rPr>
      </w:pPr>
      <w:r w:rsidRPr="00FE7AC4">
        <w:rPr>
          <w:rFonts w:cs="Arial"/>
          <w:color w:val="0000FF"/>
        </w:rPr>
        <w:t>prcNoise(ZTD)</w:t>
      </w:r>
      <w:r>
        <w:rPr>
          <w:rFonts w:cs="Arial"/>
        </w:rPr>
        <w:t xml:space="preserve">: </w:t>
      </w:r>
      <w:r w:rsidR="006F27B6">
        <w:rPr>
          <w:rFonts w:cs="Arial"/>
        </w:rPr>
        <w:t xml:space="preserve">The </w:t>
      </w:r>
      <w:r w:rsidR="00940663" w:rsidRPr="00940663">
        <w:rPr>
          <w:rFonts w:cs="Arial"/>
        </w:rPr>
        <w:t>process noise for tropospheric zenith total d</w:t>
      </w:r>
      <w:r w:rsidR="00CE567E">
        <w:rPr>
          <w:rFonts w:cs="Arial"/>
        </w:rPr>
        <w:t>elay (ZTD) parameters (</w:t>
      </w:r>
      <w:r w:rsidR="00527C61">
        <w:rPr>
          <w:rFonts w:cs="Arial"/>
        </w:rPr>
        <w:t xml:space="preserve">unit: </w:t>
      </w:r>
      <w:r w:rsidR="00CE567E" w:rsidRPr="00943A99">
        <w:rPr>
          <w:rFonts w:cs="Arial"/>
          <w:position w:val="-8"/>
        </w:rPr>
        <w:object w:dxaOrig="700" w:dyaOrig="360">
          <v:shape id="_x0000_i1026" type="#_x0000_t75" style="width:35.25pt;height:18.75pt" o:ole="">
            <v:imagedata r:id="rId17" o:title=""/>
          </v:shape>
          <o:OLEObject Type="Embed" ProgID="Equation.DSMT4" ShapeID="_x0000_i1026" DrawAspect="Content" ObjectID="_1575284711" r:id="rId19"/>
        </w:object>
      </w:r>
      <w:r w:rsidR="00940663" w:rsidRPr="00940663">
        <w:rPr>
          <w:rFonts w:cs="Arial"/>
        </w:rPr>
        <w:t>)</w:t>
      </w:r>
      <w:r w:rsidR="0079764F">
        <w:rPr>
          <w:rFonts w:cs="Arial"/>
        </w:rPr>
        <w:t>.</w:t>
      </w:r>
    </w:p>
    <w:p w:rsidR="0079764F" w:rsidRDefault="008A2DFA" w:rsidP="00D43E53">
      <w:pPr>
        <w:rPr>
          <w:rFonts w:cs="Arial"/>
        </w:rPr>
      </w:pPr>
      <w:r w:rsidRPr="00FE7AC4">
        <w:rPr>
          <w:rFonts w:cs="Arial"/>
          <w:color w:val="0000FF"/>
        </w:rPr>
        <w:t>prcNoise(ION)</w:t>
      </w:r>
      <w:r>
        <w:rPr>
          <w:rFonts w:cs="Arial"/>
        </w:rPr>
        <w:t xml:space="preserve">: </w:t>
      </w:r>
      <w:bookmarkStart w:id="28" w:name="OLE_LINK18"/>
      <w:bookmarkStart w:id="29" w:name="OLE_LINK19"/>
      <w:bookmarkStart w:id="30" w:name="OLE_LINK20"/>
      <w:bookmarkStart w:id="31" w:name="OLE_LINK21"/>
      <w:bookmarkStart w:id="32" w:name="OLE_LINK22"/>
      <w:bookmarkStart w:id="33" w:name="OLE_LINK23"/>
      <w:bookmarkStart w:id="34" w:name="OLE_LINK24"/>
      <w:r w:rsidR="00140E24">
        <w:rPr>
          <w:rFonts w:cs="Arial"/>
        </w:rPr>
        <w:t xml:space="preserve">The </w:t>
      </w:r>
      <w:r w:rsidR="006E2B07">
        <w:rPr>
          <w:rFonts w:cs="Arial"/>
        </w:rPr>
        <w:t>process noise</w:t>
      </w:r>
      <w:r w:rsidR="00D80004">
        <w:rPr>
          <w:rFonts w:cs="Arial"/>
        </w:rPr>
        <w:t xml:space="preserve"> (the correspo</w:t>
      </w:r>
      <w:r w:rsidR="00D80004" w:rsidRPr="003D2210">
        <w:rPr>
          <w:rFonts w:cs="Arial"/>
          <w:color w:val="000000" w:themeColor="text1"/>
        </w:rPr>
        <w:t xml:space="preserve">nding ionoopt </w:t>
      </w:r>
      <w:r w:rsidR="006B6396">
        <w:rPr>
          <w:rFonts w:cs="Arial"/>
          <w:color w:val="000000" w:themeColor="text1"/>
        </w:rPr>
        <w:t>“</w:t>
      </w:r>
      <w:r w:rsidR="00AD4EF6">
        <w:rPr>
          <w:rFonts w:cs="Arial"/>
          <w:color w:val="000000" w:themeColor="text1"/>
        </w:rPr>
        <w:t>1</w:t>
      </w:r>
      <w:r w:rsidR="006B6396">
        <w:rPr>
          <w:rFonts w:cs="Arial"/>
          <w:color w:val="000000" w:themeColor="text1"/>
        </w:rPr>
        <w:t>”</w:t>
      </w:r>
      <w:r w:rsidR="00D80004" w:rsidRPr="003D2210">
        <w:rPr>
          <w:rFonts w:cs="Arial"/>
          <w:color w:val="000000" w:themeColor="text1"/>
        </w:rPr>
        <w:t>)</w:t>
      </w:r>
      <w:r w:rsidR="00140E24" w:rsidRPr="00140E24">
        <w:rPr>
          <w:rFonts w:cs="Arial"/>
        </w:rPr>
        <w:t xml:space="preserve"> for slant ionosph</w:t>
      </w:r>
      <w:r w:rsidR="00722FA3">
        <w:rPr>
          <w:rFonts w:cs="Arial"/>
        </w:rPr>
        <w:t>eric delay parameters (</w:t>
      </w:r>
      <w:r w:rsidR="00527C61">
        <w:rPr>
          <w:rFonts w:cs="Arial"/>
        </w:rPr>
        <w:t xml:space="preserve">unit: </w:t>
      </w:r>
      <w:r w:rsidR="00722FA3" w:rsidRPr="00943A99">
        <w:rPr>
          <w:rFonts w:cs="Arial"/>
          <w:position w:val="-8"/>
        </w:rPr>
        <w:object w:dxaOrig="700" w:dyaOrig="360">
          <v:shape id="_x0000_i1027" type="#_x0000_t75" style="width:35.25pt;height:18.75pt" o:ole="">
            <v:imagedata r:id="rId17" o:title=""/>
          </v:shape>
          <o:OLEObject Type="Embed" ProgID="Equation.DSMT4" ShapeID="_x0000_i1027" DrawAspect="Content" ObjectID="_1575284712" r:id="rId20"/>
        </w:object>
      </w:r>
      <w:r w:rsidR="00140E24" w:rsidRPr="00140E24">
        <w:rPr>
          <w:rFonts w:cs="Arial"/>
        </w:rPr>
        <w:t>)</w:t>
      </w:r>
      <w:r w:rsidR="00140E24">
        <w:rPr>
          <w:rFonts w:cs="Arial"/>
        </w:rPr>
        <w:t>.</w:t>
      </w:r>
      <w:bookmarkEnd w:id="28"/>
      <w:bookmarkEnd w:id="29"/>
      <w:bookmarkEnd w:id="30"/>
      <w:bookmarkEnd w:id="31"/>
      <w:bookmarkEnd w:id="32"/>
      <w:bookmarkEnd w:id="33"/>
      <w:bookmarkEnd w:id="34"/>
    </w:p>
    <w:p w:rsidR="006A50BD" w:rsidRDefault="009265DD" w:rsidP="00D43E53">
      <w:pPr>
        <w:rPr>
          <w:rFonts w:cs="Arial"/>
        </w:rPr>
      </w:pPr>
      <w:r w:rsidRPr="00FE7AC4">
        <w:rPr>
          <w:rFonts w:cs="Arial"/>
          <w:color w:val="0000FF"/>
        </w:rPr>
        <w:t>prcNoise(ION_GF)</w:t>
      </w:r>
      <w:r>
        <w:rPr>
          <w:rFonts w:cs="Arial"/>
        </w:rPr>
        <w:t xml:space="preserve">: </w:t>
      </w:r>
      <w:r w:rsidR="00962158">
        <w:rPr>
          <w:rFonts w:cs="Arial"/>
        </w:rPr>
        <w:t>The process noise (the correspo</w:t>
      </w:r>
      <w:r w:rsidR="00962158" w:rsidRPr="003D2210">
        <w:rPr>
          <w:rFonts w:cs="Arial"/>
          <w:color w:val="000000" w:themeColor="text1"/>
        </w:rPr>
        <w:t xml:space="preserve">nding ionoopt </w:t>
      </w:r>
      <w:r w:rsidR="006B6396">
        <w:rPr>
          <w:rFonts w:cs="Arial"/>
          <w:color w:val="000000" w:themeColor="text1"/>
        </w:rPr>
        <w:t>“</w:t>
      </w:r>
      <w:r w:rsidR="007E6E30">
        <w:rPr>
          <w:rFonts w:cs="Arial"/>
          <w:color w:val="000000" w:themeColor="text1"/>
        </w:rPr>
        <w:t>2</w:t>
      </w:r>
      <w:r w:rsidR="006B6396">
        <w:rPr>
          <w:rFonts w:cs="Arial"/>
          <w:color w:val="000000" w:themeColor="text1"/>
        </w:rPr>
        <w:t>”</w:t>
      </w:r>
      <w:r w:rsidR="00962158" w:rsidRPr="003D2210">
        <w:rPr>
          <w:rFonts w:cs="Arial"/>
          <w:color w:val="000000" w:themeColor="text1"/>
        </w:rPr>
        <w:t>)</w:t>
      </w:r>
      <w:r w:rsidR="00962158" w:rsidRPr="00140E24">
        <w:rPr>
          <w:rFonts w:cs="Arial"/>
        </w:rPr>
        <w:t xml:space="preserve"> for slant ionosph</w:t>
      </w:r>
      <w:r w:rsidR="00722FA3">
        <w:rPr>
          <w:rFonts w:cs="Arial"/>
        </w:rPr>
        <w:t>eric delay parameters (</w:t>
      </w:r>
      <w:r w:rsidR="00527C61">
        <w:rPr>
          <w:rFonts w:cs="Arial"/>
        </w:rPr>
        <w:t xml:space="preserve">unit: </w:t>
      </w:r>
      <w:r w:rsidR="00722FA3" w:rsidRPr="00943A99">
        <w:rPr>
          <w:rFonts w:cs="Arial"/>
          <w:position w:val="-8"/>
        </w:rPr>
        <w:object w:dxaOrig="700" w:dyaOrig="360">
          <v:shape id="_x0000_i1028" type="#_x0000_t75" style="width:35.25pt;height:18.75pt" o:ole="">
            <v:imagedata r:id="rId17" o:title=""/>
          </v:shape>
          <o:OLEObject Type="Embed" ProgID="Equation.DSMT4" ShapeID="_x0000_i1028" DrawAspect="Content" ObjectID="_1575284713" r:id="rId21"/>
        </w:object>
      </w:r>
      <w:r w:rsidR="00962158" w:rsidRPr="00140E24">
        <w:rPr>
          <w:rFonts w:cs="Arial"/>
        </w:rPr>
        <w:t>)</w:t>
      </w:r>
      <w:r w:rsidR="00962158">
        <w:rPr>
          <w:rFonts w:cs="Arial"/>
        </w:rPr>
        <w:t>.</w:t>
      </w:r>
    </w:p>
    <w:p w:rsidR="0023664B" w:rsidRDefault="008021F2" w:rsidP="00D43E53">
      <w:pPr>
        <w:rPr>
          <w:rFonts w:cs="Arial"/>
        </w:rPr>
      </w:pPr>
      <w:r w:rsidRPr="00DD4AB3">
        <w:rPr>
          <w:rFonts w:cs="Arial"/>
          <w:color w:val="0000FF"/>
        </w:rPr>
        <w:t>o</w:t>
      </w:r>
      <w:r w:rsidR="0023664B" w:rsidRPr="00DD4AB3">
        <w:rPr>
          <w:rFonts w:cs="Arial"/>
          <w:color w:val="0000FF"/>
        </w:rPr>
        <w:t>utdir</w:t>
      </w:r>
      <w:r w:rsidR="0023664B">
        <w:rPr>
          <w:rFonts w:cs="Arial"/>
        </w:rPr>
        <w:t xml:space="preserve">: </w:t>
      </w:r>
      <w:r w:rsidR="00422C20">
        <w:rPr>
          <w:rFonts w:cs="Arial"/>
        </w:rPr>
        <w:t>The sub-directory for output results</w:t>
      </w:r>
      <w:r w:rsidR="00D97E83">
        <w:rPr>
          <w:rFonts w:cs="Arial"/>
        </w:rPr>
        <w:t xml:space="preserve"> is</w:t>
      </w:r>
      <w:r w:rsidR="00422C20">
        <w:rPr>
          <w:rFonts w:cs="Arial"/>
        </w:rPr>
        <w:t xml:space="preserve"> in the current working directory (e.g., </w:t>
      </w:r>
      <w:r w:rsidR="007A46E5" w:rsidRPr="007A46E5">
        <w:rPr>
          <w:rFonts w:cs="Arial"/>
        </w:rPr>
        <w:t>C:\mannual_GAMP\Examples\2017244</w:t>
      </w:r>
      <w:r w:rsidR="00422C20">
        <w:rPr>
          <w:rFonts w:cs="Arial"/>
        </w:rPr>
        <w:t>)</w:t>
      </w:r>
      <w:r w:rsidR="00DD4AB3">
        <w:rPr>
          <w:rFonts w:cs="Arial"/>
        </w:rPr>
        <w:t>.</w:t>
      </w:r>
    </w:p>
    <w:p w:rsidR="00DD4AB3" w:rsidRDefault="00AA41C1" w:rsidP="00D43E53">
      <w:pPr>
        <w:rPr>
          <w:rFonts w:cs="Arial"/>
        </w:rPr>
      </w:pPr>
      <w:r w:rsidRPr="00AD146E">
        <w:rPr>
          <w:rFonts w:cs="Arial"/>
          <w:color w:val="0000FF"/>
        </w:rPr>
        <w:t>output</w:t>
      </w:r>
      <w:r>
        <w:rPr>
          <w:rFonts w:cs="Arial"/>
        </w:rPr>
        <w:t>: The number of output types.</w:t>
      </w:r>
      <w:r w:rsidR="001161AC">
        <w:rPr>
          <w:rFonts w:cs="Arial"/>
        </w:rPr>
        <w:t xml:space="preserve"> The following lines are the output types</w:t>
      </w:r>
      <w:r w:rsidR="00FC74CD">
        <w:rPr>
          <w:rFonts w:cs="Arial"/>
        </w:rPr>
        <w:t xml:space="preserve"> (0:off, 1:on)</w:t>
      </w:r>
      <w:r w:rsidR="002E4546">
        <w:rPr>
          <w:rFonts w:cs="Arial"/>
        </w:rPr>
        <w:t>:</w:t>
      </w:r>
    </w:p>
    <w:p w:rsidR="006D4EDC" w:rsidRDefault="005D3B5C" w:rsidP="00D43E53">
      <w:pPr>
        <w:ind w:firstLineChars="200" w:firstLine="480"/>
        <w:rPr>
          <w:rFonts w:cs="Arial"/>
        </w:rPr>
      </w:pPr>
      <w:r w:rsidRPr="001F4495">
        <w:rPr>
          <w:rFonts w:cs="Arial"/>
          <w:color w:val="0000FF"/>
        </w:rPr>
        <w:t>p</w:t>
      </w:r>
      <w:r w:rsidR="001D72C1" w:rsidRPr="001F4495">
        <w:rPr>
          <w:rFonts w:cs="Arial"/>
          <w:color w:val="0000FF"/>
        </w:rPr>
        <w:t>os</w:t>
      </w:r>
      <w:r w:rsidR="001D72C1">
        <w:rPr>
          <w:rFonts w:cs="Arial"/>
        </w:rPr>
        <w:t xml:space="preserve">: </w:t>
      </w:r>
      <w:r w:rsidR="00186708">
        <w:rPr>
          <w:rFonts w:cs="Arial"/>
        </w:rPr>
        <w:t>p</w:t>
      </w:r>
      <w:r w:rsidR="003B25AA" w:rsidRPr="003B25AA">
        <w:rPr>
          <w:rFonts w:cs="Arial"/>
        </w:rPr>
        <w:t>osition results</w:t>
      </w:r>
    </w:p>
    <w:p w:rsidR="00C542D4" w:rsidRDefault="00C542D4" w:rsidP="00D43E53">
      <w:pPr>
        <w:ind w:leftChars="200" w:left="1320" w:hangingChars="350" w:hanging="840"/>
        <w:rPr>
          <w:rFonts w:cs="Arial"/>
        </w:rPr>
      </w:pPr>
      <w:r w:rsidRPr="001F4495">
        <w:rPr>
          <w:rFonts w:cs="Arial"/>
          <w:color w:val="0000FF"/>
        </w:rPr>
        <w:t>debug</w:t>
      </w:r>
      <w:r>
        <w:rPr>
          <w:rFonts w:cs="Arial"/>
        </w:rPr>
        <w:t xml:space="preserve">: </w:t>
      </w:r>
      <w:r w:rsidR="00186708">
        <w:rPr>
          <w:rFonts w:cs="Arial"/>
        </w:rPr>
        <w:t>s</w:t>
      </w:r>
      <w:r w:rsidR="00AD146E">
        <w:rPr>
          <w:rFonts w:cs="Arial"/>
        </w:rPr>
        <w:t>ome processing information, such as</w:t>
      </w:r>
      <w:r w:rsidR="0097266B" w:rsidRPr="0097266B">
        <w:rPr>
          <w:rFonts w:cs="Arial"/>
        </w:rPr>
        <w:t xml:space="preserve"> cycle-slip, eclipse satellites</w:t>
      </w:r>
      <w:r w:rsidR="00AD146E">
        <w:rPr>
          <w:rFonts w:cs="Arial"/>
        </w:rPr>
        <w:t xml:space="preserve"> </w:t>
      </w:r>
      <w:r w:rsidR="00334FD2">
        <w:rPr>
          <w:rFonts w:cs="Arial"/>
        </w:rPr>
        <w:t>etc</w:t>
      </w:r>
    </w:p>
    <w:p w:rsidR="00AD146E" w:rsidRDefault="00AA2CE8" w:rsidP="00D43E53">
      <w:pPr>
        <w:ind w:leftChars="200" w:left="1320" w:hangingChars="350" w:hanging="840"/>
        <w:rPr>
          <w:rFonts w:cs="Arial"/>
        </w:rPr>
      </w:pPr>
      <w:r w:rsidRPr="001F4495">
        <w:rPr>
          <w:rFonts w:cs="Arial" w:hint="eastAsia"/>
          <w:color w:val="0000FF"/>
        </w:rPr>
        <w:t>pdop</w:t>
      </w:r>
      <w:r>
        <w:rPr>
          <w:rFonts w:cs="Arial" w:hint="eastAsia"/>
        </w:rPr>
        <w:t xml:space="preserve">: </w:t>
      </w:r>
      <w:r w:rsidR="00186708">
        <w:rPr>
          <w:rFonts w:cs="Arial"/>
        </w:rPr>
        <w:t>p</w:t>
      </w:r>
      <w:r w:rsidR="00A06646" w:rsidRPr="00A06646">
        <w:rPr>
          <w:rFonts w:cs="Arial"/>
        </w:rPr>
        <w:t>osition dilution of precision (PDOP)</w:t>
      </w:r>
    </w:p>
    <w:p w:rsidR="00334FD2" w:rsidRDefault="00495153" w:rsidP="00D43E53">
      <w:pPr>
        <w:ind w:leftChars="200" w:left="1320" w:hangingChars="350" w:hanging="840"/>
        <w:rPr>
          <w:rFonts w:cs="Arial"/>
        </w:rPr>
      </w:pPr>
      <w:r w:rsidRPr="001F4495">
        <w:rPr>
          <w:rFonts w:cs="Arial"/>
          <w:color w:val="0000FF"/>
        </w:rPr>
        <w:t>elev</w:t>
      </w:r>
      <w:r>
        <w:rPr>
          <w:rFonts w:cs="Arial"/>
        </w:rPr>
        <w:t xml:space="preserve">: </w:t>
      </w:r>
      <w:r w:rsidR="00186708">
        <w:rPr>
          <w:rFonts w:cs="Arial"/>
        </w:rPr>
        <w:t>s</w:t>
      </w:r>
      <w:r w:rsidRPr="00495153">
        <w:rPr>
          <w:rFonts w:cs="Arial"/>
        </w:rPr>
        <w:t>atellite elevation</w:t>
      </w:r>
      <w:r w:rsidR="00884130">
        <w:rPr>
          <w:rFonts w:cs="Arial"/>
        </w:rPr>
        <w:t xml:space="preserve"> angle</w:t>
      </w:r>
      <w:r w:rsidR="00400D41">
        <w:rPr>
          <w:rFonts w:cs="Arial"/>
        </w:rPr>
        <w:t>s</w:t>
      </w:r>
      <w:r w:rsidR="00477DCD">
        <w:rPr>
          <w:rFonts w:cs="Arial"/>
        </w:rPr>
        <w:t xml:space="preserve"> in degree</w:t>
      </w:r>
      <w:r w:rsidR="00884130">
        <w:rPr>
          <w:rFonts w:cs="Arial"/>
        </w:rPr>
        <w:t>s</w:t>
      </w:r>
    </w:p>
    <w:p w:rsidR="005411F8" w:rsidRDefault="009454AA" w:rsidP="00D43E53">
      <w:pPr>
        <w:ind w:leftChars="200" w:left="1320" w:hangingChars="350" w:hanging="840"/>
        <w:rPr>
          <w:rFonts w:cs="Arial"/>
        </w:rPr>
      </w:pPr>
      <w:r w:rsidRPr="001F4495">
        <w:rPr>
          <w:rFonts w:cs="Arial"/>
          <w:color w:val="0000FF"/>
        </w:rPr>
        <w:t>dtrp</w:t>
      </w:r>
      <w:r>
        <w:rPr>
          <w:rFonts w:cs="Arial"/>
        </w:rPr>
        <w:t xml:space="preserve">: </w:t>
      </w:r>
      <w:r w:rsidR="00186708">
        <w:rPr>
          <w:rFonts w:cs="Arial"/>
        </w:rPr>
        <w:t>t</w:t>
      </w:r>
      <w:r w:rsidRPr="009454AA">
        <w:rPr>
          <w:rFonts w:cs="Arial"/>
        </w:rPr>
        <w:t>ropospheric ZTDs</w:t>
      </w:r>
    </w:p>
    <w:p w:rsidR="009454AA" w:rsidRDefault="00435525" w:rsidP="00D43E53">
      <w:pPr>
        <w:ind w:leftChars="200" w:left="1320" w:hangingChars="350" w:hanging="840"/>
        <w:rPr>
          <w:rFonts w:cs="Arial"/>
        </w:rPr>
      </w:pPr>
      <w:r w:rsidRPr="001F4495">
        <w:rPr>
          <w:rFonts w:cs="Arial"/>
          <w:color w:val="0000FF"/>
        </w:rPr>
        <w:t>ifamb</w:t>
      </w:r>
      <w:r>
        <w:rPr>
          <w:rFonts w:cs="Arial"/>
        </w:rPr>
        <w:t xml:space="preserve">: </w:t>
      </w:r>
      <w:r w:rsidR="00FE38DA">
        <w:rPr>
          <w:rFonts w:cs="Arial"/>
        </w:rPr>
        <w:t>i</w:t>
      </w:r>
      <w:r w:rsidRPr="00435525">
        <w:rPr>
          <w:rFonts w:cs="Arial"/>
        </w:rPr>
        <w:t>onospheric-free combined ambigui</w:t>
      </w:r>
      <w:r w:rsidR="006014E2">
        <w:rPr>
          <w:rFonts w:cs="Arial"/>
        </w:rPr>
        <w:t>ties</w:t>
      </w:r>
    </w:p>
    <w:p w:rsidR="00D91DB9" w:rsidRDefault="001B02A0" w:rsidP="00D43E53">
      <w:pPr>
        <w:ind w:leftChars="200" w:left="1320" w:hangingChars="350" w:hanging="840"/>
        <w:rPr>
          <w:rFonts w:cs="Arial"/>
        </w:rPr>
      </w:pPr>
      <w:r w:rsidRPr="001F4495">
        <w:rPr>
          <w:rFonts w:cs="Arial"/>
          <w:color w:val="0000FF"/>
        </w:rPr>
        <w:t>wlamb_no</w:t>
      </w:r>
      <w:r>
        <w:rPr>
          <w:rFonts w:cs="Arial"/>
        </w:rPr>
        <w:t xml:space="preserve">: </w:t>
      </w:r>
      <w:r w:rsidR="00EA571F">
        <w:rPr>
          <w:rFonts w:cs="Arial"/>
        </w:rPr>
        <w:t>n</w:t>
      </w:r>
      <w:r w:rsidR="002C6008" w:rsidRPr="002C6008">
        <w:rPr>
          <w:rFonts w:cs="Arial"/>
        </w:rPr>
        <w:t>on-smoothed MW combined ambiguit</w:t>
      </w:r>
      <w:r w:rsidR="009547F4">
        <w:rPr>
          <w:rFonts w:cs="Arial"/>
        </w:rPr>
        <w:t>ies</w:t>
      </w:r>
    </w:p>
    <w:p w:rsidR="002C6008" w:rsidRDefault="002F4026" w:rsidP="00D43E53">
      <w:pPr>
        <w:ind w:leftChars="200" w:left="1320" w:hangingChars="350" w:hanging="840"/>
        <w:rPr>
          <w:rFonts w:cs="Arial"/>
        </w:rPr>
      </w:pPr>
      <w:r w:rsidRPr="001F4495">
        <w:rPr>
          <w:rFonts w:cs="Arial"/>
          <w:color w:val="0000FF"/>
        </w:rPr>
        <w:t>wlamb_yes</w:t>
      </w:r>
      <w:r>
        <w:rPr>
          <w:rFonts w:cs="Arial"/>
        </w:rPr>
        <w:t xml:space="preserve">: </w:t>
      </w:r>
      <w:r w:rsidR="00C26F96">
        <w:rPr>
          <w:rFonts w:cs="Arial"/>
        </w:rPr>
        <w:t>s</w:t>
      </w:r>
      <w:r w:rsidR="00F36254" w:rsidRPr="00F36254">
        <w:rPr>
          <w:rFonts w:cs="Arial"/>
        </w:rPr>
        <w:t>moothed MW combined ambiguit</w:t>
      </w:r>
      <w:r w:rsidR="009547F4">
        <w:rPr>
          <w:rFonts w:cs="Arial"/>
        </w:rPr>
        <w:t>ies</w:t>
      </w:r>
    </w:p>
    <w:p w:rsidR="00F36254" w:rsidRDefault="00E1260B" w:rsidP="00D43E53">
      <w:pPr>
        <w:ind w:leftChars="200" w:left="1320" w:hangingChars="350" w:hanging="840"/>
        <w:rPr>
          <w:rFonts w:cs="Arial"/>
        </w:rPr>
      </w:pPr>
      <w:r w:rsidRPr="001F4495">
        <w:rPr>
          <w:rFonts w:cs="Arial"/>
          <w:color w:val="0000FF"/>
        </w:rPr>
        <w:t>gf</w:t>
      </w:r>
      <w:r>
        <w:rPr>
          <w:rFonts w:cs="Arial"/>
        </w:rPr>
        <w:t xml:space="preserve">: </w:t>
      </w:r>
      <w:r w:rsidRPr="00E1260B">
        <w:rPr>
          <w:rFonts w:cs="Arial"/>
        </w:rPr>
        <w:t>GF combined ambiguit</w:t>
      </w:r>
      <w:r>
        <w:rPr>
          <w:rFonts w:cs="Arial"/>
        </w:rPr>
        <w:t>ies</w:t>
      </w:r>
    </w:p>
    <w:p w:rsidR="00EB6D1F" w:rsidRDefault="00A5265B" w:rsidP="00D43E53">
      <w:pPr>
        <w:ind w:leftChars="200" w:left="1320" w:hangingChars="350" w:hanging="840"/>
        <w:rPr>
          <w:rFonts w:cs="Arial"/>
        </w:rPr>
      </w:pPr>
      <w:r w:rsidRPr="001F4495">
        <w:rPr>
          <w:rFonts w:cs="Arial"/>
          <w:color w:val="0000FF"/>
        </w:rPr>
        <w:t>amb_cs</w:t>
      </w:r>
      <w:r w:rsidR="00340DA5">
        <w:rPr>
          <w:rFonts w:cs="Arial"/>
        </w:rPr>
        <w:t xml:space="preserve">: </w:t>
      </w:r>
      <w:r w:rsidR="00C26F96">
        <w:rPr>
          <w:rFonts w:cs="Arial"/>
        </w:rPr>
        <w:t>c</w:t>
      </w:r>
      <w:r w:rsidR="006E78B9" w:rsidRPr="006E78B9">
        <w:rPr>
          <w:rFonts w:cs="Arial"/>
        </w:rPr>
        <w:t>ycle slip information</w:t>
      </w:r>
    </w:p>
    <w:p w:rsidR="00B2603A" w:rsidRDefault="00C40BC3" w:rsidP="00D43E53">
      <w:pPr>
        <w:ind w:leftChars="200" w:left="1320" w:hangingChars="350" w:hanging="840"/>
        <w:rPr>
          <w:rFonts w:cs="Arial"/>
        </w:rPr>
      </w:pPr>
      <w:bookmarkStart w:id="35" w:name="OLE_LINK29"/>
      <w:r w:rsidRPr="001F4495">
        <w:rPr>
          <w:rFonts w:cs="Arial"/>
          <w:color w:val="0000FF"/>
        </w:rPr>
        <w:t>resc1</w:t>
      </w:r>
      <w:r>
        <w:rPr>
          <w:rFonts w:cs="Arial"/>
        </w:rPr>
        <w:t xml:space="preserve">: </w:t>
      </w:r>
      <w:r w:rsidR="00C26F96">
        <w:rPr>
          <w:rFonts w:cs="Arial"/>
        </w:rPr>
        <w:t>c</w:t>
      </w:r>
      <w:r w:rsidRPr="00C40BC3">
        <w:rPr>
          <w:rFonts w:cs="Arial"/>
        </w:rPr>
        <w:t>arr</w:t>
      </w:r>
      <w:r w:rsidR="00734DAF">
        <w:rPr>
          <w:rFonts w:cs="Arial"/>
        </w:rPr>
        <w:t xml:space="preserve">ier phase residuals at </w:t>
      </w:r>
      <w:bookmarkStart w:id="36" w:name="OLE_LINK31"/>
      <w:bookmarkStart w:id="37" w:name="OLE_LINK32"/>
      <w:r w:rsidR="00734DAF">
        <w:rPr>
          <w:rFonts w:cs="Arial"/>
        </w:rPr>
        <w:t>the</w:t>
      </w:r>
      <w:r w:rsidRPr="00C40BC3">
        <w:rPr>
          <w:rFonts w:cs="Arial"/>
        </w:rPr>
        <w:t xml:space="preserve"> frequency</w:t>
      </w:r>
      <w:r w:rsidR="00734DAF">
        <w:rPr>
          <w:rFonts w:cs="Arial"/>
        </w:rPr>
        <w:t xml:space="preserve"> f</w:t>
      </w:r>
      <w:r w:rsidR="00734DAF" w:rsidRPr="001409D8">
        <w:rPr>
          <w:rFonts w:cs="Arial"/>
          <w:vertAlign w:val="subscript"/>
        </w:rPr>
        <w:t>1</w:t>
      </w:r>
      <w:bookmarkEnd w:id="36"/>
      <w:bookmarkEnd w:id="37"/>
    </w:p>
    <w:p w:rsidR="00372500" w:rsidRDefault="006F2580" w:rsidP="00D43E53">
      <w:pPr>
        <w:ind w:leftChars="200" w:left="1320" w:hangingChars="350" w:hanging="840"/>
        <w:rPr>
          <w:rFonts w:cs="Arial"/>
        </w:rPr>
      </w:pPr>
      <w:r w:rsidRPr="001F4495">
        <w:rPr>
          <w:rFonts w:cs="Arial"/>
          <w:color w:val="0000FF"/>
        </w:rPr>
        <w:t>resp1</w:t>
      </w:r>
      <w:r>
        <w:rPr>
          <w:rFonts w:cs="Arial"/>
        </w:rPr>
        <w:t xml:space="preserve">: </w:t>
      </w:r>
      <w:r w:rsidR="004A130B">
        <w:rPr>
          <w:rFonts w:cs="Arial"/>
        </w:rPr>
        <w:t>p</w:t>
      </w:r>
      <w:r w:rsidRPr="006F2580">
        <w:rPr>
          <w:rFonts w:cs="Arial"/>
        </w:rPr>
        <w:t xml:space="preserve">seudorange residuals at </w:t>
      </w:r>
      <w:r w:rsidR="001409D8">
        <w:rPr>
          <w:rFonts w:cs="Arial"/>
        </w:rPr>
        <w:t>the</w:t>
      </w:r>
      <w:r w:rsidR="001409D8" w:rsidRPr="00C40BC3">
        <w:rPr>
          <w:rFonts w:cs="Arial"/>
        </w:rPr>
        <w:t xml:space="preserve"> frequency</w:t>
      </w:r>
      <w:r w:rsidR="001409D8">
        <w:rPr>
          <w:rFonts w:cs="Arial"/>
        </w:rPr>
        <w:t xml:space="preserve"> f</w:t>
      </w:r>
      <w:r w:rsidR="001409D8">
        <w:rPr>
          <w:rFonts w:cs="Arial"/>
          <w:vertAlign w:val="subscript"/>
        </w:rPr>
        <w:t>1</w:t>
      </w:r>
    </w:p>
    <w:p w:rsidR="00607371" w:rsidRDefault="00F810DD" w:rsidP="00D43E53">
      <w:pPr>
        <w:ind w:leftChars="200" w:left="1320" w:hangingChars="350" w:hanging="840"/>
        <w:rPr>
          <w:rFonts w:cs="Arial"/>
        </w:rPr>
      </w:pPr>
      <w:r w:rsidRPr="001F4495">
        <w:rPr>
          <w:rFonts w:cs="Arial"/>
          <w:color w:val="0000FF"/>
        </w:rPr>
        <w:lastRenderedPageBreak/>
        <w:t>resc2</w:t>
      </w:r>
      <w:r w:rsidR="00607371">
        <w:rPr>
          <w:rFonts w:cs="Arial"/>
        </w:rPr>
        <w:t xml:space="preserve">: </w:t>
      </w:r>
      <w:r w:rsidR="00154879">
        <w:rPr>
          <w:rFonts w:cs="Arial"/>
        </w:rPr>
        <w:t>c</w:t>
      </w:r>
      <w:r w:rsidR="00607371" w:rsidRPr="00C40BC3">
        <w:rPr>
          <w:rFonts w:cs="Arial"/>
        </w:rPr>
        <w:t>arr</w:t>
      </w:r>
      <w:r w:rsidR="00683F1B">
        <w:rPr>
          <w:rFonts w:cs="Arial"/>
        </w:rPr>
        <w:t xml:space="preserve">ier phase residuals at </w:t>
      </w:r>
      <w:r w:rsidR="001409D8">
        <w:rPr>
          <w:rFonts w:cs="Arial"/>
        </w:rPr>
        <w:t>the</w:t>
      </w:r>
      <w:r w:rsidR="001409D8" w:rsidRPr="00C40BC3">
        <w:rPr>
          <w:rFonts w:cs="Arial"/>
        </w:rPr>
        <w:t xml:space="preserve"> frequency</w:t>
      </w:r>
      <w:r w:rsidR="001409D8">
        <w:rPr>
          <w:rFonts w:cs="Arial"/>
        </w:rPr>
        <w:t xml:space="preserve"> f</w:t>
      </w:r>
      <w:r w:rsidR="001409D8">
        <w:rPr>
          <w:rFonts w:cs="Arial"/>
          <w:vertAlign w:val="subscript"/>
        </w:rPr>
        <w:t>2</w:t>
      </w:r>
    </w:p>
    <w:p w:rsidR="00607371" w:rsidRDefault="00F810DD" w:rsidP="00D43E53">
      <w:pPr>
        <w:ind w:leftChars="200" w:left="1320" w:hangingChars="350" w:hanging="840"/>
        <w:rPr>
          <w:rFonts w:cs="Arial"/>
        </w:rPr>
      </w:pPr>
      <w:r w:rsidRPr="001F4495">
        <w:rPr>
          <w:rFonts w:cs="Arial"/>
          <w:color w:val="0000FF"/>
        </w:rPr>
        <w:t>resp2</w:t>
      </w:r>
      <w:r w:rsidR="00607371">
        <w:rPr>
          <w:rFonts w:cs="Arial"/>
        </w:rPr>
        <w:t xml:space="preserve">: </w:t>
      </w:r>
      <w:r w:rsidR="00154879">
        <w:rPr>
          <w:rFonts w:cs="Arial"/>
        </w:rPr>
        <w:t>p</w:t>
      </w:r>
      <w:r w:rsidR="00607371" w:rsidRPr="006F2580">
        <w:rPr>
          <w:rFonts w:cs="Arial"/>
        </w:rPr>
        <w:t>s</w:t>
      </w:r>
      <w:r w:rsidR="00683F1B">
        <w:rPr>
          <w:rFonts w:cs="Arial"/>
        </w:rPr>
        <w:t xml:space="preserve">eudorange residuals at </w:t>
      </w:r>
      <w:r w:rsidR="001409D8">
        <w:rPr>
          <w:rFonts w:cs="Arial"/>
        </w:rPr>
        <w:t>the</w:t>
      </w:r>
      <w:r w:rsidR="001409D8" w:rsidRPr="00C40BC3">
        <w:rPr>
          <w:rFonts w:cs="Arial"/>
        </w:rPr>
        <w:t xml:space="preserve"> frequency</w:t>
      </w:r>
      <w:r w:rsidR="001409D8">
        <w:rPr>
          <w:rFonts w:cs="Arial"/>
        </w:rPr>
        <w:t xml:space="preserve"> f</w:t>
      </w:r>
      <w:r w:rsidR="001409D8">
        <w:rPr>
          <w:rFonts w:cs="Arial"/>
          <w:vertAlign w:val="subscript"/>
        </w:rPr>
        <w:t>2</w:t>
      </w:r>
    </w:p>
    <w:p w:rsidR="00F810DD" w:rsidRDefault="004A0786" w:rsidP="00D43E53">
      <w:pPr>
        <w:ind w:leftChars="200" w:left="1320" w:hangingChars="350" w:hanging="840"/>
        <w:rPr>
          <w:rFonts w:cs="Arial"/>
        </w:rPr>
      </w:pPr>
      <w:r w:rsidRPr="001F4495">
        <w:rPr>
          <w:rFonts w:cs="Arial"/>
          <w:color w:val="0000FF"/>
        </w:rPr>
        <w:t>resc3</w:t>
      </w:r>
      <w:r w:rsidR="00F810DD">
        <w:rPr>
          <w:rFonts w:cs="Arial"/>
        </w:rPr>
        <w:t xml:space="preserve">: </w:t>
      </w:r>
      <w:r w:rsidR="00154879">
        <w:rPr>
          <w:rFonts w:cs="Arial"/>
        </w:rPr>
        <w:t>c</w:t>
      </w:r>
      <w:r w:rsidR="00F810DD" w:rsidRPr="00C40BC3">
        <w:rPr>
          <w:rFonts w:cs="Arial"/>
        </w:rPr>
        <w:t>arr</w:t>
      </w:r>
      <w:r w:rsidR="00683F1B">
        <w:rPr>
          <w:rFonts w:cs="Arial"/>
        </w:rPr>
        <w:t xml:space="preserve">ier phase residuals at </w:t>
      </w:r>
      <w:r w:rsidR="001409D8">
        <w:rPr>
          <w:rFonts w:cs="Arial"/>
        </w:rPr>
        <w:t>the</w:t>
      </w:r>
      <w:r w:rsidR="001409D8" w:rsidRPr="00C40BC3">
        <w:rPr>
          <w:rFonts w:cs="Arial"/>
        </w:rPr>
        <w:t xml:space="preserve"> frequency</w:t>
      </w:r>
      <w:r w:rsidR="001409D8">
        <w:rPr>
          <w:rFonts w:cs="Arial"/>
        </w:rPr>
        <w:t xml:space="preserve"> f</w:t>
      </w:r>
      <w:r w:rsidR="001409D8">
        <w:rPr>
          <w:rFonts w:cs="Arial"/>
          <w:vertAlign w:val="subscript"/>
        </w:rPr>
        <w:t>3</w:t>
      </w:r>
    </w:p>
    <w:p w:rsidR="00F810DD" w:rsidRPr="00E1260B" w:rsidRDefault="004A0786" w:rsidP="00D43E53">
      <w:pPr>
        <w:ind w:leftChars="200" w:left="1320" w:hangingChars="350" w:hanging="840"/>
        <w:rPr>
          <w:rFonts w:cs="Arial"/>
        </w:rPr>
      </w:pPr>
      <w:r w:rsidRPr="001F4495">
        <w:rPr>
          <w:rFonts w:cs="Arial"/>
          <w:color w:val="0000FF"/>
        </w:rPr>
        <w:t>resp3</w:t>
      </w:r>
      <w:r w:rsidR="00F810DD">
        <w:rPr>
          <w:rFonts w:cs="Arial"/>
        </w:rPr>
        <w:t xml:space="preserve">: </w:t>
      </w:r>
      <w:r w:rsidR="00154879">
        <w:rPr>
          <w:rFonts w:cs="Arial"/>
        </w:rPr>
        <w:t>p</w:t>
      </w:r>
      <w:r w:rsidR="00F810DD" w:rsidRPr="006F2580">
        <w:rPr>
          <w:rFonts w:cs="Arial"/>
        </w:rPr>
        <w:t>s</w:t>
      </w:r>
      <w:r w:rsidR="000D2E77">
        <w:rPr>
          <w:rFonts w:cs="Arial"/>
        </w:rPr>
        <w:t xml:space="preserve">eudorange residuals at </w:t>
      </w:r>
      <w:r w:rsidR="001409D8">
        <w:rPr>
          <w:rFonts w:cs="Arial"/>
        </w:rPr>
        <w:t>the</w:t>
      </w:r>
      <w:r w:rsidR="001409D8" w:rsidRPr="00C40BC3">
        <w:rPr>
          <w:rFonts w:cs="Arial"/>
        </w:rPr>
        <w:t xml:space="preserve"> frequency</w:t>
      </w:r>
      <w:r w:rsidR="001409D8">
        <w:rPr>
          <w:rFonts w:cs="Arial"/>
        </w:rPr>
        <w:t xml:space="preserve"> f</w:t>
      </w:r>
      <w:r w:rsidR="001409D8">
        <w:rPr>
          <w:rFonts w:cs="Arial"/>
          <w:vertAlign w:val="subscript"/>
        </w:rPr>
        <w:t>3</w:t>
      </w:r>
    </w:p>
    <w:p w:rsidR="00F810DD" w:rsidRDefault="00923956" w:rsidP="00D43E53">
      <w:pPr>
        <w:ind w:leftChars="200" w:left="1320" w:hangingChars="350" w:hanging="840"/>
        <w:rPr>
          <w:rFonts w:cs="Arial"/>
        </w:rPr>
      </w:pPr>
      <w:r w:rsidRPr="001F4495">
        <w:rPr>
          <w:rFonts w:cs="Arial"/>
          <w:color w:val="0000FF"/>
        </w:rPr>
        <w:t>stec</w:t>
      </w:r>
      <w:r>
        <w:rPr>
          <w:rFonts w:cs="Arial"/>
        </w:rPr>
        <w:t xml:space="preserve">: </w:t>
      </w:r>
      <w:r w:rsidR="00154879">
        <w:rPr>
          <w:rFonts w:cs="Arial"/>
        </w:rPr>
        <w:t>s</w:t>
      </w:r>
      <w:r w:rsidRPr="00923956">
        <w:rPr>
          <w:rFonts w:cs="Arial"/>
        </w:rPr>
        <w:t>lant</w:t>
      </w:r>
      <w:r w:rsidR="00265B7D">
        <w:rPr>
          <w:rFonts w:cs="Arial"/>
        </w:rPr>
        <w:t xml:space="preserve"> ionospheric delays at </w:t>
      </w:r>
      <w:r w:rsidR="00CA136E">
        <w:rPr>
          <w:rFonts w:cs="Arial"/>
        </w:rPr>
        <w:t>the</w:t>
      </w:r>
      <w:r w:rsidR="00CA136E" w:rsidRPr="00C40BC3">
        <w:rPr>
          <w:rFonts w:cs="Arial"/>
        </w:rPr>
        <w:t xml:space="preserve"> frequency</w:t>
      </w:r>
      <w:r w:rsidR="00CA136E">
        <w:rPr>
          <w:rFonts w:cs="Arial"/>
        </w:rPr>
        <w:t xml:space="preserve"> f</w:t>
      </w:r>
      <w:r w:rsidR="00CA136E" w:rsidRPr="001409D8">
        <w:rPr>
          <w:rFonts w:cs="Arial"/>
          <w:vertAlign w:val="subscript"/>
        </w:rPr>
        <w:t>1</w:t>
      </w:r>
    </w:p>
    <w:p w:rsidR="003C3178" w:rsidRDefault="00F736E7" w:rsidP="00612940">
      <w:pPr>
        <w:ind w:leftChars="200" w:left="1320" w:hangingChars="350" w:hanging="840"/>
        <w:rPr>
          <w:rFonts w:cs="Arial"/>
        </w:rPr>
      </w:pPr>
      <w:r w:rsidRPr="001F4495">
        <w:rPr>
          <w:rFonts w:cs="Arial"/>
          <w:color w:val="0000FF"/>
        </w:rPr>
        <w:t>isb</w:t>
      </w:r>
      <w:r>
        <w:rPr>
          <w:rFonts w:cs="Arial"/>
        </w:rPr>
        <w:t xml:space="preserve">: </w:t>
      </w:r>
      <w:r w:rsidR="00154879">
        <w:rPr>
          <w:rFonts w:cs="Arial"/>
        </w:rPr>
        <w:t>e</w:t>
      </w:r>
      <w:r w:rsidRPr="00F736E7">
        <w:rPr>
          <w:rFonts w:cs="Arial"/>
        </w:rPr>
        <w:t>poch-wise inter-system biases (ISB</w:t>
      </w:r>
      <w:r w:rsidR="005A4284">
        <w:rPr>
          <w:rFonts w:cs="Arial"/>
        </w:rPr>
        <w:t>s)</w:t>
      </w:r>
      <w:r w:rsidR="00612940">
        <w:rPr>
          <w:rFonts w:cs="Arial"/>
        </w:rPr>
        <w:t xml:space="preserve"> in</w:t>
      </w:r>
      <w:r w:rsidR="00612940">
        <w:rPr>
          <w:rFonts w:cs="Arial" w:hint="eastAsia"/>
        </w:rPr>
        <w:t xml:space="preserve"> </w:t>
      </w:r>
      <w:r w:rsidR="00612940" w:rsidRPr="00F736E7">
        <w:rPr>
          <w:rFonts w:cs="Arial"/>
        </w:rPr>
        <w:t>ns</w:t>
      </w:r>
      <w:r w:rsidR="00612940">
        <w:rPr>
          <w:rFonts w:cs="Arial" w:hint="eastAsia"/>
        </w:rPr>
        <w:t xml:space="preserve"> </w:t>
      </w:r>
      <w:r w:rsidR="003C3178">
        <w:rPr>
          <w:rFonts w:cs="Arial"/>
        </w:rPr>
        <w:t>for multi-GNSS</w:t>
      </w:r>
    </w:p>
    <w:p w:rsidR="00BF154C" w:rsidRDefault="005A4284" w:rsidP="003C3178">
      <w:pPr>
        <w:ind w:firstLineChars="400" w:firstLine="960"/>
        <w:rPr>
          <w:rFonts w:cs="Arial"/>
        </w:rPr>
      </w:pPr>
      <w:r>
        <w:rPr>
          <w:rFonts w:cs="Arial"/>
        </w:rPr>
        <w:t>processing</w:t>
      </w:r>
    </w:p>
    <w:p w:rsidR="006E7305" w:rsidRDefault="000C5E6A" w:rsidP="00D43E53">
      <w:pPr>
        <w:ind w:firstLineChars="200" w:firstLine="480"/>
        <w:rPr>
          <w:rFonts w:cs="Arial"/>
        </w:rPr>
      </w:pPr>
      <w:r w:rsidRPr="001F4495">
        <w:rPr>
          <w:rFonts w:cs="Arial"/>
          <w:color w:val="0000FF"/>
        </w:rPr>
        <w:t>ibm</w:t>
      </w:r>
      <w:r>
        <w:rPr>
          <w:rFonts w:cs="Arial"/>
        </w:rPr>
        <w:t xml:space="preserve">: </w:t>
      </w:r>
      <w:r w:rsidR="00965E56" w:rsidRPr="00965E56">
        <w:rPr>
          <w:rFonts w:cs="Arial"/>
        </w:rPr>
        <w:t>ISBs</w:t>
      </w:r>
      <w:r w:rsidR="00A31A3C" w:rsidRPr="00965E56">
        <w:rPr>
          <w:rFonts w:cs="Arial"/>
        </w:rPr>
        <w:t xml:space="preserve"> in ns</w:t>
      </w:r>
      <w:r w:rsidR="00965E56" w:rsidRPr="00965E56">
        <w:rPr>
          <w:rFonts w:cs="Arial"/>
        </w:rPr>
        <w:t xml:space="preserve"> every 30 min for multi-GNSS processing</w:t>
      </w:r>
    </w:p>
    <w:p w:rsidR="00610870" w:rsidRDefault="00610870" w:rsidP="00D43E53">
      <w:pPr>
        <w:ind w:firstLineChars="200" w:firstLine="480"/>
        <w:rPr>
          <w:rFonts w:cs="Arial"/>
        </w:rPr>
      </w:pPr>
      <w:r w:rsidRPr="001F4495">
        <w:rPr>
          <w:rFonts w:cs="Arial"/>
          <w:color w:val="0000FF"/>
        </w:rPr>
        <w:t>ifb</w:t>
      </w:r>
      <w:r>
        <w:rPr>
          <w:rFonts w:cs="Arial"/>
        </w:rPr>
        <w:t xml:space="preserve">: </w:t>
      </w:r>
      <w:r w:rsidR="003C52F7" w:rsidRPr="003C52F7">
        <w:rPr>
          <w:rFonts w:cs="Arial"/>
        </w:rPr>
        <w:t>GLONASS pseudorange inter-frequency biases (IFBs)</w:t>
      </w:r>
    </w:p>
    <w:p w:rsidR="00607371" w:rsidRDefault="003C52F7" w:rsidP="00D43E53">
      <w:pPr>
        <w:ind w:firstLineChars="200" w:firstLine="480"/>
        <w:rPr>
          <w:rFonts w:cs="Arial"/>
        </w:rPr>
      </w:pPr>
      <w:r w:rsidRPr="001F4495">
        <w:rPr>
          <w:rFonts w:cs="Arial"/>
          <w:color w:val="0000FF"/>
        </w:rPr>
        <w:t>ippp</w:t>
      </w:r>
      <w:r>
        <w:rPr>
          <w:rFonts w:cs="Arial"/>
        </w:rPr>
        <w:t xml:space="preserve">: </w:t>
      </w:r>
      <w:r w:rsidR="00154879">
        <w:rPr>
          <w:rFonts w:cs="Arial"/>
        </w:rPr>
        <w:t>i</w:t>
      </w:r>
      <w:r w:rsidR="003C28A8" w:rsidRPr="003C28A8">
        <w:rPr>
          <w:rFonts w:cs="Arial"/>
        </w:rPr>
        <w:t>nitialized files for PPP post-processing</w:t>
      </w:r>
    </w:p>
    <w:bookmarkEnd w:id="35"/>
    <w:p w:rsidR="003979A1" w:rsidRDefault="000E74B6" w:rsidP="000E74B6">
      <w:pPr>
        <w:rPr>
          <w:rFonts w:cs="Arial"/>
        </w:rPr>
      </w:pPr>
      <w:r>
        <w:rPr>
          <w:rFonts w:cs="Arial"/>
        </w:rPr>
        <w:t xml:space="preserve">The details of configure file can refer to </w:t>
      </w:r>
      <w:r w:rsidR="007F2DC0">
        <w:rPr>
          <w:rFonts w:cs="Arial"/>
        </w:rPr>
        <w:t xml:space="preserve">the file of </w:t>
      </w:r>
      <w:r w:rsidR="006B6396">
        <w:rPr>
          <w:rFonts w:cs="Arial"/>
        </w:rPr>
        <w:t>“</w:t>
      </w:r>
      <w:r w:rsidRPr="00E51E66">
        <w:rPr>
          <w:rFonts w:cs="Arial"/>
          <w:color w:val="0000FF"/>
        </w:rPr>
        <w:t>gamp.cfg</w:t>
      </w:r>
      <w:r w:rsidR="006B6396">
        <w:rPr>
          <w:rFonts w:cs="Arial"/>
        </w:rPr>
        <w:t>”</w:t>
      </w:r>
      <w:r w:rsidR="00614A6A">
        <w:rPr>
          <w:rFonts w:cs="Arial"/>
        </w:rPr>
        <w:t>.</w:t>
      </w:r>
    </w:p>
    <w:p w:rsidR="000B7BDB" w:rsidRDefault="000B7BDB" w:rsidP="00EE653C">
      <w:pPr>
        <w:rPr>
          <w:rFonts w:cs="Arial"/>
        </w:rPr>
      </w:pPr>
    </w:p>
    <w:p w:rsidR="009F1218" w:rsidRPr="00495DE1" w:rsidRDefault="00243968" w:rsidP="005E37B3">
      <w:pPr>
        <w:spacing w:beforeLines="50" w:before="156" w:afterLines="50" w:after="156"/>
        <w:outlineLvl w:val="1"/>
        <w:rPr>
          <w:rFonts w:cs="Arial"/>
          <w:b/>
          <w:color w:val="000000" w:themeColor="text1"/>
          <w:sz w:val="28"/>
          <w:szCs w:val="28"/>
        </w:rPr>
      </w:pPr>
      <w:bookmarkStart w:id="38" w:name="OLE_LINK34"/>
      <w:bookmarkStart w:id="39" w:name="OLE_LINK35"/>
      <w:bookmarkStart w:id="40" w:name="_Toc501542818"/>
      <w:r>
        <w:rPr>
          <w:rFonts w:cs="Arial"/>
          <w:b/>
          <w:color w:val="000000" w:themeColor="text1"/>
          <w:sz w:val="28"/>
          <w:szCs w:val="28"/>
        </w:rPr>
        <w:t>5</w:t>
      </w:r>
      <w:r w:rsidR="009F1218" w:rsidRPr="00495DE1">
        <w:rPr>
          <w:rFonts w:cs="Arial"/>
          <w:b/>
          <w:color w:val="000000" w:themeColor="text1"/>
          <w:sz w:val="28"/>
          <w:szCs w:val="28"/>
        </w:rPr>
        <w:t>.</w:t>
      </w:r>
      <w:r w:rsidR="009F1218">
        <w:rPr>
          <w:rFonts w:cs="Arial"/>
          <w:b/>
          <w:color w:val="000000" w:themeColor="text1"/>
          <w:sz w:val="28"/>
          <w:szCs w:val="28"/>
        </w:rPr>
        <w:t xml:space="preserve">3 </w:t>
      </w:r>
      <w:r w:rsidR="00A52C35">
        <w:rPr>
          <w:rFonts w:cs="Arial"/>
          <w:b/>
          <w:color w:val="000000" w:themeColor="text1"/>
          <w:sz w:val="28"/>
          <w:szCs w:val="28"/>
        </w:rPr>
        <w:t>Data p</w:t>
      </w:r>
      <w:r w:rsidR="009F1218">
        <w:rPr>
          <w:rFonts w:cs="Arial"/>
          <w:b/>
          <w:color w:val="000000" w:themeColor="text1"/>
          <w:sz w:val="28"/>
          <w:szCs w:val="28"/>
        </w:rPr>
        <w:t>rocessing</w:t>
      </w:r>
      <w:bookmarkEnd w:id="40"/>
    </w:p>
    <w:bookmarkEnd w:id="38"/>
    <w:bookmarkEnd w:id="39"/>
    <w:p w:rsidR="00633DAD" w:rsidRDefault="0044628B" w:rsidP="0044628B">
      <w:pPr>
        <w:spacing w:beforeLines="50" w:before="156" w:afterLines="50" w:after="156"/>
      </w:pPr>
      <w:r>
        <w:t xml:space="preserve">To run </w:t>
      </w:r>
      <w:r w:rsidRPr="00FD4C83">
        <w:rPr>
          <w:b/>
          <w:i/>
        </w:rPr>
        <w:t>GAMP</w:t>
      </w:r>
      <w:r>
        <w:t>, the user only needs t</w:t>
      </w:r>
      <w:r w:rsidR="00245654">
        <w:t>o specify one input parameter in</w:t>
      </w:r>
      <w:r>
        <w:t xml:space="preserve"> the command line: the name of the text file containing the configuration information of data processing.</w:t>
      </w:r>
      <w:r w:rsidR="001C44AC">
        <w:t xml:space="preserve"> </w:t>
      </w:r>
      <w:r w:rsidR="006C1D8D">
        <w:t>We will take</w:t>
      </w:r>
      <w:r w:rsidR="00394308">
        <w:t xml:space="preserve"> the processing in</w:t>
      </w:r>
      <w:r w:rsidR="006C1D8D">
        <w:t xml:space="preserve"> Linux for </w:t>
      </w:r>
      <w:r w:rsidR="00865C40">
        <w:t xml:space="preserve">a typical </w:t>
      </w:r>
      <w:r w:rsidR="006C1D8D">
        <w:t>example.</w:t>
      </w:r>
      <w:r w:rsidR="00F93E95">
        <w:t xml:space="preserve"> Af</w:t>
      </w:r>
      <w:r w:rsidR="001A6709">
        <w:t xml:space="preserve">ter the compilation of </w:t>
      </w:r>
      <w:r w:rsidR="001A6709" w:rsidRPr="00FD4C83">
        <w:rPr>
          <w:b/>
          <w:i/>
        </w:rPr>
        <w:t>GAMP</w:t>
      </w:r>
      <w:r w:rsidR="001A6709">
        <w:t>, one</w:t>
      </w:r>
      <w:r w:rsidR="00F93E95">
        <w:t xml:space="preserve"> should</w:t>
      </w:r>
      <w:r w:rsidR="00544D3A">
        <w:t xml:space="preserve"> firstly</w:t>
      </w:r>
      <w:r w:rsidR="00F93E95">
        <w:t xml:space="preserve"> set the </w:t>
      </w:r>
      <w:r w:rsidR="00F93E95" w:rsidRPr="00665ACB">
        <w:rPr>
          <w:color w:val="0000FF"/>
        </w:rPr>
        <w:t>PATH</w:t>
      </w:r>
      <w:r w:rsidR="00B80CB2">
        <w:t xml:space="preserve"> (</w:t>
      </w:r>
      <w:r w:rsidR="00E70C9A">
        <w:t xml:space="preserve">where the </w:t>
      </w:r>
      <w:r w:rsidR="00E70C9A" w:rsidRPr="00E70C9A">
        <w:t>executable program</w:t>
      </w:r>
      <w:r w:rsidR="00BF229A">
        <w:t xml:space="preserve"> of </w:t>
      </w:r>
      <w:r w:rsidR="00BF229A" w:rsidRPr="00FD4C83">
        <w:rPr>
          <w:b/>
          <w:i/>
        </w:rPr>
        <w:t>GAMP</w:t>
      </w:r>
      <w:r w:rsidR="00E70C9A">
        <w:t xml:space="preserve"> is</w:t>
      </w:r>
      <w:r w:rsidR="00B80CB2" w:rsidRPr="00E70C9A">
        <w:t>)</w:t>
      </w:r>
      <w:r w:rsidR="00F93E95">
        <w:t>.</w:t>
      </w:r>
    </w:p>
    <w:p w:rsidR="00804977" w:rsidRDefault="00804977" w:rsidP="0044628B">
      <w:pPr>
        <w:spacing w:beforeLines="50" w:before="156" w:afterLines="50" w:after="156"/>
        <w:rPr>
          <w:rFonts w:cs="Arial"/>
          <w:b/>
          <w:color w:val="000000" w:themeColor="text1"/>
          <w:szCs w:val="24"/>
        </w:rPr>
      </w:pPr>
    </w:p>
    <w:p w:rsidR="00D93828" w:rsidRPr="00C51E8F" w:rsidRDefault="00F83147" w:rsidP="005E37B3">
      <w:pPr>
        <w:spacing w:beforeLines="50" w:before="156" w:afterLines="50" w:after="156"/>
        <w:outlineLvl w:val="2"/>
        <w:rPr>
          <w:rFonts w:cs="Arial"/>
          <w:b/>
          <w:color w:val="000000" w:themeColor="text1"/>
          <w:szCs w:val="24"/>
        </w:rPr>
      </w:pPr>
      <w:bookmarkStart w:id="41" w:name="_Toc501542819"/>
      <w:r>
        <w:rPr>
          <w:rFonts w:cs="Arial"/>
          <w:b/>
          <w:color w:val="000000" w:themeColor="text1"/>
          <w:szCs w:val="24"/>
        </w:rPr>
        <w:t>5</w:t>
      </w:r>
      <w:r w:rsidR="00D93828" w:rsidRPr="00C51E8F">
        <w:rPr>
          <w:rFonts w:cs="Arial"/>
          <w:b/>
          <w:color w:val="000000" w:themeColor="text1"/>
          <w:szCs w:val="24"/>
        </w:rPr>
        <w:t>.3.1 Single-session processing</w:t>
      </w:r>
      <w:bookmarkEnd w:id="41"/>
    </w:p>
    <w:p w:rsidR="00E41182" w:rsidRDefault="00C941B6" w:rsidP="00EE653C">
      <w:pPr>
        <w:rPr>
          <w:rFonts w:cs="Arial"/>
        </w:rPr>
      </w:pPr>
      <w:r>
        <w:rPr>
          <w:rFonts w:cs="Arial" w:hint="eastAsia"/>
        </w:rPr>
        <w:t>F</w:t>
      </w:r>
      <w:r>
        <w:rPr>
          <w:rFonts w:cs="Arial"/>
        </w:rPr>
        <w:t>irst,</w:t>
      </w:r>
      <w:r w:rsidR="009636FA">
        <w:rPr>
          <w:rFonts w:cs="Arial"/>
        </w:rPr>
        <w:t xml:space="preserve"> enter</w:t>
      </w:r>
      <w:r w:rsidR="0040053B">
        <w:rPr>
          <w:rFonts w:cs="Arial"/>
        </w:rPr>
        <w:t xml:space="preserve"> into</w:t>
      </w:r>
      <w:r w:rsidR="009636FA">
        <w:rPr>
          <w:rFonts w:cs="Arial"/>
        </w:rPr>
        <w:t xml:space="preserve"> the experiment directory</w:t>
      </w:r>
      <w:r w:rsidR="00D623C6">
        <w:rPr>
          <w:rFonts w:cs="Arial"/>
        </w:rPr>
        <w:t>, t</w:t>
      </w:r>
      <w:r w:rsidR="00CD3772">
        <w:rPr>
          <w:rFonts w:cs="Arial"/>
        </w:rPr>
        <w:t>hen</w:t>
      </w:r>
      <w:r w:rsidR="00522FA6">
        <w:rPr>
          <w:rFonts w:cs="Arial"/>
        </w:rPr>
        <w:t xml:space="preserve"> </w:t>
      </w:r>
      <w:bookmarkStart w:id="42" w:name="OLE_LINK36"/>
      <w:bookmarkStart w:id="43" w:name="OLE_LINK37"/>
      <w:r w:rsidR="00522FA6">
        <w:rPr>
          <w:rFonts w:cs="Arial"/>
        </w:rPr>
        <w:t>type the command line</w:t>
      </w:r>
      <w:bookmarkEnd w:id="42"/>
      <w:bookmarkEnd w:id="43"/>
      <w:r w:rsidR="00522FA6">
        <w:rPr>
          <w:rFonts w:cs="Arial"/>
        </w:rPr>
        <w:t xml:space="preserve"> </w:t>
      </w:r>
      <w:r w:rsidR="006B6396">
        <w:rPr>
          <w:rFonts w:cs="Arial"/>
        </w:rPr>
        <w:t>“</w:t>
      </w:r>
      <w:r w:rsidR="00522FA6" w:rsidRPr="00761A3E">
        <w:rPr>
          <w:rFonts w:cs="Arial"/>
          <w:color w:val="FF0000"/>
        </w:rPr>
        <w:t>gamp gamp.cfg</w:t>
      </w:r>
      <w:r w:rsidR="006B6396">
        <w:rPr>
          <w:rFonts w:cs="Arial"/>
        </w:rPr>
        <w:t>”</w:t>
      </w:r>
      <w:r w:rsidR="00653A77">
        <w:rPr>
          <w:rFonts w:cs="Arial"/>
        </w:rPr>
        <w:t>.</w:t>
      </w:r>
      <w:r w:rsidR="002A30D8">
        <w:rPr>
          <w:rFonts w:cs="Arial"/>
        </w:rPr>
        <w:t xml:space="preserve"> It </w:t>
      </w:r>
      <w:r w:rsidR="003D791E">
        <w:rPr>
          <w:rFonts w:cs="Arial"/>
        </w:rPr>
        <w:t xml:space="preserve">works </w:t>
      </w:r>
      <w:r w:rsidR="00166FF9">
        <w:rPr>
          <w:rFonts w:cs="Arial"/>
        </w:rPr>
        <w:t>site-by-</w:t>
      </w:r>
      <w:r w:rsidR="002A30D8">
        <w:rPr>
          <w:rFonts w:cs="Arial"/>
        </w:rPr>
        <w:t>site</w:t>
      </w:r>
      <w:r w:rsidR="00DF0261">
        <w:rPr>
          <w:rFonts w:cs="Arial"/>
        </w:rPr>
        <w:t xml:space="preserve"> in</w:t>
      </w:r>
      <w:r w:rsidR="0003290D">
        <w:rPr>
          <w:rFonts w:cs="Arial"/>
        </w:rPr>
        <w:t xml:space="preserve"> the</w:t>
      </w:r>
      <w:r w:rsidR="00DF0261">
        <w:rPr>
          <w:rFonts w:cs="Arial"/>
        </w:rPr>
        <w:t xml:space="preserve"> current directory</w:t>
      </w:r>
      <w:r w:rsidR="002A30D8">
        <w:rPr>
          <w:rFonts w:cs="Arial"/>
        </w:rPr>
        <w:t>.</w:t>
      </w:r>
      <w:r w:rsidR="004B6B5A">
        <w:rPr>
          <w:rFonts w:cs="Arial"/>
        </w:rPr>
        <w:t xml:space="preserve"> </w:t>
      </w:r>
      <w:r w:rsidR="004B6B5A">
        <w:rPr>
          <w:rFonts w:cs="Arial" w:hint="eastAsia"/>
        </w:rPr>
        <w:t>For example, the following</w:t>
      </w:r>
      <w:r w:rsidR="0090535B">
        <w:rPr>
          <w:rFonts w:cs="Arial"/>
        </w:rPr>
        <w:t xml:space="preserve"> plot</w:t>
      </w:r>
      <w:r w:rsidR="00202C9A">
        <w:rPr>
          <w:rFonts w:cs="Arial"/>
        </w:rPr>
        <w:t xml:space="preserve"> (Fig. 6)</w:t>
      </w:r>
      <w:r w:rsidR="004B6B5A">
        <w:rPr>
          <w:rFonts w:cs="Arial" w:hint="eastAsia"/>
        </w:rPr>
        <w:t xml:space="preserve"> show</w:t>
      </w:r>
      <w:r w:rsidR="00545D3D">
        <w:rPr>
          <w:rFonts w:cs="Arial" w:hint="eastAsia"/>
        </w:rPr>
        <w:t xml:space="preserve">s it works in the folder </w:t>
      </w:r>
      <w:r w:rsidR="00545D3D">
        <w:rPr>
          <w:rFonts w:cs="Arial"/>
        </w:rPr>
        <w:t>2017244</w:t>
      </w:r>
      <w:r w:rsidR="004B6B5A">
        <w:rPr>
          <w:rFonts w:cs="Arial" w:hint="eastAsia"/>
        </w:rPr>
        <w:t>:</w:t>
      </w:r>
    </w:p>
    <w:p w:rsidR="00E32827" w:rsidRDefault="00E32827" w:rsidP="00EE653C">
      <w:pPr>
        <w:rPr>
          <w:rFonts w:cs="Arial"/>
        </w:rPr>
      </w:pPr>
      <w:r>
        <w:rPr>
          <w:rFonts w:cs="Arial" w:hint="eastAsia"/>
        </w:rPr>
        <w:t>e.g.,</w:t>
      </w:r>
      <w:r>
        <w:rPr>
          <w:rFonts w:cs="Arial"/>
        </w:rPr>
        <w:t xml:space="preserve"> </w:t>
      </w:r>
      <w:r w:rsidRPr="00522FA6">
        <w:rPr>
          <w:rFonts w:cs="Arial"/>
        </w:rPr>
        <w:t>/data1/PR</w:t>
      </w:r>
      <w:r w:rsidR="00E517AC">
        <w:rPr>
          <w:rFonts w:cs="Arial"/>
        </w:rPr>
        <w:t>OJECT/projects/gamp_exam/2017244</w:t>
      </w:r>
    </w:p>
    <w:p w:rsidR="00270DA8" w:rsidRDefault="00270DA8" w:rsidP="00FF10C7">
      <w:pPr>
        <w:rPr>
          <w:rFonts w:cs="Arial"/>
        </w:rPr>
      </w:pPr>
    </w:p>
    <w:p w:rsidR="00FF10C7" w:rsidRDefault="00FF10C7" w:rsidP="006B2611">
      <w:pPr>
        <w:jc w:val="center"/>
        <w:rPr>
          <w:rFonts w:cs="Arial"/>
        </w:rPr>
      </w:pPr>
      <w:r w:rsidRPr="00CA5E60">
        <w:rPr>
          <w:noProof/>
        </w:rPr>
        <w:drawing>
          <wp:inline distT="0" distB="0" distL="0" distR="0" wp14:anchorId="79845F21" wp14:editId="66425B7D">
            <wp:extent cx="3600000" cy="2277917"/>
            <wp:effectExtent l="0" t="0" r="63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277917"/>
                    </a:xfrm>
                    <a:prstGeom prst="rect">
                      <a:avLst/>
                    </a:prstGeom>
                  </pic:spPr>
                </pic:pic>
              </a:graphicData>
            </a:graphic>
          </wp:inline>
        </w:drawing>
      </w:r>
    </w:p>
    <w:p w:rsidR="00814542" w:rsidRPr="006C299F" w:rsidRDefault="00814542" w:rsidP="00814542">
      <w:pPr>
        <w:jc w:val="center"/>
        <w:rPr>
          <w:rFonts w:cs="Arial"/>
          <w:sz w:val="21"/>
          <w:szCs w:val="21"/>
        </w:rPr>
      </w:pPr>
      <w:r>
        <w:rPr>
          <w:rFonts w:cs="Arial" w:hint="eastAsia"/>
          <w:b/>
          <w:sz w:val="21"/>
          <w:szCs w:val="21"/>
        </w:rPr>
        <w:t>Fig.</w:t>
      </w:r>
      <w:r w:rsidR="000C7425">
        <w:rPr>
          <w:rFonts w:cs="Arial"/>
          <w:b/>
          <w:sz w:val="21"/>
          <w:szCs w:val="21"/>
        </w:rPr>
        <w:t xml:space="preserve"> </w:t>
      </w:r>
      <w:r w:rsidR="00EA1FBB">
        <w:rPr>
          <w:rFonts w:cs="Arial"/>
          <w:b/>
          <w:sz w:val="21"/>
          <w:szCs w:val="21"/>
        </w:rPr>
        <w:t>6</w:t>
      </w:r>
      <w:r w:rsidRPr="009242C8">
        <w:rPr>
          <w:rFonts w:cs="Arial" w:hint="eastAsia"/>
          <w:sz w:val="21"/>
          <w:szCs w:val="21"/>
        </w:rPr>
        <w:t xml:space="preserve"> </w:t>
      </w:r>
      <w:r>
        <w:rPr>
          <w:rFonts w:cs="Arial" w:hint="eastAsia"/>
          <w:sz w:val="21"/>
          <w:szCs w:val="21"/>
        </w:rPr>
        <w:t xml:space="preserve">The </w:t>
      </w:r>
      <w:r w:rsidR="006C299F">
        <w:rPr>
          <w:rFonts w:cs="Arial"/>
          <w:sz w:val="21"/>
          <w:szCs w:val="21"/>
        </w:rPr>
        <w:t>screen output of GAMP</w:t>
      </w:r>
      <w:r w:rsidR="00E35C45">
        <w:rPr>
          <w:rFonts w:cs="Arial"/>
          <w:sz w:val="21"/>
          <w:szCs w:val="21"/>
        </w:rPr>
        <w:t xml:space="preserve"> processing</w:t>
      </w:r>
    </w:p>
    <w:p w:rsidR="00E85D63" w:rsidRDefault="00E85D63" w:rsidP="00EE653C">
      <w:pPr>
        <w:rPr>
          <w:rFonts w:cs="Arial"/>
        </w:rPr>
      </w:pPr>
    </w:p>
    <w:p w:rsidR="005E37B3" w:rsidRPr="00C51E8F" w:rsidRDefault="00C0151E" w:rsidP="005E37B3">
      <w:pPr>
        <w:spacing w:beforeLines="50" w:before="156" w:afterLines="50" w:after="156"/>
        <w:outlineLvl w:val="2"/>
        <w:rPr>
          <w:rFonts w:cs="Arial"/>
          <w:b/>
          <w:color w:val="000000" w:themeColor="text1"/>
          <w:szCs w:val="24"/>
        </w:rPr>
      </w:pPr>
      <w:bookmarkStart w:id="44" w:name="_Toc501542820"/>
      <w:r>
        <w:rPr>
          <w:rFonts w:cs="Arial"/>
          <w:b/>
          <w:color w:val="000000" w:themeColor="text1"/>
          <w:szCs w:val="24"/>
        </w:rPr>
        <w:t>5</w:t>
      </w:r>
      <w:r w:rsidR="005E37B3" w:rsidRPr="00C51E8F">
        <w:rPr>
          <w:rFonts w:cs="Arial"/>
          <w:b/>
          <w:color w:val="000000" w:themeColor="text1"/>
          <w:szCs w:val="24"/>
        </w:rPr>
        <w:t>.3</w:t>
      </w:r>
      <w:r w:rsidR="005E37B3">
        <w:rPr>
          <w:rFonts w:cs="Arial"/>
          <w:b/>
          <w:color w:val="000000" w:themeColor="text1"/>
          <w:szCs w:val="24"/>
        </w:rPr>
        <w:t>.2</w:t>
      </w:r>
      <w:r w:rsidR="005E37B3" w:rsidRPr="00C51E8F">
        <w:rPr>
          <w:rFonts w:cs="Arial"/>
          <w:b/>
          <w:color w:val="000000" w:themeColor="text1"/>
          <w:szCs w:val="24"/>
        </w:rPr>
        <w:t xml:space="preserve"> </w:t>
      </w:r>
      <w:r w:rsidR="005E37B3">
        <w:rPr>
          <w:rFonts w:cs="Arial"/>
          <w:b/>
          <w:color w:val="000000" w:themeColor="text1"/>
          <w:szCs w:val="24"/>
        </w:rPr>
        <w:t>Multi</w:t>
      </w:r>
      <w:r w:rsidR="005E37B3" w:rsidRPr="00C51E8F">
        <w:rPr>
          <w:rFonts w:cs="Arial"/>
          <w:b/>
          <w:color w:val="000000" w:themeColor="text1"/>
          <w:szCs w:val="24"/>
        </w:rPr>
        <w:t>-session processing</w:t>
      </w:r>
      <w:bookmarkEnd w:id="44"/>
    </w:p>
    <w:p w:rsidR="00520307" w:rsidRDefault="00957CC4" w:rsidP="00EE653C">
      <w:pPr>
        <w:rPr>
          <w:rFonts w:cs="Arial"/>
        </w:rPr>
      </w:pPr>
      <w:r>
        <w:rPr>
          <w:rFonts w:cs="Arial" w:hint="eastAsia"/>
        </w:rPr>
        <w:lastRenderedPageBreak/>
        <w:t xml:space="preserve">The </w:t>
      </w:r>
      <w:r w:rsidR="001C76FB">
        <w:rPr>
          <w:rFonts w:cs="Arial"/>
        </w:rPr>
        <w:t>mu</w:t>
      </w:r>
      <w:r w:rsidR="00EF0F34">
        <w:rPr>
          <w:rFonts w:cs="Arial"/>
        </w:rPr>
        <w:t>l</w:t>
      </w:r>
      <w:r w:rsidR="001C76FB">
        <w:rPr>
          <w:rFonts w:cs="Arial"/>
        </w:rPr>
        <w:t xml:space="preserve">ti-session (or </w:t>
      </w:r>
      <w:r>
        <w:rPr>
          <w:rFonts w:cs="Arial" w:hint="eastAsia"/>
        </w:rPr>
        <w:t>batch</w:t>
      </w:r>
      <w:r w:rsidR="001C76FB">
        <w:rPr>
          <w:rFonts w:cs="Arial"/>
        </w:rPr>
        <w:t>)</w:t>
      </w:r>
      <w:r>
        <w:rPr>
          <w:rFonts w:cs="Arial" w:hint="eastAsia"/>
        </w:rPr>
        <w:t xml:space="preserve"> processing is realized by </w:t>
      </w:r>
      <w:r w:rsidR="00C706A5">
        <w:rPr>
          <w:rFonts w:cs="Arial"/>
        </w:rPr>
        <w:t>the C</w:t>
      </w:r>
      <w:r w:rsidR="00B66CBE">
        <w:rPr>
          <w:rFonts w:cs="Arial"/>
        </w:rPr>
        <w:t xml:space="preserve"> shell script </w:t>
      </w:r>
      <w:r w:rsidR="006B6396">
        <w:rPr>
          <w:rFonts w:cs="Arial"/>
        </w:rPr>
        <w:t>“</w:t>
      </w:r>
      <w:r w:rsidR="00122F85" w:rsidRPr="006B29B5">
        <w:rPr>
          <w:rFonts w:cs="Arial"/>
          <w:color w:val="FF0000"/>
        </w:rPr>
        <w:t>sh_ppp_1site</w:t>
      </w:r>
      <w:r w:rsidR="006B6396">
        <w:rPr>
          <w:rFonts w:cs="Arial"/>
        </w:rPr>
        <w:t>”</w:t>
      </w:r>
      <w:r w:rsidR="00122F85">
        <w:rPr>
          <w:rFonts w:cs="Arial"/>
        </w:rPr>
        <w:t xml:space="preserve">, which can copy GNSS files to experiment directory, </w:t>
      </w:r>
      <w:r w:rsidR="00E6785E">
        <w:rPr>
          <w:rFonts w:cs="Arial"/>
        </w:rPr>
        <w:t>modify the configure file, and</w:t>
      </w:r>
      <w:r w:rsidR="00F66E57">
        <w:rPr>
          <w:rFonts w:cs="Arial"/>
        </w:rPr>
        <w:t xml:space="preserve"> make a batch processing site-by-</w:t>
      </w:r>
      <w:r w:rsidR="00F264CD">
        <w:rPr>
          <w:rFonts w:cs="Arial"/>
        </w:rPr>
        <w:t>site and</w:t>
      </w:r>
      <w:r w:rsidR="00F66E57">
        <w:rPr>
          <w:rFonts w:cs="Arial"/>
        </w:rPr>
        <w:t xml:space="preserve"> day-by-</w:t>
      </w:r>
      <w:r w:rsidR="00A317F1">
        <w:rPr>
          <w:rFonts w:cs="Arial"/>
        </w:rPr>
        <w:t>day.</w:t>
      </w:r>
      <w:r w:rsidR="00486F56">
        <w:rPr>
          <w:rFonts w:cs="Arial"/>
        </w:rPr>
        <w:t xml:space="preserve"> </w:t>
      </w:r>
      <w:r w:rsidR="000C5790">
        <w:rPr>
          <w:rFonts w:cs="Arial"/>
        </w:rPr>
        <w:t xml:space="preserve">The users are suggested </w:t>
      </w:r>
      <w:r w:rsidR="000C5790" w:rsidRPr="00C109E1">
        <w:rPr>
          <w:rFonts w:cs="Arial"/>
        </w:rPr>
        <w:t>to use</w:t>
      </w:r>
      <w:r w:rsidR="002D0B68">
        <w:rPr>
          <w:rFonts w:cs="Arial"/>
        </w:rPr>
        <w:t xml:space="preserve"> this </w:t>
      </w:r>
      <w:r w:rsidR="00B55BD2">
        <w:rPr>
          <w:rFonts w:cs="Arial"/>
        </w:rPr>
        <w:t>convenient and pow</w:t>
      </w:r>
      <w:r w:rsidR="00AC7880">
        <w:rPr>
          <w:rFonts w:cs="Arial"/>
        </w:rPr>
        <w:t>er</w:t>
      </w:r>
      <w:r w:rsidR="00B55BD2">
        <w:rPr>
          <w:rFonts w:cs="Arial"/>
        </w:rPr>
        <w:t>ful</w:t>
      </w:r>
      <w:r w:rsidR="002D0B68">
        <w:rPr>
          <w:rFonts w:cs="Arial"/>
        </w:rPr>
        <w:t xml:space="preserve"> tool</w:t>
      </w:r>
      <w:r w:rsidR="00B55BD2">
        <w:rPr>
          <w:rFonts w:cs="Arial"/>
        </w:rPr>
        <w:t>.</w:t>
      </w:r>
      <w:r w:rsidR="00AC7880">
        <w:rPr>
          <w:rFonts w:cs="Arial"/>
        </w:rPr>
        <w:t xml:space="preserve"> One can type </w:t>
      </w:r>
      <w:r w:rsidR="006B6396">
        <w:rPr>
          <w:rFonts w:cs="Arial"/>
        </w:rPr>
        <w:t>“</w:t>
      </w:r>
      <w:r w:rsidR="00835728" w:rsidRPr="006B29B5">
        <w:rPr>
          <w:rFonts w:cs="Arial"/>
          <w:color w:val="FF0000"/>
        </w:rPr>
        <w:t>sh_ppp_1site</w:t>
      </w:r>
      <w:r w:rsidR="006B6396">
        <w:rPr>
          <w:rFonts w:cs="Arial"/>
        </w:rPr>
        <w:t>”</w:t>
      </w:r>
      <w:r w:rsidR="005064F6">
        <w:rPr>
          <w:rFonts w:cs="Arial"/>
        </w:rPr>
        <w:t xml:space="preserve"> at</w:t>
      </w:r>
      <w:r w:rsidR="003E2742">
        <w:rPr>
          <w:rFonts w:cs="Arial"/>
        </w:rPr>
        <w:t xml:space="preserve"> the terminal</w:t>
      </w:r>
      <w:r w:rsidR="00835728">
        <w:rPr>
          <w:rFonts w:cs="Arial"/>
        </w:rPr>
        <w:t xml:space="preserve"> to get the help information</w:t>
      </w:r>
      <w:r w:rsidR="00D45DC6">
        <w:rPr>
          <w:rFonts w:cs="Arial"/>
        </w:rPr>
        <w:t xml:space="preserve"> </w:t>
      </w:r>
      <w:r w:rsidR="00D45DC6">
        <w:rPr>
          <w:rFonts w:cs="Arial"/>
          <w:color w:val="000000" w:themeColor="text1"/>
        </w:rPr>
        <w:t>as shown in Fig. 7</w:t>
      </w:r>
      <w:r w:rsidR="00835728">
        <w:rPr>
          <w:rFonts w:cs="Arial"/>
        </w:rPr>
        <w:t>.</w:t>
      </w:r>
    </w:p>
    <w:p w:rsidR="00B51146" w:rsidRDefault="00B51146" w:rsidP="002A4EDB">
      <w:pPr>
        <w:widowControl/>
        <w:rPr>
          <w:rFonts w:ascii="宋体" w:eastAsia="宋体" w:hAnsi="宋体" w:cs="宋体"/>
          <w:kern w:val="0"/>
          <w:szCs w:val="24"/>
        </w:rPr>
      </w:pPr>
    </w:p>
    <w:p w:rsidR="002A4EDB" w:rsidRDefault="002A4EDB" w:rsidP="00DB0B69">
      <w:pPr>
        <w:widowControl/>
        <w:jc w:val="center"/>
        <w:rPr>
          <w:rFonts w:ascii="宋体" w:eastAsia="宋体" w:hAnsi="宋体" w:cs="宋体"/>
          <w:kern w:val="0"/>
          <w:szCs w:val="24"/>
        </w:rPr>
      </w:pPr>
      <w:r w:rsidRPr="009F3276">
        <w:rPr>
          <w:noProof/>
        </w:rPr>
        <w:drawing>
          <wp:inline distT="0" distB="0" distL="0" distR="0" wp14:anchorId="1F0D38F4" wp14:editId="594EAB53">
            <wp:extent cx="3600000" cy="97208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972083"/>
                    </a:xfrm>
                    <a:prstGeom prst="rect">
                      <a:avLst/>
                    </a:prstGeom>
                  </pic:spPr>
                </pic:pic>
              </a:graphicData>
            </a:graphic>
          </wp:inline>
        </w:drawing>
      </w:r>
    </w:p>
    <w:p w:rsidR="004963EA" w:rsidRPr="005822DF" w:rsidRDefault="005822DF" w:rsidP="005822DF">
      <w:pPr>
        <w:jc w:val="center"/>
        <w:rPr>
          <w:rFonts w:cs="Arial"/>
          <w:sz w:val="21"/>
          <w:szCs w:val="21"/>
        </w:rPr>
      </w:pPr>
      <w:r>
        <w:rPr>
          <w:rFonts w:cs="Arial" w:hint="eastAsia"/>
          <w:b/>
          <w:sz w:val="21"/>
          <w:szCs w:val="21"/>
        </w:rPr>
        <w:t>Fig.</w:t>
      </w:r>
      <w:r w:rsidR="000C7425">
        <w:rPr>
          <w:rFonts w:cs="Arial"/>
          <w:b/>
          <w:sz w:val="21"/>
          <w:szCs w:val="21"/>
        </w:rPr>
        <w:t xml:space="preserve"> </w:t>
      </w:r>
      <w:r w:rsidR="008D33FA">
        <w:rPr>
          <w:rFonts w:cs="Arial"/>
          <w:b/>
          <w:sz w:val="21"/>
          <w:szCs w:val="21"/>
        </w:rPr>
        <w:t>7</w:t>
      </w:r>
      <w:r w:rsidRPr="009242C8">
        <w:rPr>
          <w:rFonts w:cs="Arial" w:hint="eastAsia"/>
          <w:sz w:val="21"/>
          <w:szCs w:val="21"/>
        </w:rPr>
        <w:t xml:space="preserve"> </w:t>
      </w:r>
      <w:r>
        <w:rPr>
          <w:rFonts w:cs="Arial" w:hint="eastAsia"/>
          <w:sz w:val="21"/>
          <w:szCs w:val="21"/>
        </w:rPr>
        <w:t xml:space="preserve">The </w:t>
      </w:r>
      <w:r>
        <w:rPr>
          <w:rFonts w:cs="Arial"/>
          <w:sz w:val="21"/>
          <w:szCs w:val="21"/>
        </w:rPr>
        <w:t>help information of “</w:t>
      </w:r>
      <w:r w:rsidR="009F6F3C" w:rsidRPr="009F6F3C">
        <w:rPr>
          <w:rFonts w:cs="Arial"/>
          <w:sz w:val="21"/>
          <w:szCs w:val="21"/>
        </w:rPr>
        <w:t>sh_ppp_1site</w:t>
      </w:r>
      <w:r>
        <w:rPr>
          <w:rFonts w:cs="Arial"/>
          <w:sz w:val="21"/>
          <w:szCs w:val="21"/>
        </w:rPr>
        <w:t>”</w:t>
      </w:r>
    </w:p>
    <w:p w:rsidR="0077077A" w:rsidRDefault="0077077A" w:rsidP="0077077A">
      <w:pPr>
        <w:widowControl/>
        <w:rPr>
          <w:rFonts w:ascii="宋体" w:eastAsia="宋体" w:hAnsi="宋体" w:cs="宋体"/>
          <w:kern w:val="0"/>
          <w:szCs w:val="24"/>
        </w:rPr>
      </w:pPr>
    </w:p>
    <w:p w:rsidR="00DC6AFD" w:rsidRPr="0066072B" w:rsidRDefault="00DC6AFD" w:rsidP="00611BEF">
      <w:pPr>
        <w:rPr>
          <w:rFonts w:cs="Arial"/>
        </w:rPr>
      </w:pPr>
      <w:r w:rsidRPr="0066072B">
        <w:rPr>
          <w:rFonts w:cs="Arial" w:hint="eastAsia"/>
        </w:rPr>
        <w:t>In this script, at least 7 parameters are required, specifically,</w:t>
      </w:r>
    </w:p>
    <w:p w:rsidR="00661A9D" w:rsidRDefault="00AB4151" w:rsidP="00EE653C">
      <w:pPr>
        <w:rPr>
          <w:rFonts w:cs="Arial"/>
        </w:rPr>
      </w:pPr>
      <w:r w:rsidRPr="0031762A">
        <w:rPr>
          <w:rFonts w:cs="Arial"/>
          <w:color w:val="0000FF"/>
        </w:rPr>
        <w:t>y</w:t>
      </w:r>
      <w:r w:rsidRPr="0031762A">
        <w:rPr>
          <w:rFonts w:cs="Arial" w:hint="eastAsia"/>
          <w:color w:val="0000FF"/>
        </w:rPr>
        <w:t>yyy</w:t>
      </w:r>
      <w:r>
        <w:rPr>
          <w:rFonts w:cs="Arial" w:hint="eastAsia"/>
        </w:rPr>
        <w:t>:</w:t>
      </w:r>
      <w:r>
        <w:rPr>
          <w:rFonts w:cs="Arial"/>
        </w:rPr>
        <w:t xml:space="preserve"> 4-digit year</w:t>
      </w:r>
    </w:p>
    <w:p w:rsidR="007B7C13" w:rsidRDefault="00BA7D32" w:rsidP="00EE653C">
      <w:pPr>
        <w:rPr>
          <w:rFonts w:cs="Arial"/>
        </w:rPr>
      </w:pPr>
      <w:r w:rsidRPr="0031762A">
        <w:rPr>
          <w:rFonts w:cs="Arial"/>
          <w:color w:val="0000FF"/>
        </w:rPr>
        <w:t>doy</w:t>
      </w:r>
      <w:r w:rsidR="005F3099">
        <w:rPr>
          <w:rFonts w:cs="Arial"/>
        </w:rPr>
        <w:t>: d</w:t>
      </w:r>
      <w:r w:rsidR="0006196D">
        <w:rPr>
          <w:rFonts w:cs="Arial"/>
        </w:rPr>
        <w:t>ay of year (</w:t>
      </w:r>
      <w:r w:rsidR="00A42C77">
        <w:rPr>
          <w:rFonts w:cs="Arial"/>
        </w:rPr>
        <w:t>e</w:t>
      </w:r>
      <w:r w:rsidR="00304C1D">
        <w:rPr>
          <w:rFonts w:cs="Arial"/>
        </w:rPr>
        <w:t>.</w:t>
      </w:r>
      <w:r w:rsidR="00A42C77">
        <w:rPr>
          <w:rFonts w:cs="Arial"/>
        </w:rPr>
        <w:t xml:space="preserve">g., </w:t>
      </w:r>
      <w:r w:rsidR="003E54B4">
        <w:rPr>
          <w:rFonts w:cs="Arial"/>
        </w:rPr>
        <w:t>001 or 1, 010 or 10</w:t>
      </w:r>
      <w:r w:rsidR="0006196D">
        <w:rPr>
          <w:rFonts w:cs="Arial"/>
        </w:rPr>
        <w:t>)</w:t>
      </w:r>
    </w:p>
    <w:p w:rsidR="000D35E0" w:rsidRDefault="00BA7D32" w:rsidP="00EE653C">
      <w:pPr>
        <w:rPr>
          <w:rFonts w:cs="Arial"/>
        </w:rPr>
      </w:pPr>
      <w:r w:rsidRPr="0031762A">
        <w:rPr>
          <w:rFonts w:cs="Arial"/>
          <w:color w:val="0000FF"/>
        </w:rPr>
        <w:t>ndays</w:t>
      </w:r>
      <w:r w:rsidR="002E4804">
        <w:rPr>
          <w:rFonts w:cs="Arial"/>
        </w:rPr>
        <w:t>: n</w:t>
      </w:r>
      <w:r w:rsidR="000D35E0">
        <w:rPr>
          <w:rFonts w:cs="Arial"/>
        </w:rPr>
        <w:t>umber of days to process</w:t>
      </w:r>
    </w:p>
    <w:p w:rsidR="00652937" w:rsidRDefault="00652937" w:rsidP="00EE653C">
      <w:pPr>
        <w:rPr>
          <w:rFonts w:cs="Arial"/>
        </w:rPr>
      </w:pPr>
      <w:r w:rsidRPr="00C109E1">
        <w:rPr>
          <w:rFonts w:cs="Arial"/>
          <w:color w:val="0000FF"/>
        </w:rPr>
        <w:t>ac</w:t>
      </w:r>
      <w:r w:rsidRPr="00C109E1">
        <w:rPr>
          <w:rFonts w:cs="Arial"/>
        </w:rPr>
        <w:t xml:space="preserve">: </w:t>
      </w:r>
      <w:r w:rsidR="00FE5FD6" w:rsidRPr="00C109E1">
        <w:rPr>
          <w:rFonts w:cs="Arial"/>
        </w:rPr>
        <w:t xml:space="preserve">the type of products from the corresponding analysis center, </w:t>
      </w:r>
      <w:r w:rsidR="002D6943" w:rsidRPr="00C109E1">
        <w:rPr>
          <w:rFonts w:cs="Arial"/>
        </w:rPr>
        <w:t>i.e., the orbit and clock products of “gbm” from GFZ.</w:t>
      </w:r>
    </w:p>
    <w:p w:rsidR="008565C7" w:rsidRDefault="008565C7" w:rsidP="00EE653C">
      <w:pPr>
        <w:rPr>
          <w:rFonts w:cs="Arial"/>
        </w:rPr>
      </w:pPr>
      <w:r w:rsidRPr="0031762A">
        <w:rPr>
          <w:rFonts w:cs="Arial"/>
          <w:color w:val="0000FF"/>
        </w:rPr>
        <w:t>satsys</w:t>
      </w:r>
      <w:r w:rsidR="002E4804">
        <w:rPr>
          <w:rFonts w:cs="Arial"/>
        </w:rPr>
        <w:t>: t</w:t>
      </w:r>
      <w:r>
        <w:rPr>
          <w:rFonts w:cs="Arial"/>
        </w:rPr>
        <w:t>he selected satellite syste</w:t>
      </w:r>
      <w:r w:rsidR="00AB2A4B">
        <w:rPr>
          <w:rFonts w:cs="Arial"/>
        </w:rPr>
        <w:t>m combination</w:t>
      </w:r>
    </w:p>
    <w:p w:rsidR="0041009D" w:rsidRDefault="00103288" w:rsidP="00EE653C">
      <w:pPr>
        <w:rPr>
          <w:rFonts w:cs="Arial"/>
        </w:rPr>
      </w:pPr>
      <w:r w:rsidRPr="0031762A">
        <w:rPr>
          <w:rFonts w:cs="Arial"/>
          <w:color w:val="0000FF"/>
        </w:rPr>
        <w:t>mode</w:t>
      </w:r>
      <w:r>
        <w:rPr>
          <w:rFonts w:cs="Arial"/>
        </w:rPr>
        <w:t>: PPP processing mode (sta: static mode, kin: kinematic mode)</w:t>
      </w:r>
    </w:p>
    <w:p w:rsidR="00F62F1F" w:rsidRDefault="00F62F1F" w:rsidP="00EE653C">
      <w:pPr>
        <w:rPr>
          <w:rFonts w:cs="Arial"/>
        </w:rPr>
      </w:pPr>
      <w:r w:rsidRPr="0031762A">
        <w:rPr>
          <w:rFonts w:cs="Arial"/>
          <w:color w:val="0000FF"/>
        </w:rPr>
        <w:t>freq</w:t>
      </w:r>
      <w:r w:rsidR="002E4804">
        <w:rPr>
          <w:rFonts w:cs="Arial"/>
        </w:rPr>
        <w:t>: t</w:t>
      </w:r>
      <w:r>
        <w:rPr>
          <w:rFonts w:cs="Arial"/>
        </w:rPr>
        <w:t>he selected frequencies (SF: single-frequency, DF: dual-frequency)</w:t>
      </w:r>
    </w:p>
    <w:p w:rsidR="00905C88" w:rsidRDefault="00905C88" w:rsidP="00EE653C">
      <w:pPr>
        <w:rPr>
          <w:rFonts w:cs="Arial"/>
        </w:rPr>
      </w:pPr>
      <w:r w:rsidRPr="0031762A">
        <w:rPr>
          <w:rFonts w:cs="Arial"/>
          <w:color w:val="0000FF"/>
        </w:rPr>
        <w:t>ion</w:t>
      </w:r>
      <w:r>
        <w:rPr>
          <w:rFonts w:cs="Arial"/>
        </w:rPr>
        <w:t xml:space="preserve">: </w:t>
      </w:r>
      <w:r w:rsidR="002E4804">
        <w:rPr>
          <w:rFonts w:cs="Arial"/>
        </w:rPr>
        <w:t>w</w:t>
      </w:r>
      <w:r w:rsidR="00911A91" w:rsidRPr="00911A91">
        <w:rPr>
          <w:rFonts w:cs="Arial"/>
        </w:rPr>
        <w:t>hether to add constraints</w:t>
      </w:r>
      <w:r w:rsidR="009F516C">
        <w:rPr>
          <w:rFonts w:cs="Arial"/>
        </w:rPr>
        <w:t xml:space="preserve"> to</w:t>
      </w:r>
      <w:r>
        <w:rPr>
          <w:rFonts w:cs="Arial"/>
        </w:rPr>
        <w:t xml:space="preserve"> ionospheric parameters</w:t>
      </w:r>
      <w:r w:rsidR="00DE6334">
        <w:rPr>
          <w:rFonts w:cs="Arial"/>
        </w:rPr>
        <w:t xml:space="preserve"> (Y: yes, N: no)</w:t>
      </w:r>
      <w:r w:rsidR="00AF5C41">
        <w:rPr>
          <w:rFonts w:cs="Arial"/>
        </w:rPr>
        <w:t xml:space="preserve">. If yes, </w:t>
      </w:r>
      <w:r w:rsidR="00BA7E72">
        <w:rPr>
          <w:rFonts w:cs="Arial"/>
        </w:rPr>
        <w:t xml:space="preserve">the </w:t>
      </w:r>
      <w:r w:rsidR="00013FA4">
        <w:rPr>
          <w:rFonts w:cs="Arial"/>
        </w:rPr>
        <w:t>CODE GIM file</w:t>
      </w:r>
      <w:r w:rsidR="004A7292">
        <w:rPr>
          <w:rFonts w:cs="Arial"/>
        </w:rPr>
        <w:t xml:space="preserve"> (i.e. </w:t>
      </w:r>
      <w:r w:rsidR="008F6F48">
        <w:rPr>
          <w:rFonts w:cs="Arial"/>
        </w:rPr>
        <w:t>CODG2440.17</w:t>
      </w:r>
      <w:r w:rsidR="004A7292" w:rsidRPr="004A7292">
        <w:rPr>
          <w:rFonts w:cs="Arial"/>
        </w:rPr>
        <w:t>I</w:t>
      </w:r>
      <w:r w:rsidR="004A7292">
        <w:rPr>
          <w:rFonts w:cs="Arial"/>
        </w:rPr>
        <w:t>)</w:t>
      </w:r>
      <w:r w:rsidR="00013FA4">
        <w:rPr>
          <w:rFonts w:cs="Arial"/>
        </w:rPr>
        <w:t xml:space="preserve"> should be used.</w:t>
      </w:r>
    </w:p>
    <w:p w:rsidR="00721B12" w:rsidRDefault="00721B12" w:rsidP="00EE653C">
      <w:pPr>
        <w:rPr>
          <w:rFonts w:cs="Arial"/>
        </w:rPr>
      </w:pPr>
      <w:r w:rsidRPr="0031762A">
        <w:rPr>
          <w:rFonts w:cs="Arial"/>
          <w:color w:val="0000FF"/>
        </w:rPr>
        <w:t>session</w:t>
      </w:r>
      <w:r>
        <w:rPr>
          <w:rFonts w:cs="Arial"/>
        </w:rPr>
        <w:t xml:space="preserve">: </w:t>
      </w:r>
      <w:r w:rsidR="002E4804">
        <w:rPr>
          <w:rFonts w:cs="Arial"/>
        </w:rPr>
        <w:t>t</w:t>
      </w:r>
      <w:r w:rsidR="001A6848">
        <w:rPr>
          <w:rFonts w:cs="Arial"/>
        </w:rPr>
        <w:t>he processing session</w:t>
      </w:r>
      <w:r w:rsidR="00571D82">
        <w:rPr>
          <w:rFonts w:cs="Arial"/>
        </w:rPr>
        <w:t xml:space="preserve"> length (blank or NONE denotes </w:t>
      </w:r>
      <w:r w:rsidR="008767FA">
        <w:rPr>
          <w:rFonts w:cs="Arial"/>
        </w:rPr>
        <w:t xml:space="preserve">the whole session of the specific observation; </w:t>
      </w:r>
      <w:r w:rsidR="006B6396">
        <w:rPr>
          <w:rFonts w:cs="Arial"/>
        </w:rPr>
        <w:t>“</w:t>
      </w:r>
      <w:r w:rsidR="008767FA">
        <w:rPr>
          <w:rFonts w:cs="Arial"/>
        </w:rPr>
        <w:t>00</w:t>
      </w:r>
      <w:r w:rsidR="006B6396">
        <w:rPr>
          <w:rFonts w:cs="Arial"/>
        </w:rPr>
        <w:t>”</w:t>
      </w:r>
      <w:r w:rsidR="008767FA">
        <w:rPr>
          <w:rFonts w:cs="Arial"/>
        </w:rPr>
        <w:t xml:space="preserve"> represents from 00:00:00 to 02:59:30</w:t>
      </w:r>
      <w:r w:rsidR="004475B9">
        <w:rPr>
          <w:rFonts w:cs="Arial"/>
        </w:rPr>
        <w:t xml:space="preserve"> (default setting</w:t>
      </w:r>
      <w:r w:rsidR="00AA298C">
        <w:rPr>
          <w:rFonts w:cs="Arial"/>
        </w:rPr>
        <w:t xml:space="preserve"> is 3-hour interval</w:t>
      </w:r>
      <w:r w:rsidR="004475B9">
        <w:rPr>
          <w:rFonts w:cs="Arial"/>
        </w:rPr>
        <w:t>)</w:t>
      </w:r>
      <w:r w:rsidR="00706D35">
        <w:rPr>
          <w:rFonts w:cs="Arial"/>
        </w:rPr>
        <w:t xml:space="preserve"> and “03” denotes from 03:00:00 to 05:59:30</w:t>
      </w:r>
      <w:r w:rsidR="00571D82">
        <w:rPr>
          <w:rFonts w:cs="Arial"/>
        </w:rPr>
        <w:t>)</w:t>
      </w:r>
      <w:r w:rsidR="00E0311B">
        <w:rPr>
          <w:rFonts w:cs="Arial"/>
        </w:rPr>
        <w:t xml:space="preserve">. </w:t>
      </w:r>
      <w:r w:rsidR="00BB0E1A">
        <w:rPr>
          <w:rFonts w:cs="Arial"/>
        </w:rPr>
        <w:t>You</w:t>
      </w:r>
      <w:r w:rsidR="00E0311B">
        <w:rPr>
          <w:rFonts w:cs="Arial"/>
        </w:rPr>
        <w:t xml:space="preserve"> can revise the </w:t>
      </w:r>
      <w:r w:rsidR="006B6396">
        <w:rPr>
          <w:rFonts w:cs="Arial"/>
        </w:rPr>
        <w:t>“</w:t>
      </w:r>
      <w:r w:rsidR="00E0311B" w:rsidRPr="00122F85">
        <w:rPr>
          <w:rFonts w:cs="Arial"/>
        </w:rPr>
        <w:t>sh_ppp_1site</w:t>
      </w:r>
      <w:r w:rsidR="006B6396">
        <w:rPr>
          <w:rFonts w:cs="Arial"/>
        </w:rPr>
        <w:t>”</w:t>
      </w:r>
      <w:r w:rsidR="00E0311B">
        <w:rPr>
          <w:rFonts w:cs="Arial"/>
        </w:rPr>
        <w:t xml:space="preserve"> to get the </w:t>
      </w:r>
      <w:r w:rsidR="00BB0E1A">
        <w:rPr>
          <w:rFonts w:cs="Arial"/>
        </w:rPr>
        <w:t xml:space="preserve">suitable session </w:t>
      </w:r>
      <w:r w:rsidR="00393493">
        <w:rPr>
          <w:rFonts w:cs="Arial"/>
        </w:rPr>
        <w:t xml:space="preserve">length </w:t>
      </w:r>
      <w:r w:rsidR="00BB0E1A">
        <w:rPr>
          <w:rFonts w:cs="Arial"/>
        </w:rPr>
        <w:t xml:space="preserve">for </w:t>
      </w:r>
      <w:r w:rsidR="0055201E">
        <w:rPr>
          <w:rFonts w:cs="Arial"/>
        </w:rPr>
        <w:t xml:space="preserve">your data processing </w:t>
      </w:r>
      <w:r w:rsidR="00030287">
        <w:rPr>
          <w:rFonts w:cs="Arial"/>
          <w:color w:val="000000" w:themeColor="text1"/>
        </w:rPr>
        <w:t>as displayed</w:t>
      </w:r>
      <w:r w:rsidR="0055201E">
        <w:rPr>
          <w:rFonts w:cs="Arial"/>
          <w:color w:val="000000" w:themeColor="text1"/>
        </w:rPr>
        <w:t xml:space="preserve"> in Fig. </w:t>
      </w:r>
      <w:r w:rsidR="00770C45">
        <w:rPr>
          <w:rFonts w:cs="Arial"/>
          <w:color w:val="000000" w:themeColor="text1"/>
        </w:rPr>
        <w:t>8:</w:t>
      </w:r>
    </w:p>
    <w:p w:rsidR="005E0C35" w:rsidRDefault="005E0C35" w:rsidP="00EE653C">
      <w:pPr>
        <w:rPr>
          <w:rFonts w:cs="Arial"/>
        </w:rPr>
      </w:pPr>
    </w:p>
    <w:p w:rsidR="0034697C" w:rsidRDefault="0034697C" w:rsidP="008C044A">
      <w:pPr>
        <w:widowControl/>
        <w:jc w:val="center"/>
        <w:rPr>
          <w:rFonts w:ascii="宋体" w:eastAsia="宋体" w:hAnsi="宋体" w:cs="宋体"/>
          <w:kern w:val="0"/>
          <w:szCs w:val="24"/>
        </w:rPr>
      </w:pPr>
      <w:r w:rsidRPr="0034697C">
        <w:rPr>
          <w:rFonts w:ascii="宋体" w:eastAsia="宋体" w:hAnsi="宋体" w:cs="宋体"/>
          <w:noProof/>
          <w:kern w:val="0"/>
          <w:szCs w:val="24"/>
        </w:rPr>
        <w:drawing>
          <wp:inline distT="0" distB="0" distL="0" distR="0">
            <wp:extent cx="3600000" cy="1209251"/>
            <wp:effectExtent l="0" t="0" r="635" b="0"/>
            <wp:docPr id="15" name="图片 15" descr="C:\Users\yanbing\Documents\Tencent Files\3577970283\Image\C2C\{CCDD344C-9231-ADB3-780D-34E89FD0A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bing\Documents\Tencent Files\3577970283\Image\C2C\{CCDD344C-9231-ADB3-780D-34E89FD0ACC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209251"/>
                    </a:xfrm>
                    <a:prstGeom prst="rect">
                      <a:avLst/>
                    </a:prstGeom>
                    <a:noFill/>
                    <a:ln>
                      <a:noFill/>
                    </a:ln>
                  </pic:spPr>
                </pic:pic>
              </a:graphicData>
            </a:graphic>
          </wp:inline>
        </w:drawing>
      </w:r>
    </w:p>
    <w:p w:rsidR="005870E2" w:rsidRPr="001E4234" w:rsidRDefault="005870E2" w:rsidP="001E4234">
      <w:pPr>
        <w:jc w:val="center"/>
        <w:rPr>
          <w:rFonts w:cs="Arial"/>
          <w:sz w:val="21"/>
          <w:szCs w:val="21"/>
        </w:rPr>
      </w:pPr>
      <w:r>
        <w:rPr>
          <w:rFonts w:cs="Arial" w:hint="eastAsia"/>
          <w:b/>
          <w:sz w:val="21"/>
          <w:szCs w:val="21"/>
        </w:rPr>
        <w:t>Fig.</w:t>
      </w:r>
      <w:r w:rsidR="000C7425">
        <w:rPr>
          <w:rFonts w:cs="Arial"/>
          <w:b/>
          <w:sz w:val="21"/>
          <w:szCs w:val="21"/>
        </w:rPr>
        <w:t xml:space="preserve"> </w:t>
      </w:r>
      <w:r w:rsidR="00F039DE">
        <w:rPr>
          <w:rFonts w:cs="Arial"/>
          <w:b/>
          <w:sz w:val="21"/>
          <w:szCs w:val="21"/>
        </w:rPr>
        <w:t>8</w:t>
      </w:r>
      <w:r w:rsidRPr="009242C8">
        <w:rPr>
          <w:rFonts w:cs="Arial" w:hint="eastAsia"/>
          <w:sz w:val="21"/>
          <w:szCs w:val="21"/>
        </w:rPr>
        <w:t xml:space="preserve"> </w:t>
      </w:r>
      <w:r>
        <w:rPr>
          <w:rFonts w:cs="Arial" w:hint="eastAsia"/>
          <w:sz w:val="21"/>
          <w:szCs w:val="21"/>
        </w:rPr>
        <w:t xml:space="preserve">The </w:t>
      </w:r>
      <w:r w:rsidR="00F24456">
        <w:rPr>
          <w:rFonts w:cs="Arial"/>
          <w:sz w:val="21"/>
          <w:szCs w:val="21"/>
        </w:rPr>
        <w:t xml:space="preserve">session length setting in </w:t>
      </w:r>
      <w:r>
        <w:rPr>
          <w:rFonts w:cs="Arial"/>
          <w:sz w:val="21"/>
          <w:szCs w:val="21"/>
        </w:rPr>
        <w:t>“</w:t>
      </w:r>
      <w:r w:rsidRPr="009F6F3C">
        <w:rPr>
          <w:rFonts w:cs="Arial"/>
          <w:sz w:val="21"/>
          <w:szCs w:val="21"/>
        </w:rPr>
        <w:t>sh_ppp_1site</w:t>
      </w:r>
      <w:r>
        <w:rPr>
          <w:rFonts w:cs="Arial"/>
          <w:sz w:val="21"/>
          <w:szCs w:val="21"/>
        </w:rPr>
        <w:t>”</w:t>
      </w:r>
    </w:p>
    <w:p w:rsidR="00661A9D" w:rsidRDefault="00661A9D" w:rsidP="00EE653C">
      <w:pPr>
        <w:rPr>
          <w:rFonts w:cs="Arial"/>
        </w:rPr>
      </w:pPr>
    </w:p>
    <w:p w:rsidR="00176932" w:rsidRPr="00BB0E1A" w:rsidRDefault="00176932" w:rsidP="00EE653C">
      <w:pPr>
        <w:rPr>
          <w:rFonts w:cs="Arial"/>
        </w:rPr>
      </w:pPr>
      <w:r>
        <w:rPr>
          <w:rFonts w:cs="Arial" w:hint="eastAsia"/>
        </w:rPr>
        <w:t xml:space="preserve">Note that </w:t>
      </w:r>
      <w:r>
        <w:rPr>
          <w:rFonts w:cs="Arial"/>
        </w:rPr>
        <w:t>“</w:t>
      </w:r>
      <w:r w:rsidRPr="006B29B5">
        <w:rPr>
          <w:rFonts w:cs="Arial"/>
          <w:color w:val="FF0000"/>
        </w:rPr>
        <w:t>sh_ppp_1site</w:t>
      </w:r>
      <w:r>
        <w:rPr>
          <w:rFonts w:cs="Arial"/>
        </w:rPr>
        <w:t>” must be run in “csh” env</w:t>
      </w:r>
      <w:r w:rsidR="001A3AD1">
        <w:rPr>
          <w:rFonts w:cs="Arial"/>
        </w:rPr>
        <w:t>ironmen</w:t>
      </w:r>
      <w:r w:rsidR="00E91D11">
        <w:rPr>
          <w:rFonts w:cs="Arial"/>
        </w:rPr>
        <w:t xml:space="preserve">t. Besides this script, </w:t>
      </w:r>
      <w:r w:rsidR="00E91D11" w:rsidRPr="00C109E1">
        <w:rPr>
          <w:rFonts w:cs="Arial"/>
        </w:rPr>
        <w:t xml:space="preserve">the </w:t>
      </w:r>
      <w:r w:rsidR="00E91D11" w:rsidRPr="00C109E1">
        <w:rPr>
          <w:rFonts w:cs="Arial"/>
          <w:b/>
          <w:i/>
        </w:rPr>
        <w:t>GAMP</w:t>
      </w:r>
      <w:r w:rsidR="001A3AD1" w:rsidRPr="00C109E1">
        <w:rPr>
          <w:rFonts w:cs="Arial"/>
        </w:rPr>
        <w:t xml:space="preserve"> package</w:t>
      </w:r>
      <w:r>
        <w:rPr>
          <w:rFonts w:cs="Arial"/>
        </w:rPr>
        <w:t xml:space="preserve"> also provide</w:t>
      </w:r>
      <w:r w:rsidR="00610280">
        <w:rPr>
          <w:rFonts w:cs="Arial"/>
        </w:rPr>
        <w:t>s</w:t>
      </w:r>
      <w:r>
        <w:rPr>
          <w:rFonts w:cs="Arial"/>
        </w:rPr>
        <w:t xml:space="preserve"> a Python script called “</w:t>
      </w:r>
      <w:r w:rsidRPr="007E6A0C">
        <w:rPr>
          <w:rFonts w:cs="Arial"/>
          <w:color w:val="FF0000"/>
        </w:rPr>
        <w:t>gamp_batch.py</w:t>
      </w:r>
      <w:r>
        <w:rPr>
          <w:rFonts w:cs="Arial"/>
        </w:rPr>
        <w:t xml:space="preserve">”, which </w:t>
      </w:r>
      <w:r w:rsidR="005D6DA0">
        <w:rPr>
          <w:rFonts w:cs="Arial"/>
        </w:rPr>
        <w:t>can be run like “</w:t>
      </w:r>
      <w:r w:rsidR="005D6DA0" w:rsidRPr="006B29B5">
        <w:rPr>
          <w:rFonts w:cs="Arial"/>
          <w:color w:val="FF0000"/>
        </w:rPr>
        <w:t>sh_ppp_1site</w:t>
      </w:r>
      <w:r w:rsidR="005D6DA0">
        <w:rPr>
          <w:rFonts w:cs="Arial"/>
        </w:rPr>
        <w:t>”</w:t>
      </w:r>
      <w:r w:rsidR="00DF613F">
        <w:rPr>
          <w:rFonts w:cs="Arial"/>
        </w:rPr>
        <w:t>. You can use “</w:t>
      </w:r>
      <w:r w:rsidR="00DF613F" w:rsidRPr="007E6A0C">
        <w:rPr>
          <w:rFonts w:cs="Arial"/>
          <w:color w:val="FF0000"/>
        </w:rPr>
        <w:t>gamp_batch.py</w:t>
      </w:r>
      <w:r w:rsidR="00DF613F">
        <w:rPr>
          <w:rFonts w:cs="Arial"/>
        </w:rPr>
        <w:t>”</w:t>
      </w:r>
      <w:r w:rsidR="0097401F">
        <w:rPr>
          <w:rFonts w:cs="Arial"/>
        </w:rPr>
        <w:t xml:space="preserve"> for bat</w:t>
      </w:r>
      <w:r w:rsidR="00DF613F">
        <w:rPr>
          <w:rFonts w:cs="Arial"/>
        </w:rPr>
        <w:t>c</w:t>
      </w:r>
      <w:r w:rsidR="0097401F">
        <w:rPr>
          <w:rFonts w:cs="Arial"/>
        </w:rPr>
        <w:t>h</w:t>
      </w:r>
      <w:r w:rsidR="00DF613F">
        <w:rPr>
          <w:rFonts w:cs="Arial"/>
        </w:rPr>
        <w:t xml:space="preserve"> processing under Windows platform</w:t>
      </w:r>
      <w:r w:rsidR="00746C41">
        <w:rPr>
          <w:rFonts w:cs="Arial"/>
        </w:rPr>
        <w:t xml:space="preserve"> (Python 2.7 must be installed on your computer in advance)</w:t>
      </w:r>
      <w:r w:rsidR="00DF613F">
        <w:rPr>
          <w:rFonts w:cs="Arial"/>
        </w:rPr>
        <w:t>.</w:t>
      </w:r>
      <w:r w:rsidR="00AE572A">
        <w:rPr>
          <w:rFonts w:cs="Arial"/>
        </w:rPr>
        <w:t xml:space="preserve"> </w:t>
      </w:r>
      <w:r w:rsidR="003D1290">
        <w:rPr>
          <w:rFonts w:cs="Arial"/>
        </w:rPr>
        <w:t xml:space="preserve">To get help information, please type </w:t>
      </w:r>
      <w:r w:rsidR="008E760E">
        <w:rPr>
          <w:rFonts w:cs="Arial"/>
        </w:rPr>
        <w:t xml:space="preserve">“python </w:t>
      </w:r>
      <w:r w:rsidR="008E760E" w:rsidRPr="006D15D6">
        <w:rPr>
          <w:rFonts w:cs="Arial"/>
        </w:rPr>
        <w:lastRenderedPageBreak/>
        <w:t>gamp_batch.py</w:t>
      </w:r>
      <w:r w:rsidR="008E760E">
        <w:rPr>
          <w:rFonts w:cs="Arial"/>
        </w:rPr>
        <w:t>”</w:t>
      </w:r>
      <w:r w:rsidR="003640F3">
        <w:rPr>
          <w:rFonts w:cs="Arial"/>
        </w:rPr>
        <w:t xml:space="preserve"> or “python </w:t>
      </w:r>
      <w:r w:rsidR="003640F3" w:rsidRPr="006D15D6">
        <w:rPr>
          <w:rFonts w:cs="Arial"/>
        </w:rPr>
        <w:t>gamp_batch.py -h</w:t>
      </w:r>
      <w:r w:rsidR="003640F3">
        <w:rPr>
          <w:rFonts w:cs="Arial"/>
        </w:rPr>
        <w:t>”</w:t>
      </w:r>
      <w:r w:rsidR="00707E70">
        <w:rPr>
          <w:rFonts w:cs="Arial"/>
        </w:rPr>
        <w:t>.</w:t>
      </w:r>
    </w:p>
    <w:p w:rsidR="00661A9D" w:rsidRPr="00495DE1" w:rsidRDefault="00AB05B2" w:rsidP="00661A9D">
      <w:pPr>
        <w:spacing w:beforeLines="50" w:before="156" w:afterLines="50" w:after="156"/>
        <w:outlineLvl w:val="1"/>
        <w:rPr>
          <w:rFonts w:cs="Arial"/>
          <w:b/>
          <w:color w:val="000000" w:themeColor="text1"/>
          <w:sz w:val="28"/>
          <w:szCs w:val="28"/>
        </w:rPr>
      </w:pPr>
      <w:bookmarkStart w:id="45" w:name="_Toc501542821"/>
      <w:r>
        <w:rPr>
          <w:rFonts w:cs="Arial"/>
          <w:b/>
          <w:color w:val="000000" w:themeColor="text1"/>
          <w:sz w:val="28"/>
          <w:szCs w:val="28"/>
        </w:rPr>
        <w:t>5</w:t>
      </w:r>
      <w:r w:rsidR="00661A9D" w:rsidRPr="00495DE1">
        <w:rPr>
          <w:rFonts w:cs="Arial"/>
          <w:b/>
          <w:color w:val="000000" w:themeColor="text1"/>
          <w:sz w:val="28"/>
          <w:szCs w:val="28"/>
        </w:rPr>
        <w:t>.</w:t>
      </w:r>
      <w:r w:rsidR="008C0657">
        <w:rPr>
          <w:rFonts w:cs="Arial"/>
          <w:b/>
          <w:color w:val="000000" w:themeColor="text1"/>
          <w:sz w:val="28"/>
          <w:szCs w:val="28"/>
        </w:rPr>
        <w:t>4</w:t>
      </w:r>
      <w:r w:rsidR="00661A9D">
        <w:rPr>
          <w:rFonts w:cs="Arial"/>
          <w:b/>
          <w:color w:val="000000" w:themeColor="text1"/>
          <w:sz w:val="28"/>
          <w:szCs w:val="28"/>
        </w:rPr>
        <w:t xml:space="preserve"> </w:t>
      </w:r>
      <w:r w:rsidR="00840350">
        <w:rPr>
          <w:rFonts w:cs="Arial"/>
          <w:b/>
          <w:color w:val="000000" w:themeColor="text1"/>
          <w:sz w:val="28"/>
          <w:szCs w:val="28"/>
        </w:rPr>
        <w:t>Results analysis and plotting</w:t>
      </w:r>
      <w:bookmarkEnd w:id="45"/>
    </w:p>
    <w:p w:rsidR="004B06F8" w:rsidRDefault="004B06F8" w:rsidP="00A44B82">
      <w:r>
        <w:t>A simple but unified format of</w:t>
      </w:r>
      <w:r w:rsidRPr="00A55051">
        <w:t xml:space="preserve"> output </w:t>
      </w:r>
      <w:r>
        <w:t>files, including positioning results, number of satellites, satellite elevation angles, pseudorange a</w:t>
      </w:r>
      <w:r w:rsidR="002F2B10">
        <w:t xml:space="preserve">nd carrier phase </w:t>
      </w:r>
      <w:r w:rsidR="002F2B10" w:rsidRPr="00C109E1">
        <w:t xml:space="preserve">residuals, </w:t>
      </w:r>
      <w:r w:rsidRPr="00C109E1">
        <w:t>slant Total Electron Content (sTEC)</w:t>
      </w:r>
      <w:r w:rsidR="00947472" w:rsidRPr="00C109E1">
        <w:t>, etc.</w:t>
      </w:r>
      <w:r w:rsidRPr="00C109E1">
        <w:t xml:space="preserve"> is designed for analysis and plotting. Each line of the output files</w:t>
      </w:r>
      <w:r w:rsidR="003C2803" w:rsidRPr="00C109E1">
        <w:t xml:space="preserve"> (Fig. 9)</w:t>
      </w:r>
      <w:r w:rsidRPr="00C109E1">
        <w:t xml:space="preserve"> starts with 4-digit year, month, day, hour, minute, second, GPS week, and GPS seconds of week. The other columns are the corresponding results. Each element is s</w:t>
      </w:r>
      <w:r w:rsidR="006C1F6F" w:rsidRPr="00C109E1">
        <w:t>eparated by</w:t>
      </w:r>
      <w:r w:rsidR="00DD661E" w:rsidRPr="00C109E1">
        <w:t xml:space="preserve"> a</w:t>
      </w:r>
      <w:r w:rsidR="006C1F6F" w:rsidRPr="00C109E1">
        <w:t xml:space="preserve"> space,</w:t>
      </w:r>
      <w:r w:rsidR="006C1F6F">
        <w:t xml:space="preserve"> which is</w:t>
      </w:r>
      <w:r>
        <w:t xml:space="preserve"> convenient for analysis and plotting </w:t>
      </w:r>
      <w:r w:rsidR="000F0D89">
        <w:t xml:space="preserve">with MATLAB or </w:t>
      </w:r>
      <w:r>
        <w:t>Python.</w:t>
      </w:r>
    </w:p>
    <w:p w:rsidR="00661A9D" w:rsidRDefault="00661A9D" w:rsidP="003B7160">
      <w:pPr>
        <w:rPr>
          <w:rFonts w:cs="Arial"/>
        </w:rPr>
      </w:pPr>
    </w:p>
    <w:p w:rsidR="008A0D73" w:rsidRDefault="008A0D73" w:rsidP="00332CD4">
      <w:pPr>
        <w:jc w:val="center"/>
        <w:rPr>
          <w:rFonts w:cs="Arial"/>
        </w:rPr>
      </w:pPr>
      <w:r>
        <w:rPr>
          <w:noProof/>
        </w:rPr>
        <w:drawing>
          <wp:inline distT="0" distB="0" distL="0" distR="0" wp14:anchorId="0119F3A3" wp14:editId="168AF1D9">
            <wp:extent cx="3600000" cy="2359547"/>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359547"/>
                    </a:xfrm>
                    <a:prstGeom prst="rect">
                      <a:avLst/>
                    </a:prstGeom>
                  </pic:spPr>
                </pic:pic>
              </a:graphicData>
            </a:graphic>
          </wp:inline>
        </w:drawing>
      </w:r>
    </w:p>
    <w:p w:rsidR="00DD3828" w:rsidRPr="00FA4601" w:rsidRDefault="00DD3828" w:rsidP="00DD3828">
      <w:pPr>
        <w:jc w:val="center"/>
        <w:rPr>
          <w:rFonts w:cs="Arial"/>
          <w:sz w:val="21"/>
          <w:szCs w:val="21"/>
        </w:rPr>
      </w:pPr>
      <w:r>
        <w:rPr>
          <w:rFonts w:cs="Arial" w:hint="eastAsia"/>
          <w:b/>
          <w:sz w:val="21"/>
          <w:szCs w:val="21"/>
        </w:rPr>
        <w:t>Fig.</w:t>
      </w:r>
      <w:r w:rsidR="00A625F8">
        <w:rPr>
          <w:rFonts w:cs="Arial"/>
          <w:b/>
          <w:sz w:val="21"/>
          <w:szCs w:val="21"/>
        </w:rPr>
        <w:t xml:space="preserve"> </w:t>
      </w:r>
      <w:r w:rsidR="00BC0789">
        <w:rPr>
          <w:rFonts w:cs="Arial"/>
          <w:b/>
          <w:sz w:val="21"/>
          <w:szCs w:val="21"/>
        </w:rPr>
        <w:t>9</w:t>
      </w:r>
      <w:r w:rsidRPr="009242C8">
        <w:rPr>
          <w:rFonts w:cs="Arial" w:hint="eastAsia"/>
          <w:sz w:val="21"/>
          <w:szCs w:val="21"/>
        </w:rPr>
        <w:t xml:space="preserve"> </w:t>
      </w:r>
      <w:r>
        <w:rPr>
          <w:rFonts w:cs="Arial" w:hint="eastAsia"/>
          <w:sz w:val="21"/>
          <w:szCs w:val="21"/>
        </w:rPr>
        <w:t xml:space="preserve">The </w:t>
      </w:r>
      <w:r w:rsidR="00FA4601">
        <w:rPr>
          <w:rFonts w:cs="Arial"/>
          <w:sz w:val="21"/>
          <w:szCs w:val="21"/>
        </w:rPr>
        <w:t>output results</w:t>
      </w:r>
      <w:r>
        <w:rPr>
          <w:rFonts w:cs="Arial"/>
          <w:sz w:val="21"/>
          <w:szCs w:val="21"/>
        </w:rPr>
        <w:t xml:space="preserve"> of </w:t>
      </w:r>
      <w:r w:rsidR="00FA4601">
        <w:rPr>
          <w:rFonts w:cs="Arial"/>
          <w:sz w:val="21"/>
          <w:szCs w:val="21"/>
        </w:rPr>
        <w:t>satellite number and PDOP</w:t>
      </w:r>
    </w:p>
    <w:p w:rsidR="000A57BF" w:rsidRDefault="000A57BF" w:rsidP="00EE653C">
      <w:pPr>
        <w:rPr>
          <w:rFonts w:cs="Arial"/>
        </w:rPr>
      </w:pPr>
    </w:p>
    <w:p w:rsidR="00661A9D" w:rsidRDefault="00270845" w:rsidP="00EE653C">
      <w:pPr>
        <w:rPr>
          <w:rFonts w:cs="Arial"/>
        </w:rPr>
      </w:pPr>
      <w:r>
        <w:rPr>
          <w:rFonts w:cs="Arial" w:hint="eastAsia"/>
        </w:rPr>
        <w:t>Th</w:t>
      </w:r>
      <w:r>
        <w:rPr>
          <w:rFonts w:cs="Arial"/>
        </w:rPr>
        <w:t xml:space="preserve">is is </w:t>
      </w:r>
      <w:r w:rsidR="005E2AE1">
        <w:rPr>
          <w:rFonts w:cs="Arial"/>
        </w:rPr>
        <w:t xml:space="preserve">the </w:t>
      </w:r>
      <w:r w:rsidR="0068474E">
        <w:rPr>
          <w:rFonts w:cs="Arial"/>
        </w:rPr>
        <w:t>output file of</w:t>
      </w:r>
      <w:r>
        <w:rPr>
          <w:rFonts w:cs="Arial"/>
        </w:rPr>
        <w:t xml:space="preserve"> PDOP</w:t>
      </w:r>
      <w:r w:rsidR="003A29AD">
        <w:rPr>
          <w:rFonts w:cs="Arial"/>
        </w:rPr>
        <w:t xml:space="preserve"> for CUT0</w:t>
      </w:r>
      <w:r w:rsidR="0068474E">
        <w:rPr>
          <w:rFonts w:cs="Arial"/>
        </w:rPr>
        <w:t xml:space="preserve"> station</w:t>
      </w:r>
      <w:r>
        <w:rPr>
          <w:rFonts w:cs="Arial"/>
        </w:rPr>
        <w:t xml:space="preserve">. </w:t>
      </w:r>
      <w:r w:rsidR="006F29EB">
        <w:t>The 9</w:t>
      </w:r>
      <w:r w:rsidR="006F29EB" w:rsidRPr="006F29EB">
        <w:rPr>
          <w:vertAlign w:val="superscript"/>
        </w:rPr>
        <w:t>th</w:t>
      </w:r>
      <w:r w:rsidR="006F29EB">
        <w:t>, 10</w:t>
      </w:r>
      <w:r w:rsidR="006F29EB" w:rsidRPr="006F29EB">
        <w:rPr>
          <w:vertAlign w:val="superscript"/>
        </w:rPr>
        <w:t>th</w:t>
      </w:r>
      <w:r w:rsidR="006F29EB">
        <w:t>, 11</w:t>
      </w:r>
      <w:r w:rsidR="006F29EB" w:rsidRPr="006F29EB">
        <w:rPr>
          <w:vertAlign w:val="superscript"/>
        </w:rPr>
        <w:t>th</w:t>
      </w:r>
      <w:r w:rsidR="006F29EB">
        <w:t>, 12</w:t>
      </w:r>
      <w:r w:rsidR="006F29EB" w:rsidRPr="006F29EB">
        <w:rPr>
          <w:vertAlign w:val="superscript"/>
        </w:rPr>
        <w:t>th</w:t>
      </w:r>
      <w:r w:rsidR="00684951">
        <w:t>,</w:t>
      </w:r>
      <w:r w:rsidR="006F29EB">
        <w:t xml:space="preserve"> 13</w:t>
      </w:r>
      <w:r w:rsidR="006F29EB" w:rsidRPr="006F29EB">
        <w:rPr>
          <w:vertAlign w:val="superscript"/>
        </w:rPr>
        <w:t>th</w:t>
      </w:r>
      <w:r w:rsidR="00081ABA">
        <w:t>, 14</w:t>
      </w:r>
      <w:r w:rsidR="00081ABA" w:rsidRPr="006F29EB">
        <w:rPr>
          <w:vertAlign w:val="superscript"/>
        </w:rPr>
        <w:t>th</w:t>
      </w:r>
      <w:r w:rsidR="00BD741A">
        <w:t>,</w:t>
      </w:r>
      <w:r w:rsidR="00BB02EA">
        <w:t xml:space="preserve"> and</w:t>
      </w:r>
      <w:r w:rsidR="00BD741A">
        <w:t xml:space="preserve"> 15</w:t>
      </w:r>
      <w:r w:rsidR="00BD741A" w:rsidRPr="006F29EB">
        <w:rPr>
          <w:vertAlign w:val="superscript"/>
        </w:rPr>
        <w:t>th</w:t>
      </w:r>
      <w:r w:rsidR="00F445A4">
        <w:t xml:space="preserve"> column</w:t>
      </w:r>
      <w:r w:rsidR="00E127FB">
        <w:t>s</w:t>
      </w:r>
      <w:r>
        <w:rPr>
          <w:rFonts w:cs="Arial" w:hint="eastAsia"/>
        </w:rPr>
        <w:t xml:space="preserve"> are </w:t>
      </w:r>
      <w:r>
        <w:rPr>
          <w:rFonts w:cs="Arial"/>
        </w:rPr>
        <w:t xml:space="preserve">total number of satellites, the number of GPS satellites, the number of GLONASS satellites, the number of BDS satellite, the number of Galileo satellites, </w:t>
      </w:r>
      <w:r w:rsidR="00B855D2">
        <w:rPr>
          <w:rFonts w:cs="Arial"/>
        </w:rPr>
        <w:t>the number of QZS</w:t>
      </w:r>
      <w:r w:rsidR="00B855D2" w:rsidRPr="00C109E1">
        <w:rPr>
          <w:rFonts w:cs="Arial"/>
        </w:rPr>
        <w:t>S</w:t>
      </w:r>
      <w:r w:rsidR="00E949AA" w:rsidRPr="00C109E1">
        <w:rPr>
          <w:rFonts w:cs="Arial"/>
        </w:rPr>
        <w:t xml:space="preserve"> satellite</w:t>
      </w:r>
      <w:r w:rsidR="00342790" w:rsidRPr="00C109E1">
        <w:rPr>
          <w:rFonts w:cs="Arial"/>
        </w:rPr>
        <w:t>s</w:t>
      </w:r>
      <w:r w:rsidR="00E949AA" w:rsidRPr="00C109E1">
        <w:rPr>
          <w:rFonts w:cs="Arial"/>
        </w:rPr>
        <w:t>,</w:t>
      </w:r>
      <w:r w:rsidR="00E949AA">
        <w:rPr>
          <w:rFonts w:cs="Arial"/>
        </w:rPr>
        <w:t xml:space="preserve"> </w:t>
      </w:r>
      <w:r w:rsidR="00F66EEA">
        <w:rPr>
          <w:rFonts w:cs="Arial"/>
        </w:rPr>
        <w:t xml:space="preserve">and </w:t>
      </w:r>
      <w:r>
        <w:rPr>
          <w:rFonts w:cs="Arial"/>
        </w:rPr>
        <w:t>the PDOP values</w:t>
      </w:r>
      <w:r w:rsidR="00FD05DE">
        <w:rPr>
          <w:rFonts w:cs="Arial"/>
        </w:rPr>
        <w:t>, respectively</w:t>
      </w:r>
      <w:r>
        <w:rPr>
          <w:rFonts w:cs="Arial"/>
        </w:rPr>
        <w:t>.</w:t>
      </w:r>
    </w:p>
    <w:p w:rsidR="005A607A" w:rsidRDefault="00772EFA" w:rsidP="00772EFA">
      <w:pPr>
        <w:ind w:firstLineChars="200" w:firstLine="480"/>
      </w:pPr>
      <w:r>
        <w:t>A g</w:t>
      </w:r>
      <w:r w:rsidRPr="00D57AD1">
        <w:t>raphical user interface (GUI) of</w:t>
      </w:r>
      <w:r>
        <w:t xml:space="preserve"> MATLAB called </w:t>
      </w:r>
      <w:r w:rsidRPr="00685D1B">
        <w:rPr>
          <w:color w:val="FF0000"/>
        </w:rPr>
        <w:t>MatPlot</w:t>
      </w:r>
      <w:r w:rsidR="00955A83">
        <w:rPr>
          <w:color w:val="FF0000"/>
        </w:rPr>
        <w:t xml:space="preserve"> </w:t>
      </w:r>
      <w:r w:rsidR="005F01DF">
        <w:t>(Fig. 10</w:t>
      </w:r>
      <w:r w:rsidR="00955A83" w:rsidRPr="00D46169">
        <w:t>)</w:t>
      </w:r>
      <w:r>
        <w:t xml:space="preserve"> is provided for result</w:t>
      </w:r>
      <w:r w:rsidRPr="001D2471">
        <w:t>s</w:t>
      </w:r>
      <w:r>
        <w:t xml:space="preserve"> a</w:t>
      </w:r>
      <w:r w:rsidR="005E3249">
        <w:t>nalysis and plotting. It works in</w:t>
      </w:r>
      <w:r>
        <w:t xml:space="preserve"> Windows, UNIX/Linux, and Macintosh.</w:t>
      </w:r>
      <w:r w:rsidR="00A2744B">
        <w:t xml:space="preserve"> </w:t>
      </w:r>
      <w:r w:rsidR="00EF4436">
        <w:t>Here, it has been</w:t>
      </w:r>
      <w:r w:rsidR="00A45962">
        <w:t xml:space="preserve"> tested under the version of</w:t>
      </w:r>
      <w:r w:rsidR="0043214F">
        <w:t xml:space="preserve"> MATLAB R2012a</w:t>
      </w:r>
      <w:r w:rsidR="00B65E43">
        <w:t xml:space="preserve">, </w:t>
      </w:r>
      <w:r w:rsidR="00C0481A">
        <w:t>R2014a, and R2016b</w:t>
      </w:r>
      <w:r w:rsidR="0043214F">
        <w:t>.</w:t>
      </w:r>
    </w:p>
    <w:p w:rsidR="007B3569" w:rsidRDefault="007B3569" w:rsidP="007B3569"/>
    <w:p w:rsidR="00FA67FA" w:rsidRDefault="00FA67FA" w:rsidP="00FA67FA">
      <w:pPr>
        <w:jc w:val="center"/>
        <w:rPr>
          <w:rFonts w:cs="Arial"/>
        </w:rPr>
      </w:pPr>
      <w:r>
        <w:rPr>
          <w:noProof/>
        </w:rPr>
        <w:lastRenderedPageBreak/>
        <w:drawing>
          <wp:inline distT="0" distB="0" distL="0" distR="0" wp14:anchorId="37ACBA41" wp14:editId="78721153">
            <wp:extent cx="3600000" cy="366575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665753"/>
                    </a:xfrm>
                    <a:prstGeom prst="rect">
                      <a:avLst/>
                    </a:prstGeom>
                  </pic:spPr>
                </pic:pic>
              </a:graphicData>
            </a:graphic>
          </wp:inline>
        </w:drawing>
      </w:r>
    </w:p>
    <w:p w:rsidR="00FA67FA" w:rsidRPr="00880140" w:rsidRDefault="00FA67FA" w:rsidP="00FA67FA">
      <w:pPr>
        <w:jc w:val="center"/>
        <w:rPr>
          <w:rFonts w:cs="Arial"/>
          <w:sz w:val="21"/>
          <w:szCs w:val="21"/>
        </w:rPr>
      </w:pPr>
      <w:r>
        <w:rPr>
          <w:rFonts w:cs="Arial" w:hint="eastAsia"/>
          <w:b/>
          <w:sz w:val="21"/>
          <w:szCs w:val="21"/>
        </w:rPr>
        <w:t>Fig.</w:t>
      </w:r>
      <w:r>
        <w:rPr>
          <w:rFonts w:cs="Arial"/>
          <w:b/>
          <w:sz w:val="21"/>
          <w:szCs w:val="21"/>
        </w:rPr>
        <w:t xml:space="preserve"> 10</w:t>
      </w:r>
      <w:r w:rsidRPr="009242C8">
        <w:rPr>
          <w:rFonts w:cs="Arial" w:hint="eastAsia"/>
          <w:sz w:val="21"/>
          <w:szCs w:val="21"/>
        </w:rPr>
        <w:t xml:space="preserve"> </w:t>
      </w:r>
      <w:r>
        <w:rPr>
          <w:rFonts w:cs="Arial" w:hint="eastAsia"/>
          <w:sz w:val="21"/>
          <w:szCs w:val="21"/>
        </w:rPr>
        <w:t xml:space="preserve">The </w:t>
      </w:r>
      <w:r>
        <w:rPr>
          <w:rFonts w:cs="Arial"/>
          <w:sz w:val="21"/>
          <w:szCs w:val="21"/>
        </w:rPr>
        <w:t>GUI of “MatPlot”</w:t>
      </w:r>
    </w:p>
    <w:p w:rsidR="00702D79" w:rsidRDefault="00702D79" w:rsidP="00702D79">
      <w:pPr>
        <w:ind w:firstLineChars="200" w:firstLine="480"/>
      </w:pPr>
    </w:p>
    <w:p w:rsidR="00FA67FA" w:rsidRDefault="00E3541F" w:rsidP="00702D79">
      <w:pPr>
        <w:ind w:firstLineChars="200" w:firstLine="480"/>
      </w:pPr>
      <w:r>
        <w:t xml:space="preserve">The source code of </w:t>
      </w:r>
      <w:r w:rsidRPr="00685D1B">
        <w:rPr>
          <w:color w:val="FF0000"/>
        </w:rPr>
        <w:t>MatPlot</w:t>
      </w:r>
      <w:r>
        <w:rPr>
          <w:color w:val="FF0000"/>
        </w:rPr>
        <w:t xml:space="preserve"> </w:t>
      </w:r>
      <w:r w:rsidRPr="0059083A">
        <w:t>is listed in Fig. 11</w:t>
      </w:r>
      <w:r w:rsidR="00204B05">
        <w:t xml:space="preserve">. </w:t>
      </w:r>
      <w:r w:rsidR="00E41E86">
        <w:rPr>
          <w:rFonts w:hint="eastAsia"/>
        </w:rPr>
        <w:t>The main program</w:t>
      </w:r>
      <w:r w:rsidR="00643764">
        <w:t xml:space="preserve"> </w:t>
      </w:r>
      <w:r w:rsidR="00E41E86">
        <w:rPr>
          <w:rFonts w:hint="eastAsia"/>
        </w:rPr>
        <w:t xml:space="preserve">is </w:t>
      </w:r>
      <w:r w:rsidR="00E41E86">
        <w:t>“G</w:t>
      </w:r>
      <w:r w:rsidR="00E41E86">
        <w:rPr>
          <w:rFonts w:hint="eastAsia"/>
        </w:rPr>
        <w:t>UI</w:t>
      </w:r>
      <w:r w:rsidR="00E41E86">
        <w:t>Plot.m”</w:t>
      </w:r>
      <w:r w:rsidR="00903FD6">
        <w:t>.</w:t>
      </w:r>
      <w:r w:rsidR="00513F3F">
        <w:t xml:space="preserve"> </w:t>
      </w:r>
      <w:r w:rsidR="00521AAC">
        <w:t>In addition</w:t>
      </w:r>
      <w:r w:rsidR="00C4436C">
        <w:t>, the</w:t>
      </w:r>
      <w:r w:rsidR="001C67C5">
        <w:t xml:space="preserve"> </w:t>
      </w:r>
      <w:r w:rsidR="00BC1808" w:rsidRPr="00BC1808">
        <w:t>executable version</w:t>
      </w:r>
      <w:r w:rsidR="001C67C5">
        <w:t xml:space="preserve"> of </w:t>
      </w:r>
      <w:r w:rsidR="001C67C5" w:rsidRPr="00497677">
        <w:rPr>
          <w:color w:val="FF0000"/>
        </w:rPr>
        <w:t>MatPlot</w:t>
      </w:r>
      <w:r w:rsidR="00707AF9">
        <w:rPr>
          <w:color w:val="FF0000"/>
        </w:rPr>
        <w:t xml:space="preserve"> </w:t>
      </w:r>
      <w:r w:rsidR="00707AF9" w:rsidRPr="00EA74BD">
        <w:t>called</w:t>
      </w:r>
      <w:r w:rsidR="00EA74BD" w:rsidRPr="00EA74BD">
        <w:t xml:space="preserve"> “</w:t>
      </w:r>
      <w:r w:rsidR="00EA74BD" w:rsidRPr="00F352F6">
        <w:rPr>
          <w:color w:val="FF0000"/>
        </w:rPr>
        <w:t>MatPlot.exe</w:t>
      </w:r>
      <w:r w:rsidR="00EA74BD" w:rsidRPr="00EA74BD">
        <w:t>”</w:t>
      </w:r>
      <w:r w:rsidR="00F47BEF" w:rsidRPr="00F47BEF">
        <w:t xml:space="preserve"> is </w:t>
      </w:r>
      <w:r w:rsidR="00F47BEF">
        <w:t xml:space="preserve">also provided. </w:t>
      </w:r>
      <w:r w:rsidR="00136C79">
        <w:t>Before running it, please refer to “</w:t>
      </w:r>
      <w:r w:rsidR="00136C79" w:rsidRPr="00EB5DE4">
        <w:rPr>
          <w:rFonts w:cs="Arial"/>
          <w:color w:val="0000FF"/>
        </w:rPr>
        <w:t>MatPlot_Readme.txt</w:t>
      </w:r>
      <w:r w:rsidR="00136C79">
        <w:t>” first.</w:t>
      </w:r>
    </w:p>
    <w:p w:rsidR="002E327F" w:rsidRDefault="002E327F" w:rsidP="00404172"/>
    <w:p w:rsidR="00404172" w:rsidRDefault="00404172" w:rsidP="00E560E3">
      <w:pPr>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774700</wp:posOffset>
                </wp:positionH>
                <wp:positionV relativeFrom="paragraph">
                  <wp:posOffset>277907</wp:posOffset>
                </wp:positionV>
                <wp:extent cx="349250" cy="2839085"/>
                <wp:effectExtent l="0" t="0" r="0" b="0"/>
                <wp:wrapNone/>
                <wp:docPr id="18" name="矩形 18"/>
                <wp:cNvGraphicFramePr/>
                <a:graphic xmlns:a="http://schemas.openxmlformats.org/drawingml/2006/main">
                  <a:graphicData uri="http://schemas.microsoft.com/office/word/2010/wordprocessingShape">
                    <wps:wsp>
                      <wps:cNvSpPr/>
                      <wps:spPr>
                        <a:xfrm>
                          <a:off x="0" y="0"/>
                          <a:ext cx="349250" cy="2839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620F1" id="矩形 18" o:spid="_x0000_s1026" style="position:absolute;left:0;text-align:left;margin-left:61pt;margin-top:21.9pt;width:27.5pt;height:223.5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" fillcolor="white [3212]" stroked="f" strokeweight="1pt"/>
            </w:pict>
          </mc:Fallback>
        </mc:AlternateContent>
      </w:r>
      <w:r>
        <w:rPr>
          <w:noProof/>
        </w:rPr>
        <w:drawing>
          <wp:inline distT="0" distB="0" distL="0" distR="0" wp14:anchorId="22BE1FE0" wp14:editId="5008D356">
            <wp:extent cx="3600000" cy="3030484"/>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3030484"/>
                    </a:xfrm>
                    <a:prstGeom prst="rect">
                      <a:avLst/>
                    </a:prstGeom>
                  </pic:spPr>
                </pic:pic>
              </a:graphicData>
            </a:graphic>
          </wp:inline>
        </w:drawing>
      </w:r>
    </w:p>
    <w:p w:rsidR="006803C8" w:rsidRPr="00632B9C" w:rsidRDefault="006803C8" w:rsidP="00A62AD2">
      <w:pPr>
        <w:jc w:val="center"/>
        <w:rPr>
          <w:rFonts w:cs="Arial"/>
          <w:sz w:val="21"/>
          <w:szCs w:val="21"/>
        </w:rPr>
      </w:pPr>
      <w:r>
        <w:rPr>
          <w:rFonts w:cs="Arial" w:hint="eastAsia"/>
          <w:b/>
          <w:sz w:val="21"/>
          <w:szCs w:val="21"/>
        </w:rPr>
        <w:t>Fig.</w:t>
      </w:r>
      <w:r>
        <w:rPr>
          <w:rFonts w:cs="Arial"/>
          <w:b/>
          <w:sz w:val="21"/>
          <w:szCs w:val="21"/>
        </w:rPr>
        <w:t xml:space="preserve"> </w:t>
      </w:r>
      <w:r w:rsidR="00695666">
        <w:rPr>
          <w:rFonts w:cs="Arial"/>
          <w:b/>
          <w:sz w:val="21"/>
          <w:szCs w:val="21"/>
        </w:rPr>
        <w:t>11</w:t>
      </w:r>
      <w:r w:rsidRPr="009242C8">
        <w:rPr>
          <w:rFonts w:cs="Arial" w:hint="eastAsia"/>
          <w:sz w:val="21"/>
          <w:szCs w:val="21"/>
        </w:rPr>
        <w:t xml:space="preserve"> </w:t>
      </w:r>
      <w:r>
        <w:rPr>
          <w:rFonts w:cs="Arial" w:hint="eastAsia"/>
          <w:sz w:val="21"/>
          <w:szCs w:val="21"/>
        </w:rPr>
        <w:t xml:space="preserve">The </w:t>
      </w:r>
      <w:r w:rsidR="00A91BD6">
        <w:rPr>
          <w:rFonts w:cs="Arial"/>
          <w:sz w:val="21"/>
          <w:szCs w:val="21"/>
        </w:rPr>
        <w:t>list of source code of “MatPlot”</w:t>
      </w:r>
    </w:p>
    <w:p w:rsidR="006F7286" w:rsidRDefault="006F7286" w:rsidP="006F7286"/>
    <w:p w:rsidR="004073F3" w:rsidRPr="0060514B" w:rsidRDefault="00772EFA" w:rsidP="0060514B">
      <w:pPr>
        <w:ind w:firstLineChars="200" w:firstLine="480"/>
      </w:pPr>
      <w:r w:rsidRPr="00685D1B">
        <w:rPr>
          <w:color w:val="FF0000"/>
        </w:rPr>
        <w:t>MatPlot</w:t>
      </w:r>
      <w:r>
        <w:t xml:space="preserve"> selects files by their s</w:t>
      </w:r>
      <w:r w:rsidRPr="00337DF5">
        <w:t>uffix name</w:t>
      </w:r>
      <w:r>
        <w:t xml:space="preserve">. For example, when you </w:t>
      </w:r>
      <w:r w:rsidR="000324F5">
        <w:t xml:space="preserve">pick the </w:t>
      </w:r>
      <w:r w:rsidR="006B6396">
        <w:lastRenderedPageBreak/>
        <w:t>“</w:t>
      </w:r>
      <w:r w:rsidR="000324F5">
        <w:t>Plot PPP</w:t>
      </w:r>
      <w:r w:rsidR="006B6396">
        <w:t>”</w:t>
      </w:r>
      <w:r w:rsidR="000324F5">
        <w:t xml:space="preserve"> button</w:t>
      </w:r>
      <w:r>
        <w:t>, the files wit</w:t>
      </w:r>
      <w:r w:rsidR="002B5735">
        <w:t xml:space="preserve">h </w:t>
      </w:r>
      <w:r w:rsidR="006B6396">
        <w:t>“</w:t>
      </w:r>
      <w:r w:rsidR="002B5735">
        <w:t>.pos</w:t>
      </w:r>
      <w:r w:rsidR="006B6396">
        <w:t>”</w:t>
      </w:r>
      <w:r>
        <w:t xml:space="preserve"> as suffix name will be selected. Once you choose the file(s), the figure(s) will be generated automatically in the chosen directory.</w:t>
      </w:r>
      <w:r w:rsidR="0060514B">
        <w:rPr>
          <w:rFonts w:hint="eastAsia"/>
        </w:rPr>
        <w:t xml:space="preserve"> </w:t>
      </w:r>
      <w:r w:rsidR="004073F3">
        <w:rPr>
          <w:rFonts w:cs="Arial" w:hint="eastAsia"/>
        </w:rPr>
        <w:t>The des</w:t>
      </w:r>
      <w:r w:rsidR="004073F3">
        <w:rPr>
          <w:rFonts w:cs="Arial"/>
        </w:rPr>
        <w:t xml:space="preserve">criptions of each </w:t>
      </w:r>
      <w:r w:rsidR="00C50462">
        <w:rPr>
          <w:rFonts w:cs="Arial"/>
        </w:rPr>
        <w:t>button and labels are as follows:</w:t>
      </w:r>
    </w:p>
    <w:p w:rsidR="00C50462" w:rsidRDefault="005F6673" w:rsidP="000118D7">
      <w:r w:rsidRPr="00EB5AFA">
        <w:rPr>
          <w:rFonts w:cs="Arial"/>
          <w:color w:val="0000FF"/>
        </w:rPr>
        <w:t>Plot PPP</w:t>
      </w:r>
      <w:r>
        <w:rPr>
          <w:rFonts w:cs="Arial"/>
        </w:rPr>
        <w:t xml:space="preserve">: </w:t>
      </w:r>
      <w:r w:rsidR="00655527">
        <w:t>T</w:t>
      </w:r>
      <w:r w:rsidR="009D366D">
        <w:t>he files</w:t>
      </w:r>
      <w:r w:rsidR="00760243">
        <w:t xml:space="preserve"> of PPP positioning results</w:t>
      </w:r>
      <w:r w:rsidR="00EF6D6D">
        <w:t xml:space="preserve"> with </w:t>
      </w:r>
      <w:r w:rsidR="006B6396">
        <w:t>“</w:t>
      </w:r>
      <w:r w:rsidR="009D366D" w:rsidRPr="003E4AAB">
        <w:rPr>
          <w:color w:val="FF0000"/>
        </w:rPr>
        <w:t>.pos</w:t>
      </w:r>
      <w:r w:rsidR="006B6396">
        <w:t>”</w:t>
      </w:r>
      <w:r w:rsidR="00CE1C29">
        <w:t xml:space="preserve"> </w:t>
      </w:r>
      <w:r w:rsidR="009D366D">
        <w:t>as suffix name</w:t>
      </w:r>
      <w:r w:rsidR="004C3A0F">
        <w:t xml:space="preserve"> will </w:t>
      </w:r>
      <w:r w:rsidR="009D366D">
        <w:t>be selected</w:t>
      </w:r>
      <w:r w:rsidR="00EF6D6D">
        <w:t xml:space="preserve">. </w:t>
      </w:r>
      <w:r w:rsidR="00456C44">
        <w:t>The figures display the</w:t>
      </w:r>
      <w:r w:rsidR="005B2260">
        <w:t xml:space="preserve"> PPP</w:t>
      </w:r>
      <w:r w:rsidR="00456C44">
        <w:t xml:space="preserve"> positioning errors of east, north, and up components.</w:t>
      </w:r>
      <w:r w:rsidR="000118D7">
        <w:t xml:space="preserve"> </w:t>
      </w:r>
      <w:r w:rsidR="000118D7" w:rsidRPr="00C109E1">
        <w:t>The label of “ylim(ppp)” can be used to set Y-axis range.</w:t>
      </w:r>
      <w:r w:rsidR="00963418" w:rsidRPr="00C109E1">
        <w:t xml:space="preserve"> Note that </w:t>
      </w:r>
      <w:r w:rsidR="00FA4173" w:rsidRPr="00C109E1">
        <w:t>“</w:t>
      </w:r>
      <w:r w:rsidR="002E2275" w:rsidRPr="00C109E1">
        <w:t>ylim(ppp)</w:t>
      </w:r>
      <w:r w:rsidR="00FA4173" w:rsidRPr="00C109E1">
        <w:t>”</w:t>
      </w:r>
      <w:r w:rsidR="002E2275" w:rsidRPr="00C109E1">
        <w:t xml:space="preserve"> sets the maximum value along the axis and the negative of this value </w:t>
      </w:r>
      <w:r w:rsidR="00D22797" w:rsidRPr="00C109E1">
        <w:t xml:space="preserve">is the minimum along the axis. </w:t>
      </w:r>
      <w:r w:rsidR="002E2275" w:rsidRPr="00C109E1">
        <w:t xml:space="preserve">A value </w:t>
      </w:r>
      <w:r w:rsidR="00957F5E" w:rsidRPr="00C109E1">
        <w:t>of 10, for example, plots the Y-</w:t>
      </w:r>
      <w:r w:rsidR="00E0454A" w:rsidRPr="00C109E1">
        <w:t xml:space="preserve">axis as -10 to 10. </w:t>
      </w:r>
      <w:r w:rsidR="00450C7D" w:rsidRPr="00C109E1">
        <w:t>Sett</w:t>
      </w:r>
      <w:r w:rsidR="008D3F53" w:rsidRPr="00C109E1">
        <w:t>ing 0 uses a MATLAB</w:t>
      </w:r>
      <w:r w:rsidR="00BC13BF" w:rsidRPr="00C109E1">
        <w:t xml:space="preserve"> default along the Y</w:t>
      </w:r>
      <w:r w:rsidR="002E2275" w:rsidRPr="00C109E1">
        <w:t>-axis.</w:t>
      </w:r>
      <w:r w:rsidR="00BC13BF" w:rsidRPr="00C109E1">
        <w:t xml:space="preserve"> </w:t>
      </w:r>
      <w:r w:rsidR="002C7E8D" w:rsidRPr="00C109E1">
        <w:t xml:space="preserve">It is </w:t>
      </w:r>
      <w:r w:rsidR="002235FA" w:rsidRPr="00C109E1">
        <w:t>recommended</w:t>
      </w:r>
      <w:r w:rsidR="002C7E8D" w:rsidRPr="00C109E1">
        <w:t xml:space="preserve"> to set this value </w:t>
      </w:r>
      <w:r w:rsidR="0081118F" w:rsidRPr="00C109E1">
        <w:t>greater than or equal to 0</w:t>
      </w:r>
      <w:r w:rsidR="002C7E8D" w:rsidRPr="00C109E1">
        <w:t>.</w:t>
      </w:r>
    </w:p>
    <w:p w:rsidR="004A44C4" w:rsidRDefault="00C460FB" w:rsidP="00D25B43">
      <w:r w:rsidRPr="00EB5AFA">
        <w:rPr>
          <w:rFonts w:cs="Arial"/>
          <w:color w:val="0000FF"/>
        </w:rPr>
        <w:t>Plot S</w:t>
      </w:r>
      <w:r w:rsidR="004A44C4" w:rsidRPr="00EB5AFA">
        <w:rPr>
          <w:rFonts w:cs="Arial"/>
          <w:color w:val="0000FF"/>
        </w:rPr>
        <w:t>PP</w:t>
      </w:r>
      <w:r w:rsidR="004A44C4">
        <w:rPr>
          <w:rFonts w:cs="Arial"/>
        </w:rPr>
        <w:t xml:space="preserve">: </w:t>
      </w:r>
      <w:r w:rsidR="004A44C4">
        <w:t>The files</w:t>
      </w:r>
      <w:r w:rsidR="000A583F">
        <w:t xml:space="preserve"> of </w:t>
      </w:r>
      <w:r w:rsidR="00C65A36">
        <w:t xml:space="preserve">code-based single point positioning </w:t>
      </w:r>
      <w:r w:rsidR="00B23E2B">
        <w:t>(</w:t>
      </w:r>
      <w:r w:rsidR="000A583F">
        <w:t>S</w:t>
      </w:r>
      <w:r w:rsidR="004A44C4">
        <w:t>PP</w:t>
      </w:r>
      <w:r w:rsidR="00B23E2B">
        <w:t>)</w:t>
      </w:r>
      <w:r w:rsidR="004A44C4">
        <w:t xml:space="preserve"> posit</w:t>
      </w:r>
      <w:r w:rsidR="00C04736">
        <w:t xml:space="preserve">ioning results with </w:t>
      </w:r>
      <w:r w:rsidR="006B6396">
        <w:t>“</w:t>
      </w:r>
      <w:r w:rsidR="00A8220E">
        <w:rPr>
          <w:color w:val="FF0000"/>
        </w:rPr>
        <w:t>.spp</w:t>
      </w:r>
      <w:r w:rsidR="006B6396">
        <w:t>”</w:t>
      </w:r>
      <w:r w:rsidR="004A44C4">
        <w:t xml:space="preserve"> as suffix name </w:t>
      </w:r>
      <w:r w:rsidR="00C04736">
        <w:t xml:space="preserve">will be selected. The label of </w:t>
      </w:r>
      <w:r w:rsidR="006B6396">
        <w:t>“</w:t>
      </w:r>
      <w:r w:rsidR="004A44C4">
        <w:t>ylim(</w:t>
      </w:r>
      <w:r w:rsidR="0012789D">
        <w:t>s</w:t>
      </w:r>
      <w:r w:rsidR="00C04736">
        <w:t>pp)</w:t>
      </w:r>
      <w:r w:rsidR="006B6396">
        <w:t>”</w:t>
      </w:r>
      <w:r w:rsidR="004A44C4">
        <w:t xml:space="preserve"> can be used to set Y-a</w:t>
      </w:r>
      <w:r w:rsidR="004A44C4" w:rsidRPr="00ED2741">
        <w:t>xis range</w:t>
      </w:r>
      <w:r w:rsidR="004A44C4">
        <w:t>.</w:t>
      </w:r>
      <w:r w:rsidR="00B12BED">
        <w:t xml:space="preserve"> The figures display the</w:t>
      </w:r>
      <w:r w:rsidR="00D27B30">
        <w:t xml:space="preserve"> S</w:t>
      </w:r>
      <w:r w:rsidR="00AF6F79">
        <w:t>PP</w:t>
      </w:r>
      <w:r w:rsidR="00B12BED">
        <w:t xml:space="preserve"> positioning errors of east, north, and up components.</w:t>
      </w:r>
    </w:p>
    <w:p w:rsidR="00E81489" w:rsidRDefault="00C5757F" w:rsidP="00D25B43">
      <w:r w:rsidRPr="00436F46">
        <w:rPr>
          <w:rFonts w:cs="Arial"/>
          <w:color w:val="0000FF"/>
        </w:rPr>
        <w:t>Plot PDOP</w:t>
      </w:r>
      <w:r>
        <w:t xml:space="preserve">: </w:t>
      </w:r>
      <w:r w:rsidR="006A4DE0">
        <w:t xml:space="preserve">The files of </w:t>
      </w:r>
      <w:r w:rsidR="00456C44">
        <w:t xml:space="preserve">PDOP </w:t>
      </w:r>
      <w:r w:rsidR="00407B64">
        <w:t xml:space="preserve">values with </w:t>
      </w:r>
      <w:r w:rsidR="006B6396">
        <w:t>“</w:t>
      </w:r>
      <w:r w:rsidR="0043632A" w:rsidRPr="003E4AAB">
        <w:rPr>
          <w:color w:val="FF0000"/>
        </w:rPr>
        <w:t>.</w:t>
      </w:r>
      <w:r w:rsidR="002A6E10" w:rsidRPr="003E4AAB">
        <w:rPr>
          <w:color w:val="FF0000"/>
        </w:rPr>
        <w:t>pdop</w:t>
      </w:r>
      <w:r w:rsidR="006B6396">
        <w:t>”</w:t>
      </w:r>
      <w:r w:rsidR="00CB7532">
        <w:t xml:space="preserve"> as suffix name will be selected.</w:t>
      </w:r>
      <w:r w:rsidR="00713339">
        <w:t xml:space="preserve"> </w:t>
      </w:r>
      <w:r w:rsidR="0082080E">
        <w:t>The figures display</w:t>
      </w:r>
      <w:r w:rsidR="008358A6">
        <w:t xml:space="preserve"> </w:t>
      </w:r>
      <w:r w:rsidR="00A470FE">
        <w:t xml:space="preserve">the number of </w:t>
      </w:r>
      <w:r w:rsidR="00C95B24">
        <w:t xml:space="preserve">used </w:t>
      </w:r>
      <w:r w:rsidR="00A470FE">
        <w:t>satellites and PDOP values</w:t>
      </w:r>
      <w:r w:rsidR="00AA0303">
        <w:t>.</w:t>
      </w:r>
    </w:p>
    <w:p w:rsidR="00E81489" w:rsidRDefault="00E81489" w:rsidP="00E81489">
      <w:r>
        <w:rPr>
          <w:rFonts w:cs="Arial"/>
          <w:color w:val="0000FF"/>
        </w:rPr>
        <w:t>Plot ZTD</w:t>
      </w:r>
      <w:r>
        <w:t xml:space="preserve">: The files of </w:t>
      </w:r>
      <w:r w:rsidR="00E74B64">
        <w:t>tropospheric zenith total delays (ZTDs)</w:t>
      </w:r>
      <w:r w:rsidR="00654653">
        <w:t xml:space="preserve"> with </w:t>
      </w:r>
      <w:r w:rsidR="006B6396">
        <w:t>“</w:t>
      </w:r>
      <w:r w:rsidRPr="003E4AAB">
        <w:rPr>
          <w:color w:val="FF0000"/>
        </w:rPr>
        <w:t>.</w:t>
      </w:r>
      <w:r w:rsidR="00B41191" w:rsidRPr="003E4AAB">
        <w:rPr>
          <w:color w:val="FF0000"/>
        </w:rPr>
        <w:t>dtrp</w:t>
      </w:r>
      <w:r w:rsidR="006B6396">
        <w:t>”</w:t>
      </w:r>
      <w:r>
        <w:t xml:space="preserve"> as suffix name will be selected.</w:t>
      </w:r>
      <w:r w:rsidR="00287F57">
        <w:t xml:space="preserve"> The label of </w:t>
      </w:r>
      <w:r w:rsidR="006B6396">
        <w:t>“</w:t>
      </w:r>
      <w:r w:rsidR="00287F57">
        <w:t>ylim(ztd)</w:t>
      </w:r>
      <w:r w:rsidR="006B6396">
        <w:t>”</w:t>
      </w:r>
      <w:r w:rsidR="005770DC">
        <w:t xml:space="preserve"> can be used to set Y-a</w:t>
      </w:r>
      <w:r w:rsidR="005770DC" w:rsidRPr="00ED2741">
        <w:t>xis range</w:t>
      </w:r>
      <w:r w:rsidR="005770DC">
        <w:t>.</w:t>
      </w:r>
      <w:r>
        <w:t xml:space="preserve"> The figures display</w:t>
      </w:r>
      <w:r w:rsidR="00030EF5">
        <w:t xml:space="preserve"> the</w:t>
      </w:r>
      <w:r w:rsidR="00030EF5" w:rsidRPr="00030EF5">
        <w:t xml:space="preserve"> </w:t>
      </w:r>
      <w:r w:rsidR="00030EF5">
        <w:t>tropospheric ZTDs of the selected stations</w:t>
      </w:r>
      <w:r>
        <w:t>.</w:t>
      </w:r>
    </w:p>
    <w:p w:rsidR="00BE71D9" w:rsidRDefault="007B0DE0" w:rsidP="00BE71D9">
      <w:r>
        <w:rPr>
          <w:rFonts w:cs="Arial"/>
          <w:color w:val="0000FF"/>
        </w:rPr>
        <w:t xml:space="preserve">Plot </w:t>
      </w:r>
      <w:r w:rsidR="00EE562D">
        <w:rPr>
          <w:rFonts w:cs="Arial"/>
          <w:color w:val="0000FF"/>
        </w:rPr>
        <w:t>sTEC</w:t>
      </w:r>
      <w:r w:rsidR="00BE71D9">
        <w:t>: The files of</w:t>
      </w:r>
      <w:r w:rsidR="008219BF">
        <w:t xml:space="preserve"> slant ionospheric delays</w:t>
      </w:r>
      <w:r w:rsidR="003D4ACC">
        <w:t xml:space="preserve"> with </w:t>
      </w:r>
      <w:r w:rsidR="006B6396">
        <w:t>“</w:t>
      </w:r>
      <w:r w:rsidR="00BE71D9" w:rsidRPr="003E4AAB">
        <w:rPr>
          <w:color w:val="FF0000"/>
        </w:rPr>
        <w:t>.stec</w:t>
      </w:r>
      <w:r w:rsidR="006B6396">
        <w:t>”</w:t>
      </w:r>
      <w:r w:rsidR="00BE71D9">
        <w:t xml:space="preserve"> as suffix name will be selected. The figures display the</w:t>
      </w:r>
      <w:r w:rsidR="00BE71D9" w:rsidRPr="003A0E3B">
        <w:t xml:space="preserve"> </w:t>
      </w:r>
      <w:r w:rsidR="00BE71D9">
        <w:t>satellite slant ionospheric delays.</w:t>
      </w:r>
    </w:p>
    <w:p w:rsidR="002D762A" w:rsidRDefault="002D762A" w:rsidP="002D762A">
      <w:r>
        <w:rPr>
          <w:rFonts w:cs="Arial"/>
          <w:color w:val="0000FF"/>
        </w:rPr>
        <w:t>Plot resx</w:t>
      </w:r>
      <w:r>
        <w:t>: The files of</w:t>
      </w:r>
      <w:r w:rsidR="008219BF">
        <w:t xml:space="preserve"> pseudorange and carrier phase residuals</w:t>
      </w:r>
      <w:r w:rsidR="00FF7E56">
        <w:t xml:space="preserve"> with </w:t>
      </w:r>
      <w:r w:rsidR="006B6396">
        <w:t>“</w:t>
      </w:r>
      <w:r w:rsidRPr="003E4AAB">
        <w:rPr>
          <w:color w:val="FF0000"/>
        </w:rPr>
        <w:t>.res</w:t>
      </w:r>
      <w:r w:rsidR="001058A5">
        <w:rPr>
          <w:color w:val="FF0000"/>
        </w:rPr>
        <w:t>c</w:t>
      </w:r>
      <w:r w:rsidRPr="003E4AAB">
        <w:rPr>
          <w:color w:val="FF0000"/>
        </w:rPr>
        <w:t>*</w:t>
      </w:r>
      <w:r w:rsidR="006B6396">
        <w:t>”</w:t>
      </w:r>
      <w:r w:rsidR="00282ACB">
        <w:t xml:space="preserve"> and </w:t>
      </w:r>
      <w:r w:rsidR="006B6396">
        <w:t>“</w:t>
      </w:r>
      <w:r w:rsidR="001058A5" w:rsidRPr="003E4AAB">
        <w:rPr>
          <w:color w:val="FF0000"/>
        </w:rPr>
        <w:t>.res</w:t>
      </w:r>
      <w:r w:rsidR="001058A5">
        <w:rPr>
          <w:color w:val="FF0000"/>
        </w:rPr>
        <w:t>p</w:t>
      </w:r>
      <w:r w:rsidR="001058A5" w:rsidRPr="003E4AAB">
        <w:rPr>
          <w:color w:val="FF0000"/>
        </w:rPr>
        <w:t>*</w:t>
      </w:r>
      <w:r w:rsidR="006B6396">
        <w:t>”</w:t>
      </w:r>
      <w:r>
        <w:t xml:space="preserve"> (* is wildcard character) as suffix name will be selected. The figures display the</w:t>
      </w:r>
      <w:r w:rsidRPr="003A0E3B">
        <w:t xml:space="preserve"> </w:t>
      </w:r>
      <w:r>
        <w:t>satellite</w:t>
      </w:r>
      <w:r w:rsidR="005F7A20">
        <w:t xml:space="preserve"> pseudorange and carrier phase observation residuals for each frequency, respectively</w:t>
      </w:r>
      <w:r>
        <w:t>.</w:t>
      </w:r>
    </w:p>
    <w:p w:rsidR="004C65D0" w:rsidRDefault="004C65D0" w:rsidP="004C65D0">
      <w:r>
        <w:rPr>
          <w:rFonts w:cs="Arial"/>
          <w:color w:val="0000FF"/>
        </w:rPr>
        <w:t>Plot wlamb</w:t>
      </w:r>
      <w:r>
        <w:t>:</w:t>
      </w:r>
      <w:r w:rsidR="00B4247D" w:rsidRPr="00B4247D">
        <w:t xml:space="preserve"> </w:t>
      </w:r>
      <w:r w:rsidR="00B4247D">
        <w:t xml:space="preserve">The files of </w:t>
      </w:r>
      <w:r w:rsidR="00D31A95">
        <w:t xml:space="preserve">non-smoothed and smoothed MW ambiguities </w:t>
      </w:r>
      <w:r w:rsidR="00DF79BE">
        <w:t xml:space="preserve">with </w:t>
      </w:r>
      <w:r w:rsidR="006B6396">
        <w:t>“</w:t>
      </w:r>
      <w:r w:rsidR="00451C14">
        <w:rPr>
          <w:color w:val="FF0000"/>
        </w:rPr>
        <w:t>.wlamb_no</w:t>
      </w:r>
      <w:r w:rsidR="006B6396">
        <w:t>”</w:t>
      </w:r>
      <w:r w:rsidR="00DF79BE">
        <w:t xml:space="preserve"> and </w:t>
      </w:r>
      <w:r w:rsidR="006B6396">
        <w:t>“</w:t>
      </w:r>
      <w:r w:rsidR="00451C14">
        <w:rPr>
          <w:color w:val="FF0000"/>
        </w:rPr>
        <w:t>.</w:t>
      </w:r>
      <w:r w:rsidR="00451C14" w:rsidRPr="00451C14">
        <w:rPr>
          <w:color w:val="FF0000"/>
        </w:rPr>
        <w:t xml:space="preserve"> </w:t>
      </w:r>
      <w:r w:rsidR="00451C14">
        <w:rPr>
          <w:color w:val="FF0000"/>
        </w:rPr>
        <w:t>wlamb_yes</w:t>
      </w:r>
      <w:r w:rsidR="006B6396">
        <w:t>”</w:t>
      </w:r>
      <w:r w:rsidR="00B4247D">
        <w:t xml:space="preserve"> as suffix name will be selected.</w:t>
      </w:r>
    </w:p>
    <w:p w:rsidR="002D762A" w:rsidRPr="00C109E1" w:rsidRDefault="004263F7" w:rsidP="00BE71D9">
      <w:r w:rsidRPr="00EE44D3">
        <w:rPr>
          <w:rFonts w:cs="Arial" w:hint="eastAsia"/>
          <w:color w:val="0000FF"/>
        </w:rPr>
        <w:t>Analysis</w:t>
      </w:r>
      <w:r>
        <w:rPr>
          <w:rFonts w:hint="eastAsia"/>
        </w:rPr>
        <w:t xml:space="preserve">: </w:t>
      </w:r>
      <w:r w:rsidR="009D439F">
        <w:t>The files o</w:t>
      </w:r>
      <w:r w:rsidR="009601F0">
        <w:t xml:space="preserve">f PPP positioning results with </w:t>
      </w:r>
      <w:r w:rsidR="006B6396">
        <w:t>“</w:t>
      </w:r>
      <w:r w:rsidR="009D439F" w:rsidRPr="003E4AAB">
        <w:rPr>
          <w:color w:val="FF0000"/>
        </w:rPr>
        <w:t>.pos</w:t>
      </w:r>
      <w:r w:rsidR="006B6396">
        <w:t>”</w:t>
      </w:r>
      <w:r w:rsidR="009D439F">
        <w:t xml:space="preserve"> as suffix name will be selected.</w:t>
      </w:r>
      <w:r w:rsidR="00103F2F">
        <w:t xml:space="preserve"> </w:t>
      </w:r>
      <w:r w:rsidR="000968C0">
        <w:t xml:space="preserve">A file </w:t>
      </w:r>
      <w:r w:rsidR="006B6396">
        <w:t>“</w:t>
      </w:r>
      <w:r w:rsidR="00ED168A">
        <w:t>analysis.ana</w:t>
      </w:r>
      <w:r w:rsidR="006B6396">
        <w:t>”</w:t>
      </w:r>
      <w:r w:rsidR="00ED168A">
        <w:t xml:space="preserve"> will be created. </w:t>
      </w:r>
      <w:r w:rsidR="00E94CE9">
        <w:t>It includes the convergence time for the east, north, and up components and the</w:t>
      </w:r>
      <w:r w:rsidR="00BD31DA">
        <w:t xml:space="preserve"> positioning</w:t>
      </w:r>
      <w:r w:rsidR="00E94CE9">
        <w:t xml:space="preserve"> accuracy after convergence.</w:t>
      </w:r>
      <w:r w:rsidR="00EC46DF">
        <w:t xml:space="preserve"> </w:t>
      </w:r>
      <w:r w:rsidR="007D1C11" w:rsidRPr="00C109E1">
        <w:t xml:space="preserve">The description of this file can refer to "MatPlot_Readme.txt" in </w:t>
      </w:r>
      <w:r w:rsidR="00D211B9" w:rsidRPr="00C109E1">
        <w:t>“</w:t>
      </w:r>
      <w:r w:rsidR="009B40AD" w:rsidRPr="00C109E1">
        <w:t>MatPlot</w:t>
      </w:r>
      <w:r w:rsidR="00D211B9" w:rsidRPr="00C109E1">
        <w:t>”</w:t>
      </w:r>
      <w:r w:rsidR="009B40AD" w:rsidRPr="00C109E1">
        <w:t xml:space="preserve"> directory</w:t>
      </w:r>
      <w:r w:rsidR="007D1C11" w:rsidRPr="00C109E1">
        <w:t>.</w:t>
      </w:r>
    </w:p>
    <w:p w:rsidR="00DB388F" w:rsidRPr="00747D5F" w:rsidRDefault="000B02B3" w:rsidP="000B02B3">
      <w:r w:rsidRPr="00C109E1">
        <w:rPr>
          <w:rFonts w:cs="Arial"/>
          <w:color w:val="0000FF"/>
        </w:rPr>
        <w:t xml:space="preserve">Plot </w:t>
      </w:r>
      <w:r w:rsidRPr="00C109E1">
        <w:rPr>
          <w:rFonts w:cs="Arial" w:hint="eastAsia"/>
          <w:color w:val="0000FF"/>
        </w:rPr>
        <w:t>Any</w:t>
      </w:r>
      <w:r w:rsidRPr="00C109E1">
        <w:rPr>
          <w:rFonts w:cs="Arial"/>
        </w:rPr>
        <w:t>:</w:t>
      </w:r>
      <w:r w:rsidR="00704D31" w:rsidRPr="00C109E1">
        <w:rPr>
          <w:rFonts w:cs="Arial"/>
        </w:rPr>
        <w:t xml:space="preserve"> </w:t>
      </w:r>
      <w:r w:rsidR="00D452AA" w:rsidRPr="00C109E1">
        <w:rPr>
          <w:rFonts w:cs="Arial"/>
        </w:rPr>
        <w:t>B</w:t>
      </w:r>
      <w:r w:rsidR="00747D5F" w:rsidRPr="00C109E1">
        <w:rPr>
          <w:rFonts w:cs="Arial"/>
        </w:rPr>
        <w:t>y using the ctrl or shift key you can select multiple files and the program will make the plots of all of the selected files.</w:t>
      </w:r>
    </w:p>
    <w:p w:rsidR="00632368" w:rsidRDefault="00CF0EA2" w:rsidP="00D65B03">
      <w:pPr>
        <w:ind w:firstLineChars="200" w:firstLine="480"/>
      </w:pPr>
      <w:r w:rsidRPr="00CF0EA2">
        <w:t>To check and view the results qu</w:t>
      </w:r>
      <w:r w:rsidR="00595B2D">
        <w:t>ickly, a Perl script named</w:t>
      </w:r>
      <w:r w:rsidR="00B0439D">
        <w:t xml:space="preserve"> </w:t>
      </w:r>
      <w:r w:rsidR="006B6396">
        <w:t>“</w:t>
      </w:r>
      <w:r w:rsidRPr="00157C73">
        <w:rPr>
          <w:color w:val="FF0000"/>
        </w:rPr>
        <w:t>gnup</w:t>
      </w:r>
      <w:r w:rsidR="006B6396">
        <w:t>”</w:t>
      </w:r>
      <w:r w:rsidRPr="00CF0EA2">
        <w:t xml:space="preserve">, which is from the GNSS-Inferred Positioning System (GIPSY) software, is provided. It calls the executable program of gnuplot. For this application to work, </w:t>
      </w:r>
      <w:r w:rsidR="00B91FC5">
        <w:t>Perl (http://www.perl.org)</w:t>
      </w:r>
      <w:r w:rsidRPr="00CF0EA2">
        <w:t xml:space="preserve"> and gnuplot (http://www.gnuplot.info) are required to be installed in advance.</w:t>
      </w:r>
      <w:r w:rsidR="00BC7953">
        <w:t xml:space="preserve"> </w:t>
      </w:r>
      <w:r w:rsidR="004C1ABD">
        <w:t xml:space="preserve">To get the help information of </w:t>
      </w:r>
      <w:r w:rsidR="006B6396">
        <w:t>“</w:t>
      </w:r>
      <w:r w:rsidR="00BC7953" w:rsidRPr="00915A46">
        <w:rPr>
          <w:color w:val="FF0000"/>
        </w:rPr>
        <w:t>gnup</w:t>
      </w:r>
      <w:r w:rsidR="006B6396">
        <w:t>”</w:t>
      </w:r>
      <w:r w:rsidR="00165354">
        <w:t xml:space="preserve">, please type </w:t>
      </w:r>
      <w:r w:rsidR="006B6396">
        <w:t>“</w:t>
      </w:r>
      <w:r w:rsidR="00165354">
        <w:t>gnup –help</w:t>
      </w:r>
      <w:r w:rsidR="006B6396">
        <w:t>”</w:t>
      </w:r>
      <w:r w:rsidR="00B36E66">
        <w:t xml:space="preserve"> at the terminal</w:t>
      </w:r>
      <w:r w:rsidR="008D0846">
        <w:t>.</w:t>
      </w:r>
    </w:p>
    <w:p w:rsidR="004E3328" w:rsidRDefault="005F0461" w:rsidP="00D65B03">
      <w:pPr>
        <w:ind w:firstLineChars="200" w:firstLine="480"/>
      </w:pPr>
      <w:r>
        <w:t>Taking</w:t>
      </w:r>
      <w:r w:rsidR="00EB3634">
        <w:t xml:space="preserve"> CUT0</w:t>
      </w:r>
      <w:r w:rsidR="003B34CB">
        <w:t xml:space="preserve"> on DOY 244</w:t>
      </w:r>
      <w:r w:rsidR="00DA3897">
        <w:t>, 2017</w:t>
      </w:r>
      <w:r w:rsidR="004E3328">
        <w:t xml:space="preserve"> for a typical example, </w:t>
      </w:r>
      <w:r w:rsidR="0006368A">
        <w:t>we can plot the positioning error</w:t>
      </w:r>
      <w:r w:rsidR="0047008A">
        <w:t xml:space="preserve"> (</w:t>
      </w:r>
      <w:r w:rsidR="0047008A">
        <w:rPr>
          <w:rFonts w:hint="eastAsia"/>
        </w:rPr>
        <w:t>Fi</w:t>
      </w:r>
      <w:r w:rsidR="0047008A">
        <w:t>g. 12)</w:t>
      </w:r>
      <w:r w:rsidR="0006368A">
        <w:t xml:space="preserve"> in east</w:t>
      </w:r>
      <w:r w:rsidR="009A6067">
        <w:t xml:space="preserve"> (the 12</w:t>
      </w:r>
      <w:r w:rsidR="009A6067" w:rsidRPr="009A6067">
        <w:rPr>
          <w:vertAlign w:val="superscript"/>
        </w:rPr>
        <w:t>th</w:t>
      </w:r>
      <w:r w:rsidR="009A6067">
        <w:t xml:space="preserve"> column)</w:t>
      </w:r>
      <w:r w:rsidR="0006368A">
        <w:t>, north</w:t>
      </w:r>
      <w:r w:rsidR="00C16D6E">
        <w:t xml:space="preserve"> (the 13</w:t>
      </w:r>
      <w:r w:rsidR="00C16D6E" w:rsidRPr="009A6067">
        <w:rPr>
          <w:vertAlign w:val="superscript"/>
        </w:rPr>
        <w:t>th</w:t>
      </w:r>
      <w:r w:rsidR="00C16D6E">
        <w:t xml:space="preserve"> column)</w:t>
      </w:r>
      <w:r w:rsidR="0006368A">
        <w:t xml:space="preserve">, and up </w:t>
      </w:r>
      <w:r w:rsidR="00C16D6E">
        <w:t>(the 14</w:t>
      </w:r>
      <w:r w:rsidR="00C16D6E" w:rsidRPr="009A6067">
        <w:rPr>
          <w:vertAlign w:val="superscript"/>
        </w:rPr>
        <w:t>th</w:t>
      </w:r>
      <w:r w:rsidR="00C16D6E">
        <w:t xml:space="preserve"> column) </w:t>
      </w:r>
      <w:r w:rsidR="0006368A">
        <w:t xml:space="preserve">components derived from the standard GPS-only single-frequency </w:t>
      </w:r>
      <w:r w:rsidR="00E15755">
        <w:t>kinematic PPP.</w:t>
      </w:r>
      <w:r w:rsidR="00384C01">
        <w:t xml:space="preserve"> The 8</w:t>
      </w:r>
      <w:r w:rsidR="00384C01" w:rsidRPr="00384C01">
        <w:rPr>
          <w:vertAlign w:val="superscript"/>
        </w:rPr>
        <w:t>th</w:t>
      </w:r>
      <w:r w:rsidR="00384C01">
        <w:t xml:space="preserve"> column is GPS seconds. The </w:t>
      </w:r>
      <w:r w:rsidR="000B55D9">
        <w:t>Y-a</w:t>
      </w:r>
      <w:r w:rsidR="000B55D9" w:rsidRPr="00ED2741">
        <w:t xml:space="preserve">xis </w:t>
      </w:r>
      <w:r w:rsidR="000B55D9" w:rsidRPr="00ED2741">
        <w:lastRenderedPageBreak/>
        <w:t>range</w:t>
      </w:r>
      <w:r w:rsidR="000B55D9">
        <w:t xml:space="preserve"> can be li</w:t>
      </w:r>
      <w:r w:rsidR="00020349">
        <w:t xml:space="preserve">mited by setting the parameter </w:t>
      </w:r>
      <w:r w:rsidR="006B6396">
        <w:t>“</w:t>
      </w:r>
      <w:r w:rsidR="000B55D9" w:rsidRPr="00157C73">
        <w:rPr>
          <w:color w:val="0000FF"/>
        </w:rPr>
        <w:t>-y</w:t>
      </w:r>
      <w:r w:rsidR="006B6396">
        <w:t>”</w:t>
      </w:r>
      <w:r w:rsidR="000B55D9">
        <w:t xml:space="preserve"> (e.g., -y -2:2)</w:t>
      </w:r>
      <w:r w:rsidR="002365A8">
        <w:t>.</w:t>
      </w:r>
      <w:r w:rsidR="00E360E4">
        <w:t xml:space="preserve"> We can al</w:t>
      </w:r>
      <w:r w:rsidR="00020349">
        <w:t xml:space="preserve">so output the figure by adding </w:t>
      </w:r>
      <w:r w:rsidR="006B6396">
        <w:t>“</w:t>
      </w:r>
      <w:r w:rsidR="00E360E4" w:rsidRPr="00157C73">
        <w:rPr>
          <w:color w:val="0000FF"/>
        </w:rPr>
        <w:t>-o</w:t>
      </w:r>
      <w:r w:rsidR="006B6396">
        <w:t>”</w:t>
      </w:r>
      <w:r w:rsidR="0019030B">
        <w:t xml:space="preserve"> parameter (e.g., -o cut0</w:t>
      </w:r>
      <w:r w:rsidR="00020133">
        <w:t>_2017244</w:t>
      </w:r>
      <w:r w:rsidR="00E360E4">
        <w:t>.ps).</w:t>
      </w:r>
    </w:p>
    <w:p w:rsidR="00884BF6" w:rsidRDefault="00884BF6" w:rsidP="0042626D"/>
    <w:p w:rsidR="0042626D" w:rsidRDefault="0042626D" w:rsidP="000F32AF">
      <w:pPr>
        <w:jc w:val="center"/>
      </w:pPr>
      <w:r w:rsidRPr="004011CE">
        <w:rPr>
          <w:noProof/>
        </w:rPr>
        <w:drawing>
          <wp:inline distT="0" distB="0" distL="0" distR="0" wp14:anchorId="15A0A0FE" wp14:editId="4E4CF26F">
            <wp:extent cx="3599180" cy="29527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602" b="3328"/>
                    <a:stretch/>
                  </pic:blipFill>
                  <pic:spPr bwMode="auto">
                    <a:xfrm>
                      <a:off x="0" y="0"/>
                      <a:ext cx="3600000" cy="2953423"/>
                    </a:xfrm>
                    <a:prstGeom prst="rect">
                      <a:avLst/>
                    </a:prstGeom>
                    <a:ln>
                      <a:noFill/>
                    </a:ln>
                    <a:extLst>
                      <a:ext uri="{53640926-AAD7-44D8-BBD7-CCE9431645EC}">
                        <a14:shadowObscured xmlns:a14="http://schemas.microsoft.com/office/drawing/2010/main"/>
                      </a:ext>
                    </a:extLst>
                  </pic:spPr>
                </pic:pic>
              </a:graphicData>
            </a:graphic>
          </wp:inline>
        </w:drawing>
      </w:r>
    </w:p>
    <w:p w:rsidR="00081546" w:rsidRPr="006A07D1" w:rsidRDefault="00081546" w:rsidP="003E77E9">
      <w:pPr>
        <w:jc w:val="center"/>
        <w:rPr>
          <w:rFonts w:cs="Arial"/>
          <w:sz w:val="21"/>
          <w:szCs w:val="21"/>
        </w:rPr>
      </w:pPr>
      <w:r w:rsidRPr="00C109E1">
        <w:rPr>
          <w:rFonts w:cs="Arial" w:hint="eastAsia"/>
          <w:b/>
          <w:sz w:val="21"/>
          <w:szCs w:val="21"/>
        </w:rPr>
        <w:t>Fig.</w:t>
      </w:r>
      <w:r w:rsidRPr="00C109E1">
        <w:rPr>
          <w:rFonts w:cs="Arial"/>
          <w:b/>
          <w:sz w:val="21"/>
          <w:szCs w:val="21"/>
        </w:rPr>
        <w:t xml:space="preserve"> 1</w:t>
      </w:r>
      <w:r w:rsidR="006A07D1" w:rsidRPr="00C109E1">
        <w:rPr>
          <w:rFonts w:cs="Arial"/>
          <w:b/>
          <w:sz w:val="21"/>
          <w:szCs w:val="21"/>
        </w:rPr>
        <w:t>2</w:t>
      </w:r>
      <w:r w:rsidRPr="00C109E1">
        <w:rPr>
          <w:rFonts w:cs="Arial" w:hint="eastAsia"/>
          <w:sz w:val="21"/>
          <w:szCs w:val="21"/>
        </w:rPr>
        <w:t xml:space="preserve"> </w:t>
      </w:r>
      <w:r w:rsidR="008215B2" w:rsidRPr="00C109E1">
        <w:rPr>
          <w:rFonts w:cs="Arial" w:hint="eastAsia"/>
          <w:sz w:val="21"/>
          <w:szCs w:val="21"/>
        </w:rPr>
        <w:t>The positioning error</w:t>
      </w:r>
      <w:r w:rsidR="00087B78" w:rsidRPr="00C109E1">
        <w:rPr>
          <w:rFonts w:cs="Arial"/>
          <w:sz w:val="21"/>
          <w:szCs w:val="21"/>
        </w:rPr>
        <w:t xml:space="preserve"> of GPS-only single-frequency </w:t>
      </w:r>
      <w:r w:rsidR="00701C78" w:rsidRPr="00C109E1">
        <w:rPr>
          <w:rFonts w:cs="Arial"/>
          <w:sz w:val="21"/>
          <w:szCs w:val="21"/>
        </w:rPr>
        <w:t xml:space="preserve">kinematic </w:t>
      </w:r>
      <w:r w:rsidR="00087B78" w:rsidRPr="00C109E1">
        <w:rPr>
          <w:rFonts w:cs="Arial"/>
          <w:sz w:val="21"/>
          <w:szCs w:val="21"/>
        </w:rPr>
        <w:t>PPP</w:t>
      </w:r>
      <w:r w:rsidR="00E86DDD" w:rsidRPr="00C109E1">
        <w:rPr>
          <w:rFonts w:cs="Arial" w:hint="eastAsia"/>
          <w:sz w:val="21"/>
          <w:szCs w:val="21"/>
        </w:rPr>
        <w:t xml:space="preserve"> </w:t>
      </w:r>
      <w:r w:rsidR="004746DE" w:rsidRPr="00C109E1">
        <w:rPr>
          <w:rFonts w:cs="Arial"/>
          <w:sz w:val="21"/>
          <w:szCs w:val="21"/>
        </w:rPr>
        <w:t>in east</w:t>
      </w:r>
      <w:r w:rsidR="001F5C07" w:rsidRPr="00C109E1">
        <w:rPr>
          <w:rFonts w:cs="Arial"/>
          <w:sz w:val="21"/>
          <w:szCs w:val="21"/>
        </w:rPr>
        <w:t xml:space="preserve"> (in red)</w:t>
      </w:r>
      <w:r w:rsidR="004746DE" w:rsidRPr="00C109E1">
        <w:rPr>
          <w:rFonts w:cs="Arial"/>
          <w:sz w:val="21"/>
          <w:szCs w:val="21"/>
        </w:rPr>
        <w:t>, north</w:t>
      </w:r>
      <w:r w:rsidR="001F5C07" w:rsidRPr="00C109E1">
        <w:rPr>
          <w:rFonts w:cs="Arial"/>
          <w:sz w:val="21"/>
          <w:szCs w:val="21"/>
        </w:rPr>
        <w:t xml:space="preserve"> (in green)</w:t>
      </w:r>
      <w:r w:rsidR="004746DE" w:rsidRPr="00C109E1">
        <w:rPr>
          <w:rFonts w:cs="Arial"/>
          <w:sz w:val="21"/>
          <w:szCs w:val="21"/>
        </w:rPr>
        <w:t>, and up</w:t>
      </w:r>
      <w:r w:rsidR="001F5C07" w:rsidRPr="00C109E1">
        <w:rPr>
          <w:rFonts w:cs="Arial"/>
          <w:sz w:val="21"/>
          <w:szCs w:val="21"/>
        </w:rPr>
        <w:t xml:space="preserve"> (in blue)</w:t>
      </w:r>
      <w:r w:rsidR="004746DE" w:rsidRPr="00C109E1">
        <w:rPr>
          <w:rFonts w:cs="Arial"/>
          <w:sz w:val="21"/>
          <w:szCs w:val="21"/>
        </w:rPr>
        <w:t xml:space="preserve"> components</w:t>
      </w:r>
      <w:r w:rsidR="00D80BD5" w:rsidRPr="00C109E1">
        <w:rPr>
          <w:rFonts w:cs="Arial"/>
          <w:sz w:val="21"/>
          <w:szCs w:val="21"/>
        </w:rPr>
        <w:t xml:space="preserve">. </w:t>
      </w:r>
      <w:r w:rsidR="00760925" w:rsidRPr="00C109E1">
        <w:rPr>
          <w:rFonts w:cs="Arial"/>
          <w:sz w:val="21"/>
          <w:szCs w:val="21"/>
        </w:rPr>
        <w:t xml:space="preserve">The X-axis denotes GPS seconds of week, and the Y-axis denotes </w:t>
      </w:r>
      <w:r w:rsidR="00885A88" w:rsidRPr="00C109E1">
        <w:rPr>
          <w:rFonts w:cs="Arial"/>
          <w:sz w:val="21"/>
          <w:szCs w:val="21"/>
        </w:rPr>
        <w:t xml:space="preserve">positioning errors in </w:t>
      </w:r>
      <w:r w:rsidR="00760925" w:rsidRPr="00C109E1">
        <w:rPr>
          <w:rFonts w:cs="Arial"/>
          <w:sz w:val="21"/>
          <w:szCs w:val="21"/>
        </w:rPr>
        <w:t>meters</w:t>
      </w:r>
    </w:p>
    <w:p w:rsidR="00732EF0" w:rsidRPr="00E86DDD" w:rsidRDefault="00732EF0" w:rsidP="003C6319"/>
    <w:p w:rsidR="00A12A4C" w:rsidRDefault="00492C17" w:rsidP="004A5A29">
      <w:pPr>
        <w:ind w:firstLineChars="200" w:firstLine="480"/>
      </w:pPr>
      <w:r>
        <w:rPr>
          <w:rFonts w:hint="eastAsia"/>
        </w:rPr>
        <w:t xml:space="preserve">Furthermore, </w:t>
      </w:r>
      <w:r w:rsidR="005A2C53">
        <w:t>the results derived from different methods can also be plo</w:t>
      </w:r>
      <w:r w:rsidR="00203A59">
        <w:t>tted in the same figure for</w:t>
      </w:r>
      <w:r w:rsidR="005A2C53">
        <w:t xml:space="preserve"> comparison. </w:t>
      </w:r>
      <w:r w:rsidR="00341305">
        <w:t>The positioning error in east component derived from the standard and ionosphere-constrained GPS-only single-frequency kinematic PPP</w:t>
      </w:r>
      <w:r w:rsidR="00445DA9">
        <w:t xml:space="preserve"> is plotted in Fig. 13</w:t>
      </w:r>
      <w:r w:rsidR="00167AE3">
        <w:t xml:space="preserve">. </w:t>
      </w:r>
      <w:r w:rsidR="00E07363">
        <w:t xml:space="preserve">It </w:t>
      </w:r>
      <w:r w:rsidR="00892E16">
        <w:t xml:space="preserve">is clear </w:t>
      </w:r>
      <w:r w:rsidR="008D41CB">
        <w:t xml:space="preserve">that adding </w:t>
      </w:r>
      <w:r w:rsidR="008A4791">
        <w:t xml:space="preserve">external ionospheric </w:t>
      </w:r>
      <w:r w:rsidR="00441149">
        <w:t xml:space="preserve">delays as constraint can accelerate </w:t>
      </w:r>
      <w:r w:rsidR="00B02C61">
        <w:t>the positioning convergence</w:t>
      </w:r>
      <w:r w:rsidR="00C20D98">
        <w:t xml:space="preserve"> at CUT0</w:t>
      </w:r>
      <w:r w:rsidR="008A689E">
        <w:t xml:space="preserve"> station</w:t>
      </w:r>
      <w:r w:rsidR="00B02C61">
        <w:t>, comparing with the standard single-frequenc</w:t>
      </w:r>
      <w:r w:rsidR="007E2E0B">
        <w:t>y PPP.</w:t>
      </w:r>
    </w:p>
    <w:p w:rsidR="00D236DF" w:rsidRDefault="00D236DF" w:rsidP="004867E3"/>
    <w:p w:rsidR="004867E3" w:rsidRDefault="004867E3" w:rsidP="006B75CD">
      <w:pPr>
        <w:jc w:val="center"/>
      </w:pPr>
      <w:r w:rsidRPr="004011CE">
        <w:rPr>
          <w:noProof/>
        </w:rPr>
        <w:drawing>
          <wp:inline distT="0" distB="0" distL="0" distR="0" wp14:anchorId="1F285875" wp14:editId="69D63374">
            <wp:extent cx="3599180" cy="25019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4630" b="4166"/>
                    <a:stretch/>
                  </pic:blipFill>
                  <pic:spPr bwMode="auto">
                    <a:xfrm>
                      <a:off x="0" y="0"/>
                      <a:ext cx="3601191" cy="2503298"/>
                    </a:xfrm>
                    <a:prstGeom prst="rect">
                      <a:avLst/>
                    </a:prstGeom>
                    <a:ln>
                      <a:noFill/>
                    </a:ln>
                    <a:extLst>
                      <a:ext uri="{53640926-AAD7-44D8-BBD7-CCE9431645EC}">
                        <a14:shadowObscured xmlns:a14="http://schemas.microsoft.com/office/drawing/2010/main"/>
                      </a:ext>
                    </a:extLst>
                  </pic:spPr>
                </pic:pic>
              </a:graphicData>
            </a:graphic>
          </wp:inline>
        </w:drawing>
      </w:r>
    </w:p>
    <w:p w:rsidR="00105994" w:rsidRPr="0052544D" w:rsidRDefault="00105994" w:rsidP="00105994">
      <w:pPr>
        <w:jc w:val="center"/>
        <w:rPr>
          <w:rFonts w:cs="Arial"/>
          <w:sz w:val="21"/>
          <w:szCs w:val="21"/>
        </w:rPr>
      </w:pPr>
      <w:r w:rsidRPr="00C109E1">
        <w:rPr>
          <w:rFonts w:cs="Arial" w:hint="eastAsia"/>
          <w:b/>
          <w:sz w:val="21"/>
          <w:szCs w:val="21"/>
        </w:rPr>
        <w:t>Fig.</w:t>
      </w:r>
      <w:r w:rsidRPr="00C109E1">
        <w:rPr>
          <w:rFonts w:cs="Arial"/>
          <w:b/>
          <w:sz w:val="21"/>
          <w:szCs w:val="21"/>
        </w:rPr>
        <w:t xml:space="preserve"> 1</w:t>
      </w:r>
      <w:r w:rsidR="00445A9C" w:rsidRPr="00C109E1">
        <w:rPr>
          <w:rFonts w:cs="Arial"/>
          <w:b/>
          <w:sz w:val="21"/>
          <w:szCs w:val="21"/>
        </w:rPr>
        <w:t>3</w:t>
      </w:r>
      <w:r w:rsidRPr="00C109E1">
        <w:rPr>
          <w:rFonts w:cs="Arial" w:hint="eastAsia"/>
          <w:sz w:val="21"/>
          <w:szCs w:val="21"/>
        </w:rPr>
        <w:t xml:space="preserve"> </w:t>
      </w:r>
      <w:r w:rsidR="00CF19C9" w:rsidRPr="00C109E1">
        <w:rPr>
          <w:rFonts w:cs="Arial" w:hint="eastAsia"/>
          <w:sz w:val="21"/>
          <w:szCs w:val="21"/>
        </w:rPr>
        <w:t>The positioning error</w:t>
      </w:r>
      <w:r w:rsidR="00A21373" w:rsidRPr="00C109E1">
        <w:rPr>
          <w:rFonts w:cs="Arial"/>
          <w:sz w:val="21"/>
          <w:szCs w:val="21"/>
        </w:rPr>
        <w:t xml:space="preserve"> of</w:t>
      </w:r>
      <w:r w:rsidR="008C777C" w:rsidRPr="00C109E1">
        <w:rPr>
          <w:rFonts w:cs="Arial"/>
          <w:sz w:val="21"/>
          <w:szCs w:val="21"/>
        </w:rPr>
        <w:t xml:space="preserve"> </w:t>
      </w:r>
      <w:r w:rsidR="008C777C" w:rsidRPr="00C109E1">
        <w:rPr>
          <w:sz w:val="21"/>
          <w:szCs w:val="21"/>
        </w:rPr>
        <w:t>standard</w:t>
      </w:r>
      <w:r w:rsidR="00EA72B5" w:rsidRPr="00C109E1">
        <w:rPr>
          <w:sz w:val="21"/>
          <w:szCs w:val="21"/>
        </w:rPr>
        <w:t xml:space="preserve"> (in red)</w:t>
      </w:r>
      <w:r w:rsidR="008C777C" w:rsidRPr="00C109E1">
        <w:rPr>
          <w:sz w:val="21"/>
          <w:szCs w:val="21"/>
        </w:rPr>
        <w:t xml:space="preserve"> and ionosphere-constrained</w:t>
      </w:r>
      <w:r w:rsidR="00115278" w:rsidRPr="00C109E1">
        <w:rPr>
          <w:sz w:val="21"/>
          <w:szCs w:val="21"/>
        </w:rPr>
        <w:t xml:space="preserve"> (in green)</w:t>
      </w:r>
      <w:r w:rsidR="00405C80" w:rsidRPr="00C109E1">
        <w:rPr>
          <w:sz w:val="21"/>
          <w:szCs w:val="21"/>
        </w:rPr>
        <w:t xml:space="preserve"> </w:t>
      </w:r>
      <w:r w:rsidR="00405C80" w:rsidRPr="00C109E1">
        <w:rPr>
          <w:sz w:val="21"/>
          <w:szCs w:val="21"/>
        </w:rPr>
        <w:lastRenderedPageBreak/>
        <w:t>GPS-only</w:t>
      </w:r>
      <w:r w:rsidR="008C777C" w:rsidRPr="00C109E1">
        <w:rPr>
          <w:sz w:val="21"/>
          <w:szCs w:val="21"/>
        </w:rPr>
        <w:t xml:space="preserve"> single-frequency</w:t>
      </w:r>
      <w:r w:rsidR="00A643BB" w:rsidRPr="00C109E1">
        <w:rPr>
          <w:sz w:val="21"/>
          <w:szCs w:val="21"/>
        </w:rPr>
        <w:t xml:space="preserve"> kinematic</w:t>
      </w:r>
      <w:r w:rsidR="008C777C" w:rsidRPr="00C109E1">
        <w:rPr>
          <w:sz w:val="21"/>
          <w:szCs w:val="21"/>
        </w:rPr>
        <w:t xml:space="preserve"> PPP</w:t>
      </w:r>
      <w:r w:rsidRPr="00C109E1">
        <w:rPr>
          <w:rFonts w:cs="Arial" w:hint="eastAsia"/>
          <w:sz w:val="21"/>
          <w:szCs w:val="21"/>
        </w:rPr>
        <w:t xml:space="preserve"> </w:t>
      </w:r>
      <w:r w:rsidRPr="00C109E1">
        <w:rPr>
          <w:rFonts w:cs="Arial"/>
          <w:sz w:val="21"/>
          <w:szCs w:val="21"/>
        </w:rPr>
        <w:t>in east</w:t>
      </w:r>
      <w:r w:rsidR="000353CB" w:rsidRPr="00C109E1">
        <w:rPr>
          <w:rFonts w:cs="Arial"/>
          <w:sz w:val="21"/>
          <w:szCs w:val="21"/>
        </w:rPr>
        <w:t xml:space="preserve"> component</w:t>
      </w:r>
      <w:r w:rsidRPr="00C109E1">
        <w:rPr>
          <w:rFonts w:cs="Arial"/>
          <w:sz w:val="21"/>
          <w:szCs w:val="21"/>
        </w:rPr>
        <w:t>. The X-axis denotes GPS seconds of week, and the Y-axis denotes positioning errors in meters</w:t>
      </w:r>
    </w:p>
    <w:p w:rsidR="00A728CE" w:rsidRDefault="00A728CE" w:rsidP="004073F3">
      <w:pPr>
        <w:rPr>
          <w:rFonts w:cs="Arial"/>
        </w:rPr>
      </w:pPr>
    </w:p>
    <w:p w:rsidR="004E534A" w:rsidRDefault="0007136A" w:rsidP="004073F3">
      <w:pPr>
        <w:rPr>
          <w:rFonts w:cs="Arial"/>
        </w:rPr>
      </w:pPr>
      <w:r w:rsidRPr="00157C73">
        <w:rPr>
          <w:rFonts w:cs="Arial"/>
          <w:color w:val="FF0000"/>
        </w:rPr>
        <w:t>s</w:t>
      </w:r>
      <w:r w:rsidRPr="00157C73">
        <w:rPr>
          <w:rFonts w:cs="Arial" w:hint="eastAsia"/>
          <w:color w:val="FF0000"/>
        </w:rPr>
        <w:t>h_</w:t>
      </w:r>
      <w:r w:rsidRPr="00157C73">
        <w:rPr>
          <w:rFonts w:cs="Arial"/>
          <w:color w:val="FF0000"/>
        </w:rPr>
        <w:t>plot_pos</w:t>
      </w:r>
      <w:r w:rsidR="003A63B9">
        <w:rPr>
          <w:rFonts w:cs="Arial"/>
        </w:rPr>
        <w:t>: Plot the positioning error</w:t>
      </w:r>
      <w:r w:rsidR="00B81B12">
        <w:rPr>
          <w:rFonts w:cs="Arial"/>
        </w:rPr>
        <w:t xml:space="preserve"> (Fig</w:t>
      </w:r>
      <w:r w:rsidR="002E1DA1">
        <w:rPr>
          <w:rFonts w:cs="Arial"/>
        </w:rPr>
        <w:t>s</w:t>
      </w:r>
      <w:r w:rsidR="00B81B12">
        <w:rPr>
          <w:rFonts w:cs="Arial"/>
        </w:rPr>
        <w:t>. 14</w:t>
      </w:r>
      <w:r w:rsidR="002E1DA1">
        <w:rPr>
          <w:rFonts w:cs="Arial" w:hint="eastAsia"/>
        </w:rPr>
        <w:t xml:space="preserve"> and 15</w:t>
      </w:r>
      <w:r w:rsidR="00B81B12">
        <w:rPr>
          <w:rFonts w:cs="Arial"/>
        </w:rPr>
        <w:t>)</w:t>
      </w:r>
      <w:r w:rsidR="003A63B9">
        <w:rPr>
          <w:rFonts w:cs="Arial"/>
        </w:rPr>
        <w:t xml:space="preserve"> in east, north, and up components.</w:t>
      </w:r>
    </w:p>
    <w:p w:rsidR="008D52F6" w:rsidRDefault="008D52F6" w:rsidP="00717332">
      <w:pPr>
        <w:rPr>
          <w:rFonts w:cs="Arial"/>
        </w:rPr>
      </w:pPr>
    </w:p>
    <w:p w:rsidR="00717332" w:rsidRDefault="00717332" w:rsidP="008D52F6">
      <w:pPr>
        <w:jc w:val="center"/>
        <w:rPr>
          <w:rFonts w:cs="Arial"/>
        </w:rPr>
      </w:pPr>
      <w:r>
        <w:rPr>
          <w:rFonts w:cs="Arial" w:hint="eastAsia"/>
          <w:noProof/>
        </w:rPr>
        <w:drawing>
          <wp:inline distT="0" distB="0" distL="0" distR="0">
            <wp:extent cx="3600000" cy="221175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t02440_p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211751"/>
                    </a:xfrm>
                    <a:prstGeom prst="rect">
                      <a:avLst/>
                    </a:prstGeom>
                  </pic:spPr>
                </pic:pic>
              </a:graphicData>
            </a:graphic>
          </wp:inline>
        </w:drawing>
      </w:r>
    </w:p>
    <w:p w:rsidR="006274EB" w:rsidRDefault="0005078E" w:rsidP="00067325">
      <w:pPr>
        <w:jc w:val="center"/>
        <w:rPr>
          <w:rFonts w:cs="Arial"/>
          <w:sz w:val="21"/>
          <w:szCs w:val="21"/>
        </w:rPr>
      </w:pPr>
      <w:r w:rsidRPr="0052544D">
        <w:rPr>
          <w:rFonts w:cs="Arial" w:hint="eastAsia"/>
          <w:b/>
          <w:sz w:val="21"/>
          <w:szCs w:val="21"/>
        </w:rPr>
        <w:t>Fig.</w:t>
      </w:r>
      <w:r w:rsidRPr="0052544D">
        <w:rPr>
          <w:rFonts w:cs="Arial"/>
          <w:b/>
          <w:sz w:val="21"/>
          <w:szCs w:val="21"/>
        </w:rPr>
        <w:t xml:space="preserve"> 1</w:t>
      </w:r>
      <w:r w:rsidR="000664B1">
        <w:rPr>
          <w:rFonts w:cs="Arial"/>
          <w:b/>
          <w:sz w:val="21"/>
          <w:szCs w:val="21"/>
        </w:rPr>
        <w:t>4</w:t>
      </w:r>
      <w:r w:rsidRPr="0052544D">
        <w:rPr>
          <w:rFonts w:cs="Arial" w:hint="eastAsia"/>
          <w:sz w:val="21"/>
          <w:szCs w:val="21"/>
        </w:rPr>
        <w:t xml:space="preserve"> </w:t>
      </w:r>
      <w:r w:rsidR="00CA52EE">
        <w:rPr>
          <w:rFonts w:cs="Arial" w:hint="eastAsia"/>
          <w:sz w:val="21"/>
          <w:szCs w:val="21"/>
        </w:rPr>
        <w:t>The positioning error</w:t>
      </w:r>
      <w:r w:rsidR="006322A4">
        <w:rPr>
          <w:rFonts w:cs="Arial"/>
          <w:sz w:val="21"/>
          <w:szCs w:val="21"/>
        </w:rPr>
        <w:t xml:space="preserve"> </w:t>
      </w:r>
      <w:r w:rsidR="00837384">
        <w:rPr>
          <w:rFonts w:cs="Arial"/>
          <w:sz w:val="21"/>
          <w:szCs w:val="21"/>
        </w:rPr>
        <w:t>of GPS-only static PPP</w:t>
      </w:r>
      <w:r>
        <w:rPr>
          <w:rFonts w:cs="Arial"/>
          <w:sz w:val="21"/>
          <w:szCs w:val="21"/>
        </w:rPr>
        <w:t xml:space="preserve"> </w:t>
      </w:r>
      <w:r w:rsidRPr="0052544D">
        <w:rPr>
          <w:rFonts w:cs="Arial"/>
          <w:sz w:val="21"/>
          <w:szCs w:val="21"/>
        </w:rPr>
        <w:t>in east</w:t>
      </w:r>
      <w:r w:rsidR="00567743">
        <w:rPr>
          <w:rFonts w:cs="Arial"/>
          <w:sz w:val="21"/>
          <w:szCs w:val="21"/>
        </w:rPr>
        <w:t>,</w:t>
      </w:r>
      <w:r w:rsidR="00D70DC6">
        <w:rPr>
          <w:rFonts w:cs="Arial"/>
          <w:sz w:val="21"/>
          <w:szCs w:val="21"/>
        </w:rPr>
        <w:t xml:space="preserve"> </w:t>
      </w:r>
      <w:r w:rsidR="00567743">
        <w:rPr>
          <w:rFonts w:cs="Arial"/>
          <w:sz w:val="21"/>
          <w:szCs w:val="21"/>
        </w:rPr>
        <w:t>north, and up</w:t>
      </w:r>
      <w:r w:rsidRPr="0052544D">
        <w:rPr>
          <w:rFonts w:cs="Arial"/>
          <w:sz w:val="21"/>
          <w:szCs w:val="21"/>
        </w:rPr>
        <w:t xml:space="preserve"> component</w:t>
      </w:r>
    </w:p>
    <w:p w:rsidR="00067325" w:rsidRPr="00067325" w:rsidRDefault="00067325" w:rsidP="00067325">
      <w:pPr>
        <w:rPr>
          <w:rFonts w:cs="Arial"/>
          <w:sz w:val="21"/>
          <w:szCs w:val="21"/>
        </w:rPr>
      </w:pPr>
    </w:p>
    <w:p w:rsidR="005931A3" w:rsidRDefault="005931A3" w:rsidP="008D52F6">
      <w:pPr>
        <w:jc w:val="center"/>
        <w:rPr>
          <w:rFonts w:cs="Arial"/>
        </w:rPr>
      </w:pPr>
      <w:r>
        <w:rPr>
          <w:rFonts w:cs="Arial" w:hint="eastAsia"/>
          <w:noProof/>
        </w:rPr>
        <w:drawing>
          <wp:inline distT="0" distB="0" distL="0" distR="0">
            <wp:extent cx="3600000" cy="2224320"/>
            <wp:effectExtent l="0" t="0" r="63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t02440_po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224320"/>
                    </a:xfrm>
                    <a:prstGeom prst="rect">
                      <a:avLst/>
                    </a:prstGeom>
                  </pic:spPr>
                </pic:pic>
              </a:graphicData>
            </a:graphic>
          </wp:inline>
        </w:drawing>
      </w:r>
    </w:p>
    <w:p w:rsidR="005130CE" w:rsidRDefault="006F7E2B" w:rsidP="006F7E2B">
      <w:pPr>
        <w:jc w:val="center"/>
        <w:rPr>
          <w:rFonts w:cs="Arial"/>
          <w:sz w:val="21"/>
          <w:szCs w:val="21"/>
        </w:rPr>
      </w:pPr>
      <w:r w:rsidRPr="0052544D">
        <w:rPr>
          <w:rFonts w:cs="Arial" w:hint="eastAsia"/>
          <w:b/>
          <w:sz w:val="21"/>
          <w:szCs w:val="21"/>
        </w:rPr>
        <w:t>Fig.</w:t>
      </w:r>
      <w:r w:rsidRPr="0052544D">
        <w:rPr>
          <w:rFonts w:cs="Arial"/>
          <w:b/>
          <w:sz w:val="21"/>
          <w:szCs w:val="21"/>
        </w:rPr>
        <w:t xml:space="preserve"> 1</w:t>
      </w:r>
      <w:r w:rsidR="00CA2C06">
        <w:rPr>
          <w:rFonts w:cs="Arial"/>
          <w:b/>
          <w:sz w:val="21"/>
          <w:szCs w:val="21"/>
        </w:rPr>
        <w:t>5</w:t>
      </w:r>
      <w:r w:rsidRPr="0052544D">
        <w:rPr>
          <w:rFonts w:cs="Arial" w:hint="eastAsia"/>
          <w:sz w:val="21"/>
          <w:szCs w:val="21"/>
        </w:rPr>
        <w:t xml:space="preserve"> </w:t>
      </w:r>
      <w:r>
        <w:rPr>
          <w:rFonts w:cs="Arial" w:hint="eastAsia"/>
          <w:sz w:val="21"/>
          <w:szCs w:val="21"/>
        </w:rPr>
        <w:t>The positioning error</w:t>
      </w:r>
      <w:r w:rsidR="003121DF">
        <w:rPr>
          <w:rFonts w:cs="Arial"/>
          <w:sz w:val="21"/>
          <w:szCs w:val="21"/>
        </w:rPr>
        <w:t xml:space="preserve"> of GPS-only kinematic</w:t>
      </w:r>
      <w:r>
        <w:rPr>
          <w:rFonts w:cs="Arial"/>
          <w:sz w:val="21"/>
          <w:szCs w:val="21"/>
        </w:rPr>
        <w:t xml:space="preserve"> PPP </w:t>
      </w:r>
      <w:r w:rsidRPr="0052544D">
        <w:rPr>
          <w:rFonts w:cs="Arial"/>
          <w:sz w:val="21"/>
          <w:szCs w:val="21"/>
        </w:rPr>
        <w:t>in east</w:t>
      </w:r>
      <w:r>
        <w:rPr>
          <w:rFonts w:cs="Arial"/>
          <w:sz w:val="21"/>
          <w:szCs w:val="21"/>
        </w:rPr>
        <w:t xml:space="preserve">, north, </w:t>
      </w:r>
    </w:p>
    <w:p w:rsidR="006F7E2B" w:rsidRDefault="006F7E2B" w:rsidP="006F7E2B">
      <w:pPr>
        <w:jc w:val="center"/>
        <w:rPr>
          <w:rFonts w:cs="Arial"/>
          <w:sz w:val="21"/>
          <w:szCs w:val="21"/>
        </w:rPr>
      </w:pPr>
      <w:r>
        <w:rPr>
          <w:rFonts w:cs="Arial"/>
          <w:sz w:val="21"/>
          <w:szCs w:val="21"/>
        </w:rPr>
        <w:t>and up</w:t>
      </w:r>
      <w:r w:rsidRPr="0052544D">
        <w:rPr>
          <w:rFonts w:cs="Arial"/>
          <w:sz w:val="21"/>
          <w:szCs w:val="21"/>
        </w:rPr>
        <w:t xml:space="preserve"> component</w:t>
      </w:r>
    </w:p>
    <w:p w:rsidR="00844F38" w:rsidRPr="00254141" w:rsidRDefault="00844F38" w:rsidP="00844F38">
      <w:pPr>
        <w:rPr>
          <w:rFonts w:cs="Arial"/>
        </w:rPr>
      </w:pPr>
    </w:p>
    <w:p w:rsidR="00844F38" w:rsidRDefault="000C0086" w:rsidP="00844F38">
      <w:pPr>
        <w:rPr>
          <w:rFonts w:cs="Arial"/>
        </w:rPr>
      </w:pPr>
      <w:r w:rsidRPr="00157C73">
        <w:rPr>
          <w:rFonts w:cs="Arial"/>
          <w:color w:val="FF0000"/>
        </w:rPr>
        <w:t>s</w:t>
      </w:r>
      <w:r w:rsidR="00844F38" w:rsidRPr="00157C73">
        <w:rPr>
          <w:rFonts w:cs="Arial" w:hint="eastAsia"/>
          <w:color w:val="FF0000"/>
        </w:rPr>
        <w:t>h_</w:t>
      </w:r>
      <w:r w:rsidR="00844F38" w:rsidRPr="00157C73">
        <w:rPr>
          <w:rFonts w:cs="Arial"/>
          <w:color w:val="FF0000"/>
        </w:rPr>
        <w:t>plot_pdop</w:t>
      </w:r>
      <w:r w:rsidR="00BA677B">
        <w:rPr>
          <w:rFonts w:cs="Arial"/>
        </w:rPr>
        <w:t>: Plot number of satellites and PDOP</w:t>
      </w:r>
      <w:r w:rsidR="009A3715">
        <w:rPr>
          <w:rFonts w:cs="Arial"/>
        </w:rPr>
        <w:t xml:space="preserve"> </w:t>
      </w:r>
      <w:r w:rsidR="00CA794C">
        <w:rPr>
          <w:rFonts w:cs="Arial"/>
        </w:rPr>
        <w:t>(</w:t>
      </w:r>
      <w:r w:rsidR="001C3B2C">
        <w:rPr>
          <w:rFonts w:cs="Arial"/>
        </w:rPr>
        <w:t>d</w:t>
      </w:r>
      <w:r w:rsidR="00B552FD">
        <w:rPr>
          <w:rFonts w:cs="Arial"/>
        </w:rPr>
        <w:t>ouble y-</w:t>
      </w:r>
      <w:r w:rsidR="000960AE" w:rsidRPr="000960AE">
        <w:rPr>
          <w:rFonts w:cs="Arial"/>
        </w:rPr>
        <w:t>axis display</w:t>
      </w:r>
      <w:r w:rsidR="00CA794C">
        <w:rPr>
          <w:rFonts w:cs="Arial"/>
        </w:rPr>
        <w:t>)</w:t>
      </w:r>
      <w:r w:rsidR="00BA677B">
        <w:rPr>
          <w:rFonts w:cs="Arial"/>
        </w:rPr>
        <w:t xml:space="preserve"> in the processing</w:t>
      </w:r>
      <w:r w:rsidR="00670856">
        <w:rPr>
          <w:rFonts w:cs="Arial"/>
        </w:rPr>
        <w:t xml:space="preserve"> (Fig. 16)</w:t>
      </w:r>
      <w:r w:rsidR="00BA677B">
        <w:rPr>
          <w:rFonts w:cs="Arial"/>
        </w:rPr>
        <w:t>.</w:t>
      </w:r>
    </w:p>
    <w:p w:rsidR="0056372B" w:rsidRDefault="0056372B" w:rsidP="008F1D52">
      <w:pPr>
        <w:rPr>
          <w:rFonts w:cs="Arial"/>
        </w:rPr>
      </w:pPr>
    </w:p>
    <w:p w:rsidR="008F1D52" w:rsidRDefault="008F1D52" w:rsidP="0056372B">
      <w:pPr>
        <w:jc w:val="center"/>
        <w:rPr>
          <w:rFonts w:cs="Arial"/>
        </w:rPr>
      </w:pPr>
      <w:r>
        <w:rPr>
          <w:rFonts w:cs="Arial" w:hint="eastAsia"/>
          <w:noProof/>
        </w:rPr>
        <w:lastRenderedPageBreak/>
        <w:drawing>
          <wp:inline distT="0" distB="0" distL="0" distR="0">
            <wp:extent cx="3598545" cy="18923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t02440_pd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2286" cy="1894267"/>
                    </a:xfrm>
                    <a:prstGeom prst="rect">
                      <a:avLst/>
                    </a:prstGeom>
                  </pic:spPr>
                </pic:pic>
              </a:graphicData>
            </a:graphic>
          </wp:inline>
        </w:drawing>
      </w:r>
    </w:p>
    <w:p w:rsidR="00282DBE" w:rsidRPr="00282DBE" w:rsidRDefault="00282DBE" w:rsidP="00A615FD">
      <w:pPr>
        <w:jc w:val="center"/>
        <w:rPr>
          <w:rFonts w:cs="Arial"/>
          <w:sz w:val="21"/>
          <w:szCs w:val="21"/>
        </w:rPr>
      </w:pPr>
      <w:r w:rsidRPr="0052544D">
        <w:rPr>
          <w:rFonts w:cs="Arial" w:hint="eastAsia"/>
          <w:b/>
          <w:sz w:val="21"/>
          <w:szCs w:val="21"/>
        </w:rPr>
        <w:t>Fig.</w:t>
      </w:r>
      <w:r w:rsidRPr="0052544D">
        <w:rPr>
          <w:rFonts w:cs="Arial"/>
          <w:b/>
          <w:sz w:val="21"/>
          <w:szCs w:val="21"/>
        </w:rPr>
        <w:t xml:space="preserve"> 1</w:t>
      </w:r>
      <w:r w:rsidR="00121094">
        <w:rPr>
          <w:rFonts w:cs="Arial"/>
          <w:b/>
          <w:sz w:val="21"/>
          <w:szCs w:val="21"/>
        </w:rPr>
        <w:t>6</w:t>
      </w:r>
      <w:r w:rsidRPr="0052544D">
        <w:rPr>
          <w:rFonts w:cs="Arial" w:hint="eastAsia"/>
          <w:sz w:val="21"/>
          <w:szCs w:val="21"/>
        </w:rPr>
        <w:t xml:space="preserve"> </w:t>
      </w:r>
      <w:r w:rsidR="00AD3D30">
        <w:rPr>
          <w:rFonts w:cs="Arial" w:hint="eastAsia"/>
          <w:sz w:val="21"/>
          <w:szCs w:val="21"/>
        </w:rPr>
        <w:t>Time series of</w:t>
      </w:r>
      <w:r w:rsidR="00016ED0">
        <w:rPr>
          <w:rFonts w:cs="Arial"/>
          <w:sz w:val="21"/>
          <w:szCs w:val="21"/>
        </w:rPr>
        <w:t xml:space="preserve"> visible</w:t>
      </w:r>
      <w:r w:rsidR="00392795">
        <w:rPr>
          <w:rFonts w:cs="Arial"/>
          <w:sz w:val="21"/>
          <w:szCs w:val="21"/>
        </w:rPr>
        <w:t xml:space="preserve"> GPS</w:t>
      </w:r>
      <w:r>
        <w:rPr>
          <w:rFonts w:cs="Arial" w:hint="eastAsia"/>
          <w:sz w:val="21"/>
          <w:szCs w:val="21"/>
        </w:rPr>
        <w:t xml:space="preserve"> </w:t>
      </w:r>
      <w:r w:rsidR="00A615FD">
        <w:rPr>
          <w:rFonts w:cs="Arial"/>
          <w:sz w:val="21"/>
          <w:szCs w:val="21"/>
        </w:rPr>
        <w:t>satellite number and PDOP</w:t>
      </w:r>
    </w:p>
    <w:p w:rsidR="00B469C6" w:rsidRDefault="00B469C6" w:rsidP="00B469C6">
      <w:pPr>
        <w:rPr>
          <w:rFonts w:cs="Arial"/>
        </w:rPr>
      </w:pPr>
    </w:p>
    <w:p w:rsidR="007B37CE" w:rsidRPr="007B37CE" w:rsidRDefault="001F4E9F" w:rsidP="004A5A29">
      <w:pPr>
        <w:ind w:firstLineChars="200" w:firstLine="480"/>
        <w:rPr>
          <w:rFonts w:cs="Arial"/>
        </w:rPr>
      </w:pPr>
      <w:r w:rsidRPr="001F4E9F">
        <w:rPr>
          <w:rFonts w:cs="Arial"/>
        </w:rPr>
        <w:t>Since observation residuals contain measurement noises and other unmodeled errors, they can be used as an important indicator to evaluate the positioning model.</w:t>
      </w:r>
    </w:p>
    <w:p w:rsidR="00B469C6" w:rsidRDefault="00AC6268" w:rsidP="00B469C6">
      <w:pPr>
        <w:rPr>
          <w:rFonts w:cs="Arial"/>
        </w:rPr>
      </w:pPr>
      <w:r w:rsidRPr="00157C73">
        <w:rPr>
          <w:rFonts w:cs="Arial"/>
          <w:color w:val="FF0000"/>
        </w:rPr>
        <w:t>s</w:t>
      </w:r>
      <w:r w:rsidR="0017277A" w:rsidRPr="00157C73">
        <w:rPr>
          <w:rFonts w:cs="Arial" w:hint="eastAsia"/>
          <w:color w:val="FF0000"/>
        </w:rPr>
        <w:t>h</w:t>
      </w:r>
      <w:r w:rsidR="0017277A" w:rsidRPr="00157C73">
        <w:rPr>
          <w:rFonts w:cs="Arial"/>
          <w:color w:val="FF0000"/>
        </w:rPr>
        <w:t>_</w:t>
      </w:r>
      <w:r w:rsidR="008364EF" w:rsidRPr="00157C73">
        <w:rPr>
          <w:rFonts w:cs="Arial"/>
          <w:color w:val="FF0000"/>
        </w:rPr>
        <w:t>plot_resp</w:t>
      </w:r>
      <w:r w:rsidR="00670CA0">
        <w:rPr>
          <w:rFonts w:cs="Arial"/>
        </w:rPr>
        <w:t xml:space="preserve">: </w:t>
      </w:r>
      <w:r w:rsidR="0077229A">
        <w:rPr>
          <w:rFonts w:cs="Arial"/>
        </w:rPr>
        <w:t xml:space="preserve">Plot </w:t>
      </w:r>
      <w:r w:rsidR="00354CC3">
        <w:rPr>
          <w:rFonts w:cs="Arial"/>
        </w:rPr>
        <w:t>satellite pseudorange residuals</w:t>
      </w:r>
      <w:r w:rsidR="001260E3">
        <w:rPr>
          <w:rFonts w:cs="Arial"/>
        </w:rPr>
        <w:t xml:space="preserve"> (Fig</w:t>
      </w:r>
      <w:r w:rsidR="00FD2D68">
        <w:rPr>
          <w:rFonts w:cs="Arial"/>
        </w:rPr>
        <w:t>s</w:t>
      </w:r>
      <w:r w:rsidR="001260E3">
        <w:rPr>
          <w:rFonts w:cs="Arial"/>
        </w:rPr>
        <w:t>. 17</w:t>
      </w:r>
      <w:r w:rsidR="00FD2D68">
        <w:rPr>
          <w:rFonts w:cs="Arial"/>
        </w:rPr>
        <w:t xml:space="preserve"> and 18</w:t>
      </w:r>
      <w:r w:rsidR="001260E3">
        <w:rPr>
          <w:rFonts w:cs="Arial"/>
        </w:rPr>
        <w:t>).</w:t>
      </w:r>
      <w:r w:rsidR="009552DC">
        <w:rPr>
          <w:rFonts w:cs="Arial"/>
        </w:rPr>
        <w:t xml:space="preserve"> </w:t>
      </w:r>
      <w:r w:rsidR="00C4041C" w:rsidRPr="00C4041C">
        <w:rPr>
          <w:rFonts w:cs="Arial"/>
        </w:rPr>
        <w:t>In the figure, different colors represent different satellites</w:t>
      </w:r>
      <w:r w:rsidR="00354CC3">
        <w:rPr>
          <w:rFonts w:cs="Arial"/>
        </w:rPr>
        <w:t>.</w:t>
      </w:r>
    </w:p>
    <w:p w:rsidR="007B72C6" w:rsidRDefault="007B72C6" w:rsidP="00E62073">
      <w:pPr>
        <w:rPr>
          <w:rFonts w:cs="Arial"/>
        </w:rPr>
      </w:pPr>
    </w:p>
    <w:p w:rsidR="00E62073" w:rsidRDefault="00E62073" w:rsidP="001849AA">
      <w:pPr>
        <w:ind w:left="420" w:hanging="420"/>
        <w:jc w:val="center"/>
        <w:rPr>
          <w:rFonts w:cs="Arial"/>
        </w:rPr>
      </w:pPr>
      <w:r>
        <w:rPr>
          <w:rFonts w:cs="Arial" w:hint="eastAsia"/>
          <w:noProof/>
        </w:rPr>
        <w:drawing>
          <wp:inline distT="0" distB="0" distL="0" distR="0">
            <wp:extent cx="3600000" cy="271408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02440_resp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714086"/>
                    </a:xfrm>
                    <a:prstGeom prst="rect">
                      <a:avLst/>
                    </a:prstGeom>
                  </pic:spPr>
                </pic:pic>
              </a:graphicData>
            </a:graphic>
          </wp:inline>
        </w:drawing>
      </w:r>
    </w:p>
    <w:p w:rsidR="00055D25" w:rsidRPr="00500D4D" w:rsidRDefault="00E92F74" w:rsidP="00500D4D">
      <w:pPr>
        <w:jc w:val="center"/>
        <w:rPr>
          <w:rFonts w:cs="Arial"/>
          <w:sz w:val="21"/>
          <w:szCs w:val="21"/>
        </w:rPr>
      </w:pPr>
      <w:r w:rsidRPr="0052544D">
        <w:rPr>
          <w:rFonts w:cs="Arial" w:hint="eastAsia"/>
          <w:b/>
          <w:sz w:val="21"/>
          <w:szCs w:val="21"/>
        </w:rPr>
        <w:t>Fig.</w:t>
      </w:r>
      <w:r w:rsidRPr="0052544D">
        <w:rPr>
          <w:rFonts w:cs="Arial"/>
          <w:b/>
          <w:sz w:val="21"/>
          <w:szCs w:val="21"/>
        </w:rPr>
        <w:t xml:space="preserve"> 1</w:t>
      </w:r>
      <w:r w:rsidR="00443AEA">
        <w:rPr>
          <w:rFonts w:cs="Arial"/>
          <w:b/>
          <w:sz w:val="21"/>
          <w:szCs w:val="21"/>
        </w:rPr>
        <w:t>7</w:t>
      </w:r>
      <w:r w:rsidRPr="0052544D">
        <w:rPr>
          <w:rFonts w:cs="Arial" w:hint="eastAsia"/>
          <w:sz w:val="21"/>
          <w:szCs w:val="21"/>
        </w:rPr>
        <w:t xml:space="preserve"> </w:t>
      </w:r>
      <w:r w:rsidR="006F281F">
        <w:rPr>
          <w:rFonts w:cs="Arial"/>
          <w:sz w:val="21"/>
          <w:szCs w:val="21"/>
        </w:rPr>
        <w:t>Pseudorange residuals of P1</w:t>
      </w:r>
    </w:p>
    <w:p w:rsidR="00EE2E79" w:rsidRDefault="00EE2E79" w:rsidP="00A44E58">
      <w:pPr>
        <w:rPr>
          <w:rFonts w:cs="Arial"/>
        </w:rPr>
      </w:pPr>
    </w:p>
    <w:p w:rsidR="00A44E58" w:rsidRDefault="00A44E58" w:rsidP="007D08DE">
      <w:pPr>
        <w:jc w:val="center"/>
        <w:rPr>
          <w:rFonts w:cs="Arial"/>
        </w:rPr>
      </w:pPr>
      <w:r>
        <w:rPr>
          <w:rFonts w:cs="Arial" w:hint="eastAsia"/>
          <w:noProof/>
        </w:rPr>
        <w:lastRenderedPageBreak/>
        <w:drawing>
          <wp:inline distT="0" distB="0" distL="0" distR="0">
            <wp:extent cx="3600000" cy="271408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t02440_resp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714086"/>
                    </a:xfrm>
                    <a:prstGeom prst="rect">
                      <a:avLst/>
                    </a:prstGeom>
                  </pic:spPr>
                </pic:pic>
              </a:graphicData>
            </a:graphic>
          </wp:inline>
        </w:drawing>
      </w:r>
    </w:p>
    <w:p w:rsidR="007C1A90" w:rsidRPr="001F11E4" w:rsidRDefault="00030C82" w:rsidP="001F11E4">
      <w:pPr>
        <w:jc w:val="center"/>
        <w:rPr>
          <w:rFonts w:cs="Arial"/>
          <w:sz w:val="21"/>
          <w:szCs w:val="21"/>
        </w:rPr>
      </w:pPr>
      <w:r w:rsidRPr="0052544D">
        <w:rPr>
          <w:rFonts w:cs="Arial" w:hint="eastAsia"/>
          <w:b/>
          <w:sz w:val="21"/>
          <w:szCs w:val="21"/>
        </w:rPr>
        <w:t>Fig.</w:t>
      </w:r>
      <w:r w:rsidRPr="0052544D">
        <w:rPr>
          <w:rFonts w:cs="Arial"/>
          <w:b/>
          <w:sz w:val="21"/>
          <w:szCs w:val="21"/>
        </w:rPr>
        <w:t xml:space="preserve"> 1</w:t>
      </w:r>
      <w:r>
        <w:rPr>
          <w:rFonts w:cs="Arial"/>
          <w:b/>
          <w:sz w:val="21"/>
          <w:szCs w:val="21"/>
        </w:rPr>
        <w:t>8</w:t>
      </w:r>
      <w:r w:rsidRPr="0052544D">
        <w:rPr>
          <w:rFonts w:cs="Arial" w:hint="eastAsia"/>
          <w:sz w:val="21"/>
          <w:szCs w:val="21"/>
        </w:rPr>
        <w:t xml:space="preserve"> </w:t>
      </w:r>
      <w:r>
        <w:rPr>
          <w:rFonts w:cs="Arial"/>
          <w:sz w:val="21"/>
          <w:szCs w:val="21"/>
        </w:rPr>
        <w:t>Pseudorange residuals of P2</w:t>
      </w:r>
    </w:p>
    <w:p w:rsidR="00C4065F" w:rsidRDefault="00C4065F" w:rsidP="00C4065F">
      <w:pPr>
        <w:rPr>
          <w:rFonts w:cs="Arial"/>
        </w:rPr>
      </w:pPr>
    </w:p>
    <w:p w:rsidR="0007136A" w:rsidRDefault="00E83F0F" w:rsidP="004073F3">
      <w:pPr>
        <w:rPr>
          <w:rFonts w:cs="Arial"/>
        </w:rPr>
      </w:pPr>
      <w:r w:rsidRPr="00157C73">
        <w:rPr>
          <w:rFonts w:cs="Arial"/>
          <w:color w:val="FF0000"/>
        </w:rPr>
        <w:t>s</w:t>
      </w:r>
      <w:r w:rsidR="00C4065F" w:rsidRPr="00157C73">
        <w:rPr>
          <w:rFonts w:cs="Arial" w:hint="eastAsia"/>
          <w:color w:val="FF0000"/>
        </w:rPr>
        <w:t>h_</w:t>
      </w:r>
      <w:r w:rsidR="00C4065F" w:rsidRPr="00157C73">
        <w:rPr>
          <w:rFonts w:cs="Arial"/>
          <w:color w:val="FF0000"/>
        </w:rPr>
        <w:t>plot_resc</w:t>
      </w:r>
      <w:r w:rsidR="00032F0D">
        <w:rPr>
          <w:rFonts w:cs="Arial"/>
        </w:rPr>
        <w:t xml:space="preserve">: Plot </w:t>
      </w:r>
      <w:r w:rsidR="000C5ACF">
        <w:rPr>
          <w:rFonts w:cs="Arial"/>
        </w:rPr>
        <w:t>satellite carrier phase</w:t>
      </w:r>
      <w:r w:rsidR="00032F0D">
        <w:rPr>
          <w:rFonts w:cs="Arial"/>
        </w:rPr>
        <w:t xml:space="preserve"> residuals</w:t>
      </w:r>
      <w:r w:rsidR="000D35D6">
        <w:rPr>
          <w:rFonts w:cs="Arial"/>
        </w:rPr>
        <w:t xml:space="preserve"> (Fig</w:t>
      </w:r>
      <w:r w:rsidR="003D338D">
        <w:rPr>
          <w:rFonts w:cs="Arial"/>
        </w:rPr>
        <w:t>s</w:t>
      </w:r>
      <w:r w:rsidR="000D35D6">
        <w:rPr>
          <w:rFonts w:cs="Arial"/>
        </w:rPr>
        <w:t>. 19</w:t>
      </w:r>
      <w:r w:rsidR="003D338D">
        <w:rPr>
          <w:rFonts w:cs="Arial"/>
        </w:rPr>
        <w:t xml:space="preserve"> and 20</w:t>
      </w:r>
      <w:r w:rsidR="000D35D6">
        <w:rPr>
          <w:rFonts w:cs="Arial"/>
        </w:rPr>
        <w:t>)</w:t>
      </w:r>
      <w:r w:rsidR="00032F0D">
        <w:rPr>
          <w:rFonts w:cs="Arial"/>
        </w:rPr>
        <w:t>.</w:t>
      </w:r>
    </w:p>
    <w:p w:rsidR="00EF2984" w:rsidRDefault="00EF2984" w:rsidP="00304945">
      <w:pPr>
        <w:rPr>
          <w:rFonts w:cs="Arial"/>
        </w:rPr>
      </w:pPr>
    </w:p>
    <w:p w:rsidR="00304945" w:rsidRDefault="00304945" w:rsidP="00350559">
      <w:pPr>
        <w:jc w:val="center"/>
        <w:rPr>
          <w:rFonts w:cs="Arial"/>
        </w:rPr>
      </w:pPr>
      <w:r>
        <w:rPr>
          <w:rFonts w:cs="Arial" w:hint="eastAsia"/>
          <w:noProof/>
        </w:rPr>
        <w:drawing>
          <wp:inline distT="0" distB="0" distL="0" distR="0">
            <wp:extent cx="3600000" cy="2659475"/>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t02440_resc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0" cy="2659475"/>
                    </a:xfrm>
                    <a:prstGeom prst="rect">
                      <a:avLst/>
                    </a:prstGeom>
                  </pic:spPr>
                </pic:pic>
              </a:graphicData>
            </a:graphic>
          </wp:inline>
        </w:drawing>
      </w:r>
    </w:p>
    <w:p w:rsidR="00350559" w:rsidRPr="001971B2" w:rsidRDefault="00BC135C" w:rsidP="001971B2">
      <w:pPr>
        <w:jc w:val="center"/>
        <w:rPr>
          <w:rFonts w:cs="Arial"/>
          <w:sz w:val="21"/>
          <w:szCs w:val="21"/>
        </w:rPr>
      </w:pPr>
      <w:r w:rsidRPr="0052544D">
        <w:rPr>
          <w:rFonts w:cs="Arial" w:hint="eastAsia"/>
          <w:b/>
          <w:sz w:val="21"/>
          <w:szCs w:val="21"/>
        </w:rPr>
        <w:t>Fig.</w:t>
      </w:r>
      <w:r w:rsidRPr="0052544D">
        <w:rPr>
          <w:rFonts w:cs="Arial"/>
          <w:b/>
          <w:sz w:val="21"/>
          <w:szCs w:val="21"/>
        </w:rPr>
        <w:t xml:space="preserve"> 1</w:t>
      </w:r>
      <w:r w:rsidR="009076F4">
        <w:rPr>
          <w:rFonts w:cs="Arial"/>
          <w:b/>
          <w:sz w:val="21"/>
          <w:szCs w:val="21"/>
        </w:rPr>
        <w:t>9</w:t>
      </w:r>
      <w:r w:rsidRPr="0052544D">
        <w:rPr>
          <w:rFonts w:cs="Arial" w:hint="eastAsia"/>
          <w:sz w:val="21"/>
          <w:szCs w:val="21"/>
        </w:rPr>
        <w:t xml:space="preserve"> </w:t>
      </w:r>
      <w:r w:rsidR="00BA6025">
        <w:rPr>
          <w:rFonts w:cs="Arial"/>
          <w:sz w:val="21"/>
          <w:szCs w:val="21"/>
        </w:rPr>
        <w:t>Carrier phase residuals of L</w:t>
      </w:r>
      <w:r>
        <w:rPr>
          <w:rFonts w:cs="Arial"/>
          <w:sz w:val="21"/>
          <w:szCs w:val="21"/>
        </w:rPr>
        <w:t>1</w:t>
      </w:r>
    </w:p>
    <w:p w:rsidR="007E692B" w:rsidRDefault="007E692B" w:rsidP="002C3806">
      <w:pPr>
        <w:rPr>
          <w:rFonts w:cs="Arial"/>
        </w:rPr>
      </w:pPr>
    </w:p>
    <w:p w:rsidR="002C3806" w:rsidRDefault="002C3806" w:rsidP="00350559">
      <w:pPr>
        <w:jc w:val="center"/>
        <w:rPr>
          <w:rFonts w:cs="Arial"/>
        </w:rPr>
      </w:pPr>
      <w:r>
        <w:rPr>
          <w:rFonts w:cs="Arial" w:hint="eastAsia"/>
          <w:noProof/>
        </w:rPr>
        <w:lastRenderedPageBreak/>
        <w:drawing>
          <wp:inline distT="0" distB="0" distL="0" distR="0">
            <wp:extent cx="3600000" cy="2659475"/>
            <wp:effectExtent l="0" t="0" r="63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t02440_resc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2659475"/>
                    </a:xfrm>
                    <a:prstGeom prst="rect">
                      <a:avLst/>
                    </a:prstGeom>
                  </pic:spPr>
                </pic:pic>
              </a:graphicData>
            </a:graphic>
          </wp:inline>
        </w:drawing>
      </w:r>
    </w:p>
    <w:p w:rsidR="008D37E4" w:rsidRPr="006B62FA" w:rsidRDefault="006B62FA" w:rsidP="006B62FA">
      <w:pPr>
        <w:jc w:val="center"/>
        <w:rPr>
          <w:rFonts w:cs="Arial"/>
          <w:sz w:val="21"/>
          <w:szCs w:val="21"/>
        </w:rPr>
      </w:pPr>
      <w:r w:rsidRPr="0052544D">
        <w:rPr>
          <w:rFonts w:cs="Arial" w:hint="eastAsia"/>
          <w:b/>
          <w:sz w:val="21"/>
          <w:szCs w:val="21"/>
        </w:rPr>
        <w:t>Fig.</w:t>
      </w:r>
      <w:r w:rsidRPr="0052544D">
        <w:rPr>
          <w:rFonts w:cs="Arial"/>
          <w:b/>
          <w:sz w:val="21"/>
          <w:szCs w:val="21"/>
        </w:rPr>
        <w:t xml:space="preserve"> </w:t>
      </w:r>
      <w:r w:rsidR="007D5F69">
        <w:rPr>
          <w:rFonts w:cs="Arial"/>
          <w:b/>
          <w:sz w:val="21"/>
          <w:szCs w:val="21"/>
        </w:rPr>
        <w:t>20</w:t>
      </w:r>
      <w:r w:rsidRPr="0052544D">
        <w:rPr>
          <w:rFonts w:cs="Arial" w:hint="eastAsia"/>
          <w:sz w:val="21"/>
          <w:szCs w:val="21"/>
        </w:rPr>
        <w:t xml:space="preserve"> </w:t>
      </w:r>
      <w:r>
        <w:rPr>
          <w:rFonts w:cs="Arial"/>
          <w:sz w:val="21"/>
          <w:szCs w:val="21"/>
        </w:rPr>
        <w:t>Carrier phase residuals of L</w:t>
      </w:r>
      <w:r w:rsidR="00CD25F5">
        <w:rPr>
          <w:rFonts w:cs="Arial"/>
          <w:sz w:val="21"/>
          <w:szCs w:val="21"/>
        </w:rPr>
        <w:t>2</w:t>
      </w:r>
    </w:p>
    <w:p w:rsidR="00C74B16" w:rsidRDefault="00C74B16" w:rsidP="00C74B16">
      <w:pPr>
        <w:rPr>
          <w:rFonts w:cs="Arial"/>
        </w:rPr>
      </w:pPr>
    </w:p>
    <w:p w:rsidR="00FE70AB" w:rsidRDefault="00FE70AB" w:rsidP="00FE70AB">
      <w:pPr>
        <w:rPr>
          <w:rFonts w:cs="Arial"/>
        </w:rPr>
      </w:pPr>
      <w:r w:rsidRPr="00157C73">
        <w:rPr>
          <w:rFonts w:cs="Arial"/>
          <w:color w:val="FF0000"/>
        </w:rPr>
        <w:t>s</w:t>
      </w:r>
      <w:r w:rsidRPr="00157C73">
        <w:rPr>
          <w:rFonts w:cs="Arial" w:hint="eastAsia"/>
          <w:color w:val="FF0000"/>
        </w:rPr>
        <w:t>h_</w:t>
      </w:r>
      <w:r w:rsidR="00171A68">
        <w:rPr>
          <w:rFonts w:cs="Arial"/>
          <w:color w:val="FF0000"/>
        </w:rPr>
        <w:t>plot_stec</w:t>
      </w:r>
      <w:r>
        <w:rPr>
          <w:rFonts w:cs="Arial"/>
        </w:rPr>
        <w:t>: Plot satellite</w:t>
      </w:r>
      <w:r w:rsidR="00C80835">
        <w:rPr>
          <w:rFonts w:cs="Arial"/>
        </w:rPr>
        <w:t xml:space="preserve"> slant ionospheric delays (</w:t>
      </w:r>
      <w:r w:rsidR="006B6396">
        <w:rPr>
          <w:rFonts w:cs="Arial"/>
        </w:rPr>
        <w:t>“</w:t>
      </w:r>
      <w:r w:rsidR="00C80835">
        <w:rPr>
          <w:rFonts w:cs="Arial"/>
        </w:rPr>
        <w:t>pure</w:t>
      </w:r>
      <w:r w:rsidR="006B6396">
        <w:rPr>
          <w:rFonts w:cs="Arial"/>
        </w:rPr>
        <w:t>”</w:t>
      </w:r>
      <w:r w:rsidR="00C80835">
        <w:rPr>
          <w:rFonts w:cs="Arial"/>
        </w:rPr>
        <w:t xml:space="preserve"> ionospheric delays + satellite DCBs + receiver DCBs)</w:t>
      </w:r>
      <w:r w:rsidR="00DC6B91">
        <w:rPr>
          <w:rFonts w:cs="Arial"/>
        </w:rPr>
        <w:t xml:space="preserve"> </w:t>
      </w:r>
      <w:r w:rsidR="00587B06">
        <w:rPr>
          <w:rFonts w:cs="Arial"/>
        </w:rPr>
        <w:t>as shown in Fig. 21</w:t>
      </w:r>
      <w:r>
        <w:rPr>
          <w:rFonts w:cs="Arial"/>
        </w:rPr>
        <w:t>.</w:t>
      </w:r>
    </w:p>
    <w:p w:rsidR="00FE61C9" w:rsidRDefault="00FE61C9" w:rsidP="00B336DB">
      <w:pPr>
        <w:rPr>
          <w:rFonts w:cs="Arial"/>
        </w:rPr>
      </w:pPr>
    </w:p>
    <w:p w:rsidR="00B336DB" w:rsidRDefault="00B336DB" w:rsidP="00C73F39">
      <w:pPr>
        <w:jc w:val="center"/>
        <w:rPr>
          <w:rFonts w:cs="Arial"/>
        </w:rPr>
      </w:pPr>
      <w:r>
        <w:rPr>
          <w:rFonts w:cs="Arial" w:hint="eastAsia"/>
          <w:noProof/>
        </w:rPr>
        <w:drawing>
          <wp:inline distT="0" distB="0" distL="0" distR="0">
            <wp:extent cx="3600000" cy="2740958"/>
            <wp:effectExtent l="0" t="0" r="63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t02440_ste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740958"/>
                    </a:xfrm>
                    <a:prstGeom prst="rect">
                      <a:avLst/>
                    </a:prstGeom>
                  </pic:spPr>
                </pic:pic>
              </a:graphicData>
            </a:graphic>
          </wp:inline>
        </w:drawing>
      </w:r>
    </w:p>
    <w:p w:rsidR="00807BD8" w:rsidRDefault="00EA72FB" w:rsidP="00EA72FB">
      <w:pPr>
        <w:jc w:val="center"/>
        <w:rPr>
          <w:rFonts w:cs="Arial"/>
          <w:sz w:val="21"/>
          <w:szCs w:val="21"/>
        </w:rPr>
      </w:pPr>
      <w:r w:rsidRPr="0052544D">
        <w:rPr>
          <w:rFonts w:cs="Arial" w:hint="eastAsia"/>
          <w:b/>
          <w:sz w:val="21"/>
          <w:szCs w:val="21"/>
        </w:rPr>
        <w:t>Fig.</w:t>
      </w:r>
      <w:r w:rsidRPr="0052544D">
        <w:rPr>
          <w:rFonts w:cs="Arial"/>
          <w:b/>
          <w:sz w:val="21"/>
          <w:szCs w:val="21"/>
        </w:rPr>
        <w:t xml:space="preserve"> </w:t>
      </w:r>
      <w:r w:rsidR="00D409BB">
        <w:rPr>
          <w:rFonts w:cs="Arial"/>
          <w:b/>
          <w:sz w:val="21"/>
          <w:szCs w:val="21"/>
        </w:rPr>
        <w:t>21</w:t>
      </w:r>
      <w:r w:rsidRPr="0052544D">
        <w:rPr>
          <w:rFonts w:cs="Arial" w:hint="eastAsia"/>
          <w:sz w:val="21"/>
          <w:szCs w:val="21"/>
        </w:rPr>
        <w:t xml:space="preserve"> </w:t>
      </w:r>
      <w:r w:rsidR="00DC15C2">
        <w:rPr>
          <w:rFonts w:cs="Arial"/>
          <w:sz w:val="21"/>
          <w:szCs w:val="21"/>
        </w:rPr>
        <w:t>S</w:t>
      </w:r>
      <w:r w:rsidR="00DC15C2" w:rsidRPr="00DC15C2">
        <w:rPr>
          <w:rFonts w:cs="Arial"/>
          <w:sz w:val="21"/>
          <w:szCs w:val="21"/>
        </w:rPr>
        <w:t xml:space="preserve">lant ionospheric delays (“pure” ionospheric delays + satellite DCBs </w:t>
      </w:r>
    </w:p>
    <w:p w:rsidR="00EA72FB" w:rsidRPr="00EA72FB" w:rsidRDefault="00DC15C2" w:rsidP="00EA72FB">
      <w:pPr>
        <w:jc w:val="center"/>
        <w:rPr>
          <w:rFonts w:cs="Arial"/>
          <w:sz w:val="21"/>
          <w:szCs w:val="21"/>
        </w:rPr>
      </w:pPr>
      <w:r w:rsidRPr="00DC15C2">
        <w:rPr>
          <w:rFonts w:cs="Arial"/>
          <w:sz w:val="21"/>
          <w:szCs w:val="21"/>
        </w:rPr>
        <w:t>+ receiver DCBs)</w:t>
      </w:r>
    </w:p>
    <w:p w:rsidR="00FE70AB" w:rsidRDefault="00FE70AB" w:rsidP="004073F3">
      <w:pPr>
        <w:rPr>
          <w:rFonts w:cs="Arial"/>
        </w:rPr>
      </w:pPr>
    </w:p>
    <w:p w:rsidR="00E93E9B" w:rsidRPr="004A7B05" w:rsidRDefault="00E93E9B" w:rsidP="00E93E9B">
      <w:pPr>
        <w:spacing w:beforeLines="50" w:before="156" w:afterLines="50" w:after="156"/>
        <w:outlineLvl w:val="1"/>
        <w:rPr>
          <w:rFonts w:cs="Arial"/>
          <w:b/>
          <w:color w:val="000000" w:themeColor="text1"/>
          <w:sz w:val="28"/>
          <w:szCs w:val="28"/>
        </w:rPr>
      </w:pPr>
      <w:bookmarkStart w:id="46" w:name="_Toc501542822"/>
      <w:r>
        <w:rPr>
          <w:rFonts w:cs="Arial"/>
          <w:b/>
          <w:color w:val="000000" w:themeColor="text1"/>
          <w:sz w:val="28"/>
          <w:szCs w:val="28"/>
        </w:rPr>
        <w:t>5</w:t>
      </w:r>
      <w:r w:rsidRPr="00495DE1">
        <w:rPr>
          <w:rFonts w:cs="Arial"/>
          <w:b/>
          <w:color w:val="000000" w:themeColor="text1"/>
          <w:sz w:val="28"/>
          <w:szCs w:val="28"/>
        </w:rPr>
        <w:t>.</w:t>
      </w:r>
      <w:r w:rsidR="009A6530">
        <w:rPr>
          <w:rFonts w:cs="Arial"/>
          <w:b/>
          <w:color w:val="000000" w:themeColor="text1"/>
          <w:sz w:val="28"/>
          <w:szCs w:val="28"/>
        </w:rPr>
        <w:t>5</w:t>
      </w:r>
      <w:r>
        <w:rPr>
          <w:rFonts w:cs="Arial"/>
          <w:b/>
          <w:color w:val="000000" w:themeColor="text1"/>
          <w:sz w:val="28"/>
          <w:szCs w:val="28"/>
        </w:rPr>
        <w:t xml:space="preserve"> </w:t>
      </w:r>
      <w:r w:rsidR="004A7B05" w:rsidRPr="004A7B05">
        <w:rPr>
          <w:rFonts w:cs="Arial"/>
          <w:b/>
          <w:color w:val="000000" w:themeColor="text1"/>
          <w:sz w:val="28"/>
          <w:szCs w:val="28"/>
        </w:rPr>
        <w:t>A new receiver data interchange format – RCVEX</w:t>
      </w:r>
      <w:bookmarkEnd w:id="46"/>
    </w:p>
    <w:p w:rsidR="000D7797" w:rsidRDefault="000D7797" w:rsidP="00F06976">
      <w:r>
        <w:t>In order to improve processing efficiency, a</w:t>
      </w:r>
      <w:r w:rsidR="00DF58BD">
        <w:t xml:space="preserve"> new GNSS receiver dat</w:t>
      </w:r>
      <w:r w:rsidR="00DF58BD" w:rsidRPr="00C109E1">
        <w:t>a storage</w:t>
      </w:r>
      <w:r w:rsidR="00B877EB" w:rsidRPr="00C109E1">
        <w:t xml:space="preserve"> format has been</w:t>
      </w:r>
      <w:r w:rsidRPr="00C109E1">
        <w:t xml:space="preserve"> designed. Following the convention of Receiver Independent</w:t>
      </w:r>
      <w:r w:rsidRPr="00E145A2">
        <w:t xml:space="preserve"> Exchange </w:t>
      </w:r>
      <w:r>
        <w:t>(RINEX), this exchang</w:t>
      </w:r>
      <w:r w:rsidR="00E52F9C">
        <w:t xml:space="preserve">e format can be referred to as </w:t>
      </w:r>
      <w:r w:rsidR="006B6396">
        <w:t>“</w:t>
      </w:r>
      <w:r w:rsidRPr="008F243F">
        <w:rPr>
          <w:color w:val="0000FF"/>
        </w:rPr>
        <w:t>RCVEX</w:t>
      </w:r>
      <w:r w:rsidR="006B6396">
        <w:t>”</w:t>
      </w:r>
      <w:r>
        <w:t>. The RCV</w:t>
      </w:r>
      <w:r w:rsidRPr="00B90BA6">
        <w:t>EX</w:t>
      </w:r>
      <w:r>
        <w:t xml:space="preserve"> format consists of a header section and a data section. The RCVEX data format should at least all</w:t>
      </w:r>
      <w:r w:rsidR="007930CC">
        <w:t>ow for exchanging</w:t>
      </w:r>
      <w:r>
        <w:t xml:space="preserve"> the following information, to </w:t>
      </w:r>
      <w:r>
        <w:lastRenderedPageBreak/>
        <w:t>ensure interoperability:</w:t>
      </w:r>
    </w:p>
    <w:p w:rsidR="000D7797" w:rsidRDefault="000D7797" w:rsidP="00F06976">
      <w:pPr>
        <w:pStyle w:val="a8"/>
        <w:widowControl/>
        <w:numPr>
          <w:ilvl w:val="0"/>
          <w:numId w:val="2"/>
        </w:numPr>
        <w:ind w:firstLineChars="0"/>
        <w:contextualSpacing/>
      </w:pPr>
      <w:r>
        <w:t>the marker name, the receiver type, and the antenna type</w:t>
      </w:r>
    </w:p>
    <w:p w:rsidR="000D7797" w:rsidRDefault="000D7797" w:rsidP="00F06976">
      <w:pPr>
        <w:pStyle w:val="a8"/>
        <w:widowControl/>
        <w:numPr>
          <w:ilvl w:val="0"/>
          <w:numId w:val="2"/>
        </w:numPr>
        <w:ind w:firstLineChars="0"/>
        <w:contextualSpacing/>
      </w:pPr>
      <w:r>
        <w:t>the precise station coordinates (xyz)</w:t>
      </w:r>
    </w:p>
    <w:p w:rsidR="000D7797" w:rsidRDefault="000D7797" w:rsidP="00F06976">
      <w:pPr>
        <w:pStyle w:val="a8"/>
        <w:widowControl/>
        <w:numPr>
          <w:ilvl w:val="0"/>
          <w:numId w:val="2"/>
        </w:numPr>
        <w:ind w:firstLineChars="0"/>
        <w:contextualSpacing/>
      </w:pPr>
      <w:r>
        <w:t>the observation sampling interval</w:t>
      </w:r>
    </w:p>
    <w:p w:rsidR="000D7797" w:rsidRDefault="000D7797" w:rsidP="00F06976">
      <w:pPr>
        <w:pStyle w:val="a8"/>
        <w:widowControl/>
        <w:numPr>
          <w:ilvl w:val="0"/>
          <w:numId w:val="2"/>
        </w:numPr>
        <w:ind w:firstLineChars="0"/>
        <w:contextualSpacing/>
      </w:pPr>
      <w:r>
        <w:t>the selected observation</w:t>
      </w:r>
      <w:r w:rsidR="00D92534">
        <w:t xml:space="preserve"> type for GPS, GLONASS, BDS,</w:t>
      </w:r>
      <w:r>
        <w:t xml:space="preserve"> Galile</w:t>
      </w:r>
      <w:r w:rsidRPr="00C109E1">
        <w:t>o</w:t>
      </w:r>
      <w:r w:rsidR="00D92534" w:rsidRPr="00C109E1">
        <w:t>, and QZSS</w:t>
      </w:r>
    </w:p>
    <w:p w:rsidR="000D7797" w:rsidRDefault="000D7797" w:rsidP="00F06976">
      <w:pPr>
        <w:pStyle w:val="a8"/>
        <w:widowControl/>
        <w:numPr>
          <w:ilvl w:val="0"/>
          <w:numId w:val="2"/>
        </w:numPr>
        <w:ind w:firstLineChars="0"/>
        <w:contextualSpacing/>
      </w:pPr>
      <w:r>
        <w:t>the tropospheric correction models and mapping functions</w:t>
      </w:r>
    </w:p>
    <w:p w:rsidR="000D7797" w:rsidRDefault="000D7797" w:rsidP="00F06976">
      <w:pPr>
        <w:pStyle w:val="a8"/>
        <w:widowControl/>
        <w:numPr>
          <w:ilvl w:val="0"/>
          <w:numId w:val="2"/>
        </w:numPr>
        <w:ind w:firstLineChars="0"/>
        <w:contextualSpacing/>
      </w:pPr>
      <w:r>
        <w:t>the type of satellite orbit and clock products</w:t>
      </w:r>
    </w:p>
    <w:p w:rsidR="000D7797" w:rsidRDefault="000D7797" w:rsidP="00F06976">
      <w:pPr>
        <w:pStyle w:val="a8"/>
        <w:widowControl/>
        <w:numPr>
          <w:ilvl w:val="0"/>
          <w:numId w:val="2"/>
        </w:numPr>
        <w:ind w:firstLineChars="0"/>
        <w:contextualSpacing/>
      </w:pPr>
      <w:r>
        <w:t>the satellite elevation cutoff angles</w:t>
      </w:r>
    </w:p>
    <w:p w:rsidR="000D7797" w:rsidRDefault="000D7797" w:rsidP="00F06976">
      <w:pPr>
        <w:pStyle w:val="a8"/>
        <w:widowControl/>
        <w:numPr>
          <w:ilvl w:val="0"/>
          <w:numId w:val="2"/>
        </w:numPr>
        <w:ind w:firstLineChars="0"/>
        <w:contextualSpacing/>
      </w:pPr>
      <w:r>
        <w:t>the GLONASS channel numbers</w:t>
      </w:r>
    </w:p>
    <w:p w:rsidR="00B200E9" w:rsidRDefault="000D7797" w:rsidP="006A1DB5">
      <w:pPr>
        <w:pStyle w:val="a8"/>
        <w:widowControl/>
        <w:numPr>
          <w:ilvl w:val="0"/>
          <w:numId w:val="2"/>
        </w:numPr>
        <w:ind w:firstLineChars="0"/>
        <w:contextualSpacing/>
      </w:pPr>
      <w:r>
        <w:t>the start and end time of the data</w:t>
      </w:r>
    </w:p>
    <w:p w:rsidR="000D7797" w:rsidRDefault="000D7797" w:rsidP="005D3DFA">
      <w:pPr>
        <w:ind w:firstLineChars="200" w:firstLine="480"/>
      </w:pPr>
      <w:r>
        <w:t>For each satellite, the data section provides:</w:t>
      </w:r>
    </w:p>
    <w:p w:rsidR="000D7797" w:rsidRDefault="000D7797" w:rsidP="00F06976">
      <w:pPr>
        <w:pStyle w:val="a8"/>
        <w:widowControl/>
        <w:numPr>
          <w:ilvl w:val="0"/>
          <w:numId w:val="2"/>
        </w:numPr>
        <w:ind w:firstLineChars="0"/>
        <w:contextualSpacing/>
      </w:pPr>
      <w:r>
        <w:t>the PRNs, the indicator of cycle slip and eclipse satellite</w:t>
      </w:r>
    </w:p>
    <w:p w:rsidR="000D7797" w:rsidRDefault="000D7797" w:rsidP="00F06976">
      <w:pPr>
        <w:pStyle w:val="a8"/>
        <w:widowControl/>
        <w:numPr>
          <w:ilvl w:val="0"/>
          <w:numId w:val="2"/>
        </w:numPr>
        <w:ind w:firstLineChars="0"/>
        <w:contextualSpacing/>
      </w:pPr>
      <w:r>
        <w:t>the satellite position (xyz) and clock offsets in meters</w:t>
      </w:r>
    </w:p>
    <w:p w:rsidR="000D7797" w:rsidRDefault="000D7797" w:rsidP="00F06976">
      <w:pPr>
        <w:pStyle w:val="a8"/>
        <w:widowControl/>
        <w:numPr>
          <w:ilvl w:val="0"/>
          <w:numId w:val="2"/>
        </w:numPr>
        <w:ind w:firstLineChars="0"/>
        <w:contextualSpacing/>
      </w:pPr>
      <w:r>
        <w:t xml:space="preserve">the azimuth and elevation angles of satellite in </w:t>
      </w:r>
      <w:r w:rsidRPr="00861E54">
        <w:t>degrees</w:t>
      </w:r>
    </w:p>
    <w:p w:rsidR="000D7797" w:rsidRDefault="000D7797" w:rsidP="00F06976">
      <w:pPr>
        <w:pStyle w:val="a8"/>
        <w:widowControl/>
        <w:numPr>
          <w:ilvl w:val="0"/>
          <w:numId w:val="2"/>
        </w:numPr>
        <w:ind w:firstLineChars="0"/>
        <w:contextualSpacing/>
      </w:pPr>
      <w:r>
        <w:t xml:space="preserve">the </w:t>
      </w:r>
      <w:r w:rsidRPr="00861E54">
        <w:t>original</w:t>
      </w:r>
      <w:r>
        <w:t xml:space="preserve"> pseudorange and carrier phase observations</w:t>
      </w:r>
    </w:p>
    <w:p w:rsidR="000D7797" w:rsidRDefault="000D7797" w:rsidP="00F06976">
      <w:pPr>
        <w:pStyle w:val="a8"/>
        <w:widowControl/>
        <w:numPr>
          <w:ilvl w:val="0"/>
          <w:numId w:val="2"/>
        </w:numPr>
        <w:ind w:firstLineChars="0"/>
        <w:contextualSpacing/>
      </w:pPr>
      <w:r>
        <w:t>the tropospheric zenith total delays and the wet mapping function</w:t>
      </w:r>
    </w:p>
    <w:p w:rsidR="000D7797" w:rsidRDefault="000D7797" w:rsidP="00F06976">
      <w:pPr>
        <w:pStyle w:val="a8"/>
        <w:widowControl/>
        <w:numPr>
          <w:ilvl w:val="0"/>
          <w:numId w:val="2"/>
        </w:numPr>
        <w:ind w:firstLineChars="0"/>
        <w:contextualSpacing/>
      </w:pPr>
      <w:r>
        <w:t>the Sagnac effect</w:t>
      </w:r>
    </w:p>
    <w:p w:rsidR="000D7797" w:rsidRDefault="000D7797" w:rsidP="00F06976">
      <w:pPr>
        <w:pStyle w:val="a8"/>
        <w:widowControl/>
        <w:numPr>
          <w:ilvl w:val="0"/>
          <w:numId w:val="2"/>
        </w:numPr>
        <w:ind w:firstLineChars="0"/>
        <w:contextualSpacing/>
      </w:pPr>
      <w:r>
        <w:t>the tidal deformations, including solid earth tides, pole tides, and ocean tides, which are mapped into LOS directions</w:t>
      </w:r>
    </w:p>
    <w:p w:rsidR="000D7797" w:rsidRDefault="000D7797" w:rsidP="00F06976">
      <w:pPr>
        <w:pStyle w:val="a8"/>
        <w:widowControl/>
        <w:numPr>
          <w:ilvl w:val="0"/>
          <w:numId w:val="2"/>
        </w:numPr>
        <w:ind w:firstLineChars="0"/>
        <w:contextualSpacing/>
      </w:pPr>
      <w:r>
        <w:t>the PCO and PCV corrections at each frequency</w:t>
      </w:r>
    </w:p>
    <w:p w:rsidR="00FE139F" w:rsidRDefault="000D7797" w:rsidP="001559E8">
      <w:pPr>
        <w:pStyle w:val="a8"/>
        <w:widowControl/>
        <w:numPr>
          <w:ilvl w:val="0"/>
          <w:numId w:val="2"/>
        </w:numPr>
        <w:ind w:firstLineChars="0"/>
        <w:contextualSpacing/>
      </w:pPr>
      <w:r>
        <w:t>the phase windup in cycles</w:t>
      </w:r>
    </w:p>
    <w:p w:rsidR="00E93E9B" w:rsidRDefault="000D7797" w:rsidP="00390505">
      <w:pPr>
        <w:ind w:firstLineChars="200" w:firstLine="480"/>
        <w:rPr>
          <w:rFonts w:cs="Arial"/>
        </w:rPr>
      </w:pPr>
      <w:r>
        <w:t>A MATLAB program is provided to read RCV</w:t>
      </w:r>
      <w:r w:rsidRPr="00B90BA6">
        <w:t>EX</w:t>
      </w:r>
      <w:r w:rsidR="006E00A3">
        <w:t xml:space="preserve"> files and show how the </w:t>
      </w:r>
      <w:r>
        <w:t>parameters and information</w:t>
      </w:r>
      <w:r w:rsidR="00D13A1E">
        <w:t xml:space="preserve"> included</w:t>
      </w:r>
      <w:r>
        <w:t xml:space="preserve"> could be used by users.</w:t>
      </w:r>
      <w:r w:rsidR="008A55A6">
        <w:t xml:space="preserve"> An example of RCVEX file</w:t>
      </w:r>
      <w:r w:rsidR="00CE3573">
        <w:t xml:space="preserve"> </w:t>
      </w:r>
      <w:r w:rsidR="008D4530">
        <w:t>“</w:t>
      </w:r>
      <w:r w:rsidR="008C1C45" w:rsidRPr="008C1C45">
        <w:rPr>
          <w:rFonts w:cs="Arial"/>
          <w:color w:val="0000FF"/>
        </w:rPr>
        <w:t>cut02440.17o.ippp</w:t>
      </w:r>
      <w:r w:rsidR="008D4530">
        <w:t>”</w:t>
      </w:r>
      <w:r w:rsidR="008A55A6">
        <w:t xml:space="preserve"> </w:t>
      </w:r>
      <w:r w:rsidR="006C0C22">
        <w:t>for CUT0</w:t>
      </w:r>
      <w:r w:rsidR="00BE3CD1">
        <w:t xml:space="preserve"> station</w:t>
      </w:r>
      <w:r w:rsidR="008F38CF">
        <w:t xml:space="preserve"> on DOY 244, 2017</w:t>
      </w:r>
      <w:r w:rsidR="00BE3CD1">
        <w:t xml:space="preserve"> is provided.</w:t>
      </w:r>
    </w:p>
    <w:p w:rsidR="00E93E9B" w:rsidRPr="00D65B03" w:rsidRDefault="00E93E9B" w:rsidP="004073F3">
      <w:pPr>
        <w:rPr>
          <w:rFonts w:cs="Arial"/>
        </w:rPr>
      </w:pPr>
    </w:p>
    <w:p w:rsidR="000B7BDB" w:rsidRPr="00EB440E" w:rsidRDefault="008761C7" w:rsidP="005F5349">
      <w:pPr>
        <w:spacing w:beforeLines="50" w:before="156" w:afterLines="50" w:after="156"/>
        <w:outlineLvl w:val="0"/>
        <w:rPr>
          <w:rFonts w:cs="Arial"/>
          <w:b/>
          <w:sz w:val="30"/>
          <w:szCs w:val="30"/>
        </w:rPr>
      </w:pPr>
      <w:bookmarkStart w:id="47" w:name="_Toc501542823"/>
      <w:r>
        <w:rPr>
          <w:rFonts w:cs="Arial"/>
          <w:b/>
          <w:sz w:val="30"/>
          <w:szCs w:val="30"/>
        </w:rPr>
        <w:t>6</w:t>
      </w:r>
      <w:r w:rsidR="000B7BDB" w:rsidRPr="00EB440E">
        <w:rPr>
          <w:rFonts w:cs="Arial"/>
          <w:b/>
          <w:sz w:val="30"/>
          <w:szCs w:val="30"/>
        </w:rPr>
        <w:t xml:space="preserve"> </w:t>
      </w:r>
      <w:r w:rsidR="00A84C63" w:rsidRPr="00EB440E">
        <w:rPr>
          <w:rFonts w:cs="Arial"/>
          <w:b/>
          <w:sz w:val="30"/>
          <w:szCs w:val="30"/>
        </w:rPr>
        <w:t>Support</w:t>
      </w:r>
      <w:bookmarkEnd w:id="47"/>
    </w:p>
    <w:p w:rsidR="000B7BDB" w:rsidRDefault="00EE34B9" w:rsidP="00EE34B9">
      <w:pPr>
        <w:rPr>
          <w:rFonts w:cs="Arial"/>
        </w:rPr>
      </w:pPr>
      <w:r w:rsidRPr="00EE34B9">
        <w:rPr>
          <w:rFonts w:cs="Arial"/>
        </w:rPr>
        <w:t xml:space="preserve">Any suggestions, corrections, and comments about </w:t>
      </w:r>
      <w:r w:rsidR="00641E78" w:rsidRPr="00FD4C83">
        <w:rPr>
          <w:rFonts w:cs="Arial"/>
          <w:b/>
          <w:i/>
        </w:rPr>
        <w:t>GAMP</w:t>
      </w:r>
      <w:r w:rsidR="004F7CC2">
        <w:rPr>
          <w:rFonts w:cs="Arial"/>
        </w:rPr>
        <w:t xml:space="preserve"> are sincerely welcomed</w:t>
      </w:r>
      <w:r w:rsidR="00585F6E">
        <w:rPr>
          <w:rFonts w:cs="Arial"/>
        </w:rPr>
        <w:t xml:space="preserve"> </w:t>
      </w:r>
      <w:r w:rsidRPr="00EE34B9">
        <w:rPr>
          <w:rFonts w:cs="Arial"/>
        </w:rPr>
        <w:t>and could be sent to:</w:t>
      </w:r>
    </w:p>
    <w:p w:rsidR="00872572" w:rsidRDefault="00872572" w:rsidP="00EE34B9">
      <w:pPr>
        <w:rPr>
          <w:rFonts w:cs="Arial"/>
        </w:rPr>
      </w:pPr>
    </w:p>
    <w:p w:rsidR="007C2BFB" w:rsidRDefault="00F31422" w:rsidP="001D2A69">
      <w:pPr>
        <w:spacing w:line="360" w:lineRule="auto"/>
        <w:rPr>
          <w:rFonts w:cs="Arial"/>
        </w:rPr>
      </w:pPr>
      <w:r>
        <w:rPr>
          <w:rFonts w:cs="Arial"/>
        </w:rPr>
        <w:t>Feng Zhou</w:t>
      </w:r>
    </w:p>
    <w:p w:rsidR="00F31422" w:rsidRDefault="00872572" w:rsidP="001D2A69">
      <w:pPr>
        <w:spacing w:line="360" w:lineRule="auto"/>
        <w:rPr>
          <w:rFonts w:cs="Arial"/>
        </w:rPr>
      </w:pPr>
      <w:r>
        <w:rPr>
          <w:rFonts w:cs="Arial" w:hint="eastAsia"/>
        </w:rPr>
        <w:t xml:space="preserve">Email: </w:t>
      </w:r>
      <w:r w:rsidR="00BE35A3" w:rsidRPr="00BE35A3">
        <w:rPr>
          <w:rFonts w:cs="Arial" w:hint="eastAsia"/>
        </w:rPr>
        <w:t>zhouforme@163.com</w:t>
      </w:r>
    </w:p>
    <w:p w:rsidR="00BE35A3" w:rsidRDefault="00BE35A3" w:rsidP="001D2A69">
      <w:pPr>
        <w:spacing w:line="360" w:lineRule="auto"/>
        <w:rPr>
          <w:rFonts w:cs="Arial"/>
        </w:rPr>
      </w:pPr>
      <w:r>
        <w:rPr>
          <w:rFonts w:cs="Arial"/>
        </w:rPr>
        <w:t>We</w:t>
      </w:r>
      <w:r w:rsidR="001601AA">
        <w:rPr>
          <w:rFonts w:cs="Arial"/>
        </w:rPr>
        <w:t>C</w:t>
      </w:r>
      <w:r>
        <w:rPr>
          <w:rFonts w:cs="Arial"/>
        </w:rPr>
        <w:t xml:space="preserve">hat: </w:t>
      </w:r>
      <w:r w:rsidR="00927DB6">
        <w:rPr>
          <w:rFonts w:cs="Arial"/>
        </w:rPr>
        <w:t>zhouforme0318</w:t>
      </w:r>
    </w:p>
    <w:p w:rsidR="00C34820" w:rsidRDefault="00307D62" w:rsidP="001D4763">
      <w:pPr>
        <w:spacing w:line="360" w:lineRule="auto"/>
        <w:rPr>
          <w:rFonts w:cs="Arial"/>
        </w:rPr>
      </w:pPr>
      <w:r>
        <w:rPr>
          <w:rFonts w:cs="Arial"/>
        </w:rPr>
        <w:t>Ad</w:t>
      </w:r>
      <w:r w:rsidR="00DE1D94">
        <w:rPr>
          <w:rFonts w:cs="Arial"/>
        </w:rPr>
        <w:t>d</w:t>
      </w:r>
      <w:r>
        <w:rPr>
          <w:rFonts w:cs="Arial"/>
        </w:rPr>
        <w:t xml:space="preserve">ress: </w:t>
      </w:r>
      <w:r w:rsidR="00905C60">
        <w:rPr>
          <w:rFonts w:cs="Arial"/>
        </w:rPr>
        <w:t xml:space="preserve">Room 411, </w:t>
      </w:r>
      <w:r w:rsidR="002631E1">
        <w:rPr>
          <w:rFonts w:cs="Arial"/>
        </w:rPr>
        <w:t>School of Information Science Technology, East China Normal University, No. 500 Dongchuan Road, 200241 Shanghai, China</w:t>
      </w:r>
    </w:p>
    <w:p w:rsidR="00FE6024" w:rsidRDefault="00FE6024" w:rsidP="001D4763">
      <w:pPr>
        <w:spacing w:line="360" w:lineRule="auto"/>
        <w:rPr>
          <w:rFonts w:cs="Arial"/>
        </w:rPr>
      </w:pPr>
    </w:p>
    <w:p w:rsidR="00266F71" w:rsidRDefault="00CF6AC1" w:rsidP="001D4763">
      <w:pPr>
        <w:spacing w:line="360" w:lineRule="auto"/>
        <w:rPr>
          <w:rFonts w:cs="Arial"/>
          <w:b/>
        </w:rPr>
      </w:pPr>
      <w:r w:rsidRPr="00960B52">
        <w:rPr>
          <w:rFonts w:cs="Arial"/>
          <w:b/>
        </w:rPr>
        <w:t>It is</w:t>
      </w:r>
      <w:r w:rsidR="007E32D7" w:rsidRPr="00960B52">
        <w:rPr>
          <w:rFonts w:cs="Arial"/>
          <w:b/>
        </w:rPr>
        <w:t xml:space="preserve"> recommended to acknowledge </w:t>
      </w:r>
      <w:r w:rsidR="007E32D7" w:rsidRPr="00F81F27">
        <w:rPr>
          <w:rFonts w:cs="Arial"/>
          <w:b/>
          <w:i/>
          <w:color w:val="0000FF"/>
        </w:rPr>
        <w:t>GAMP</w:t>
      </w:r>
      <w:r w:rsidR="00960B52">
        <w:rPr>
          <w:rFonts w:cs="Arial"/>
          <w:b/>
        </w:rPr>
        <w:t xml:space="preserve"> when you find it useful!</w:t>
      </w:r>
    </w:p>
    <w:p w:rsidR="009D240B" w:rsidRPr="00960B52" w:rsidRDefault="009D240B" w:rsidP="00227C95">
      <w:pPr>
        <w:rPr>
          <w:rFonts w:cs="Arial"/>
          <w:b/>
        </w:rPr>
      </w:pPr>
    </w:p>
    <w:p w:rsidR="00B41687" w:rsidRPr="00EB440E" w:rsidRDefault="00BA7830" w:rsidP="00B41687">
      <w:pPr>
        <w:spacing w:beforeLines="50" w:before="156" w:afterLines="50" w:after="156"/>
        <w:outlineLvl w:val="0"/>
        <w:rPr>
          <w:rFonts w:cs="Arial"/>
          <w:b/>
          <w:sz w:val="30"/>
          <w:szCs w:val="30"/>
        </w:rPr>
      </w:pPr>
      <w:bookmarkStart w:id="48" w:name="_Toc501542824"/>
      <w:r>
        <w:rPr>
          <w:rFonts w:cs="Arial"/>
          <w:b/>
          <w:sz w:val="30"/>
          <w:szCs w:val="30"/>
        </w:rPr>
        <w:lastRenderedPageBreak/>
        <w:t>7</w:t>
      </w:r>
      <w:r w:rsidR="00B41687" w:rsidRPr="00EB440E">
        <w:rPr>
          <w:rFonts w:cs="Arial"/>
          <w:b/>
          <w:sz w:val="30"/>
          <w:szCs w:val="30"/>
        </w:rPr>
        <w:t xml:space="preserve"> </w:t>
      </w:r>
      <w:r w:rsidR="006C0206">
        <w:rPr>
          <w:rFonts w:cs="Arial"/>
          <w:b/>
          <w:sz w:val="30"/>
          <w:szCs w:val="30"/>
        </w:rPr>
        <w:t>Reference</w:t>
      </w:r>
      <w:r w:rsidR="00ED59AC">
        <w:rPr>
          <w:rFonts w:cs="Arial"/>
          <w:b/>
          <w:sz w:val="30"/>
          <w:szCs w:val="30"/>
        </w:rPr>
        <w:t>s</w:t>
      </w:r>
      <w:bookmarkEnd w:id="48"/>
    </w:p>
    <w:p w:rsidR="00D01D27" w:rsidRDefault="00D01D27" w:rsidP="000704A5">
      <w:pPr>
        <w:spacing w:after="120"/>
        <w:ind w:left="272" w:hanging="272"/>
        <w:rPr>
          <w:color w:val="000000" w:themeColor="text1"/>
        </w:rPr>
      </w:pPr>
      <w:r w:rsidRPr="0058720C">
        <w:rPr>
          <w:color w:val="000000" w:themeColor="text1"/>
        </w:rPr>
        <w:t xml:space="preserve">Blewitt G (1990) An automatic </w:t>
      </w:r>
      <w:r>
        <w:rPr>
          <w:color w:val="000000" w:themeColor="text1"/>
        </w:rPr>
        <w:t xml:space="preserve">editing algorithm for GPS data. </w:t>
      </w:r>
      <w:r w:rsidRPr="0058720C">
        <w:rPr>
          <w:color w:val="000000" w:themeColor="text1"/>
        </w:rPr>
        <w:t>Geophys Res Lett 17(3):199–202</w:t>
      </w:r>
    </w:p>
    <w:p w:rsidR="00D32BE2" w:rsidRDefault="00D32BE2" w:rsidP="000704A5">
      <w:pPr>
        <w:spacing w:after="120"/>
        <w:ind w:left="272" w:hanging="272"/>
        <w:rPr>
          <w:color w:val="000000" w:themeColor="text1"/>
        </w:rPr>
      </w:pPr>
      <w:r w:rsidRPr="000D24E3">
        <w:rPr>
          <w:color w:val="000000" w:themeColor="text1"/>
        </w:rPr>
        <w:t>Guo F, Zhang X (2014) Real-time clock jump</w:t>
      </w:r>
      <w:r>
        <w:rPr>
          <w:color w:val="000000" w:themeColor="text1"/>
        </w:rPr>
        <w:t xml:space="preserve"> compensation for precise point </w:t>
      </w:r>
      <w:r w:rsidRPr="000D24E3">
        <w:rPr>
          <w:color w:val="000000" w:themeColor="text1"/>
        </w:rPr>
        <w:t>positioning. GPS Solut 18</w:t>
      </w:r>
      <w:r>
        <w:rPr>
          <w:color w:val="000000" w:themeColor="text1"/>
        </w:rPr>
        <w:t>(1)</w:t>
      </w:r>
      <w:r w:rsidRPr="000D24E3">
        <w:rPr>
          <w:color w:val="000000" w:themeColor="text1"/>
        </w:rPr>
        <w:t>:41–50</w:t>
      </w:r>
    </w:p>
    <w:p w:rsidR="003F6077" w:rsidRPr="003F6077" w:rsidRDefault="003F6077" w:rsidP="003F6077">
      <w:pPr>
        <w:spacing w:after="120"/>
        <w:ind w:left="272" w:hanging="272"/>
        <w:rPr>
          <w:color w:val="000000" w:themeColor="text1"/>
        </w:rPr>
      </w:pPr>
      <w:r w:rsidRPr="003F6077">
        <w:rPr>
          <w:color w:val="000000" w:themeColor="text1"/>
        </w:rPr>
        <w:t>Kouba J (2015) A guide to using international GNSS service (IGS) products, September 2015 update. http://kb.igs.org/hc/en-us/articles/201271873-A-</w:t>
      </w:r>
      <w:r w:rsidR="004D179D">
        <w:rPr>
          <w:color w:val="000000" w:themeColor="text1"/>
        </w:rPr>
        <w:t>Guide-to-Using-the-IGS-Products</w:t>
      </w:r>
    </w:p>
    <w:p w:rsidR="00506058" w:rsidRDefault="00506058" w:rsidP="000704A5">
      <w:pPr>
        <w:spacing w:after="120"/>
        <w:ind w:left="272" w:hanging="272"/>
        <w:rPr>
          <w:color w:val="000000" w:themeColor="text1"/>
        </w:rPr>
      </w:pPr>
      <w:r>
        <w:rPr>
          <w:color w:val="000000" w:themeColor="text1"/>
        </w:rPr>
        <w:t>Takasu T, Yasuda A</w:t>
      </w:r>
      <w:r w:rsidRPr="0057500F">
        <w:rPr>
          <w:color w:val="000000" w:themeColor="text1"/>
        </w:rPr>
        <w:t xml:space="preserve"> </w:t>
      </w:r>
      <w:r>
        <w:rPr>
          <w:color w:val="000000" w:themeColor="text1"/>
        </w:rPr>
        <w:t>(</w:t>
      </w:r>
      <w:r w:rsidRPr="0057500F">
        <w:rPr>
          <w:color w:val="000000" w:themeColor="text1"/>
        </w:rPr>
        <w:t>20</w:t>
      </w:r>
      <w:r>
        <w:rPr>
          <w:color w:val="000000" w:themeColor="text1"/>
        </w:rPr>
        <w:t>09)</w:t>
      </w:r>
      <w:r w:rsidRPr="0057500F">
        <w:rPr>
          <w:color w:val="000000" w:themeColor="text1"/>
        </w:rPr>
        <w:t xml:space="preserve"> Deve</w:t>
      </w:r>
      <w:r>
        <w:rPr>
          <w:color w:val="000000" w:themeColor="text1"/>
        </w:rPr>
        <w:t xml:space="preserve">lopment of the low-cost RTK-GPS </w:t>
      </w:r>
      <w:r w:rsidRPr="0057500F">
        <w:rPr>
          <w:color w:val="000000" w:themeColor="text1"/>
        </w:rPr>
        <w:t>receiver with an open source progra</w:t>
      </w:r>
      <w:r>
        <w:rPr>
          <w:color w:val="000000" w:themeColor="text1"/>
        </w:rPr>
        <w:t xml:space="preserve">m package RTKLIB. International </w:t>
      </w:r>
      <w:r w:rsidRPr="0057500F">
        <w:rPr>
          <w:color w:val="000000" w:themeColor="text1"/>
        </w:rPr>
        <w:t>symposium on GPS/GNSS, Seogw</w:t>
      </w:r>
      <w:r>
        <w:rPr>
          <w:color w:val="000000" w:themeColor="text1"/>
        </w:rPr>
        <w:t xml:space="preserve">ipo-si Jungmun-dong, Korea, 4–6 </w:t>
      </w:r>
      <w:r w:rsidRPr="0057500F">
        <w:rPr>
          <w:color w:val="000000" w:themeColor="text1"/>
        </w:rPr>
        <w:t>November</w:t>
      </w:r>
    </w:p>
    <w:p w:rsidR="00506058" w:rsidRDefault="00506058" w:rsidP="000704A5">
      <w:pPr>
        <w:spacing w:after="120"/>
        <w:ind w:left="272" w:hanging="272"/>
        <w:rPr>
          <w:color w:val="000000" w:themeColor="text1"/>
        </w:rPr>
      </w:pPr>
      <w:r w:rsidRPr="00EC7F2F">
        <w:rPr>
          <w:color w:val="000000" w:themeColor="text1"/>
        </w:rPr>
        <w:t>Wessel P, Smith WHF, Scharroo R, Luis J, Wobbe F (2013) Generic mapping tools: improved version released. EOS</w:t>
      </w:r>
      <w:r>
        <w:rPr>
          <w:color w:val="000000" w:themeColor="text1"/>
        </w:rPr>
        <w:t xml:space="preserve"> Trans AGU 94(45):409–410</w:t>
      </w:r>
    </w:p>
    <w:p w:rsidR="00331A6B" w:rsidRPr="00AE1C01" w:rsidRDefault="00AE1C01" w:rsidP="000704A5">
      <w:pPr>
        <w:spacing w:after="120"/>
        <w:ind w:left="272" w:hanging="272"/>
        <w:rPr>
          <w:color w:val="000000" w:themeColor="text1"/>
        </w:rPr>
      </w:pPr>
      <w:r w:rsidRPr="00AE1C01">
        <w:rPr>
          <w:color w:val="000000" w:themeColor="text1"/>
        </w:rPr>
        <w:t>Zhou F, Gu S, Chen W, Dong D (2017) Comprehensive assessment of positioning and zenith delay retrieval using GPS + GLONASS precise point positioning. Acta Geodyn Geomater 14(3):317–326</w:t>
      </w:r>
    </w:p>
    <w:p w:rsidR="00B41687" w:rsidRPr="00E2319F" w:rsidRDefault="00365B07" w:rsidP="00E2319F">
      <w:pPr>
        <w:spacing w:after="120"/>
        <w:ind w:left="272" w:hanging="272"/>
        <w:rPr>
          <w:color w:val="000000" w:themeColor="text1"/>
        </w:rPr>
      </w:pPr>
      <w:r w:rsidRPr="00365B07">
        <w:rPr>
          <w:color w:val="000000" w:themeColor="text1"/>
        </w:rPr>
        <w:t>Zhou F, Dong D, Ge M, Li P, Wickert J, Schuh H (2018) Simultaneous estimation of GLONASS pseudorange inter-frequency biases in precise point positioning using undifferenced and uncombined observations. GPS Solut 22. https://doi.org/10.1007/s10291-017-0685-7</w:t>
      </w:r>
    </w:p>
    <w:sectPr w:rsidR="00B41687" w:rsidRPr="00E2319F" w:rsidSect="003D7636">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00D" w:rsidRDefault="0073600D" w:rsidP="00130F46">
      <w:r>
        <w:separator/>
      </w:r>
    </w:p>
  </w:endnote>
  <w:endnote w:type="continuationSeparator" w:id="0">
    <w:p w:rsidR="0073600D" w:rsidRDefault="0073600D" w:rsidP="00130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855861"/>
      <w:docPartObj>
        <w:docPartGallery w:val="Page Numbers (Bottom of Page)"/>
        <w:docPartUnique/>
      </w:docPartObj>
    </w:sdtPr>
    <w:sdtEndPr/>
    <w:sdtContent>
      <w:p w:rsidR="002B6E35" w:rsidRDefault="002B6E35">
        <w:pPr>
          <w:pStyle w:val="a6"/>
          <w:jc w:val="center"/>
        </w:pPr>
        <w:r>
          <w:fldChar w:fldCharType="begin"/>
        </w:r>
        <w:r>
          <w:instrText>PAGE   \* MERGEFORMAT</w:instrText>
        </w:r>
        <w:r>
          <w:fldChar w:fldCharType="separate"/>
        </w:r>
        <w:r w:rsidR="00535A90" w:rsidRPr="00535A90">
          <w:rPr>
            <w:noProof/>
            <w:lang w:val="zh-CN"/>
          </w:rPr>
          <w:t>1</w:t>
        </w:r>
        <w:r>
          <w:fldChar w:fldCharType="end"/>
        </w:r>
      </w:p>
    </w:sdtContent>
  </w:sdt>
  <w:p w:rsidR="002B6E35" w:rsidRDefault="002B6E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00D" w:rsidRDefault="0073600D" w:rsidP="00130F46">
      <w:r>
        <w:separator/>
      </w:r>
    </w:p>
  </w:footnote>
  <w:footnote w:type="continuationSeparator" w:id="0">
    <w:p w:rsidR="0073600D" w:rsidRDefault="0073600D" w:rsidP="00130F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426792"/>
    <w:multiLevelType w:val="hybridMultilevel"/>
    <w:tmpl w:val="F12CE428"/>
    <w:lvl w:ilvl="0" w:tplc="171C08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830E84"/>
    <w:multiLevelType w:val="hybridMultilevel"/>
    <w:tmpl w:val="7344784E"/>
    <w:lvl w:ilvl="0" w:tplc="59F6B0F0">
      <w:start w:val="1"/>
      <w:numFmt w:val="bullet"/>
      <w:lvlText w:val="►"/>
      <w:lvlJc w:val="left"/>
      <w:pPr>
        <w:ind w:left="0" w:firstLine="0"/>
      </w:pPr>
      <w:rPr>
        <w:rFonts w:ascii="Arial" w:hAnsi="Arial"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E9C7265"/>
    <w:multiLevelType w:val="hybridMultilevel"/>
    <w:tmpl w:val="FC3C1944"/>
    <w:lvl w:ilvl="0" w:tplc="1E723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CE9"/>
    <w:rsid w:val="00000E75"/>
    <w:rsid w:val="00003253"/>
    <w:rsid w:val="0000428E"/>
    <w:rsid w:val="00011256"/>
    <w:rsid w:val="000118D7"/>
    <w:rsid w:val="000136D6"/>
    <w:rsid w:val="00013BA8"/>
    <w:rsid w:val="00013FA4"/>
    <w:rsid w:val="00013FF9"/>
    <w:rsid w:val="00015BA2"/>
    <w:rsid w:val="00016ED0"/>
    <w:rsid w:val="00017068"/>
    <w:rsid w:val="00017DA2"/>
    <w:rsid w:val="00020133"/>
    <w:rsid w:val="00020271"/>
    <w:rsid w:val="00020349"/>
    <w:rsid w:val="000212CE"/>
    <w:rsid w:val="00021BCD"/>
    <w:rsid w:val="00022518"/>
    <w:rsid w:val="00026E9D"/>
    <w:rsid w:val="00030287"/>
    <w:rsid w:val="00030C82"/>
    <w:rsid w:val="00030EF5"/>
    <w:rsid w:val="00031EC6"/>
    <w:rsid w:val="000324F5"/>
    <w:rsid w:val="0003290D"/>
    <w:rsid w:val="00032F0D"/>
    <w:rsid w:val="000353CB"/>
    <w:rsid w:val="00037804"/>
    <w:rsid w:val="000406F4"/>
    <w:rsid w:val="00041041"/>
    <w:rsid w:val="0004219B"/>
    <w:rsid w:val="000430C2"/>
    <w:rsid w:val="00045F6D"/>
    <w:rsid w:val="0004688A"/>
    <w:rsid w:val="0005078E"/>
    <w:rsid w:val="000516E3"/>
    <w:rsid w:val="00051F5F"/>
    <w:rsid w:val="000527EC"/>
    <w:rsid w:val="00052E74"/>
    <w:rsid w:val="00053EE1"/>
    <w:rsid w:val="00054170"/>
    <w:rsid w:val="000548D1"/>
    <w:rsid w:val="000549D9"/>
    <w:rsid w:val="000554AA"/>
    <w:rsid w:val="00055D25"/>
    <w:rsid w:val="0005604F"/>
    <w:rsid w:val="000564C8"/>
    <w:rsid w:val="00056608"/>
    <w:rsid w:val="00060964"/>
    <w:rsid w:val="0006176C"/>
    <w:rsid w:val="0006196D"/>
    <w:rsid w:val="0006226C"/>
    <w:rsid w:val="0006368A"/>
    <w:rsid w:val="0006415C"/>
    <w:rsid w:val="000644AD"/>
    <w:rsid w:val="000664B1"/>
    <w:rsid w:val="00067325"/>
    <w:rsid w:val="00067381"/>
    <w:rsid w:val="0007036F"/>
    <w:rsid w:val="000704A5"/>
    <w:rsid w:val="0007136A"/>
    <w:rsid w:val="00071E40"/>
    <w:rsid w:val="000721EA"/>
    <w:rsid w:val="00072201"/>
    <w:rsid w:val="00073ABF"/>
    <w:rsid w:val="00081546"/>
    <w:rsid w:val="00081ABA"/>
    <w:rsid w:val="000824C8"/>
    <w:rsid w:val="000845C3"/>
    <w:rsid w:val="000850CE"/>
    <w:rsid w:val="00086E24"/>
    <w:rsid w:val="00087B78"/>
    <w:rsid w:val="00090498"/>
    <w:rsid w:val="000908FC"/>
    <w:rsid w:val="000926C4"/>
    <w:rsid w:val="000960AE"/>
    <w:rsid w:val="00096256"/>
    <w:rsid w:val="000968C0"/>
    <w:rsid w:val="00096C89"/>
    <w:rsid w:val="00096F0E"/>
    <w:rsid w:val="000A014A"/>
    <w:rsid w:val="000A0E79"/>
    <w:rsid w:val="000A2474"/>
    <w:rsid w:val="000A381D"/>
    <w:rsid w:val="000A40FD"/>
    <w:rsid w:val="000A4750"/>
    <w:rsid w:val="000A57BF"/>
    <w:rsid w:val="000A583F"/>
    <w:rsid w:val="000A739F"/>
    <w:rsid w:val="000A7C7E"/>
    <w:rsid w:val="000B02B3"/>
    <w:rsid w:val="000B0879"/>
    <w:rsid w:val="000B1F65"/>
    <w:rsid w:val="000B273A"/>
    <w:rsid w:val="000B55D9"/>
    <w:rsid w:val="000B60B1"/>
    <w:rsid w:val="000B7BDB"/>
    <w:rsid w:val="000C0086"/>
    <w:rsid w:val="000C0C99"/>
    <w:rsid w:val="000C1C6D"/>
    <w:rsid w:val="000C2167"/>
    <w:rsid w:val="000C45F8"/>
    <w:rsid w:val="000C4640"/>
    <w:rsid w:val="000C4A66"/>
    <w:rsid w:val="000C5790"/>
    <w:rsid w:val="000C5ACF"/>
    <w:rsid w:val="000C5E6A"/>
    <w:rsid w:val="000C5E90"/>
    <w:rsid w:val="000C7425"/>
    <w:rsid w:val="000D13AB"/>
    <w:rsid w:val="000D2E77"/>
    <w:rsid w:val="000D35D6"/>
    <w:rsid w:val="000D35E0"/>
    <w:rsid w:val="000D5458"/>
    <w:rsid w:val="000D6ED1"/>
    <w:rsid w:val="000D7797"/>
    <w:rsid w:val="000D7D7D"/>
    <w:rsid w:val="000D7F71"/>
    <w:rsid w:val="000E0501"/>
    <w:rsid w:val="000E1594"/>
    <w:rsid w:val="000E2463"/>
    <w:rsid w:val="000E2485"/>
    <w:rsid w:val="000E74B6"/>
    <w:rsid w:val="000E7730"/>
    <w:rsid w:val="000E7E17"/>
    <w:rsid w:val="000F0587"/>
    <w:rsid w:val="000F0763"/>
    <w:rsid w:val="000F0D89"/>
    <w:rsid w:val="000F1553"/>
    <w:rsid w:val="000F1D76"/>
    <w:rsid w:val="000F32AF"/>
    <w:rsid w:val="000F402B"/>
    <w:rsid w:val="000F5C04"/>
    <w:rsid w:val="000F7E7A"/>
    <w:rsid w:val="00100570"/>
    <w:rsid w:val="00100BC3"/>
    <w:rsid w:val="001017B9"/>
    <w:rsid w:val="0010232A"/>
    <w:rsid w:val="001026D7"/>
    <w:rsid w:val="00103288"/>
    <w:rsid w:val="00103F2F"/>
    <w:rsid w:val="00104246"/>
    <w:rsid w:val="001058A5"/>
    <w:rsid w:val="00105994"/>
    <w:rsid w:val="00105B6B"/>
    <w:rsid w:val="00105DDB"/>
    <w:rsid w:val="00110299"/>
    <w:rsid w:val="00110C12"/>
    <w:rsid w:val="00110EFE"/>
    <w:rsid w:val="00111B79"/>
    <w:rsid w:val="00112B9E"/>
    <w:rsid w:val="00113511"/>
    <w:rsid w:val="001148F4"/>
    <w:rsid w:val="00115269"/>
    <w:rsid w:val="00115278"/>
    <w:rsid w:val="001161AC"/>
    <w:rsid w:val="001178FF"/>
    <w:rsid w:val="00117E41"/>
    <w:rsid w:val="00121094"/>
    <w:rsid w:val="00121C03"/>
    <w:rsid w:val="00121D3B"/>
    <w:rsid w:val="0012266E"/>
    <w:rsid w:val="00122F85"/>
    <w:rsid w:val="0012303A"/>
    <w:rsid w:val="00123560"/>
    <w:rsid w:val="00123AF5"/>
    <w:rsid w:val="00124954"/>
    <w:rsid w:val="00124A85"/>
    <w:rsid w:val="001255F6"/>
    <w:rsid w:val="00125D52"/>
    <w:rsid w:val="001260E3"/>
    <w:rsid w:val="00126D82"/>
    <w:rsid w:val="0012789D"/>
    <w:rsid w:val="0013051A"/>
    <w:rsid w:val="00130B5A"/>
    <w:rsid w:val="00130F46"/>
    <w:rsid w:val="0013274D"/>
    <w:rsid w:val="00132CDF"/>
    <w:rsid w:val="00132DB0"/>
    <w:rsid w:val="00133FB0"/>
    <w:rsid w:val="001361EE"/>
    <w:rsid w:val="00136C79"/>
    <w:rsid w:val="001409D8"/>
    <w:rsid w:val="00140BC6"/>
    <w:rsid w:val="00140E24"/>
    <w:rsid w:val="00144758"/>
    <w:rsid w:val="00147774"/>
    <w:rsid w:val="001477D1"/>
    <w:rsid w:val="00147D67"/>
    <w:rsid w:val="001518BA"/>
    <w:rsid w:val="00153A2E"/>
    <w:rsid w:val="00153A85"/>
    <w:rsid w:val="00154879"/>
    <w:rsid w:val="00155833"/>
    <w:rsid w:val="001559E8"/>
    <w:rsid w:val="00157C73"/>
    <w:rsid w:val="00157FF4"/>
    <w:rsid w:val="001601AA"/>
    <w:rsid w:val="00162461"/>
    <w:rsid w:val="00162E8E"/>
    <w:rsid w:val="00163113"/>
    <w:rsid w:val="00165354"/>
    <w:rsid w:val="00166185"/>
    <w:rsid w:val="00166EB1"/>
    <w:rsid w:val="00166FF9"/>
    <w:rsid w:val="00167AE3"/>
    <w:rsid w:val="0017041A"/>
    <w:rsid w:val="00170B81"/>
    <w:rsid w:val="00170D2A"/>
    <w:rsid w:val="00171A68"/>
    <w:rsid w:val="00171AA5"/>
    <w:rsid w:val="00172625"/>
    <w:rsid w:val="0017277A"/>
    <w:rsid w:val="00172F0E"/>
    <w:rsid w:val="00175157"/>
    <w:rsid w:val="001765C8"/>
    <w:rsid w:val="00176932"/>
    <w:rsid w:val="00176D97"/>
    <w:rsid w:val="001772CC"/>
    <w:rsid w:val="00177404"/>
    <w:rsid w:val="001835C6"/>
    <w:rsid w:val="001849AA"/>
    <w:rsid w:val="00185B48"/>
    <w:rsid w:val="00186708"/>
    <w:rsid w:val="001874AE"/>
    <w:rsid w:val="0019030B"/>
    <w:rsid w:val="00193AED"/>
    <w:rsid w:val="00194067"/>
    <w:rsid w:val="001971B2"/>
    <w:rsid w:val="001A3AD1"/>
    <w:rsid w:val="001A4931"/>
    <w:rsid w:val="001A5DF9"/>
    <w:rsid w:val="001A650B"/>
    <w:rsid w:val="001A6709"/>
    <w:rsid w:val="001A67F4"/>
    <w:rsid w:val="001A6848"/>
    <w:rsid w:val="001A6B70"/>
    <w:rsid w:val="001B02A0"/>
    <w:rsid w:val="001B0CF0"/>
    <w:rsid w:val="001B1789"/>
    <w:rsid w:val="001B2854"/>
    <w:rsid w:val="001B3707"/>
    <w:rsid w:val="001B445B"/>
    <w:rsid w:val="001B5F1F"/>
    <w:rsid w:val="001B65EC"/>
    <w:rsid w:val="001B6810"/>
    <w:rsid w:val="001B7411"/>
    <w:rsid w:val="001B786D"/>
    <w:rsid w:val="001B7BC3"/>
    <w:rsid w:val="001B7FCA"/>
    <w:rsid w:val="001C16FB"/>
    <w:rsid w:val="001C3B2C"/>
    <w:rsid w:val="001C44AC"/>
    <w:rsid w:val="001C47F7"/>
    <w:rsid w:val="001C5BBC"/>
    <w:rsid w:val="001C5CD1"/>
    <w:rsid w:val="001C623A"/>
    <w:rsid w:val="001C67C5"/>
    <w:rsid w:val="001C7390"/>
    <w:rsid w:val="001C76FB"/>
    <w:rsid w:val="001D0CFA"/>
    <w:rsid w:val="001D1247"/>
    <w:rsid w:val="001D2471"/>
    <w:rsid w:val="001D27F4"/>
    <w:rsid w:val="001D2A69"/>
    <w:rsid w:val="001D3813"/>
    <w:rsid w:val="001D41EF"/>
    <w:rsid w:val="001D4763"/>
    <w:rsid w:val="001D4F27"/>
    <w:rsid w:val="001D72C1"/>
    <w:rsid w:val="001D7993"/>
    <w:rsid w:val="001D7BD2"/>
    <w:rsid w:val="001E0C95"/>
    <w:rsid w:val="001E2430"/>
    <w:rsid w:val="001E34EA"/>
    <w:rsid w:val="001E3922"/>
    <w:rsid w:val="001E3BC4"/>
    <w:rsid w:val="001E3C9F"/>
    <w:rsid w:val="001E4234"/>
    <w:rsid w:val="001F036E"/>
    <w:rsid w:val="001F067C"/>
    <w:rsid w:val="001F11E4"/>
    <w:rsid w:val="001F130E"/>
    <w:rsid w:val="001F3B7F"/>
    <w:rsid w:val="001F3E32"/>
    <w:rsid w:val="001F3E94"/>
    <w:rsid w:val="001F4495"/>
    <w:rsid w:val="001F4992"/>
    <w:rsid w:val="001F4E9F"/>
    <w:rsid w:val="001F5561"/>
    <w:rsid w:val="001F5C07"/>
    <w:rsid w:val="001F5F39"/>
    <w:rsid w:val="001F65FA"/>
    <w:rsid w:val="00200846"/>
    <w:rsid w:val="00200FF8"/>
    <w:rsid w:val="00201444"/>
    <w:rsid w:val="00202C9A"/>
    <w:rsid w:val="00203A59"/>
    <w:rsid w:val="00204A69"/>
    <w:rsid w:val="00204B05"/>
    <w:rsid w:val="00204D3F"/>
    <w:rsid w:val="00204F89"/>
    <w:rsid w:val="00205133"/>
    <w:rsid w:val="00205987"/>
    <w:rsid w:val="00206536"/>
    <w:rsid w:val="002067CF"/>
    <w:rsid w:val="00207666"/>
    <w:rsid w:val="0021052C"/>
    <w:rsid w:val="002109F3"/>
    <w:rsid w:val="00212C6C"/>
    <w:rsid w:val="00214AEB"/>
    <w:rsid w:val="00216C7B"/>
    <w:rsid w:val="002201DF"/>
    <w:rsid w:val="002218CE"/>
    <w:rsid w:val="00221F7C"/>
    <w:rsid w:val="002235FA"/>
    <w:rsid w:val="00223D25"/>
    <w:rsid w:val="0022410C"/>
    <w:rsid w:val="002250FF"/>
    <w:rsid w:val="00225549"/>
    <w:rsid w:val="002260D7"/>
    <w:rsid w:val="002271AE"/>
    <w:rsid w:val="0022725F"/>
    <w:rsid w:val="00227C95"/>
    <w:rsid w:val="002301B0"/>
    <w:rsid w:val="00234693"/>
    <w:rsid w:val="00235200"/>
    <w:rsid w:val="0023565E"/>
    <w:rsid w:val="002365A8"/>
    <w:rsid w:val="0023664B"/>
    <w:rsid w:val="00237F21"/>
    <w:rsid w:val="002404A2"/>
    <w:rsid w:val="0024326F"/>
    <w:rsid w:val="00243713"/>
    <w:rsid w:val="00243968"/>
    <w:rsid w:val="00245156"/>
    <w:rsid w:val="00245654"/>
    <w:rsid w:val="00245870"/>
    <w:rsid w:val="00245DAE"/>
    <w:rsid w:val="00247CA2"/>
    <w:rsid w:val="0025004B"/>
    <w:rsid w:val="00250F4D"/>
    <w:rsid w:val="00251362"/>
    <w:rsid w:val="00252798"/>
    <w:rsid w:val="00253693"/>
    <w:rsid w:val="00254141"/>
    <w:rsid w:val="00254FDC"/>
    <w:rsid w:val="002567A8"/>
    <w:rsid w:val="00256B4C"/>
    <w:rsid w:val="00257C25"/>
    <w:rsid w:val="00260076"/>
    <w:rsid w:val="002601FA"/>
    <w:rsid w:val="002624FF"/>
    <w:rsid w:val="002631E1"/>
    <w:rsid w:val="00265B7D"/>
    <w:rsid w:val="00266E1F"/>
    <w:rsid w:val="00266F71"/>
    <w:rsid w:val="00270845"/>
    <w:rsid w:val="002709CC"/>
    <w:rsid w:val="00270DA8"/>
    <w:rsid w:val="00270FCC"/>
    <w:rsid w:val="00271D24"/>
    <w:rsid w:val="002768E5"/>
    <w:rsid w:val="00276BEF"/>
    <w:rsid w:val="00277311"/>
    <w:rsid w:val="00277AC9"/>
    <w:rsid w:val="002803C1"/>
    <w:rsid w:val="002803E1"/>
    <w:rsid w:val="00280CEB"/>
    <w:rsid w:val="00282ACB"/>
    <w:rsid w:val="00282DBE"/>
    <w:rsid w:val="002830D3"/>
    <w:rsid w:val="00283502"/>
    <w:rsid w:val="00284727"/>
    <w:rsid w:val="00284D13"/>
    <w:rsid w:val="00285455"/>
    <w:rsid w:val="00286579"/>
    <w:rsid w:val="00287F57"/>
    <w:rsid w:val="00290BCC"/>
    <w:rsid w:val="002944D5"/>
    <w:rsid w:val="00294D48"/>
    <w:rsid w:val="00296943"/>
    <w:rsid w:val="00296A99"/>
    <w:rsid w:val="00296CCA"/>
    <w:rsid w:val="002A11C5"/>
    <w:rsid w:val="002A1985"/>
    <w:rsid w:val="002A2BF8"/>
    <w:rsid w:val="002A30D8"/>
    <w:rsid w:val="002A3C2B"/>
    <w:rsid w:val="002A4629"/>
    <w:rsid w:val="002A4EDB"/>
    <w:rsid w:val="002A555A"/>
    <w:rsid w:val="002A6E10"/>
    <w:rsid w:val="002B136F"/>
    <w:rsid w:val="002B1DCA"/>
    <w:rsid w:val="002B3548"/>
    <w:rsid w:val="002B4E3E"/>
    <w:rsid w:val="002B5735"/>
    <w:rsid w:val="002B68B3"/>
    <w:rsid w:val="002B6E35"/>
    <w:rsid w:val="002C01A9"/>
    <w:rsid w:val="002C0303"/>
    <w:rsid w:val="002C2BDD"/>
    <w:rsid w:val="002C306B"/>
    <w:rsid w:val="002C3646"/>
    <w:rsid w:val="002C3714"/>
    <w:rsid w:val="002C3806"/>
    <w:rsid w:val="002C5F4B"/>
    <w:rsid w:val="002C6008"/>
    <w:rsid w:val="002C69EA"/>
    <w:rsid w:val="002C6B0B"/>
    <w:rsid w:val="002C7194"/>
    <w:rsid w:val="002C7E8D"/>
    <w:rsid w:val="002C7FCE"/>
    <w:rsid w:val="002D0927"/>
    <w:rsid w:val="002D0B68"/>
    <w:rsid w:val="002D0D93"/>
    <w:rsid w:val="002D2BD7"/>
    <w:rsid w:val="002D30A6"/>
    <w:rsid w:val="002D32B4"/>
    <w:rsid w:val="002D482C"/>
    <w:rsid w:val="002D487F"/>
    <w:rsid w:val="002D5A22"/>
    <w:rsid w:val="002D63E6"/>
    <w:rsid w:val="002D6680"/>
    <w:rsid w:val="002D6943"/>
    <w:rsid w:val="002D75CC"/>
    <w:rsid w:val="002D762A"/>
    <w:rsid w:val="002D7FF8"/>
    <w:rsid w:val="002E0498"/>
    <w:rsid w:val="002E1DA1"/>
    <w:rsid w:val="002E2275"/>
    <w:rsid w:val="002E327F"/>
    <w:rsid w:val="002E4546"/>
    <w:rsid w:val="002E4804"/>
    <w:rsid w:val="002E4EE8"/>
    <w:rsid w:val="002E5400"/>
    <w:rsid w:val="002E6A67"/>
    <w:rsid w:val="002E73CC"/>
    <w:rsid w:val="002F077A"/>
    <w:rsid w:val="002F0934"/>
    <w:rsid w:val="002F1137"/>
    <w:rsid w:val="002F158C"/>
    <w:rsid w:val="002F21D6"/>
    <w:rsid w:val="002F2B10"/>
    <w:rsid w:val="002F4026"/>
    <w:rsid w:val="002F59EE"/>
    <w:rsid w:val="002F5B57"/>
    <w:rsid w:val="002F7BAC"/>
    <w:rsid w:val="002F7D2C"/>
    <w:rsid w:val="002F7DBA"/>
    <w:rsid w:val="00300752"/>
    <w:rsid w:val="00300CFC"/>
    <w:rsid w:val="00301DB0"/>
    <w:rsid w:val="003044FE"/>
    <w:rsid w:val="00304945"/>
    <w:rsid w:val="00304C1D"/>
    <w:rsid w:val="00306372"/>
    <w:rsid w:val="00307237"/>
    <w:rsid w:val="00307D62"/>
    <w:rsid w:val="00311B02"/>
    <w:rsid w:val="003121DF"/>
    <w:rsid w:val="003126EE"/>
    <w:rsid w:val="00313887"/>
    <w:rsid w:val="003160C1"/>
    <w:rsid w:val="003166E8"/>
    <w:rsid w:val="00316E3E"/>
    <w:rsid w:val="0031762A"/>
    <w:rsid w:val="00317ACE"/>
    <w:rsid w:val="003211B9"/>
    <w:rsid w:val="0032189A"/>
    <w:rsid w:val="00321C02"/>
    <w:rsid w:val="00322D76"/>
    <w:rsid w:val="003249BF"/>
    <w:rsid w:val="00324D94"/>
    <w:rsid w:val="00325770"/>
    <w:rsid w:val="00327F5C"/>
    <w:rsid w:val="00330D13"/>
    <w:rsid w:val="00330F10"/>
    <w:rsid w:val="00331A6B"/>
    <w:rsid w:val="00332CD4"/>
    <w:rsid w:val="003341A5"/>
    <w:rsid w:val="00334E3C"/>
    <w:rsid w:val="00334FD2"/>
    <w:rsid w:val="0033533D"/>
    <w:rsid w:val="003364AC"/>
    <w:rsid w:val="003368EB"/>
    <w:rsid w:val="003409F2"/>
    <w:rsid w:val="00340DA5"/>
    <w:rsid w:val="00341305"/>
    <w:rsid w:val="00342790"/>
    <w:rsid w:val="0034298F"/>
    <w:rsid w:val="003442E5"/>
    <w:rsid w:val="003445C5"/>
    <w:rsid w:val="003453BD"/>
    <w:rsid w:val="003464BF"/>
    <w:rsid w:val="0034697C"/>
    <w:rsid w:val="00347873"/>
    <w:rsid w:val="00350559"/>
    <w:rsid w:val="00350F36"/>
    <w:rsid w:val="003539E7"/>
    <w:rsid w:val="00354CC3"/>
    <w:rsid w:val="003550B8"/>
    <w:rsid w:val="003554F5"/>
    <w:rsid w:val="00356EDC"/>
    <w:rsid w:val="00357281"/>
    <w:rsid w:val="003612E2"/>
    <w:rsid w:val="003626A9"/>
    <w:rsid w:val="003640F3"/>
    <w:rsid w:val="00365641"/>
    <w:rsid w:val="00365B07"/>
    <w:rsid w:val="00366226"/>
    <w:rsid w:val="00366259"/>
    <w:rsid w:val="003706BE"/>
    <w:rsid w:val="003719AF"/>
    <w:rsid w:val="00372500"/>
    <w:rsid w:val="00372781"/>
    <w:rsid w:val="0037297D"/>
    <w:rsid w:val="0037317C"/>
    <w:rsid w:val="00375111"/>
    <w:rsid w:val="003760D9"/>
    <w:rsid w:val="003800B9"/>
    <w:rsid w:val="0038144E"/>
    <w:rsid w:val="00382F4C"/>
    <w:rsid w:val="00384C01"/>
    <w:rsid w:val="00384E6E"/>
    <w:rsid w:val="00390505"/>
    <w:rsid w:val="00391E69"/>
    <w:rsid w:val="00392795"/>
    <w:rsid w:val="00392C21"/>
    <w:rsid w:val="00393493"/>
    <w:rsid w:val="00394308"/>
    <w:rsid w:val="00394E19"/>
    <w:rsid w:val="003950A8"/>
    <w:rsid w:val="00395C60"/>
    <w:rsid w:val="0039683D"/>
    <w:rsid w:val="003979A1"/>
    <w:rsid w:val="00397B0E"/>
    <w:rsid w:val="003A0E3B"/>
    <w:rsid w:val="003A1CE1"/>
    <w:rsid w:val="003A29AD"/>
    <w:rsid w:val="003A2B4A"/>
    <w:rsid w:val="003A63B9"/>
    <w:rsid w:val="003A6746"/>
    <w:rsid w:val="003A75C8"/>
    <w:rsid w:val="003A79E8"/>
    <w:rsid w:val="003A7B1A"/>
    <w:rsid w:val="003B25AA"/>
    <w:rsid w:val="003B34CB"/>
    <w:rsid w:val="003B36C6"/>
    <w:rsid w:val="003B418F"/>
    <w:rsid w:val="003B46EE"/>
    <w:rsid w:val="003B52DB"/>
    <w:rsid w:val="003B530A"/>
    <w:rsid w:val="003B5EB1"/>
    <w:rsid w:val="003B5FF1"/>
    <w:rsid w:val="003B6314"/>
    <w:rsid w:val="003B7160"/>
    <w:rsid w:val="003C1F00"/>
    <w:rsid w:val="003C2803"/>
    <w:rsid w:val="003C289B"/>
    <w:rsid w:val="003C28A8"/>
    <w:rsid w:val="003C3178"/>
    <w:rsid w:val="003C4687"/>
    <w:rsid w:val="003C52F7"/>
    <w:rsid w:val="003C5A38"/>
    <w:rsid w:val="003C6319"/>
    <w:rsid w:val="003C6F24"/>
    <w:rsid w:val="003D020D"/>
    <w:rsid w:val="003D1290"/>
    <w:rsid w:val="003D2210"/>
    <w:rsid w:val="003D2223"/>
    <w:rsid w:val="003D338D"/>
    <w:rsid w:val="003D384C"/>
    <w:rsid w:val="003D4274"/>
    <w:rsid w:val="003D46A9"/>
    <w:rsid w:val="003D4ACC"/>
    <w:rsid w:val="003D4D59"/>
    <w:rsid w:val="003D576C"/>
    <w:rsid w:val="003D64DA"/>
    <w:rsid w:val="003D6660"/>
    <w:rsid w:val="003D7636"/>
    <w:rsid w:val="003D791E"/>
    <w:rsid w:val="003D7BB6"/>
    <w:rsid w:val="003E0658"/>
    <w:rsid w:val="003E1104"/>
    <w:rsid w:val="003E2742"/>
    <w:rsid w:val="003E373D"/>
    <w:rsid w:val="003E393D"/>
    <w:rsid w:val="003E4AAB"/>
    <w:rsid w:val="003E54B4"/>
    <w:rsid w:val="003E55DF"/>
    <w:rsid w:val="003E58A3"/>
    <w:rsid w:val="003E7623"/>
    <w:rsid w:val="003E77E9"/>
    <w:rsid w:val="003F39CA"/>
    <w:rsid w:val="003F4310"/>
    <w:rsid w:val="003F4970"/>
    <w:rsid w:val="003F4EB0"/>
    <w:rsid w:val="003F5B0D"/>
    <w:rsid w:val="003F5F4E"/>
    <w:rsid w:val="003F6077"/>
    <w:rsid w:val="0040053B"/>
    <w:rsid w:val="0040057A"/>
    <w:rsid w:val="00400902"/>
    <w:rsid w:val="00400C93"/>
    <w:rsid w:val="00400D41"/>
    <w:rsid w:val="004017B1"/>
    <w:rsid w:val="00402594"/>
    <w:rsid w:val="0040385C"/>
    <w:rsid w:val="00403C3A"/>
    <w:rsid w:val="00404172"/>
    <w:rsid w:val="00405C80"/>
    <w:rsid w:val="00406C62"/>
    <w:rsid w:val="004073F3"/>
    <w:rsid w:val="0040743A"/>
    <w:rsid w:val="00407B64"/>
    <w:rsid w:val="0041009D"/>
    <w:rsid w:val="004104BF"/>
    <w:rsid w:val="00411179"/>
    <w:rsid w:val="004153D1"/>
    <w:rsid w:val="00416A02"/>
    <w:rsid w:val="00416DFE"/>
    <w:rsid w:val="004209EF"/>
    <w:rsid w:val="00422051"/>
    <w:rsid w:val="00422362"/>
    <w:rsid w:val="00422C20"/>
    <w:rsid w:val="00424AEA"/>
    <w:rsid w:val="00425D54"/>
    <w:rsid w:val="0042626D"/>
    <w:rsid w:val="004263F7"/>
    <w:rsid w:val="00427EFA"/>
    <w:rsid w:val="00431D50"/>
    <w:rsid w:val="0043214F"/>
    <w:rsid w:val="004321AE"/>
    <w:rsid w:val="00432471"/>
    <w:rsid w:val="00432E26"/>
    <w:rsid w:val="004330A0"/>
    <w:rsid w:val="004344BC"/>
    <w:rsid w:val="00435525"/>
    <w:rsid w:val="00435609"/>
    <w:rsid w:val="0043632A"/>
    <w:rsid w:val="00436F46"/>
    <w:rsid w:val="004371DC"/>
    <w:rsid w:val="00440994"/>
    <w:rsid w:val="00441149"/>
    <w:rsid w:val="0044134D"/>
    <w:rsid w:val="00443AEA"/>
    <w:rsid w:val="00444F0C"/>
    <w:rsid w:val="00445A9C"/>
    <w:rsid w:val="00445DA9"/>
    <w:rsid w:val="0044628B"/>
    <w:rsid w:val="00446800"/>
    <w:rsid w:val="00446C69"/>
    <w:rsid w:val="00446CB2"/>
    <w:rsid w:val="004475B9"/>
    <w:rsid w:val="00450C7D"/>
    <w:rsid w:val="004517B1"/>
    <w:rsid w:val="004518E3"/>
    <w:rsid w:val="00451C14"/>
    <w:rsid w:val="00451C40"/>
    <w:rsid w:val="00452531"/>
    <w:rsid w:val="004529E8"/>
    <w:rsid w:val="00455166"/>
    <w:rsid w:val="00455623"/>
    <w:rsid w:val="00456C44"/>
    <w:rsid w:val="00456EB1"/>
    <w:rsid w:val="0046074D"/>
    <w:rsid w:val="004614AC"/>
    <w:rsid w:val="004618E0"/>
    <w:rsid w:val="00461957"/>
    <w:rsid w:val="00465148"/>
    <w:rsid w:val="0046605A"/>
    <w:rsid w:val="00466653"/>
    <w:rsid w:val="00466863"/>
    <w:rsid w:val="0046745C"/>
    <w:rsid w:val="0047008A"/>
    <w:rsid w:val="00470A5B"/>
    <w:rsid w:val="00471377"/>
    <w:rsid w:val="0047186D"/>
    <w:rsid w:val="004722F7"/>
    <w:rsid w:val="004726FB"/>
    <w:rsid w:val="00472A67"/>
    <w:rsid w:val="00472FCE"/>
    <w:rsid w:val="00473DD6"/>
    <w:rsid w:val="004746DE"/>
    <w:rsid w:val="00477DCD"/>
    <w:rsid w:val="00482652"/>
    <w:rsid w:val="00482ACE"/>
    <w:rsid w:val="004867E3"/>
    <w:rsid w:val="00486F56"/>
    <w:rsid w:val="00487A3C"/>
    <w:rsid w:val="00487BC0"/>
    <w:rsid w:val="00491181"/>
    <w:rsid w:val="004920A4"/>
    <w:rsid w:val="0049295C"/>
    <w:rsid w:val="00492C17"/>
    <w:rsid w:val="00493F0E"/>
    <w:rsid w:val="00493F69"/>
    <w:rsid w:val="00495153"/>
    <w:rsid w:val="00495DE1"/>
    <w:rsid w:val="004963EA"/>
    <w:rsid w:val="00496510"/>
    <w:rsid w:val="00496610"/>
    <w:rsid w:val="00496841"/>
    <w:rsid w:val="00497677"/>
    <w:rsid w:val="0049795F"/>
    <w:rsid w:val="004A0786"/>
    <w:rsid w:val="004A130B"/>
    <w:rsid w:val="004A27FB"/>
    <w:rsid w:val="004A44C4"/>
    <w:rsid w:val="004A577B"/>
    <w:rsid w:val="004A5A29"/>
    <w:rsid w:val="004A5A66"/>
    <w:rsid w:val="004A5BAA"/>
    <w:rsid w:val="004A7292"/>
    <w:rsid w:val="004A784A"/>
    <w:rsid w:val="004A7B05"/>
    <w:rsid w:val="004B03CF"/>
    <w:rsid w:val="004B06F8"/>
    <w:rsid w:val="004B2E08"/>
    <w:rsid w:val="004B330C"/>
    <w:rsid w:val="004B3798"/>
    <w:rsid w:val="004B5DAC"/>
    <w:rsid w:val="004B5F57"/>
    <w:rsid w:val="004B6B5A"/>
    <w:rsid w:val="004B78EB"/>
    <w:rsid w:val="004C070E"/>
    <w:rsid w:val="004C15A6"/>
    <w:rsid w:val="004C1ABD"/>
    <w:rsid w:val="004C2C7E"/>
    <w:rsid w:val="004C3A0F"/>
    <w:rsid w:val="004C49F8"/>
    <w:rsid w:val="004C590F"/>
    <w:rsid w:val="004C65D0"/>
    <w:rsid w:val="004C6A8B"/>
    <w:rsid w:val="004C6ACF"/>
    <w:rsid w:val="004C6E7F"/>
    <w:rsid w:val="004C7803"/>
    <w:rsid w:val="004C7AB2"/>
    <w:rsid w:val="004D179D"/>
    <w:rsid w:val="004D2DC6"/>
    <w:rsid w:val="004D332D"/>
    <w:rsid w:val="004D4603"/>
    <w:rsid w:val="004D4C26"/>
    <w:rsid w:val="004D5376"/>
    <w:rsid w:val="004D5836"/>
    <w:rsid w:val="004D5E6D"/>
    <w:rsid w:val="004D7230"/>
    <w:rsid w:val="004D767E"/>
    <w:rsid w:val="004E171E"/>
    <w:rsid w:val="004E3328"/>
    <w:rsid w:val="004E41E1"/>
    <w:rsid w:val="004E534A"/>
    <w:rsid w:val="004F0AC1"/>
    <w:rsid w:val="004F1F4A"/>
    <w:rsid w:val="004F4A50"/>
    <w:rsid w:val="004F5E9C"/>
    <w:rsid w:val="004F60B5"/>
    <w:rsid w:val="004F6D0A"/>
    <w:rsid w:val="004F7CC2"/>
    <w:rsid w:val="00500D4D"/>
    <w:rsid w:val="00500D6C"/>
    <w:rsid w:val="005019F7"/>
    <w:rsid w:val="00502607"/>
    <w:rsid w:val="00502D61"/>
    <w:rsid w:val="00503619"/>
    <w:rsid w:val="00504AE3"/>
    <w:rsid w:val="0050581C"/>
    <w:rsid w:val="00506058"/>
    <w:rsid w:val="005064F6"/>
    <w:rsid w:val="0050742A"/>
    <w:rsid w:val="00511E23"/>
    <w:rsid w:val="00511F94"/>
    <w:rsid w:val="005130CE"/>
    <w:rsid w:val="00513F3F"/>
    <w:rsid w:val="005142CD"/>
    <w:rsid w:val="005148D7"/>
    <w:rsid w:val="005151A4"/>
    <w:rsid w:val="00516BAB"/>
    <w:rsid w:val="00517403"/>
    <w:rsid w:val="00517EE7"/>
    <w:rsid w:val="00517F8F"/>
    <w:rsid w:val="00520307"/>
    <w:rsid w:val="00521AAC"/>
    <w:rsid w:val="00521D8F"/>
    <w:rsid w:val="00521F4B"/>
    <w:rsid w:val="005229EF"/>
    <w:rsid w:val="00522FA6"/>
    <w:rsid w:val="00524517"/>
    <w:rsid w:val="0052544D"/>
    <w:rsid w:val="0052578A"/>
    <w:rsid w:val="00526F2C"/>
    <w:rsid w:val="005270FD"/>
    <w:rsid w:val="005273FC"/>
    <w:rsid w:val="00527C61"/>
    <w:rsid w:val="005304DD"/>
    <w:rsid w:val="00531108"/>
    <w:rsid w:val="005325ED"/>
    <w:rsid w:val="00533158"/>
    <w:rsid w:val="0053327C"/>
    <w:rsid w:val="00533BDB"/>
    <w:rsid w:val="00535A90"/>
    <w:rsid w:val="0053613E"/>
    <w:rsid w:val="005403E9"/>
    <w:rsid w:val="005411F8"/>
    <w:rsid w:val="00541B35"/>
    <w:rsid w:val="0054204B"/>
    <w:rsid w:val="005428D6"/>
    <w:rsid w:val="00544220"/>
    <w:rsid w:val="005447C9"/>
    <w:rsid w:val="00544D3A"/>
    <w:rsid w:val="00545D3D"/>
    <w:rsid w:val="00546C53"/>
    <w:rsid w:val="005474D8"/>
    <w:rsid w:val="0055004A"/>
    <w:rsid w:val="0055038B"/>
    <w:rsid w:val="005511F6"/>
    <w:rsid w:val="00551C14"/>
    <w:rsid w:val="0055201E"/>
    <w:rsid w:val="00552754"/>
    <w:rsid w:val="00552AE5"/>
    <w:rsid w:val="00552E8D"/>
    <w:rsid w:val="005541B1"/>
    <w:rsid w:val="00555C1F"/>
    <w:rsid w:val="00555CC4"/>
    <w:rsid w:val="00556061"/>
    <w:rsid w:val="00556F34"/>
    <w:rsid w:val="00557C7E"/>
    <w:rsid w:val="0056318A"/>
    <w:rsid w:val="0056372B"/>
    <w:rsid w:val="005651C6"/>
    <w:rsid w:val="00565E75"/>
    <w:rsid w:val="00567743"/>
    <w:rsid w:val="00570CA1"/>
    <w:rsid w:val="00570F09"/>
    <w:rsid w:val="00571857"/>
    <w:rsid w:val="00571D82"/>
    <w:rsid w:val="0057363E"/>
    <w:rsid w:val="00574785"/>
    <w:rsid w:val="005750EE"/>
    <w:rsid w:val="00576116"/>
    <w:rsid w:val="00576294"/>
    <w:rsid w:val="005770DC"/>
    <w:rsid w:val="0058006C"/>
    <w:rsid w:val="00582275"/>
    <w:rsid w:val="005822DF"/>
    <w:rsid w:val="005838B5"/>
    <w:rsid w:val="0058508B"/>
    <w:rsid w:val="00585F6E"/>
    <w:rsid w:val="005867CF"/>
    <w:rsid w:val="00586949"/>
    <w:rsid w:val="005870E2"/>
    <w:rsid w:val="005874C1"/>
    <w:rsid w:val="0058772A"/>
    <w:rsid w:val="00587B06"/>
    <w:rsid w:val="0059083A"/>
    <w:rsid w:val="00590A63"/>
    <w:rsid w:val="00591C2A"/>
    <w:rsid w:val="00591F37"/>
    <w:rsid w:val="00592967"/>
    <w:rsid w:val="00592F8A"/>
    <w:rsid w:val="005931A3"/>
    <w:rsid w:val="0059398A"/>
    <w:rsid w:val="00594903"/>
    <w:rsid w:val="00594FDB"/>
    <w:rsid w:val="00595067"/>
    <w:rsid w:val="00595619"/>
    <w:rsid w:val="00595B2D"/>
    <w:rsid w:val="005966FE"/>
    <w:rsid w:val="00596CB2"/>
    <w:rsid w:val="005A0A11"/>
    <w:rsid w:val="005A2C53"/>
    <w:rsid w:val="005A308B"/>
    <w:rsid w:val="005A37AC"/>
    <w:rsid w:val="005A4284"/>
    <w:rsid w:val="005A607A"/>
    <w:rsid w:val="005A6DB4"/>
    <w:rsid w:val="005B0ACE"/>
    <w:rsid w:val="005B1444"/>
    <w:rsid w:val="005B2260"/>
    <w:rsid w:val="005B26D3"/>
    <w:rsid w:val="005B278B"/>
    <w:rsid w:val="005B2CEE"/>
    <w:rsid w:val="005B3B7D"/>
    <w:rsid w:val="005B4A38"/>
    <w:rsid w:val="005B6EF9"/>
    <w:rsid w:val="005B7717"/>
    <w:rsid w:val="005B7BF8"/>
    <w:rsid w:val="005C1591"/>
    <w:rsid w:val="005C1AC9"/>
    <w:rsid w:val="005C1D82"/>
    <w:rsid w:val="005C5EE1"/>
    <w:rsid w:val="005C7773"/>
    <w:rsid w:val="005D1D38"/>
    <w:rsid w:val="005D2E43"/>
    <w:rsid w:val="005D2F99"/>
    <w:rsid w:val="005D3B5C"/>
    <w:rsid w:val="005D3DFA"/>
    <w:rsid w:val="005D6811"/>
    <w:rsid w:val="005D6902"/>
    <w:rsid w:val="005D6DA0"/>
    <w:rsid w:val="005E0C35"/>
    <w:rsid w:val="005E1902"/>
    <w:rsid w:val="005E2258"/>
    <w:rsid w:val="005E2672"/>
    <w:rsid w:val="005E2AE1"/>
    <w:rsid w:val="005E2EFD"/>
    <w:rsid w:val="005E3249"/>
    <w:rsid w:val="005E35D5"/>
    <w:rsid w:val="005E37B3"/>
    <w:rsid w:val="005E3DA7"/>
    <w:rsid w:val="005E5454"/>
    <w:rsid w:val="005E5D60"/>
    <w:rsid w:val="005F01DF"/>
    <w:rsid w:val="005F0461"/>
    <w:rsid w:val="005F05C7"/>
    <w:rsid w:val="005F08F4"/>
    <w:rsid w:val="005F11F2"/>
    <w:rsid w:val="005F1960"/>
    <w:rsid w:val="005F2172"/>
    <w:rsid w:val="005F268A"/>
    <w:rsid w:val="005F2AF5"/>
    <w:rsid w:val="005F3099"/>
    <w:rsid w:val="005F5349"/>
    <w:rsid w:val="005F5998"/>
    <w:rsid w:val="005F5B36"/>
    <w:rsid w:val="005F6673"/>
    <w:rsid w:val="005F6A88"/>
    <w:rsid w:val="005F7A20"/>
    <w:rsid w:val="00600366"/>
    <w:rsid w:val="00600C69"/>
    <w:rsid w:val="006014E2"/>
    <w:rsid w:val="00602292"/>
    <w:rsid w:val="00603F67"/>
    <w:rsid w:val="0060514B"/>
    <w:rsid w:val="00605E5B"/>
    <w:rsid w:val="00606095"/>
    <w:rsid w:val="00606145"/>
    <w:rsid w:val="00607371"/>
    <w:rsid w:val="00607A35"/>
    <w:rsid w:val="00607C80"/>
    <w:rsid w:val="00610280"/>
    <w:rsid w:val="00610870"/>
    <w:rsid w:val="00610E11"/>
    <w:rsid w:val="0061114A"/>
    <w:rsid w:val="0061157E"/>
    <w:rsid w:val="00611A70"/>
    <w:rsid w:val="00611BEF"/>
    <w:rsid w:val="00611C49"/>
    <w:rsid w:val="00612656"/>
    <w:rsid w:val="00612940"/>
    <w:rsid w:val="006146F8"/>
    <w:rsid w:val="00614A6A"/>
    <w:rsid w:val="0061715B"/>
    <w:rsid w:val="006174B1"/>
    <w:rsid w:val="00620B78"/>
    <w:rsid w:val="00621492"/>
    <w:rsid w:val="00623A3A"/>
    <w:rsid w:val="00625F9C"/>
    <w:rsid w:val="006274EB"/>
    <w:rsid w:val="006308E5"/>
    <w:rsid w:val="00631B45"/>
    <w:rsid w:val="00631BC7"/>
    <w:rsid w:val="00631D83"/>
    <w:rsid w:val="006322A4"/>
    <w:rsid w:val="00632368"/>
    <w:rsid w:val="00632446"/>
    <w:rsid w:val="00632B9C"/>
    <w:rsid w:val="00633DAD"/>
    <w:rsid w:val="00633DC9"/>
    <w:rsid w:val="006346E7"/>
    <w:rsid w:val="006368B9"/>
    <w:rsid w:val="00640187"/>
    <w:rsid w:val="0064105C"/>
    <w:rsid w:val="0064111A"/>
    <w:rsid w:val="00641959"/>
    <w:rsid w:val="00641E78"/>
    <w:rsid w:val="00643764"/>
    <w:rsid w:val="00644E97"/>
    <w:rsid w:val="006467E4"/>
    <w:rsid w:val="0064734A"/>
    <w:rsid w:val="0065013E"/>
    <w:rsid w:val="00651553"/>
    <w:rsid w:val="00652862"/>
    <w:rsid w:val="00652937"/>
    <w:rsid w:val="00653083"/>
    <w:rsid w:val="00653A77"/>
    <w:rsid w:val="00654413"/>
    <w:rsid w:val="00654653"/>
    <w:rsid w:val="00654846"/>
    <w:rsid w:val="00655527"/>
    <w:rsid w:val="0065574A"/>
    <w:rsid w:val="0066072B"/>
    <w:rsid w:val="006618DE"/>
    <w:rsid w:val="00661A9D"/>
    <w:rsid w:val="00661B3B"/>
    <w:rsid w:val="006654CB"/>
    <w:rsid w:val="0066579A"/>
    <w:rsid w:val="00665ACB"/>
    <w:rsid w:val="00665AF6"/>
    <w:rsid w:val="00670856"/>
    <w:rsid w:val="00670960"/>
    <w:rsid w:val="00670CA0"/>
    <w:rsid w:val="00672016"/>
    <w:rsid w:val="00672B83"/>
    <w:rsid w:val="006741E5"/>
    <w:rsid w:val="00674D4B"/>
    <w:rsid w:val="00675BBC"/>
    <w:rsid w:val="00677A7C"/>
    <w:rsid w:val="006803C8"/>
    <w:rsid w:val="00680575"/>
    <w:rsid w:val="006810B6"/>
    <w:rsid w:val="0068114E"/>
    <w:rsid w:val="00682EEE"/>
    <w:rsid w:val="0068394A"/>
    <w:rsid w:val="00683DB9"/>
    <w:rsid w:val="00683F1B"/>
    <w:rsid w:val="00684408"/>
    <w:rsid w:val="0068474E"/>
    <w:rsid w:val="00684951"/>
    <w:rsid w:val="00684DEB"/>
    <w:rsid w:val="006856D2"/>
    <w:rsid w:val="00685D1B"/>
    <w:rsid w:val="00686964"/>
    <w:rsid w:val="006872DD"/>
    <w:rsid w:val="00687A68"/>
    <w:rsid w:val="00690D09"/>
    <w:rsid w:val="006933E3"/>
    <w:rsid w:val="00694456"/>
    <w:rsid w:val="00695666"/>
    <w:rsid w:val="00697473"/>
    <w:rsid w:val="006974ED"/>
    <w:rsid w:val="006A0684"/>
    <w:rsid w:val="006A07D1"/>
    <w:rsid w:val="006A0E17"/>
    <w:rsid w:val="006A1C1C"/>
    <w:rsid w:val="006A1DB5"/>
    <w:rsid w:val="006A2F7C"/>
    <w:rsid w:val="006A3617"/>
    <w:rsid w:val="006A4DE0"/>
    <w:rsid w:val="006A50B5"/>
    <w:rsid w:val="006A50BD"/>
    <w:rsid w:val="006A51B3"/>
    <w:rsid w:val="006A5869"/>
    <w:rsid w:val="006A7542"/>
    <w:rsid w:val="006A75BC"/>
    <w:rsid w:val="006A7934"/>
    <w:rsid w:val="006B0051"/>
    <w:rsid w:val="006B0176"/>
    <w:rsid w:val="006B0428"/>
    <w:rsid w:val="006B0997"/>
    <w:rsid w:val="006B1EA5"/>
    <w:rsid w:val="006B2611"/>
    <w:rsid w:val="006B2664"/>
    <w:rsid w:val="006B29B5"/>
    <w:rsid w:val="006B2D2E"/>
    <w:rsid w:val="006B2E98"/>
    <w:rsid w:val="006B526F"/>
    <w:rsid w:val="006B5EB4"/>
    <w:rsid w:val="006B60AA"/>
    <w:rsid w:val="006B62FA"/>
    <w:rsid w:val="006B6396"/>
    <w:rsid w:val="006B75CD"/>
    <w:rsid w:val="006B7FA2"/>
    <w:rsid w:val="006C0206"/>
    <w:rsid w:val="006C0C22"/>
    <w:rsid w:val="006C1D8D"/>
    <w:rsid w:val="006C1F6F"/>
    <w:rsid w:val="006C299F"/>
    <w:rsid w:val="006C5C48"/>
    <w:rsid w:val="006C5FAD"/>
    <w:rsid w:val="006C61FA"/>
    <w:rsid w:val="006C6639"/>
    <w:rsid w:val="006C6F88"/>
    <w:rsid w:val="006D07C1"/>
    <w:rsid w:val="006D0998"/>
    <w:rsid w:val="006D15CC"/>
    <w:rsid w:val="006D15D6"/>
    <w:rsid w:val="006D46DC"/>
    <w:rsid w:val="006D4AF5"/>
    <w:rsid w:val="006D4EDC"/>
    <w:rsid w:val="006D54E7"/>
    <w:rsid w:val="006D6417"/>
    <w:rsid w:val="006D7822"/>
    <w:rsid w:val="006E00A3"/>
    <w:rsid w:val="006E2B07"/>
    <w:rsid w:val="006E2B86"/>
    <w:rsid w:val="006E3A27"/>
    <w:rsid w:val="006E3A96"/>
    <w:rsid w:val="006E3C6B"/>
    <w:rsid w:val="006E4F4A"/>
    <w:rsid w:val="006E7305"/>
    <w:rsid w:val="006E7656"/>
    <w:rsid w:val="006E78B9"/>
    <w:rsid w:val="006F0A67"/>
    <w:rsid w:val="006F0B61"/>
    <w:rsid w:val="006F0ED9"/>
    <w:rsid w:val="006F1B94"/>
    <w:rsid w:val="006F2580"/>
    <w:rsid w:val="006F27B6"/>
    <w:rsid w:val="006F281F"/>
    <w:rsid w:val="006F28EA"/>
    <w:rsid w:val="006F29EB"/>
    <w:rsid w:val="006F330E"/>
    <w:rsid w:val="006F429A"/>
    <w:rsid w:val="006F4778"/>
    <w:rsid w:val="006F5282"/>
    <w:rsid w:val="006F6158"/>
    <w:rsid w:val="006F67F4"/>
    <w:rsid w:val="006F6D6C"/>
    <w:rsid w:val="006F7286"/>
    <w:rsid w:val="006F75BA"/>
    <w:rsid w:val="006F7935"/>
    <w:rsid w:val="006F7E2B"/>
    <w:rsid w:val="006F7F63"/>
    <w:rsid w:val="007009B3"/>
    <w:rsid w:val="00701C78"/>
    <w:rsid w:val="00702D79"/>
    <w:rsid w:val="00702D8E"/>
    <w:rsid w:val="00704D31"/>
    <w:rsid w:val="00705D5F"/>
    <w:rsid w:val="00706D35"/>
    <w:rsid w:val="00707AF9"/>
    <w:rsid w:val="00707E70"/>
    <w:rsid w:val="00713339"/>
    <w:rsid w:val="00713D45"/>
    <w:rsid w:val="00713D4C"/>
    <w:rsid w:val="00714298"/>
    <w:rsid w:val="007158CA"/>
    <w:rsid w:val="00716287"/>
    <w:rsid w:val="007171DD"/>
    <w:rsid w:val="00717332"/>
    <w:rsid w:val="00717FDB"/>
    <w:rsid w:val="00720C0F"/>
    <w:rsid w:val="00720F80"/>
    <w:rsid w:val="00721B12"/>
    <w:rsid w:val="00722BC5"/>
    <w:rsid w:val="00722FA3"/>
    <w:rsid w:val="00723284"/>
    <w:rsid w:val="00724748"/>
    <w:rsid w:val="0072525E"/>
    <w:rsid w:val="00731378"/>
    <w:rsid w:val="00731603"/>
    <w:rsid w:val="00732EF0"/>
    <w:rsid w:val="00733E05"/>
    <w:rsid w:val="00734DAF"/>
    <w:rsid w:val="00735C56"/>
    <w:rsid w:val="0073600D"/>
    <w:rsid w:val="00736E50"/>
    <w:rsid w:val="00737959"/>
    <w:rsid w:val="007401DD"/>
    <w:rsid w:val="007421AB"/>
    <w:rsid w:val="007421D7"/>
    <w:rsid w:val="00743245"/>
    <w:rsid w:val="00744EFE"/>
    <w:rsid w:val="00745141"/>
    <w:rsid w:val="007467D4"/>
    <w:rsid w:val="00746C41"/>
    <w:rsid w:val="00747D5F"/>
    <w:rsid w:val="0075030A"/>
    <w:rsid w:val="00750963"/>
    <w:rsid w:val="0075547D"/>
    <w:rsid w:val="00756556"/>
    <w:rsid w:val="007574BA"/>
    <w:rsid w:val="00760243"/>
    <w:rsid w:val="00760925"/>
    <w:rsid w:val="00761A3E"/>
    <w:rsid w:val="00761CC4"/>
    <w:rsid w:val="00764818"/>
    <w:rsid w:val="007649CC"/>
    <w:rsid w:val="007659BF"/>
    <w:rsid w:val="00765E70"/>
    <w:rsid w:val="00766D62"/>
    <w:rsid w:val="007673BE"/>
    <w:rsid w:val="007679D5"/>
    <w:rsid w:val="0077077A"/>
    <w:rsid w:val="00770C45"/>
    <w:rsid w:val="00771EA5"/>
    <w:rsid w:val="00771F29"/>
    <w:rsid w:val="0077229A"/>
    <w:rsid w:val="00772EFA"/>
    <w:rsid w:val="00774C2B"/>
    <w:rsid w:val="00776367"/>
    <w:rsid w:val="00777A9F"/>
    <w:rsid w:val="0078072F"/>
    <w:rsid w:val="00780E2F"/>
    <w:rsid w:val="0078264E"/>
    <w:rsid w:val="00782D84"/>
    <w:rsid w:val="007831C3"/>
    <w:rsid w:val="007844E5"/>
    <w:rsid w:val="00784CB7"/>
    <w:rsid w:val="0078514F"/>
    <w:rsid w:val="00785988"/>
    <w:rsid w:val="00786BFC"/>
    <w:rsid w:val="00787C93"/>
    <w:rsid w:val="0079090E"/>
    <w:rsid w:val="007930CC"/>
    <w:rsid w:val="00793420"/>
    <w:rsid w:val="00794F41"/>
    <w:rsid w:val="00796DA5"/>
    <w:rsid w:val="0079764F"/>
    <w:rsid w:val="007A0F1C"/>
    <w:rsid w:val="007A2807"/>
    <w:rsid w:val="007A3A0C"/>
    <w:rsid w:val="007A46E5"/>
    <w:rsid w:val="007A6BAC"/>
    <w:rsid w:val="007A76EA"/>
    <w:rsid w:val="007B02C7"/>
    <w:rsid w:val="007B0DE0"/>
    <w:rsid w:val="007B3569"/>
    <w:rsid w:val="007B37CE"/>
    <w:rsid w:val="007B3958"/>
    <w:rsid w:val="007B440D"/>
    <w:rsid w:val="007B5705"/>
    <w:rsid w:val="007B72C6"/>
    <w:rsid w:val="007B7591"/>
    <w:rsid w:val="007B7A0B"/>
    <w:rsid w:val="007B7C13"/>
    <w:rsid w:val="007C1A90"/>
    <w:rsid w:val="007C1EAA"/>
    <w:rsid w:val="007C2BFB"/>
    <w:rsid w:val="007C518E"/>
    <w:rsid w:val="007C5A80"/>
    <w:rsid w:val="007D01D8"/>
    <w:rsid w:val="007D08DE"/>
    <w:rsid w:val="007D11D7"/>
    <w:rsid w:val="007D1C11"/>
    <w:rsid w:val="007D1EE4"/>
    <w:rsid w:val="007D3419"/>
    <w:rsid w:val="007D5F69"/>
    <w:rsid w:val="007E0A04"/>
    <w:rsid w:val="007E11A5"/>
    <w:rsid w:val="007E13CF"/>
    <w:rsid w:val="007E1883"/>
    <w:rsid w:val="007E1D88"/>
    <w:rsid w:val="007E2E0B"/>
    <w:rsid w:val="007E32D7"/>
    <w:rsid w:val="007E3FF3"/>
    <w:rsid w:val="007E5C92"/>
    <w:rsid w:val="007E692B"/>
    <w:rsid w:val="007E6A0C"/>
    <w:rsid w:val="007E6E30"/>
    <w:rsid w:val="007E7695"/>
    <w:rsid w:val="007E7A46"/>
    <w:rsid w:val="007F20BA"/>
    <w:rsid w:val="007F2DC0"/>
    <w:rsid w:val="007F37A3"/>
    <w:rsid w:val="007F4A62"/>
    <w:rsid w:val="007F4DEE"/>
    <w:rsid w:val="007F5DC3"/>
    <w:rsid w:val="007F5E84"/>
    <w:rsid w:val="0080100D"/>
    <w:rsid w:val="008021F2"/>
    <w:rsid w:val="00804977"/>
    <w:rsid w:val="00804EA2"/>
    <w:rsid w:val="00806C52"/>
    <w:rsid w:val="00807BD8"/>
    <w:rsid w:val="00810265"/>
    <w:rsid w:val="008102F5"/>
    <w:rsid w:val="0081118F"/>
    <w:rsid w:val="00811A1C"/>
    <w:rsid w:val="00811AD1"/>
    <w:rsid w:val="00814542"/>
    <w:rsid w:val="00817EAD"/>
    <w:rsid w:val="008202F5"/>
    <w:rsid w:val="0082033A"/>
    <w:rsid w:val="00820393"/>
    <w:rsid w:val="0082080E"/>
    <w:rsid w:val="00820F0A"/>
    <w:rsid w:val="008215B2"/>
    <w:rsid w:val="008219BF"/>
    <w:rsid w:val="008219CD"/>
    <w:rsid w:val="00822B94"/>
    <w:rsid w:val="00826571"/>
    <w:rsid w:val="00826921"/>
    <w:rsid w:val="00826BDE"/>
    <w:rsid w:val="00826C78"/>
    <w:rsid w:val="008304AA"/>
    <w:rsid w:val="00830B4B"/>
    <w:rsid w:val="0083317B"/>
    <w:rsid w:val="00833B70"/>
    <w:rsid w:val="008340FD"/>
    <w:rsid w:val="008348CE"/>
    <w:rsid w:val="00834CB9"/>
    <w:rsid w:val="00835728"/>
    <w:rsid w:val="008358A6"/>
    <w:rsid w:val="008359CD"/>
    <w:rsid w:val="0083642E"/>
    <w:rsid w:val="008364EF"/>
    <w:rsid w:val="00837384"/>
    <w:rsid w:val="00840350"/>
    <w:rsid w:val="00840C66"/>
    <w:rsid w:val="00841C2F"/>
    <w:rsid w:val="00842E19"/>
    <w:rsid w:val="00843770"/>
    <w:rsid w:val="008441F7"/>
    <w:rsid w:val="00844F38"/>
    <w:rsid w:val="00846F7B"/>
    <w:rsid w:val="0084799F"/>
    <w:rsid w:val="00847E2F"/>
    <w:rsid w:val="00850C1B"/>
    <w:rsid w:val="00852CEF"/>
    <w:rsid w:val="008549E3"/>
    <w:rsid w:val="00854E1C"/>
    <w:rsid w:val="00855968"/>
    <w:rsid w:val="008565C7"/>
    <w:rsid w:val="0085715A"/>
    <w:rsid w:val="008613FE"/>
    <w:rsid w:val="00861D8B"/>
    <w:rsid w:val="00861E54"/>
    <w:rsid w:val="00865C40"/>
    <w:rsid w:val="00872572"/>
    <w:rsid w:val="008727D1"/>
    <w:rsid w:val="00872812"/>
    <w:rsid w:val="00873135"/>
    <w:rsid w:val="008752EB"/>
    <w:rsid w:val="008761C7"/>
    <w:rsid w:val="008767FA"/>
    <w:rsid w:val="00877713"/>
    <w:rsid w:val="008778A9"/>
    <w:rsid w:val="00880140"/>
    <w:rsid w:val="00880C60"/>
    <w:rsid w:val="00881BD7"/>
    <w:rsid w:val="00881CE8"/>
    <w:rsid w:val="008825D7"/>
    <w:rsid w:val="00882CD7"/>
    <w:rsid w:val="00883752"/>
    <w:rsid w:val="00884130"/>
    <w:rsid w:val="00884BF6"/>
    <w:rsid w:val="00885A88"/>
    <w:rsid w:val="008873E3"/>
    <w:rsid w:val="008900D1"/>
    <w:rsid w:val="00891AA0"/>
    <w:rsid w:val="00891D91"/>
    <w:rsid w:val="00891E48"/>
    <w:rsid w:val="00891F92"/>
    <w:rsid w:val="00892E16"/>
    <w:rsid w:val="00892FBF"/>
    <w:rsid w:val="00894AE4"/>
    <w:rsid w:val="00894EF9"/>
    <w:rsid w:val="00895DA8"/>
    <w:rsid w:val="00896075"/>
    <w:rsid w:val="008A0D73"/>
    <w:rsid w:val="008A1397"/>
    <w:rsid w:val="008A1F8F"/>
    <w:rsid w:val="008A2717"/>
    <w:rsid w:val="008A2DFA"/>
    <w:rsid w:val="008A4791"/>
    <w:rsid w:val="008A4C33"/>
    <w:rsid w:val="008A55A6"/>
    <w:rsid w:val="008A5CC4"/>
    <w:rsid w:val="008A5CF1"/>
    <w:rsid w:val="008A689E"/>
    <w:rsid w:val="008B0A96"/>
    <w:rsid w:val="008B0F2F"/>
    <w:rsid w:val="008B32A8"/>
    <w:rsid w:val="008B3F5B"/>
    <w:rsid w:val="008B467B"/>
    <w:rsid w:val="008B6C8C"/>
    <w:rsid w:val="008C044A"/>
    <w:rsid w:val="008C0657"/>
    <w:rsid w:val="008C14AA"/>
    <w:rsid w:val="008C1C45"/>
    <w:rsid w:val="008C1D67"/>
    <w:rsid w:val="008C1E4C"/>
    <w:rsid w:val="008C375A"/>
    <w:rsid w:val="008C38FA"/>
    <w:rsid w:val="008C3C14"/>
    <w:rsid w:val="008C3F91"/>
    <w:rsid w:val="008C4048"/>
    <w:rsid w:val="008C481A"/>
    <w:rsid w:val="008C777C"/>
    <w:rsid w:val="008C7B5B"/>
    <w:rsid w:val="008D0160"/>
    <w:rsid w:val="008D0846"/>
    <w:rsid w:val="008D11FC"/>
    <w:rsid w:val="008D33FA"/>
    <w:rsid w:val="008D37E4"/>
    <w:rsid w:val="008D392C"/>
    <w:rsid w:val="008D3E37"/>
    <w:rsid w:val="008D3F53"/>
    <w:rsid w:val="008D41CB"/>
    <w:rsid w:val="008D4530"/>
    <w:rsid w:val="008D52F6"/>
    <w:rsid w:val="008D5643"/>
    <w:rsid w:val="008D5A35"/>
    <w:rsid w:val="008D5D4D"/>
    <w:rsid w:val="008E1B6A"/>
    <w:rsid w:val="008E2978"/>
    <w:rsid w:val="008E2F8F"/>
    <w:rsid w:val="008E760E"/>
    <w:rsid w:val="008F0510"/>
    <w:rsid w:val="008F0564"/>
    <w:rsid w:val="008F0681"/>
    <w:rsid w:val="008F1665"/>
    <w:rsid w:val="008F1776"/>
    <w:rsid w:val="008F1D52"/>
    <w:rsid w:val="008F243F"/>
    <w:rsid w:val="008F26B8"/>
    <w:rsid w:val="008F38CF"/>
    <w:rsid w:val="008F5AEC"/>
    <w:rsid w:val="008F6F48"/>
    <w:rsid w:val="008F72CC"/>
    <w:rsid w:val="008F7BD8"/>
    <w:rsid w:val="009026A4"/>
    <w:rsid w:val="00902929"/>
    <w:rsid w:val="00903FD6"/>
    <w:rsid w:val="0090417B"/>
    <w:rsid w:val="00904FF8"/>
    <w:rsid w:val="0090535B"/>
    <w:rsid w:val="00905C60"/>
    <w:rsid w:val="00905C88"/>
    <w:rsid w:val="00905EB9"/>
    <w:rsid w:val="009065C9"/>
    <w:rsid w:val="0090691C"/>
    <w:rsid w:val="009076F4"/>
    <w:rsid w:val="00907D2D"/>
    <w:rsid w:val="00910BEC"/>
    <w:rsid w:val="00910C22"/>
    <w:rsid w:val="00910D29"/>
    <w:rsid w:val="00911A91"/>
    <w:rsid w:val="00912AE1"/>
    <w:rsid w:val="00914945"/>
    <w:rsid w:val="00915A46"/>
    <w:rsid w:val="009163F2"/>
    <w:rsid w:val="0091662E"/>
    <w:rsid w:val="009174E6"/>
    <w:rsid w:val="00917B21"/>
    <w:rsid w:val="009215B7"/>
    <w:rsid w:val="00921A2D"/>
    <w:rsid w:val="009238AE"/>
    <w:rsid w:val="00923956"/>
    <w:rsid w:val="00923B49"/>
    <w:rsid w:val="00923F43"/>
    <w:rsid w:val="009242C8"/>
    <w:rsid w:val="00924704"/>
    <w:rsid w:val="00924B5B"/>
    <w:rsid w:val="00925C52"/>
    <w:rsid w:val="009265DD"/>
    <w:rsid w:val="00927DB6"/>
    <w:rsid w:val="00927DE0"/>
    <w:rsid w:val="009306B9"/>
    <w:rsid w:val="00930A32"/>
    <w:rsid w:val="009321DC"/>
    <w:rsid w:val="009328B5"/>
    <w:rsid w:val="00934BDE"/>
    <w:rsid w:val="0093601C"/>
    <w:rsid w:val="0093709F"/>
    <w:rsid w:val="00937553"/>
    <w:rsid w:val="00940663"/>
    <w:rsid w:val="00940B2E"/>
    <w:rsid w:val="00940E5A"/>
    <w:rsid w:val="00941A16"/>
    <w:rsid w:val="00942A22"/>
    <w:rsid w:val="0094336A"/>
    <w:rsid w:val="00943562"/>
    <w:rsid w:val="00943A99"/>
    <w:rsid w:val="00943BAC"/>
    <w:rsid w:val="009454AA"/>
    <w:rsid w:val="009455D4"/>
    <w:rsid w:val="00946C62"/>
    <w:rsid w:val="00947472"/>
    <w:rsid w:val="00947511"/>
    <w:rsid w:val="009509FF"/>
    <w:rsid w:val="00950DE7"/>
    <w:rsid w:val="00950E9E"/>
    <w:rsid w:val="009515AE"/>
    <w:rsid w:val="0095316C"/>
    <w:rsid w:val="00954091"/>
    <w:rsid w:val="009547F4"/>
    <w:rsid w:val="009552DC"/>
    <w:rsid w:val="00955A83"/>
    <w:rsid w:val="00955BF0"/>
    <w:rsid w:val="009574F5"/>
    <w:rsid w:val="00957CC4"/>
    <w:rsid w:val="00957F5E"/>
    <w:rsid w:val="009600E7"/>
    <w:rsid w:val="009601F0"/>
    <w:rsid w:val="0096054D"/>
    <w:rsid w:val="00960B52"/>
    <w:rsid w:val="009612C6"/>
    <w:rsid w:val="00962158"/>
    <w:rsid w:val="009623FF"/>
    <w:rsid w:val="00962FF2"/>
    <w:rsid w:val="00963418"/>
    <w:rsid w:val="009636FA"/>
    <w:rsid w:val="00965E56"/>
    <w:rsid w:val="00966B81"/>
    <w:rsid w:val="00967106"/>
    <w:rsid w:val="009707D6"/>
    <w:rsid w:val="00971068"/>
    <w:rsid w:val="009715F0"/>
    <w:rsid w:val="0097266B"/>
    <w:rsid w:val="0097275C"/>
    <w:rsid w:val="00972CBC"/>
    <w:rsid w:val="0097325C"/>
    <w:rsid w:val="0097401F"/>
    <w:rsid w:val="009814C9"/>
    <w:rsid w:val="009816D0"/>
    <w:rsid w:val="00983678"/>
    <w:rsid w:val="00983B3B"/>
    <w:rsid w:val="00983E16"/>
    <w:rsid w:val="00985B32"/>
    <w:rsid w:val="00985FC8"/>
    <w:rsid w:val="009874DD"/>
    <w:rsid w:val="009900AF"/>
    <w:rsid w:val="00990583"/>
    <w:rsid w:val="00990E98"/>
    <w:rsid w:val="009912DF"/>
    <w:rsid w:val="00991BF0"/>
    <w:rsid w:val="00992C5F"/>
    <w:rsid w:val="00995D29"/>
    <w:rsid w:val="00995D71"/>
    <w:rsid w:val="00997B8B"/>
    <w:rsid w:val="009A0E8A"/>
    <w:rsid w:val="009A27A1"/>
    <w:rsid w:val="009A365D"/>
    <w:rsid w:val="009A3715"/>
    <w:rsid w:val="009A406A"/>
    <w:rsid w:val="009A515B"/>
    <w:rsid w:val="009A5CB5"/>
    <w:rsid w:val="009A5D20"/>
    <w:rsid w:val="009A6067"/>
    <w:rsid w:val="009A6530"/>
    <w:rsid w:val="009A65BD"/>
    <w:rsid w:val="009A7988"/>
    <w:rsid w:val="009A7FF0"/>
    <w:rsid w:val="009B39A3"/>
    <w:rsid w:val="009B3D7E"/>
    <w:rsid w:val="009B40AD"/>
    <w:rsid w:val="009B55E0"/>
    <w:rsid w:val="009B59AB"/>
    <w:rsid w:val="009C0762"/>
    <w:rsid w:val="009C1574"/>
    <w:rsid w:val="009C2157"/>
    <w:rsid w:val="009C2721"/>
    <w:rsid w:val="009C2774"/>
    <w:rsid w:val="009C34FB"/>
    <w:rsid w:val="009C3A63"/>
    <w:rsid w:val="009C3F09"/>
    <w:rsid w:val="009C59C3"/>
    <w:rsid w:val="009C685B"/>
    <w:rsid w:val="009C77FA"/>
    <w:rsid w:val="009C798A"/>
    <w:rsid w:val="009D05AE"/>
    <w:rsid w:val="009D240B"/>
    <w:rsid w:val="009D266A"/>
    <w:rsid w:val="009D3403"/>
    <w:rsid w:val="009D3655"/>
    <w:rsid w:val="009D366D"/>
    <w:rsid w:val="009D439F"/>
    <w:rsid w:val="009D647A"/>
    <w:rsid w:val="009D7486"/>
    <w:rsid w:val="009E0655"/>
    <w:rsid w:val="009E0B37"/>
    <w:rsid w:val="009E12DA"/>
    <w:rsid w:val="009E2AE0"/>
    <w:rsid w:val="009E32CE"/>
    <w:rsid w:val="009E55A4"/>
    <w:rsid w:val="009E6152"/>
    <w:rsid w:val="009E62C2"/>
    <w:rsid w:val="009E722B"/>
    <w:rsid w:val="009E7869"/>
    <w:rsid w:val="009F0898"/>
    <w:rsid w:val="009F1218"/>
    <w:rsid w:val="009F171B"/>
    <w:rsid w:val="009F2500"/>
    <w:rsid w:val="009F4D31"/>
    <w:rsid w:val="009F516C"/>
    <w:rsid w:val="009F573D"/>
    <w:rsid w:val="009F6458"/>
    <w:rsid w:val="009F6F3C"/>
    <w:rsid w:val="00A0051E"/>
    <w:rsid w:val="00A028C5"/>
    <w:rsid w:val="00A02DF7"/>
    <w:rsid w:val="00A0339A"/>
    <w:rsid w:val="00A06646"/>
    <w:rsid w:val="00A10FD4"/>
    <w:rsid w:val="00A111AB"/>
    <w:rsid w:val="00A11487"/>
    <w:rsid w:val="00A11F14"/>
    <w:rsid w:val="00A12A4C"/>
    <w:rsid w:val="00A136CB"/>
    <w:rsid w:val="00A14024"/>
    <w:rsid w:val="00A16BEC"/>
    <w:rsid w:val="00A1799B"/>
    <w:rsid w:val="00A21373"/>
    <w:rsid w:val="00A21A9A"/>
    <w:rsid w:val="00A2263F"/>
    <w:rsid w:val="00A249F4"/>
    <w:rsid w:val="00A25066"/>
    <w:rsid w:val="00A2744B"/>
    <w:rsid w:val="00A27838"/>
    <w:rsid w:val="00A317F1"/>
    <w:rsid w:val="00A31A3C"/>
    <w:rsid w:val="00A32A13"/>
    <w:rsid w:val="00A33328"/>
    <w:rsid w:val="00A3552C"/>
    <w:rsid w:val="00A37E0D"/>
    <w:rsid w:val="00A419D9"/>
    <w:rsid w:val="00A41B40"/>
    <w:rsid w:val="00A4283A"/>
    <w:rsid w:val="00A42C77"/>
    <w:rsid w:val="00A43C35"/>
    <w:rsid w:val="00A44B51"/>
    <w:rsid w:val="00A44B82"/>
    <w:rsid w:val="00A44E58"/>
    <w:rsid w:val="00A45962"/>
    <w:rsid w:val="00A459AA"/>
    <w:rsid w:val="00A46F8C"/>
    <w:rsid w:val="00A47008"/>
    <w:rsid w:val="00A470FE"/>
    <w:rsid w:val="00A47DEB"/>
    <w:rsid w:val="00A50173"/>
    <w:rsid w:val="00A51124"/>
    <w:rsid w:val="00A51D38"/>
    <w:rsid w:val="00A5265B"/>
    <w:rsid w:val="00A52C35"/>
    <w:rsid w:val="00A53B96"/>
    <w:rsid w:val="00A55233"/>
    <w:rsid w:val="00A56F9F"/>
    <w:rsid w:val="00A5771C"/>
    <w:rsid w:val="00A57DB7"/>
    <w:rsid w:val="00A57E5D"/>
    <w:rsid w:val="00A615FD"/>
    <w:rsid w:val="00A625F8"/>
    <w:rsid w:val="00A62AD2"/>
    <w:rsid w:val="00A643BB"/>
    <w:rsid w:val="00A65BFE"/>
    <w:rsid w:val="00A6694D"/>
    <w:rsid w:val="00A67A10"/>
    <w:rsid w:val="00A70BA0"/>
    <w:rsid w:val="00A70D05"/>
    <w:rsid w:val="00A728CE"/>
    <w:rsid w:val="00A77A9F"/>
    <w:rsid w:val="00A77DFD"/>
    <w:rsid w:val="00A80EAE"/>
    <w:rsid w:val="00A8220E"/>
    <w:rsid w:val="00A836B0"/>
    <w:rsid w:val="00A836CA"/>
    <w:rsid w:val="00A83FE4"/>
    <w:rsid w:val="00A844C9"/>
    <w:rsid w:val="00A84C63"/>
    <w:rsid w:val="00A85785"/>
    <w:rsid w:val="00A87E94"/>
    <w:rsid w:val="00A91BD6"/>
    <w:rsid w:val="00A939DC"/>
    <w:rsid w:val="00A95C1B"/>
    <w:rsid w:val="00A95DAE"/>
    <w:rsid w:val="00A97179"/>
    <w:rsid w:val="00A9725E"/>
    <w:rsid w:val="00A97DBA"/>
    <w:rsid w:val="00AA0303"/>
    <w:rsid w:val="00AA091A"/>
    <w:rsid w:val="00AA0EFC"/>
    <w:rsid w:val="00AA1653"/>
    <w:rsid w:val="00AA167C"/>
    <w:rsid w:val="00AA298C"/>
    <w:rsid w:val="00AA2CE8"/>
    <w:rsid w:val="00AA2F98"/>
    <w:rsid w:val="00AA41C1"/>
    <w:rsid w:val="00AA4A1A"/>
    <w:rsid w:val="00AA594B"/>
    <w:rsid w:val="00AA671D"/>
    <w:rsid w:val="00AB05B2"/>
    <w:rsid w:val="00AB0625"/>
    <w:rsid w:val="00AB258D"/>
    <w:rsid w:val="00AB2A4B"/>
    <w:rsid w:val="00AB4151"/>
    <w:rsid w:val="00AB4422"/>
    <w:rsid w:val="00AC0828"/>
    <w:rsid w:val="00AC1489"/>
    <w:rsid w:val="00AC239F"/>
    <w:rsid w:val="00AC2AAB"/>
    <w:rsid w:val="00AC34D0"/>
    <w:rsid w:val="00AC3E90"/>
    <w:rsid w:val="00AC6268"/>
    <w:rsid w:val="00AC677D"/>
    <w:rsid w:val="00AC7339"/>
    <w:rsid w:val="00AC7880"/>
    <w:rsid w:val="00AD0AC1"/>
    <w:rsid w:val="00AD13AA"/>
    <w:rsid w:val="00AD146E"/>
    <w:rsid w:val="00AD1DF8"/>
    <w:rsid w:val="00AD2CE7"/>
    <w:rsid w:val="00AD342E"/>
    <w:rsid w:val="00AD3D30"/>
    <w:rsid w:val="00AD4EF6"/>
    <w:rsid w:val="00AD5D4B"/>
    <w:rsid w:val="00AD733F"/>
    <w:rsid w:val="00AE1B68"/>
    <w:rsid w:val="00AE1C01"/>
    <w:rsid w:val="00AE2493"/>
    <w:rsid w:val="00AE265F"/>
    <w:rsid w:val="00AE3506"/>
    <w:rsid w:val="00AE3B69"/>
    <w:rsid w:val="00AE4C7E"/>
    <w:rsid w:val="00AE53A1"/>
    <w:rsid w:val="00AE572A"/>
    <w:rsid w:val="00AF0A60"/>
    <w:rsid w:val="00AF16D7"/>
    <w:rsid w:val="00AF2494"/>
    <w:rsid w:val="00AF2568"/>
    <w:rsid w:val="00AF372B"/>
    <w:rsid w:val="00AF4478"/>
    <w:rsid w:val="00AF537E"/>
    <w:rsid w:val="00AF5C41"/>
    <w:rsid w:val="00AF6F79"/>
    <w:rsid w:val="00AF7B7C"/>
    <w:rsid w:val="00B02C61"/>
    <w:rsid w:val="00B0439D"/>
    <w:rsid w:val="00B047F5"/>
    <w:rsid w:val="00B04C40"/>
    <w:rsid w:val="00B07F7A"/>
    <w:rsid w:val="00B10710"/>
    <w:rsid w:val="00B10EF9"/>
    <w:rsid w:val="00B1255F"/>
    <w:rsid w:val="00B12BED"/>
    <w:rsid w:val="00B12C9C"/>
    <w:rsid w:val="00B13215"/>
    <w:rsid w:val="00B1357A"/>
    <w:rsid w:val="00B13727"/>
    <w:rsid w:val="00B13CF0"/>
    <w:rsid w:val="00B145A9"/>
    <w:rsid w:val="00B15CD8"/>
    <w:rsid w:val="00B16B24"/>
    <w:rsid w:val="00B200E9"/>
    <w:rsid w:val="00B2082C"/>
    <w:rsid w:val="00B23E2B"/>
    <w:rsid w:val="00B25309"/>
    <w:rsid w:val="00B253C2"/>
    <w:rsid w:val="00B25FE7"/>
    <w:rsid w:val="00B2603A"/>
    <w:rsid w:val="00B26A41"/>
    <w:rsid w:val="00B30BBB"/>
    <w:rsid w:val="00B30D46"/>
    <w:rsid w:val="00B32888"/>
    <w:rsid w:val="00B336DB"/>
    <w:rsid w:val="00B36E66"/>
    <w:rsid w:val="00B3732F"/>
    <w:rsid w:val="00B40318"/>
    <w:rsid w:val="00B40EBA"/>
    <w:rsid w:val="00B41191"/>
    <w:rsid w:val="00B41687"/>
    <w:rsid w:val="00B4247D"/>
    <w:rsid w:val="00B43F62"/>
    <w:rsid w:val="00B45B3D"/>
    <w:rsid w:val="00B45BE5"/>
    <w:rsid w:val="00B469C6"/>
    <w:rsid w:val="00B50483"/>
    <w:rsid w:val="00B51146"/>
    <w:rsid w:val="00B51174"/>
    <w:rsid w:val="00B52A5E"/>
    <w:rsid w:val="00B52F6A"/>
    <w:rsid w:val="00B54121"/>
    <w:rsid w:val="00B54143"/>
    <w:rsid w:val="00B54744"/>
    <w:rsid w:val="00B550B6"/>
    <w:rsid w:val="00B552FD"/>
    <w:rsid w:val="00B55BD2"/>
    <w:rsid w:val="00B55D2E"/>
    <w:rsid w:val="00B55DFF"/>
    <w:rsid w:val="00B56508"/>
    <w:rsid w:val="00B579DC"/>
    <w:rsid w:val="00B60085"/>
    <w:rsid w:val="00B6101A"/>
    <w:rsid w:val="00B61672"/>
    <w:rsid w:val="00B61A9C"/>
    <w:rsid w:val="00B620FA"/>
    <w:rsid w:val="00B639BF"/>
    <w:rsid w:val="00B653FC"/>
    <w:rsid w:val="00B6543E"/>
    <w:rsid w:val="00B65E43"/>
    <w:rsid w:val="00B66CBE"/>
    <w:rsid w:val="00B67886"/>
    <w:rsid w:val="00B67BB0"/>
    <w:rsid w:val="00B70A42"/>
    <w:rsid w:val="00B725A5"/>
    <w:rsid w:val="00B73B2D"/>
    <w:rsid w:val="00B748EC"/>
    <w:rsid w:val="00B749C6"/>
    <w:rsid w:val="00B75B08"/>
    <w:rsid w:val="00B77146"/>
    <w:rsid w:val="00B77BB0"/>
    <w:rsid w:val="00B77E9F"/>
    <w:rsid w:val="00B8010E"/>
    <w:rsid w:val="00B80165"/>
    <w:rsid w:val="00B80CB2"/>
    <w:rsid w:val="00B80FDC"/>
    <w:rsid w:val="00B81B12"/>
    <w:rsid w:val="00B8241A"/>
    <w:rsid w:val="00B84C77"/>
    <w:rsid w:val="00B855D2"/>
    <w:rsid w:val="00B877EB"/>
    <w:rsid w:val="00B87CC8"/>
    <w:rsid w:val="00B87EA6"/>
    <w:rsid w:val="00B91FC5"/>
    <w:rsid w:val="00B92714"/>
    <w:rsid w:val="00B94BAB"/>
    <w:rsid w:val="00B953A2"/>
    <w:rsid w:val="00B966AD"/>
    <w:rsid w:val="00B96A18"/>
    <w:rsid w:val="00B97354"/>
    <w:rsid w:val="00BA015B"/>
    <w:rsid w:val="00BA0EC0"/>
    <w:rsid w:val="00BA2984"/>
    <w:rsid w:val="00BA2AB5"/>
    <w:rsid w:val="00BA3072"/>
    <w:rsid w:val="00BA4877"/>
    <w:rsid w:val="00BA5560"/>
    <w:rsid w:val="00BA6025"/>
    <w:rsid w:val="00BA6653"/>
    <w:rsid w:val="00BA677B"/>
    <w:rsid w:val="00BA7830"/>
    <w:rsid w:val="00BA7962"/>
    <w:rsid w:val="00BA7D32"/>
    <w:rsid w:val="00BA7E72"/>
    <w:rsid w:val="00BB02EA"/>
    <w:rsid w:val="00BB0E1A"/>
    <w:rsid w:val="00BB0FE7"/>
    <w:rsid w:val="00BB1D31"/>
    <w:rsid w:val="00BB2E0E"/>
    <w:rsid w:val="00BB3A16"/>
    <w:rsid w:val="00BB3ADB"/>
    <w:rsid w:val="00BB4801"/>
    <w:rsid w:val="00BC0789"/>
    <w:rsid w:val="00BC07F5"/>
    <w:rsid w:val="00BC135C"/>
    <w:rsid w:val="00BC13BF"/>
    <w:rsid w:val="00BC168C"/>
    <w:rsid w:val="00BC1808"/>
    <w:rsid w:val="00BC20CC"/>
    <w:rsid w:val="00BC30F9"/>
    <w:rsid w:val="00BC342B"/>
    <w:rsid w:val="00BC3793"/>
    <w:rsid w:val="00BC6852"/>
    <w:rsid w:val="00BC7479"/>
    <w:rsid w:val="00BC7953"/>
    <w:rsid w:val="00BD2D0F"/>
    <w:rsid w:val="00BD31DA"/>
    <w:rsid w:val="00BD399B"/>
    <w:rsid w:val="00BD47AD"/>
    <w:rsid w:val="00BD4A9C"/>
    <w:rsid w:val="00BD6294"/>
    <w:rsid w:val="00BD66F4"/>
    <w:rsid w:val="00BD67D8"/>
    <w:rsid w:val="00BD7058"/>
    <w:rsid w:val="00BD741A"/>
    <w:rsid w:val="00BD7F8A"/>
    <w:rsid w:val="00BE14BF"/>
    <w:rsid w:val="00BE1510"/>
    <w:rsid w:val="00BE1568"/>
    <w:rsid w:val="00BE35A3"/>
    <w:rsid w:val="00BE3790"/>
    <w:rsid w:val="00BE3CD1"/>
    <w:rsid w:val="00BE4368"/>
    <w:rsid w:val="00BE4452"/>
    <w:rsid w:val="00BE6FF7"/>
    <w:rsid w:val="00BE71D9"/>
    <w:rsid w:val="00BE752A"/>
    <w:rsid w:val="00BF0B2C"/>
    <w:rsid w:val="00BF154C"/>
    <w:rsid w:val="00BF1610"/>
    <w:rsid w:val="00BF229A"/>
    <w:rsid w:val="00BF2AE6"/>
    <w:rsid w:val="00BF3614"/>
    <w:rsid w:val="00BF3F6F"/>
    <w:rsid w:val="00BF51EE"/>
    <w:rsid w:val="00BF7948"/>
    <w:rsid w:val="00C0151E"/>
    <w:rsid w:val="00C01D74"/>
    <w:rsid w:val="00C021B5"/>
    <w:rsid w:val="00C02E87"/>
    <w:rsid w:val="00C03354"/>
    <w:rsid w:val="00C03C26"/>
    <w:rsid w:val="00C04141"/>
    <w:rsid w:val="00C04736"/>
    <w:rsid w:val="00C0481A"/>
    <w:rsid w:val="00C04974"/>
    <w:rsid w:val="00C04BCB"/>
    <w:rsid w:val="00C063B3"/>
    <w:rsid w:val="00C0651C"/>
    <w:rsid w:val="00C109E1"/>
    <w:rsid w:val="00C11B1D"/>
    <w:rsid w:val="00C14053"/>
    <w:rsid w:val="00C1548A"/>
    <w:rsid w:val="00C1669C"/>
    <w:rsid w:val="00C16ABE"/>
    <w:rsid w:val="00C16D6E"/>
    <w:rsid w:val="00C16E62"/>
    <w:rsid w:val="00C17142"/>
    <w:rsid w:val="00C178D0"/>
    <w:rsid w:val="00C17C6D"/>
    <w:rsid w:val="00C20D98"/>
    <w:rsid w:val="00C215A8"/>
    <w:rsid w:val="00C21719"/>
    <w:rsid w:val="00C21779"/>
    <w:rsid w:val="00C21DEE"/>
    <w:rsid w:val="00C226F9"/>
    <w:rsid w:val="00C229EF"/>
    <w:rsid w:val="00C23F09"/>
    <w:rsid w:val="00C24770"/>
    <w:rsid w:val="00C26B06"/>
    <w:rsid w:val="00C26F96"/>
    <w:rsid w:val="00C278E1"/>
    <w:rsid w:val="00C30681"/>
    <w:rsid w:val="00C30C9C"/>
    <w:rsid w:val="00C30E48"/>
    <w:rsid w:val="00C31BF8"/>
    <w:rsid w:val="00C33B27"/>
    <w:rsid w:val="00C34053"/>
    <w:rsid w:val="00C34820"/>
    <w:rsid w:val="00C35482"/>
    <w:rsid w:val="00C357B3"/>
    <w:rsid w:val="00C369DD"/>
    <w:rsid w:val="00C37300"/>
    <w:rsid w:val="00C37763"/>
    <w:rsid w:val="00C4041C"/>
    <w:rsid w:val="00C4065F"/>
    <w:rsid w:val="00C40BC3"/>
    <w:rsid w:val="00C40EF4"/>
    <w:rsid w:val="00C419B7"/>
    <w:rsid w:val="00C43AA9"/>
    <w:rsid w:val="00C4436C"/>
    <w:rsid w:val="00C44644"/>
    <w:rsid w:val="00C460FB"/>
    <w:rsid w:val="00C47A1D"/>
    <w:rsid w:val="00C50462"/>
    <w:rsid w:val="00C5187A"/>
    <w:rsid w:val="00C51E8F"/>
    <w:rsid w:val="00C5260F"/>
    <w:rsid w:val="00C542D4"/>
    <w:rsid w:val="00C55211"/>
    <w:rsid w:val="00C55BC9"/>
    <w:rsid w:val="00C5757F"/>
    <w:rsid w:val="00C5781F"/>
    <w:rsid w:val="00C6035B"/>
    <w:rsid w:val="00C613B1"/>
    <w:rsid w:val="00C617D5"/>
    <w:rsid w:val="00C6251F"/>
    <w:rsid w:val="00C65A36"/>
    <w:rsid w:val="00C70196"/>
    <w:rsid w:val="00C706A5"/>
    <w:rsid w:val="00C7095A"/>
    <w:rsid w:val="00C737D3"/>
    <w:rsid w:val="00C73A0A"/>
    <w:rsid w:val="00C73F39"/>
    <w:rsid w:val="00C74748"/>
    <w:rsid w:val="00C74B16"/>
    <w:rsid w:val="00C77294"/>
    <w:rsid w:val="00C80835"/>
    <w:rsid w:val="00C8115F"/>
    <w:rsid w:val="00C82537"/>
    <w:rsid w:val="00C8297C"/>
    <w:rsid w:val="00C82CA7"/>
    <w:rsid w:val="00C82E78"/>
    <w:rsid w:val="00C8434D"/>
    <w:rsid w:val="00C85338"/>
    <w:rsid w:val="00C87BE9"/>
    <w:rsid w:val="00C928D1"/>
    <w:rsid w:val="00C93024"/>
    <w:rsid w:val="00C9418F"/>
    <w:rsid w:val="00C941B6"/>
    <w:rsid w:val="00C95B24"/>
    <w:rsid w:val="00C95C90"/>
    <w:rsid w:val="00C97E56"/>
    <w:rsid w:val="00CA0A01"/>
    <w:rsid w:val="00CA136E"/>
    <w:rsid w:val="00CA2C06"/>
    <w:rsid w:val="00CA2C61"/>
    <w:rsid w:val="00CA442C"/>
    <w:rsid w:val="00CA4CE9"/>
    <w:rsid w:val="00CA52EE"/>
    <w:rsid w:val="00CA59CA"/>
    <w:rsid w:val="00CA6A65"/>
    <w:rsid w:val="00CA6D0D"/>
    <w:rsid w:val="00CA6DD0"/>
    <w:rsid w:val="00CA794C"/>
    <w:rsid w:val="00CA79B6"/>
    <w:rsid w:val="00CB030A"/>
    <w:rsid w:val="00CB0D2F"/>
    <w:rsid w:val="00CB165D"/>
    <w:rsid w:val="00CB19B8"/>
    <w:rsid w:val="00CB382F"/>
    <w:rsid w:val="00CB443D"/>
    <w:rsid w:val="00CB45CE"/>
    <w:rsid w:val="00CB5C26"/>
    <w:rsid w:val="00CB69FA"/>
    <w:rsid w:val="00CB7532"/>
    <w:rsid w:val="00CC1562"/>
    <w:rsid w:val="00CC2AAD"/>
    <w:rsid w:val="00CC382B"/>
    <w:rsid w:val="00CC4DAB"/>
    <w:rsid w:val="00CC5C10"/>
    <w:rsid w:val="00CC6A3A"/>
    <w:rsid w:val="00CC72C2"/>
    <w:rsid w:val="00CD0C91"/>
    <w:rsid w:val="00CD102C"/>
    <w:rsid w:val="00CD103C"/>
    <w:rsid w:val="00CD13EE"/>
    <w:rsid w:val="00CD1A65"/>
    <w:rsid w:val="00CD25F5"/>
    <w:rsid w:val="00CD27C5"/>
    <w:rsid w:val="00CD2FB0"/>
    <w:rsid w:val="00CD3573"/>
    <w:rsid w:val="00CD3772"/>
    <w:rsid w:val="00CD4697"/>
    <w:rsid w:val="00CD4FB4"/>
    <w:rsid w:val="00CD612E"/>
    <w:rsid w:val="00CE0831"/>
    <w:rsid w:val="00CE0CA8"/>
    <w:rsid w:val="00CE1C29"/>
    <w:rsid w:val="00CE2DCB"/>
    <w:rsid w:val="00CE3246"/>
    <w:rsid w:val="00CE3573"/>
    <w:rsid w:val="00CE567E"/>
    <w:rsid w:val="00CF00B6"/>
    <w:rsid w:val="00CF0EA2"/>
    <w:rsid w:val="00CF15FA"/>
    <w:rsid w:val="00CF19C9"/>
    <w:rsid w:val="00CF1E3C"/>
    <w:rsid w:val="00CF43F7"/>
    <w:rsid w:val="00CF6AC1"/>
    <w:rsid w:val="00CF6F91"/>
    <w:rsid w:val="00CF7A6C"/>
    <w:rsid w:val="00CF7D1F"/>
    <w:rsid w:val="00D00364"/>
    <w:rsid w:val="00D01A52"/>
    <w:rsid w:val="00D01D27"/>
    <w:rsid w:val="00D0208A"/>
    <w:rsid w:val="00D02AFD"/>
    <w:rsid w:val="00D0427D"/>
    <w:rsid w:val="00D05C4D"/>
    <w:rsid w:val="00D06822"/>
    <w:rsid w:val="00D10AD7"/>
    <w:rsid w:val="00D119FA"/>
    <w:rsid w:val="00D11A62"/>
    <w:rsid w:val="00D11CF3"/>
    <w:rsid w:val="00D13A1E"/>
    <w:rsid w:val="00D14E32"/>
    <w:rsid w:val="00D16CB6"/>
    <w:rsid w:val="00D211B9"/>
    <w:rsid w:val="00D21DDB"/>
    <w:rsid w:val="00D22797"/>
    <w:rsid w:val="00D22B07"/>
    <w:rsid w:val="00D236DF"/>
    <w:rsid w:val="00D23BCB"/>
    <w:rsid w:val="00D25B43"/>
    <w:rsid w:val="00D25DF5"/>
    <w:rsid w:val="00D262BF"/>
    <w:rsid w:val="00D263C3"/>
    <w:rsid w:val="00D263E5"/>
    <w:rsid w:val="00D27B30"/>
    <w:rsid w:val="00D30000"/>
    <w:rsid w:val="00D31A95"/>
    <w:rsid w:val="00D325B3"/>
    <w:rsid w:val="00D32B61"/>
    <w:rsid w:val="00D32BE2"/>
    <w:rsid w:val="00D33959"/>
    <w:rsid w:val="00D33A26"/>
    <w:rsid w:val="00D349AB"/>
    <w:rsid w:val="00D34AA9"/>
    <w:rsid w:val="00D359E7"/>
    <w:rsid w:val="00D36C53"/>
    <w:rsid w:val="00D409BB"/>
    <w:rsid w:val="00D4184C"/>
    <w:rsid w:val="00D42D7C"/>
    <w:rsid w:val="00D43E53"/>
    <w:rsid w:val="00D448B2"/>
    <w:rsid w:val="00D44C11"/>
    <w:rsid w:val="00D452AA"/>
    <w:rsid w:val="00D45A9A"/>
    <w:rsid w:val="00D45DC6"/>
    <w:rsid w:val="00D46169"/>
    <w:rsid w:val="00D466E7"/>
    <w:rsid w:val="00D47C46"/>
    <w:rsid w:val="00D51359"/>
    <w:rsid w:val="00D5170C"/>
    <w:rsid w:val="00D517C6"/>
    <w:rsid w:val="00D533AB"/>
    <w:rsid w:val="00D541D4"/>
    <w:rsid w:val="00D5511B"/>
    <w:rsid w:val="00D55C3C"/>
    <w:rsid w:val="00D57798"/>
    <w:rsid w:val="00D60DF0"/>
    <w:rsid w:val="00D611FA"/>
    <w:rsid w:val="00D61212"/>
    <w:rsid w:val="00D61B47"/>
    <w:rsid w:val="00D623C6"/>
    <w:rsid w:val="00D63EF3"/>
    <w:rsid w:val="00D65627"/>
    <w:rsid w:val="00D65B03"/>
    <w:rsid w:val="00D66E1A"/>
    <w:rsid w:val="00D66F32"/>
    <w:rsid w:val="00D67120"/>
    <w:rsid w:val="00D674E2"/>
    <w:rsid w:val="00D67DD3"/>
    <w:rsid w:val="00D70DC6"/>
    <w:rsid w:val="00D70F3B"/>
    <w:rsid w:val="00D75474"/>
    <w:rsid w:val="00D75E4D"/>
    <w:rsid w:val="00D80004"/>
    <w:rsid w:val="00D80BD5"/>
    <w:rsid w:val="00D828FB"/>
    <w:rsid w:val="00D837B1"/>
    <w:rsid w:val="00D85402"/>
    <w:rsid w:val="00D91DB9"/>
    <w:rsid w:val="00D91E33"/>
    <w:rsid w:val="00D92534"/>
    <w:rsid w:val="00D929DB"/>
    <w:rsid w:val="00D92F41"/>
    <w:rsid w:val="00D9317F"/>
    <w:rsid w:val="00D93828"/>
    <w:rsid w:val="00D95016"/>
    <w:rsid w:val="00D9762A"/>
    <w:rsid w:val="00D97E83"/>
    <w:rsid w:val="00D97F80"/>
    <w:rsid w:val="00DA0703"/>
    <w:rsid w:val="00DA0AC7"/>
    <w:rsid w:val="00DA1C06"/>
    <w:rsid w:val="00DA3897"/>
    <w:rsid w:val="00DA3DEF"/>
    <w:rsid w:val="00DA4BAF"/>
    <w:rsid w:val="00DA5379"/>
    <w:rsid w:val="00DA700C"/>
    <w:rsid w:val="00DB0B69"/>
    <w:rsid w:val="00DB388F"/>
    <w:rsid w:val="00DB465B"/>
    <w:rsid w:val="00DB5D6B"/>
    <w:rsid w:val="00DB6C35"/>
    <w:rsid w:val="00DB7465"/>
    <w:rsid w:val="00DB7562"/>
    <w:rsid w:val="00DB7A2F"/>
    <w:rsid w:val="00DB7D76"/>
    <w:rsid w:val="00DC15C2"/>
    <w:rsid w:val="00DC2A49"/>
    <w:rsid w:val="00DC3190"/>
    <w:rsid w:val="00DC423F"/>
    <w:rsid w:val="00DC4FAF"/>
    <w:rsid w:val="00DC6104"/>
    <w:rsid w:val="00DC6AFD"/>
    <w:rsid w:val="00DC6B91"/>
    <w:rsid w:val="00DC6CB3"/>
    <w:rsid w:val="00DC7165"/>
    <w:rsid w:val="00DC7AA7"/>
    <w:rsid w:val="00DD09F9"/>
    <w:rsid w:val="00DD181A"/>
    <w:rsid w:val="00DD220A"/>
    <w:rsid w:val="00DD3828"/>
    <w:rsid w:val="00DD4AB3"/>
    <w:rsid w:val="00DD55CE"/>
    <w:rsid w:val="00DD6184"/>
    <w:rsid w:val="00DD661E"/>
    <w:rsid w:val="00DD781C"/>
    <w:rsid w:val="00DD7F58"/>
    <w:rsid w:val="00DE1AA0"/>
    <w:rsid w:val="00DE1D94"/>
    <w:rsid w:val="00DE24B0"/>
    <w:rsid w:val="00DE2F23"/>
    <w:rsid w:val="00DE3095"/>
    <w:rsid w:val="00DE40A9"/>
    <w:rsid w:val="00DE534B"/>
    <w:rsid w:val="00DE6264"/>
    <w:rsid w:val="00DE6334"/>
    <w:rsid w:val="00DE6B7D"/>
    <w:rsid w:val="00DE6F71"/>
    <w:rsid w:val="00DE79C0"/>
    <w:rsid w:val="00DF0261"/>
    <w:rsid w:val="00DF0FF2"/>
    <w:rsid w:val="00DF2134"/>
    <w:rsid w:val="00DF58BD"/>
    <w:rsid w:val="00DF58D9"/>
    <w:rsid w:val="00DF5A58"/>
    <w:rsid w:val="00DF613F"/>
    <w:rsid w:val="00DF6AE0"/>
    <w:rsid w:val="00DF73BE"/>
    <w:rsid w:val="00DF79BE"/>
    <w:rsid w:val="00E00293"/>
    <w:rsid w:val="00E003D1"/>
    <w:rsid w:val="00E006FB"/>
    <w:rsid w:val="00E0222C"/>
    <w:rsid w:val="00E03067"/>
    <w:rsid w:val="00E0311B"/>
    <w:rsid w:val="00E0337E"/>
    <w:rsid w:val="00E03B85"/>
    <w:rsid w:val="00E043BB"/>
    <w:rsid w:val="00E0454A"/>
    <w:rsid w:val="00E046BD"/>
    <w:rsid w:val="00E053FD"/>
    <w:rsid w:val="00E07363"/>
    <w:rsid w:val="00E07BF1"/>
    <w:rsid w:val="00E07E17"/>
    <w:rsid w:val="00E10788"/>
    <w:rsid w:val="00E10A4D"/>
    <w:rsid w:val="00E1100B"/>
    <w:rsid w:val="00E1260B"/>
    <w:rsid w:val="00E127FB"/>
    <w:rsid w:val="00E133DB"/>
    <w:rsid w:val="00E13B1D"/>
    <w:rsid w:val="00E140CB"/>
    <w:rsid w:val="00E14378"/>
    <w:rsid w:val="00E15499"/>
    <w:rsid w:val="00E15755"/>
    <w:rsid w:val="00E160F3"/>
    <w:rsid w:val="00E175ED"/>
    <w:rsid w:val="00E17E4F"/>
    <w:rsid w:val="00E21463"/>
    <w:rsid w:val="00E21C32"/>
    <w:rsid w:val="00E22676"/>
    <w:rsid w:val="00E22AC8"/>
    <w:rsid w:val="00E2319F"/>
    <w:rsid w:val="00E23509"/>
    <w:rsid w:val="00E23934"/>
    <w:rsid w:val="00E23BD0"/>
    <w:rsid w:val="00E24D90"/>
    <w:rsid w:val="00E26C4A"/>
    <w:rsid w:val="00E272F1"/>
    <w:rsid w:val="00E27898"/>
    <w:rsid w:val="00E3184F"/>
    <w:rsid w:val="00E31CE9"/>
    <w:rsid w:val="00E31E14"/>
    <w:rsid w:val="00E32827"/>
    <w:rsid w:val="00E34287"/>
    <w:rsid w:val="00E3541F"/>
    <w:rsid w:val="00E3584A"/>
    <w:rsid w:val="00E35C45"/>
    <w:rsid w:val="00E360E4"/>
    <w:rsid w:val="00E364A0"/>
    <w:rsid w:val="00E371AE"/>
    <w:rsid w:val="00E372BA"/>
    <w:rsid w:val="00E405D5"/>
    <w:rsid w:val="00E40DAD"/>
    <w:rsid w:val="00E41182"/>
    <w:rsid w:val="00E41A52"/>
    <w:rsid w:val="00E41E86"/>
    <w:rsid w:val="00E422B6"/>
    <w:rsid w:val="00E42DC3"/>
    <w:rsid w:val="00E43421"/>
    <w:rsid w:val="00E43883"/>
    <w:rsid w:val="00E43B6D"/>
    <w:rsid w:val="00E44150"/>
    <w:rsid w:val="00E46051"/>
    <w:rsid w:val="00E46459"/>
    <w:rsid w:val="00E4732A"/>
    <w:rsid w:val="00E478B9"/>
    <w:rsid w:val="00E51576"/>
    <w:rsid w:val="00E517AC"/>
    <w:rsid w:val="00E51E66"/>
    <w:rsid w:val="00E52270"/>
    <w:rsid w:val="00E52F9C"/>
    <w:rsid w:val="00E53053"/>
    <w:rsid w:val="00E533F6"/>
    <w:rsid w:val="00E54E93"/>
    <w:rsid w:val="00E560E3"/>
    <w:rsid w:val="00E5693A"/>
    <w:rsid w:val="00E56A85"/>
    <w:rsid w:val="00E61B6F"/>
    <w:rsid w:val="00E61E67"/>
    <w:rsid w:val="00E62073"/>
    <w:rsid w:val="00E624AF"/>
    <w:rsid w:val="00E647E3"/>
    <w:rsid w:val="00E6492E"/>
    <w:rsid w:val="00E64F67"/>
    <w:rsid w:val="00E65410"/>
    <w:rsid w:val="00E654C3"/>
    <w:rsid w:val="00E65A7B"/>
    <w:rsid w:val="00E65D07"/>
    <w:rsid w:val="00E65D61"/>
    <w:rsid w:val="00E66633"/>
    <w:rsid w:val="00E66AAA"/>
    <w:rsid w:val="00E6785E"/>
    <w:rsid w:val="00E70C9A"/>
    <w:rsid w:val="00E71171"/>
    <w:rsid w:val="00E71A99"/>
    <w:rsid w:val="00E71D99"/>
    <w:rsid w:val="00E71EE2"/>
    <w:rsid w:val="00E72AD2"/>
    <w:rsid w:val="00E7313D"/>
    <w:rsid w:val="00E73218"/>
    <w:rsid w:val="00E74069"/>
    <w:rsid w:val="00E74B0D"/>
    <w:rsid w:val="00E74B64"/>
    <w:rsid w:val="00E75E34"/>
    <w:rsid w:val="00E76062"/>
    <w:rsid w:val="00E805AF"/>
    <w:rsid w:val="00E81489"/>
    <w:rsid w:val="00E81BE8"/>
    <w:rsid w:val="00E82358"/>
    <w:rsid w:val="00E83448"/>
    <w:rsid w:val="00E83F0F"/>
    <w:rsid w:val="00E84C8E"/>
    <w:rsid w:val="00E8539F"/>
    <w:rsid w:val="00E859A2"/>
    <w:rsid w:val="00E85D63"/>
    <w:rsid w:val="00E86969"/>
    <w:rsid w:val="00E86DDD"/>
    <w:rsid w:val="00E87AA2"/>
    <w:rsid w:val="00E90D1F"/>
    <w:rsid w:val="00E91302"/>
    <w:rsid w:val="00E91D11"/>
    <w:rsid w:val="00E9296C"/>
    <w:rsid w:val="00E92F74"/>
    <w:rsid w:val="00E93E9B"/>
    <w:rsid w:val="00E949AA"/>
    <w:rsid w:val="00E94CE9"/>
    <w:rsid w:val="00E95656"/>
    <w:rsid w:val="00E970E8"/>
    <w:rsid w:val="00E97EF2"/>
    <w:rsid w:val="00EA0622"/>
    <w:rsid w:val="00EA0EF9"/>
    <w:rsid w:val="00EA1FBB"/>
    <w:rsid w:val="00EA238E"/>
    <w:rsid w:val="00EA4E9B"/>
    <w:rsid w:val="00EA5118"/>
    <w:rsid w:val="00EA571F"/>
    <w:rsid w:val="00EA72B5"/>
    <w:rsid w:val="00EA72FB"/>
    <w:rsid w:val="00EA74BD"/>
    <w:rsid w:val="00EA77F6"/>
    <w:rsid w:val="00EA7807"/>
    <w:rsid w:val="00EB060C"/>
    <w:rsid w:val="00EB1347"/>
    <w:rsid w:val="00EB1CCE"/>
    <w:rsid w:val="00EB2B57"/>
    <w:rsid w:val="00EB3634"/>
    <w:rsid w:val="00EB440E"/>
    <w:rsid w:val="00EB4677"/>
    <w:rsid w:val="00EB5AFA"/>
    <w:rsid w:val="00EB5DE4"/>
    <w:rsid w:val="00EB6406"/>
    <w:rsid w:val="00EB6D1F"/>
    <w:rsid w:val="00EC10F6"/>
    <w:rsid w:val="00EC1F03"/>
    <w:rsid w:val="00EC1F29"/>
    <w:rsid w:val="00EC1F6E"/>
    <w:rsid w:val="00EC393A"/>
    <w:rsid w:val="00EC4406"/>
    <w:rsid w:val="00EC46DF"/>
    <w:rsid w:val="00EC46FD"/>
    <w:rsid w:val="00EC5384"/>
    <w:rsid w:val="00EC6706"/>
    <w:rsid w:val="00EC6C98"/>
    <w:rsid w:val="00EC6FA3"/>
    <w:rsid w:val="00ED07B4"/>
    <w:rsid w:val="00ED168A"/>
    <w:rsid w:val="00ED2741"/>
    <w:rsid w:val="00ED59AC"/>
    <w:rsid w:val="00ED6DB0"/>
    <w:rsid w:val="00EE0CE0"/>
    <w:rsid w:val="00EE0EBF"/>
    <w:rsid w:val="00EE162F"/>
    <w:rsid w:val="00EE2E79"/>
    <w:rsid w:val="00EE34B9"/>
    <w:rsid w:val="00EE44D3"/>
    <w:rsid w:val="00EE5493"/>
    <w:rsid w:val="00EE562D"/>
    <w:rsid w:val="00EE5B19"/>
    <w:rsid w:val="00EE5E95"/>
    <w:rsid w:val="00EE653C"/>
    <w:rsid w:val="00EE79A5"/>
    <w:rsid w:val="00EF0F34"/>
    <w:rsid w:val="00EF1FFF"/>
    <w:rsid w:val="00EF2984"/>
    <w:rsid w:val="00EF3DED"/>
    <w:rsid w:val="00EF4027"/>
    <w:rsid w:val="00EF4436"/>
    <w:rsid w:val="00EF457E"/>
    <w:rsid w:val="00EF48EC"/>
    <w:rsid w:val="00EF4E02"/>
    <w:rsid w:val="00EF64C0"/>
    <w:rsid w:val="00EF6D6D"/>
    <w:rsid w:val="00EF7B84"/>
    <w:rsid w:val="00EF7C25"/>
    <w:rsid w:val="00F030DD"/>
    <w:rsid w:val="00F03865"/>
    <w:rsid w:val="00F03914"/>
    <w:rsid w:val="00F039CD"/>
    <w:rsid w:val="00F039DE"/>
    <w:rsid w:val="00F05F81"/>
    <w:rsid w:val="00F06049"/>
    <w:rsid w:val="00F065F7"/>
    <w:rsid w:val="00F06976"/>
    <w:rsid w:val="00F124EC"/>
    <w:rsid w:val="00F134CA"/>
    <w:rsid w:val="00F14B39"/>
    <w:rsid w:val="00F15754"/>
    <w:rsid w:val="00F201A4"/>
    <w:rsid w:val="00F23D2A"/>
    <w:rsid w:val="00F24456"/>
    <w:rsid w:val="00F245A7"/>
    <w:rsid w:val="00F26202"/>
    <w:rsid w:val="00F2622F"/>
    <w:rsid w:val="00F264CD"/>
    <w:rsid w:val="00F307EC"/>
    <w:rsid w:val="00F31347"/>
    <w:rsid w:val="00F31422"/>
    <w:rsid w:val="00F31BF3"/>
    <w:rsid w:val="00F32835"/>
    <w:rsid w:val="00F334B0"/>
    <w:rsid w:val="00F33538"/>
    <w:rsid w:val="00F342FE"/>
    <w:rsid w:val="00F34C1C"/>
    <w:rsid w:val="00F352F6"/>
    <w:rsid w:val="00F35D17"/>
    <w:rsid w:val="00F36254"/>
    <w:rsid w:val="00F365C2"/>
    <w:rsid w:val="00F37761"/>
    <w:rsid w:val="00F40493"/>
    <w:rsid w:val="00F420B1"/>
    <w:rsid w:val="00F429C8"/>
    <w:rsid w:val="00F4349E"/>
    <w:rsid w:val="00F43900"/>
    <w:rsid w:val="00F445A4"/>
    <w:rsid w:val="00F45BCF"/>
    <w:rsid w:val="00F47BEF"/>
    <w:rsid w:val="00F50087"/>
    <w:rsid w:val="00F50356"/>
    <w:rsid w:val="00F51BEB"/>
    <w:rsid w:val="00F53674"/>
    <w:rsid w:val="00F54788"/>
    <w:rsid w:val="00F54E1F"/>
    <w:rsid w:val="00F559BA"/>
    <w:rsid w:val="00F576A9"/>
    <w:rsid w:val="00F5798E"/>
    <w:rsid w:val="00F57B54"/>
    <w:rsid w:val="00F57D5D"/>
    <w:rsid w:val="00F613B6"/>
    <w:rsid w:val="00F617C4"/>
    <w:rsid w:val="00F62D20"/>
    <w:rsid w:val="00F62F1F"/>
    <w:rsid w:val="00F6584E"/>
    <w:rsid w:val="00F65EB7"/>
    <w:rsid w:val="00F662A5"/>
    <w:rsid w:val="00F66A88"/>
    <w:rsid w:val="00F66E57"/>
    <w:rsid w:val="00F66EE8"/>
    <w:rsid w:val="00F66EEA"/>
    <w:rsid w:val="00F6728C"/>
    <w:rsid w:val="00F67765"/>
    <w:rsid w:val="00F710EC"/>
    <w:rsid w:val="00F71628"/>
    <w:rsid w:val="00F736E7"/>
    <w:rsid w:val="00F73CAD"/>
    <w:rsid w:val="00F752FD"/>
    <w:rsid w:val="00F75CFF"/>
    <w:rsid w:val="00F76386"/>
    <w:rsid w:val="00F80E65"/>
    <w:rsid w:val="00F810DD"/>
    <w:rsid w:val="00F81C42"/>
    <w:rsid w:val="00F81F27"/>
    <w:rsid w:val="00F83147"/>
    <w:rsid w:val="00F839F4"/>
    <w:rsid w:val="00F83D5D"/>
    <w:rsid w:val="00F83FCB"/>
    <w:rsid w:val="00F84BA0"/>
    <w:rsid w:val="00F84E88"/>
    <w:rsid w:val="00F85A1C"/>
    <w:rsid w:val="00F85F0B"/>
    <w:rsid w:val="00F8766E"/>
    <w:rsid w:val="00F87DC3"/>
    <w:rsid w:val="00F92A31"/>
    <w:rsid w:val="00F931A4"/>
    <w:rsid w:val="00F93E95"/>
    <w:rsid w:val="00F9637D"/>
    <w:rsid w:val="00F96FEA"/>
    <w:rsid w:val="00F97D0E"/>
    <w:rsid w:val="00FA0117"/>
    <w:rsid w:val="00FA03DC"/>
    <w:rsid w:val="00FA1CC0"/>
    <w:rsid w:val="00FA29AA"/>
    <w:rsid w:val="00FA317E"/>
    <w:rsid w:val="00FA4173"/>
    <w:rsid w:val="00FA4337"/>
    <w:rsid w:val="00FA4601"/>
    <w:rsid w:val="00FA603F"/>
    <w:rsid w:val="00FA6683"/>
    <w:rsid w:val="00FA67FA"/>
    <w:rsid w:val="00FA6C69"/>
    <w:rsid w:val="00FA7B6F"/>
    <w:rsid w:val="00FB0488"/>
    <w:rsid w:val="00FB09F9"/>
    <w:rsid w:val="00FB13EA"/>
    <w:rsid w:val="00FB1B2C"/>
    <w:rsid w:val="00FB1CE4"/>
    <w:rsid w:val="00FB22B4"/>
    <w:rsid w:val="00FB3A5D"/>
    <w:rsid w:val="00FC06A2"/>
    <w:rsid w:val="00FC09A3"/>
    <w:rsid w:val="00FC10B8"/>
    <w:rsid w:val="00FC15DA"/>
    <w:rsid w:val="00FC3A79"/>
    <w:rsid w:val="00FC43B5"/>
    <w:rsid w:val="00FC62F8"/>
    <w:rsid w:val="00FC650D"/>
    <w:rsid w:val="00FC74CD"/>
    <w:rsid w:val="00FC77CB"/>
    <w:rsid w:val="00FD05DE"/>
    <w:rsid w:val="00FD0ACE"/>
    <w:rsid w:val="00FD0ED0"/>
    <w:rsid w:val="00FD2D68"/>
    <w:rsid w:val="00FD46BA"/>
    <w:rsid w:val="00FD4C83"/>
    <w:rsid w:val="00FD5CF0"/>
    <w:rsid w:val="00FD6A80"/>
    <w:rsid w:val="00FE139F"/>
    <w:rsid w:val="00FE2418"/>
    <w:rsid w:val="00FE25DE"/>
    <w:rsid w:val="00FE2B41"/>
    <w:rsid w:val="00FE2CF4"/>
    <w:rsid w:val="00FE2D36"/>
    <w:rsid w:val="00FE3373"/>
    <w:rsid w:val="00FE337C"/>
    <w:rsid w:val="00FE341B"/>
    <w:rsid w:val="00FE38DA"/>
    <w:rsid w:val="00FE59C6"/>
    <w:rsid w:val="00FE5E81"/>
    <w:rsid w:val="00FE5FD6"/>
    <w:rsid w:val="00FE6024"/>
    <w:rsid w:val="00FE61C9"/>
    <w:rsid w:val="00FE70AB"/>
    <w:rsid w:val="00FE7AC4"/>
    <w:rsid w:val="00FF10C7"/>
    <w:rsid w:val="00FF1ECE"/>
    <w:rsid w:val="00FF2290"/>
    <w:rsid w:val="00FF558A"/>
    <w:rsid w:val="00FF587B"/>
    <w:rsid w:val="00FF60C1"/>
    <w:rsid w:val="00FF6AF1"/>
    <w:rsid w:val="00FF7AE8"/>
    <w:rsid w:val="00FF7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E5C238-6C0A-4665-8FE8-2F332361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8E0"/>
    <w:pPr>
      <w:widowControl w:val="0"/>
      <w:jc w:val="both"/>
    </w:pPr>
  </w:style>
  <w:style w:type="paragraph" w:styleId="1">
    <w:name w:val="heading 1"/>
    <w:basedOn w:val="a"/>
    <w:next w:val="a"/>
    <w:link w:val="10"/>
    <w:uiPriority w:val="9"/>
    <w:qFormat/>
    <w:rsid w:val="00AE350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EFE"/>
    <w:rPr>
      <w:color w:val="0563C1" w:themeColor="hyperlink"/>
      <w:u w:val="single"/>
    </w:rPr>
  </w:style>
  <w:style w:type="paragraph" w:styleId="a4">
    <w:name w:val="header"/>
    <w:basedOn w:val="a"/>
    <w:link w:val="a5"/>
    <w:uiPriority w:val="99"/>
    <w:unhideWhenUsed/>
    <w:rsid w:val="00130F4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30F46"/>
    <w:rPr>
      <w:sz w:val="18"/>
      <w:szCs w:val="18"/>
    </w:rPr>
  </w:style>
  <w:style w:type="paragraph" w:styleId="a6">
    <w:name w:val="footer"/>
    <w:basedOn w:val="a"/>
    <w:link w:val="a7"/>
    <w:uiPriority w:val="99"/>
    <w:unhideWhenUsed/>
    <w:rsid w:val="00130F46"/>
    <w:pPr>
      <w:tabs>
        <w:tab w:val="center" w:pos="4153"/>
        <w:tab w:val="right" w:pos="8306"/>
      </w:tabs>
      <w:snapToGrid w:val="0"/>
      <w:jc w:val="left"/>
    </w:pPr>
    <w:rPr>
      <w:sz w:val="18"/>
      <w:szCs w:val="18"/>
    </w:rPr>
  </w:style>
  <w:style w:type="character" w:customStyle="1" w:styleId="a7">
    <w:name w:val="页脚 字符"/>
    <w:basedOn w:val="a0"/>
    <w:link w:val="a6"/>
    <w:uiPriority w:val="99"/>
    <w:rsid w:val="00130F46"/>
    <w:rPr>
      <w:sz w:val="18"/>
      <w:szCs w:val="18"/>
    </w:rPr>
  </w:style>
  <w:style w:type="paragraph" w:styleId="a8">
    <w:name w:val="List Paragraph"/>
    <w:basedOn w:val="a"/>
    <w:uiPriority w:val="34"/>
    <w:qFormat/>
    <w:rsid w:val="00496610"/>
    <w:pPr>
      <w:ind w:firstLineChars="200" w:firstLine="420"/>
    </w:pPr>
  </w:style>
  <w:style w:type="character" w:customStyle="1" w:styleId="10">
    <w:name w:val="标题 1 字符"/>
    <w:basedOn w:val="a0"/>
    <w:link w:val="1"/>
    <w:uiPriority w:val="9"/>
    <w:rsid w:val="00AE3506"/>
    <w:rPr>
      <w:b/>
      <w:bCs/>
      <w:kern w:val="44"/>
      <w:sz w:val="44"/>
      <w:szCs w:val="44"/>
    </w:rPr>
  </w:style>
  <w:style w:type="paragraph" w:styleId="TOC">
    <w:name w:val="TOC Heading"/>
    <w:basedOn w:val="1"/>
    <w:next w:val="a"/>
    <w:uiPriority w:val="39"/>
    <w:unhideWhenUsed/>
    <w:qFormat/>
    <w:rsid w:val="00AE350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AE3506"/>
    <w:pPr>
      <w:widowControl/>
      <w:spacing w:after="100" w:line="259" w:lineRule="auto"/>
      <w:ind w:left="220"/>
      <w:jc w:val="left"/>
    </w:pPr>
    <w:rPr>
      <w:rFonts w:asciiTheme="minorHAnsi" w:hAnsiTheme="minorHAnsi" w:cs="Times New Roman"/>
      <w:kern w:val="0"/>
      <w:sz w:val="22"/>
    </w:rPr>
  </w:style>
  <w:style w:type="paragraph" w:styleId="11">
    <w:name w:val="toc 1"/>
    <w:basedOn w:val="a"/>
    <w:next w:val="a"/>
    <w:autoRedefine/>
    <w:uiPriority w:val="39"/>
    <w:unhideWhenUsed/>
    <w:rsid w:val="00AE3506"/>
    <w:pPr>
      <w:widowControl/>
      <w:spacing w:after="100" w:line="259" w:lineRule="auto"/>
      <w:jc w:val="left"/>
    </w:pPr>
    <w:rPr>
      <w:rFonts w:asciiTheme="minorHAnsi" w:hAnsiTheme="minorHAnsi" w:cs="Times New Roman"/>
      <w:kern w:val="0"/>
      <w:sz w:val="22"/>
    </w:rPr>
  </w:style>
  <w:style w:type="paragraph" w:styleId="3">
    <w:name w:val="toc 3"/>
    <w:basedOn w:val="a"/>
    <w:next w:val="a"/>
    <w:autoRedefine/>
    <w:uiPriority w:val="39"/>
    <w:unhideWhenUsed/>
    <w:rsid w:val="00AE3506"/>
    <w:pPr>
      <w:widowControl/>
      <w:spacing w:after="100" w:line="259" w:lineRule="auto"/>
      <w:ind w:left="440"/>
      <w:jc w:val="left"/>
    </w:pPr>
    <w:rPr>
      <w:rFonts w:asciiTheme="minorHAnsi" w:hAnsiTheme="minorHAnsi" w:cs="Times New Roman"/>
      <w:kern w:val="0"/>
      <w:sz w:val="22"/>
    </w:rPr>
  </w:style>
  <w:style w:type="paragraph" w:styleId="a9">
    <w:name w:val="Balloon Text"/>
    <w:basedOn w:val="a"/>
    <w:link w:val="aa"/>
    <w:uiPriority w:val="99"/>
    <w:semiHidden/>
    <w:unhideWhenUsed/>
    <w:rsid w:val="00C063B3"/>
    <w:rPr>
      <w:sz w:val="18"/>
      <w:szCs w:val="18"/>
    </w:rPr>
  </w:style>
  <w:style w:type="character" w:customStyle="1" w:styleId="aa">
    <w:name w:val="批注框文本 字符"/>
    <w:basedOn w:val="a0"/>
    <w:link w:val="a9"/>
    <w:uiPriority w:val="99"/>
    <w:semiHidden/>
    <w:rsid w:val="00C063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1002">
      <w:bodyDiv w:val="1"/>
      <w:marLeft w:val="0"/>
      <w:marRight w:val="0"/>
      <w:marTop w:val="0"/>
      <w:marBottom w:val="0"/>
      <w:divBdr>
        <w:top w:val="none" w:sz="0" w:space="0" w:color="auto"/>
        <w:left w:val="none" w:sz="0" w:space="0" w:color="auto"/>
        <w:bottom w:val="none" w:sz="0" w:space="0" w:color="auto"/>
        <w:right w:val="none" w:sz="0" w:space="0" w:color="auto"/>
      </w:divBdr>
    </w:div>
    <w:div w:id="129984521">
      <w:bodyDiv w:val="1"/>
      <w:marLeft w:val="0"/>
      <w:marRight w:val="0"/>
      <w:marTop w:val="0"/>
      <w:marBottom w:val="0"/>
      <w:divBdr>
        <w:top w:val="none" w:sz="0" w:space="0" w:color="auto"/>
        <w:left w:val="none" w:sz="0" w:space="0" w:color="auto"/>
        <w:bottom w:val="none" w:sz="0" w:space="0" w:color="auto"/>
        <w:right w:val="none" w:sz="0" w:space="0" w:color="auto"/>
      </w:divBdr>
      <w:divsChild>
        <w:div w:id="2006322304">
          <w:marLeft w:val="0"/>
          <w:marRight w:val="0"/>
          <w:marTop w:val="0"/>
          <w:marBottom w:val="0"/>
          <w:divBdr>
            <w:top w:val="none" w:sz="0" w:space="0" w:color="auto"/>
            <w:left w:val="none" w:sz="0" w:space="0" w:color="auto"/>
            <w:bottom w:val="none" w:sz="0" w:space="0" w:color="auto"/>
            <w:right w:val="none" w:sz="0" w:space="0" w:color="auto"/>
          </w:divBdr>
        </w:div>
      </w:divsChild>
    </w:div>
    <w:div w:id="445121404">
      <w:bodyDiv w:val="1"/>
      <w:marLeft w:val="0"/>
      <w:marRight w:val="0"/>
      <w:marTop w:val="0"/>
      <w:marBottom w:val="0"/>
      <w:divBdr>
        <w:top w:val="none" w:sz="0" w:space="0" w:color="auto"/>
        <w:left w:val="none" w:sz="0" w:space="0" w:color="auto"/>
        <w:bottom w:val="none" w:sz="0" w:space="0" w:color="auto"/>
        <w:right w:val="none" w:sz="0" w:space="0" w:color="auto"/>
      </w:divBdr>
      <w:divsChild>
        <w:div w:id="935871647">
          <w:marLeft w:val="0"/>
          <w:marRight w:val="0"/>
          <w:marTop w:val="0"/>
          <w:marBottom w:val="0"/>
          <w:divBdr>
            <w:top w:val="none" w:sz="0" w:space="0" w:color="auto"/>
            <w:left w:val="none" w:sz="0" w:space="0" w:color="auto"/>
            <w:bottom w:val="none" w:sz="0" w:space="0" w:color="auto"/>
            <w:right w:val="none" w:sz="0" w:space="0" w:color="auto"/>
          </w:divBdr>
        </w:div>
      </w:divsChild>
    </w:div>
    <w:div w:id="1099445739">
      <w:bodyDiv w:val="1"/>
      <w:marLeft w:val="0"/>
      <w:marRight w:val="0"/>
      <w:marTop w:val="0"/>
      <w:marBottom w:val="0"/>
      <w:divBdr>
        <w:top w:val="none" w:sz="0" w:space="0" w:color="auto"/>
        <w:left w:val="none" w:sz="0" w:space="0" w:color="auto"/>
        <w:bottom w:val="none" w:sz="0" w:space="0" w:color="auto"/>
        <w:right w:val="none" w:sz="0" w:space="0" w:color="auto"/>
      </w:divBdr>
      <w:divsChild>
        <w:div w:id="419836122">
          <w:marLeft w:val="0"/>
          <w:marRight w:val="0"/>
          <w:marTop w:val="0"/>
          <w:marBottom w:val="0"/>
          <w:divBdr>
            <w:top w:val="none" w:sz="0" w:space="0" w:color="auto"/>
            <w:left w:val="none" w:sz="0" w:space="0" w:color="auto"/>
            <w:bottom w:val="none" w:sz="0" w:space="0" w:color="auto"/>
            <w:right w:val="none" w:sz="0" w:space="0" w:color="auto"/>
          </w:divBdr>
        </w:div>
      </w:divsChild>
    </w:div>
    <w:div w:id="1157070794">
      <w:bodyDiv w:val="1"/>
      <w:marLeft w:val="0"/>
      <w:marRight w:val="0"/>
      <w:marTop w:val="0"/>
      <w:marBottom w:val="0"/>
      <w:divBdr>
        <w:top w:val="none" w:sz="0" w:space="0" w:color="auto"/>
        <w:left w:val="none" w:sz="0" w:space="0" w:color="auto"/>
        <w:bottom w:val="none" w:sz="0" w:space="0" w:color="auto"/>
        <w:right w:val="none" w:sz="0" w:space="0" w:color="auto"/>
      </w:divBdr>
      <w:divsChild>
        <w:div w:id="1241522323">
          <w:marLeft w:val="0"/>
          <w:marRight w:val="0"/>
          <w:marTop w:val="0"/>
          <w:marBottom w:val="0"/>
          <w:divBdr>
            <w:top w:val="none" w:sz="0" w:space="0" w:color="auto"/>
            <w:left w:val="none" w:sz="0" w:space="0" w:color="auto"/>
            <w:bottom w:val="none" w:sz="0" w:space="0" w:color="auto"/>
            <w:right w:val="none" w:sz="0" w:space="0" w:color="auto"/>
          </w:divBdr>
        </w:div>
      </w:divsChild>
    </w:div>
    <w:div w:id="1403868061">
      <w:bodyDiv w:val="1"/>
      <w:marLeft w:val="0"/>
      <w:marRight w:val="0"/>
      <w:marTop w:val="0"/>
      <w:marBottom w:val="0"/>
      <w:divBdr>
        <w:top w:val="none" w:sz="0" w:space="0" w:color="auto"/>
        <w:left w:val="none" w:sz="0" w:space="0" w:color="auto"/>
        <w:bottom w:val="none" w:sz="0" w:space="0" w:color="auto"/>
        <w:right w:val="none" w:sz="0" w:space="0" w:color="auto"/>
      </w:divBdr>
      <w:divsChild>
        <w:div w:id="960068345">
          <w:marLeft w:val="0"/>
          <w:marRight w:val="0"/>
          <w:marTop w:val="0"/>
          <w:marBottom w:val="0"/>
          <w:divBdr>
            <w:top w:val="none" w:sz="0" w:space="0" w:color="auto"/>
            <w:left w:val="none" w:sz="0" w:space="0" w:color="auto"/>
            <w:bottom w:val="none" w:sz="0" w:space="0" w:color="auto"/>
            <w:right w:val="none" w:sz="0" w:space="0" w:color="auto"/>
          </w:divBdr>
        </w:div>
      </w:divsChild>
    </w:div>
    <w:div w:id="1905722390">
      <w:bodyDiv w:val="1"/>
      <w:marLeft w:val="0"/>
      <w:marRight w:val="0"/>
      <w:marTop w:val="0"/>
      <w:marBottom w:val="0"/>
      <w:divBdr>
        <w:top w:val="none" w:sz="0" w:space="0" w:color="auto"/>
        <w:left w:val="none" w:sz="0" w:space="0" w:color="auto"/>
        <w:bottom w:val="none" w:sz="0" w:space="0" w:color="auto"/>
        <w:right w:val="none" w:sz="0" w:space="0" w:color="auto"/>
      </w:divBdr>
      <w:divsChild>
        <w:div w:id="269894473">
          <w:marLeft w:val="0"/>
          <w:marRight w:val="0"/>
          <w:marTop w:val="0"/>
          <w:marBottom w:val="0"/>
          <w:divBdr>
            <w:top w:val="none" w:sz="0" w:space="0" w:color="auto"/>
            <w:left w:val="none" w:sz="0" w:space="0" w:color="auto"/>
            <w:bottom w:val="none" w:sz="0" w:space="0" w:color="auto"/>
            <w:right w:val="none" w:sz="0" w:space="0" w:color="auto"/>
          </w:divBdr>
        </w:div>
      </w:divsChild>
    </w:div>
    <w:div w:id="2045984028">
      <w:bodyDiv w:val="1"/>
      <w:marLeft w:val="0"/>
      <w:marRight w:val="0"/>
      <w:marTop w:val="0"/>
      <w:marBottom w:val="0"/>
      <w:divBdr>
        <w:top w:val="none" w:sz="0" w:space="0" w:color="auto"/>
        <w:left w:val="none" w:sz="0" w:space="0" w:color="auto"/>
        <w:bottom w:val="none" w:sz="0" w:space="0" w:color="auto"/>
        <w:right w:val="none" w:sz="0" w:space="0" w:color="auto"/>
      </w:divBdr>
      <w:divsChild>
        <w:div w:id="1580406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oleObject" Target="embeddings/oleObject4.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xitsoftwar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adobe-acrobat.en.softonic.com/" TargetMode="External"/><Relationship Id="rId19" Type="http://schemas.openxmlformats.org/officeDocument/2006/relationships/oleObject" Target="embeddings/oleObject2.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ngs.noaa.gov/gps-toolbox/GAMP"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www.rtklib.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FA2A7-C3BC-46EB-B723-ED3881E3F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1</Pages>
  <Words>4153</Words>
  <Characters>23673</Characters>
  <Application>Microsoft Office Word</Application>
  <DocSecurity>0</DocSecurity>
  <Lines>197</Lines>
  <Paragraphs>55</Paragraphs>
  <ScaleCrop>false</ScaleCrop>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mila1707 xuanhai</dc:creator>
  <cp:keywords/>
  <dc:description/>
  <cp:lastModifiedBy>mila1707 xuanhai</cp:lastModifiedBy>
  <cp:revision>7205</cp:revision>
  <cp:lastPrinted>2017-12-20T06:18:00Z</cp:lastPrinted>
  <dcterms:created xsi:type="dcterms:W3CDTF">2017-10-24T08:11:00Z</dcterms:created>
  <dcterms:modified xsi:type="dcterms:W3CDTF">2017-12-20T06:18:00Z</dcterms:modified>
</cp:coreProperties>
</file>