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4F82" w14:textId="26B83ABC" w:rsidR="002C4D15" w:rsidRPr="002C4D15" w:rsidRDefault="002C4D15">
      <w:pPr>
        <w:rPr>
          <w:b/>
          <w:bCs/>
          <w:sz w:val="24"/>
          <w:szCs w:val="28"/>
        </w:rPr>
      </w:pPr>
      <w:r w:rsidRPr="002C4D15">
        <w:rPr>
          <w:rFonts w:hint="eastAsia"/>
          <w:b/>
          <w:bCs/>
          <w:sz w:val="24"/>
          <w:szCs w:val="28"/>
        </w:rPr>
        <w:t>R</w:t>
      </w:r>
      <w:r w:rsidRPr="002C4D15">
        <w:rPr>
          <w:b/>
          <w:bCs/>
          <w:sz w:val="24"/>
          <w:szCs w:val="28"/>
        </w:rPr>
        <w:t>A</w:t>
      </w:r>
      <w:r w:rsidRPr="002C4D15">
        <w:rPr>
          <w:rFonts w:hint="eastAsia"/>
          <w:b/>
          <w:bCs/>
          <w:sz w:val="24"/>
          <w:szCs w:val="28"/>
        </w:rPr>
        <w:t xml:space="preserve">테스트베드 </w:t>
      </w:r>
      <w:r w:rsidR="003F4322">
        <w:rPr>
          <w:rFonts w:hint="eastAsia"/>
          <w:b/>
          <w:bCs/>
          <w:sz w:val="24"/>
          <w:szCs w:val="28"/>
        </w:rPr>
        <w:t>알고리즘 설명서</w:t>
      </w:r>
    </w:p>
    <w:p w14:paraId="1ACC59A1" w14:textId="2C974643" w:rsidR="002C4D15" w:rsidRDefault="002C4D15"/>
    <w:p w14:paraId="457484A5" w14:textId="5ACD50EE" w:rsidR="00670B51" w:rsidRDefault="00670B51">
      <w:pPr>
        <w:rPr>
          <w:b/>
          <w:bCs/>
        </w:rPr>
      </w:pPr>
      <w:r w:rsidRPr="00670B51">
        <w:rPr>
          <w:rFonts w:hint="eastAsia"/>
          <w:b/>
          <w:bCs/>
        </w:rPr>
        <w:t>1</w:t>
      </w:r>
      <w:r w:rsidRPr="00670B51">
        <w:rPr>
          <w:b/>
          <w:bCs/>
        </w:rPr>
        <w:t xml:space="preserve">. </w:t>
      </w:r>
      <w:r w:rsidRPr="00670B51">
        <w:rPr>
          <w:rFonts w:hint="eastAsia"/>
          <w:b/>
          <w:bCs/>
        </w:rPr>
        <w:t>알고리즘 일반현황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70B51" w14:paraId="43827CFE" w14:textId="77777777" w:rsidTr="003325EC">
        <w:tc>
          <w:tcPr>
            <w:tcW w:w="1555" w:type="dxa"/>
            <w:shd w:val="clear" w:color="auto" w:fill="E7E6E6" w:themeFill="background2"/>
            <w:vAlign w:val="center"/>
          </w:tcPr>
          <w:p w14:paraId="34573B29" w14:textId="70ED269B" w:rsidR="00670B51" w:rsidRDefault="00670B51" w:rsidP="003325E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알고리즘명</w:t>
            </w:r>
          </w:p>
        </w:tc>
        <w:tc>
          <w:tcPr>
            <w:tcW w:w="7461" w:type="dxa"/>
          </w:tcPr>
          <w:p w14:paraId="118557B5" w14:textId="1444590F" w:rsidR="00670B51" w:rsidRPr="00BD4464" w:rsidRDefault="00670B51">
            <w:r w:rsidRPr="00BD4464">
              <w:rPr>
                <w:rFonts w:hint="eastAsia"/>
              </w:rPr>
              <w:t>R</w:t>
            </w:r>
            <w:r w:rsidRPr="00BD4464">
              <w:t>S</w:t>
            </w:r>
          </w:p>
        </w:tc>
      </w:tr>
      <w:tr w:rsidR="00670B51" w14:paraId="363232B3" w14:textId="77777777" w:rsidTr="003325EC">
        <w:tc>
          <w:tcPr>
            <w:tcW w:w="1555" w:type="dxa"/>
            <w:shd w:val="clear" w:color="auto" w:fill="E7E6E6" w:themeFill="background2"/>
            <w:vAlign w:val="center"/>
          </w:tcPr>
          <w:p w14:paraId="0001E5A2" w14:textId="1780E078" w:rsidR="00670B51" w:rsidRDefault="00670B51" w:rsidP="003325E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적용기술</w:t>
            </w:r>
          </w:p>
        </w:tc>
        <w:tc>
          <w:tcPr>
            <w:tcW w:w="7461" w:type="dxa"/>
          </w:tcPr>
          <w:p w14:paraId="5D7E0B74" w14:textId="4D7B5250" w:rsidR="00670B51" w:rsidRDefault="00550124">
            <w:r>
              <w:t>1.</w:t>
            </w:r>
            <w:r w:rsidR="00670B51" w:rsidRPr="00BD4464">
              <w:t xml:space="preserve"> </w:t>
            </w:r>
            <w:r>
              <w:rPr>
                <w:rFonts w:hint="eastAsia"/>
              </w:rPr>
              <w:t>자산배분:</w:t>
            </w:r>
            <w:r>
              <w:t xml:space="preserve"> </w:t>
            </w:r>
            <w:r w:rsidR="00670B51" w:rsidRPr="00BD4464">
              <w:rPr>
                <w:rFonts w:hint="eastAsia"/>
              </w:rPr>
              <w:t>매크로</w:t>
            </w:r>
            <w:r w:rsidR="00BD4464">
              <w:rPr>
                <w:rFonts w:hint="eastAsia"/>
              </w:rPr>
              <w:t xml:space="preserve"> 데이터 등을 활용한 딥러닝 코스피/코스닥 </w:t>
            </w:r>
            <w:r>
              <w:rPr>
                <w:rFonts w:hint="eastAsia"/>
              </w:rPr>
              <w:t>지수</w:t>
            </w:r>
            <w:r w:rsidR="00BD4464">
              <w:rPr>
                <w:rFonts w:hint="eastAsia"/>
              </w:rPr>
              <w:t xml:space="preserve"> 예측 모델</w:t>
            </w:r>
          </w:p>
          <w:p w14:paraId="1A3AB38C" w14:textId="193845DB" w:rsidR="00BD4464" w:rsidRDefault="00550124">
            <w:r>
              <w:t>2.</w:t>
            </w:r>
            <w:r w:rsidR="00BD4464">
              <w:t xml:space="preserve"> </w:t>
            </w:r>
            <w:r w:rsidR="003325EC">
              <w:rPr>
                <w:rFonts w:hint="eastAsia"/>
              </w:rPr>
              <w:t>종목선택:</w:t>
            </w:r>
            <w:r w:rsidR="003325EC">
              <w:t xml:space="preserve"> </w:t>
            </w:r>
            <w:r w:rsidR="00BD4464">
              <w:rPr>
                <w:rFonts w:hint="eastAsia"/>
              </w:rPr>
              <w:t xml:space="preserve">5가지 </w:t>
            </w:r>
            <w:proofErr w:type="spellStart"/>
            <w:r w:rsidR="00BD4464">
              <w:rPr>
                <w:rFonts w:hint="eastAsia"/>
              </w:rPr>
              <w:t>팩터로</w:t>
            </w:r>
            <w:proofErr w:type="spellEnd"/>
            <w:r w:rsidR="00BD4464">
              <w:rPr>
                <w:rFonts w:hint="eastAsia"/>
              </w:rPr>
              <w:t xml:space="preserve"> 구성된 종목 스코어링 </w:t>
            </w:r>
            <w:r w:rsidR="003325EC">
              <w:rPr>
                <w:rFonts w:hint="eastAsia"/>
              </w:rPr>
              <w:t>모델</w:t>
            </w:r>
          </w:p>
          <w:p w14:paraId="2CF83111" w14:textId="77777777" w:rsidR="00BD4464" w:rsidRDefault="00550124">
            <w:r>
              <w:t>3.</w:t>
            </w:r>
            <w:r w:rsidR="00BD4464">
              <w:t xml:space="preserve"> </w:t>
            </w:r>
            <w:r w:rsidR="003325EC">
              <w:rPr>
                <w:rFonts w:hint="eastAsia"/>
              </w:rPr>
              <w:t>종목선택:</w:t>
            </w:r>
            <w:r w:rsidR="003325EC">
              <w:t xml:space="preserve"> </w:t>
            </w:r>
            <w:r w:rsidR="00BD4464">
              <w:rPr>
                <w:rFonts w:hint="eastAsia"/>
              </w:rPr>
              <w:t xml:space="preserve">종목 주가 방향을 예측하는 </w:t>
            </w:r>
            <w:proofErr w:type="spellStart"/>
            <w:r w:rsidR="00BD4464">
              <w:rPr>
                <w:rFonts w:hint="eastAsia"/>
              </w:rPr>
              <w:t>머신러닝</w:t>
            </w:r>
            <w:proofErr w:type="spellEnd"/>
            <w:r w:rsidR="00BD4464">
              <w:rPr>
                <w:rFonts w:hint="eastAsia"/>
              </w:rPr>
              <w:t xml:space="preserve"> 모델</w:t>
            </w:r>
          </w:p>
          <w:p w14:paraId="63D324A8" w14:textId="743DDD17" w:rsidR="003325EC" w:rsidRPr="00BD4464" w:rsidRDefault="003325EC">
            <w:r>
              <w:rPr>
                <w:rFonts w:hint="eastAsia"/>
              </w:rPr>
              <w:t>4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리밸런싱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9E4FF8">
              <w:rPr>
                <w:rFonts w:hint="eastAsia"/>
              </w:rPr>
              <w:t>자산군</w:t>
            </w:r>
            <w:proofErr w:type="spellEnd"/>
            <w:r w:rsidR="009E4FF8">
              <w:rPr>
                <w:rFonts w:hint="eastAsia"/>
              </w:rPr>
              <w:t xml:space="preserve"> 내 포</w:t>
            </w:r>
            <w:r w:rsidR="00C662EA">
              <w:rPr>
                <w:rFonts w:hint="eastAsia"/>
              </w:rPr>
              <w:t>트</w:t>
            </w:r>
            <w:r w:rsidR="009E4FF8">
              <w:rPr>
                <w:rFonts w:hint="eastAsia"/>
              </w:rPr>
              <w:t>폴리오 최적화 모델</w:t>
            </w:r>
          </w:p>
        </w:tc>
      </w:tr>
      <w:tr w:rsidR="00670B51" w14:paraId="6DA12035" w14:textId="77777777" w:rsidTr="003325EC">
        <w:tc>
          <w:tcPr>
            <w:tcW w:w="1555" w:type="dxa"/>
            <w:shd w:val="clear" w:color="auto" w:fill="E7E6E6" w:themeFill="background2"/>
            <w:vAlign w:val="center"/>
          </w:tcPr>
          <w:p w14:paraId="3ECFD36C" w14:textId="194E3B94" w:rsidR="00670B51" w:rsidRPr="0024082B" w:rsidRDefault="00550124" w:rsidP="003325EC">
            <w:pPr>
              <w:jc w:val="center"/>
              <w:rPr>
                <w:rFonts w:eastAsiaTheme="minorHAnsi"/>
                <w:b/>
                <w:bCs/>
              </w:rPr>
            </w:pPr>
            <w:r w:rsidRPr="0024082B">
              <w:rPr>
                <w:rFonts w:eastAsiaTheme="minorHAnsi" w:hint="eastAsia"/>
                <w:b/>
                <w:bCs/>
              </w:rPr>
              <w:t>주요특성</w:t>
            </w:r>
          </w:p>
        </w:tc>
        <w:tc>
          <w:tcPr>
            <w:tcW w:w="7461" w:type="dxa"/>
          </w:tcPr>
          <w:p w14:paraId="5BEB94EA" w14:textId="1D546CD7" w:rsidR="00670B51" w:rsidRPr="0024082B" w:rsidRDefault="00550124">
            <w:pPr>
              <w:rPr>
                <w:rFonts w:eastAsiaTheme="minorHAnsi"/>
                <w:b/>
                <w:bCs/>
              </w:rPr>
            </w:pPr>
            <w:r w:rsidRPr="0024082B">
              <w:rPr>
                <w:rFonts w:eastAsiaTheme="minorHAnsi" w:hint="eastAsia"/>
                <w:b/>
                <w:bCs/>
              </w:rPr>
              <w:t>1</w:t>
            </w:r>
            <w:r w:rsidRPr="0024082B">
              <w:rPr>
                <w:rFonts w:eastAsiaTheme="minorHAnsi"/>
                <w:b/>
                <w:bCs/>
              </w:rPr>
              <w:t xml:space="preserve">. </w:t>
            </w:r>
            <w:r w:rsidR="00C662EA">
              <w:rPr>
                <w:rFonts w:eastAsiaTheme="minorHAnsi" w:hint="eastAsia"/>
                <w:b/>
                <w:bCs/>
              </w:rPr>
              <w:t xml:space="preserve">주식시장 </w:t>
            </w:r>
            <w:r w:rsidR="009E4FF8" w:rsidRPr="0024082B">
              <w:rPr>
                <w:rFonts w:eastAsiaTheme="minorHAnsi" w:hint="eastAsia"/>
                <w:b/>
                <w:bCs/>
              </w:rPr>
              <w:t>국면</w:t>
            </w:r>
            <w:r w:rsidR="00C662EA">
              <w:rPr>
                <w:rFonts w:eastAsiaTheme="minorHAnsi" w:hint="eastAsia"/>
                <w:b/>
                <w:bCs/>
              </w:rPr>
              <w:t xml:space="preserve"> </w:t>
            </w:r>
            <w:r w:rsidR="009E4FF8" w:rsidRPr="0024082B">
              <w:rPr>
                <w:rFonts w:eastAsiaTheme="minorHAnsi" w:hint="eastAsia"/>
                <w:b/>
                <w:bCs/>
              </w:rPr>
              <w:t>판단</w:t>
            </w:r>
            <w:r w:rsidRPr="0024082B">
              <w:rPr>
                <w:rFonts w:eastAsiaTheme="minorHAnsi" w:hint="eastAsia"/>
                <w:b/>
                <w:bCs/>
              </w:rPr>
              <w:t xml:space="preserve"> 모델</w:t>
            </w:r>
          </w:p>
          <w:p w14:paraId="2E24670B" w14:textId="06A3DBFD" w:rsidR="00550124" w:rsidRPr="0024082B" w:rsidRDefault="00550124">
            <w:pPr>
              <w:rPr>
                <w:rFonts w:eastAsiaTheme="minorHAnsi"/>
              </w:rPr>
            </w:pPr>
            <w:r w:rsidRPr="0024082B">
              <w:rPr>
                <w:rFonts w:eastAsiaTheme="minorHAnsi" w:hint="eastAsia"/>
              </w:rPr>
              <w:t xml:space="preserve"> </w:t>
            </w:r>
            <w:r w:rsidR="006C2422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/>
              </w:rPr>
              <w:t xml:space="preserve">- </w:t>
            </w:r>
            <w:r w:rsidRPr="0024082B">
              <w:rPr>
                <w:rFonts w:eastAsiaTheme="minorHAnsi" w:hint="eastAsia"/>
              </w:rPr>
              <w:t>매크로,</w:t>
            </w:r>
            <w:r w:rsidRPr="0024082B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 w:hint="eastAsia"/>
              </w:rPr>
              <w:t xml:space="preserve">국내/해외 증시 등 총 </w:t>
            </w:r>
            <w:r w:rsidRPr="0024082B">
              <w:rPr>
                <w:rFonts w:eastAsiaTheme="minorHAnsi"/>
              </w:rPr>
              <w:t>50</w:t>
            </w:r>
            <w:r w:rsidRPr="0024082B">
              <w:rPr>
                <w:rFonts w:eastAsiaTheme="minorHAnsi" w:hint="eastAsia"/>
              </w:rPr>
              <w:t>여가지 데이터를 학습한 딥러닝 모델</w:t>
            </w:r>
          </w:p>
          <w:p w14:paraId="16C56BD1" w14:textId="03E2AAC4" w:rsidR="003325EC" w:rsidRPr="0024082B" w:rsidRDefault="00550124">
            <w:pPr>
              <w:rPr>
                <w:rFonts w:eastAsiaTheme="minorHAnsi"/>
              </w:rPr>
            </w:pPr>
            <w:r w:rsidRPr="0024082B">
              <w:rPr>
                <w:rFonts w:eastAsiaTheme="minorHAnsi" w:hint="eastAsia"/>
              </w:rPr>
              <w:t xml:space="preserve"> </w:t>
            </w:r>
            <w:r w:rsidR="006C2422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/>
              </w:rPr>
              <w:t>-</w:t>
            </w:r>
            <w:r w:rsidR="00C662EA">
              <w:rPr>
                <w:rFonts w:eastAsiaTheme="minorHAnsi"/>
              </w:rPr>
              <w:t xml:space="preserve"> 20</w:t>
            </w:r>
            <w:r w:rsidR="00C662EA">
              <w:rPr>
                <w:rFonts w:eastAsiaTheme="minorHAnsi" w:hint="eastAsia"/>
              </w:rPr>
              <w:t>일</w:t>
            </w:r>
            <w:r w:rsidRPr="0024082B">
              <w:rPr>
                <w:rFonts w:eastAsiaTheme="minorHAnsi" w:hint="eastAsia"/>
              </w:rPr>
              <w:t xml:space="preserve"> 뒤 코스피/코스닥 지수를 예측하여 포트폴리오별 위험자산 비중 </w:t>
            </w:r>
            <w:r w:rsidR="003325EC" w:rsidRPr="0024082B">
              <w:rPr>
                <w:rFonts w:eastAsiaTheme="minorHAnsi" w:hint="eastAsia"/>
              </w:rPr>
              <w:t>결정</w:t>
            </w:r>
          </w:p>
          <w:p w14:paraId="28859859" w14:textId="63F39FC5" w:rsidR="003325EC" w:rsidRPr="0024082B" w:rsidRDefault="003325EC">
            <w:pPr>
              <w:rPr>
                <w:rFonts w:eastAsiaTheme="minorHAnsi"/>
                <w:b/>
                <w:bCs/>
              </w:rPr>
            </w:pPr>
            <w:r w:rsidRPr="0024082B">
              <w:rPr>
                <w:rFonts w:eastAsiaTheme="minorHAnsi" w:hint="eastAsia"/>
                <w:b/>
                <w:bCs/>
              </w:rPr>
              <w:t>2</w:t>
            </w:r>
            <w:r w:rsidRPr="0024082B">
              <w:rPr>
                <w:rFonts w:eastAsiaTheme="minorHAnsi"/>
                <w:b/>
                <w:bCs/>
              </w:rPr>
              <w:t xml:space="preserve">. </w:t>
            </w:r>
            <w:r w:rsidRPr="0024082B">
              <w:rPr>
                <w:rFonts w:eastAsiaTheme="minorHAnsi" w:hint="eastAsia"/>
                <w:b/>
                <w:bCs/>
              </w:rPr>
              <w:t>종목 스코어링 모델</w:t>
            </w:r>
          </w:p>
          <w:p w14:paraId="598C1344" w14:textId="0A5DBE1B" w:rsidR="003325EC" w:rsidRPr="0024082B" w:rsidRDefault="003325EC">
            <w:pPr>
              <w:rPr>
                <w:rFonts w:eastAsiaTheme="minorHAnsi"/>
              </w:rPr>
            </w:pPr>
            <w:r w:rsidRPr="0024082B">
              <w:rPr>
                <w:rFonts w:eastAsiaTheme="minorHAnsi" w:hint="eastAsia"/>
              </w:rPr>
              <w:t xml:space="preserve"> </w:t>
            </w:r>
            <w:r w:rsidR="006C2422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/>
              </w:rPr>
              <w:t xml:space="preserve">- </w:t>
            </w:r>
            <w:r w:rsidRPr="0024082B">
              <w:rPr>
                <w:rFonts w:eastAsiaTheme="minorHAnsi" w:hint="eastAsia"/>
              </w:rPr>
              <w:t>코스피/코스닥 상장 주식 종목 스코어링</w:t>
            </w:r>
          </w:p>
          <w:p w14:paraId="6BFCF349" w14:textId="5712E165" w:rsidR="003325EC" w:rsidRPr="0024082B" w:rsidRDefault="003325EC" w:rsidP="00C662EA">
            <w:pPr>
              <w:ind w:left="400" w:hangingChars="200" w:hanging="400"/>
              <w:rPr>
                <w:rFonts w:eastAsiaTheme="minorHAnsi"/>
              </w:rPr>
            </w:pPr>
            <w:r w:rsidRPr="0024082B">
              <w:rPr>
                <w:rFonts w:eastAsiaTheme="minorHAnsi" w:hint="eastAsia"/>
              </w:rPr>
              <w:t xml:space="preserve"> </w:t>
            </w:r>
            <w:r w:rsidR="006C2422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/>
              </w:rPr>
              <w:t>- 5</w:t>
            </w:r>
            <w:r w:rsidRPr="0024082B">
              <w:rPr>
                <w:rFonts w:eastAsiaTheme="minorHAnsi" w:hint="eastAsia"/>
              </w:rPr>
              <w:t xml:space="preserve">가지 </w:t>
            </w:r>
            <w:proofErr w:type="spellStart"/>
            <w:r w:rsidRPr="0024082B">
              <w:rPr>
                <w:rFonts w:eastAsiaTheme="minorHAnsi" w:hint="eastAsia"/>
              </w:rPr>
              <w:t>팩터</w:t>
            </w:r>
            <w:proofErr w:type="spellEnd"/>
            <w:r w:rsidRPr="0024082B">
              <w:rPr>
                <w:rFonts w:eastAsiaTheme="minorHAnsi" w:hint="eastAsia"/>
              </w:rPr>
              <w:t>(모멘텀,</w:t>
            </w:r>
            <w:r w:rsidRPr="0024082B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 w:hint="eastAsia"/>
              </w:rPr>
              <w:t>기술적분석,</w:t>
            </w:r>
            <w:r w:rsidRPr="0024082B">
              <w:rPr>
                <w:rFonts w:eastAsiaTheme="minorHAnsi"/>
              </w:rPr>
              <w:t xml:space="preserve"> </w:t>
            </w:r>
            <w:proofErr w:type="spellStart"/>
            <w:r w:rsidRPr="0024082B">
              <w:rPr>
                <w:rFonts w:eastAsiaTheme="minorHAnsi" w:hint="eastAsia"/>
              </w:rPr>
              <w:t>펀더멘탈</w:t>
            </w:r>
            <w:proofErr w:type="spellEnd"/>
            <w:r w:rsidRPr="0024082B">
              <w:rPr>
                <w:rFonts w:eastAsiaTheme="minorHAnsi" w:hint="eastAsia"/>
              </w:rPr>
              <w:t>,</w:t>
            </w:r>
            <w:r w:rsidRPr="0024082B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 w:hint="eastAsia"/>
              </w:rPr>
              <w:t>메이저수급,</w:t>
            </w:r>
            <w:r w:rsidRPr="0024082B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 w:hint="eastAsia"/>
              </w:rPr>
              <w:t>거래대금)별 점수를 부여하여 종목별 최종 점수를 산출</w:t>
            </w:r>
          </w:p>
          <w:p w14:paraId="10E6DF9D" w14:textId="77777777" w:rsidR="003325EC" w:rsidRPr="0024082B" w:rsidRDefault="003325EC">
            <w:pPr>
              <w:rPr>
                <w:rFonts w:eastAsiaTheme="minorHAnsi"/>
                <w:b/>
                <w:bCs/>
              </w:rPr>
            </w:pPr>
            <w:r w:rsidRPr="0024082B">
              <w:rPr>
                <w:rFonts w:eastAsiaTheme="minorHAnsi" w:hint="eastAsia"/>
                <w:b/>
                <w:bCs/>
              </w:rPr>
              <w:t>3</w:t>
            </w:r>
            <w:r w:rsidRPr="0024082B">
              <w:rPr>
                <w:rFonts w:eastAsiaTheme="minorHAnsi"/>
                <w:b/>
                <w:bCs/>
              </w:rPr>
              <w:t xml:space="preserve">. </w:t>
            </w:r>
            <w:r w:rsidRPr="0024082B">
              <w:rPr>
                <w:rFonts w:eastAsiaTheme="minorHAnsi" w:hint="eastAsia"/>
                <w:b/>
                <w:bCs/>
              </w:rPr>
              <w:t>종목 주가 방향 예측 모델</w:t>
            </w:r>
          </w:p>
          <w:p w14:paraId="3E64451A" w14:textId="2DF2CF99" w:rsidR="003325EC" w:rsidRPr="0024082B" w:rsidRDefault="003325EC">
            <w:pPr>
              <w:rPr>
                <w:rFonts w:eastAsiaTheme="minorHAnsi"/>
              </w:rPr>
            </w:pPr>
            <w:r w:rsidRPr="0024082B">
              <w:rPr>
                <w:rFonts w:eastAsiaTheme="minorHAnsi" w:hint="eastAsia"/>
              </w:rPr>
              <w:t xml:space="preserve"> </w:t>
            </w:r>
            <w:r w:rsidR="006C2422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/>
              </w:rPr>
              <w:t xml:space="preserve">- </w:t>
            </w:r>
            <w:r w:rsidRPr="0024082B">
              <w:rPr>
                <w:rFonts w:eastAsiaTheme="minorHAnsi" w:hint="eastAsia"/>
              </w:rPr>
              <w:t xml:space="preserve">과거 </w:t>
            </w:r>
            <w:r w:rsidRPr="0024082B">
              <w:rPr>
                <w:rFonts w:eastAsiaTheme="minorHAnsi"/>
              </w:rPr>
              <w:t>5</w:t>
            </w:r>
            <w:r w:rsidRPr="0024082B">
              <w:rPr>
                <w:rFonts w:eastAsiaTheme="minorHAnsi" w:hint="eastAsia"/>
              </w:rPr>
              <w:t xml:space="preserve">개년 주가 데이터를 학습한 </w:t>
            </w:r>
            <w:proofErr w:type="spellStart"/>
            <w:r w:rsidRPr="0024082B">
              <w:rPr>
                <w:rFonts w:eastAsiaTheme="minorHAnsi" w:hint="eastAsia"/>
              </w:rPr>
              <w:t>머신러닝</w:t>
            </w:r>
            <w:proofErr w:type="spellEnd"/>
            <w:r w:rsidRPr="0024082B">
              <w:rPr>
                <w:rFonts w:eastAsiaTheme="minorHAnsi" w:hint="eastAsia"/>
              </w:rPr>
              <w:t xml:space="preserve"> 모델</w:t>
            </w:r>
          </w:p>
          <w:p w14:paraId="7513F68E" w14:textId="18E1EAA1" w:rsidR="003325EC" w:rsidRPr="0024082B" w:rsidRDefault="003325EC">
            <w:pPr>
              <w:rPr>
                <w:rFonts w:eastAsiaTheme="minorHAnsi"/>
              </w:rPr>
            </w:pPr>
            <w:r w:rsidRPr="0024082B">
              <w:rPr>
                <w:rFonts w:eastAsiaTheme="minorHAnsi" w:hint="eastAsia"/>
              </w:rPr>
              <w:t xml:space="preserve"> </w:t>
            </w:r>
            <w:r w:rsidR="006C2422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/>
              </w:rPr>
              <w:t xml:space="preserve">- </w:t>
            </w:r>
            <w:r w:rsidRPr="0024082B">
              <w:rPr>
                <w:rFonts w:eastAsiaTheme="minorHAnsi" w:hint="eastAsia"/>
              </w:rPr>
              <w:t>매일마다 종목별 매수/매도 시그널 산출</w:t>
            </w:r>
          </w:p>
          <w:p w14:paraId="7A5338BF" w14:textId="7C77FABB" w:rsidR="003325EC" w:rsidRPr="0024082B" w:rsidRDefault="003325EC">
            <w:pPr>
              <w:rPr>
                <w:rFonts w:eastAsiaTheme="minorHAnsi"/>
                <w:b/>
                <w:bCs/>
              </w:rPr>
            </w:pPr>
            <w:r w:rsidRPr="0024082B">
              <w:rPr>
                <w:rFonts w:eastAsiaTheme="minorHAnsi" w:hint="eastAsia"/>
                <w:b/>
                <w:bCs/>
              </w:rPr>
              <w:t>4</w:t>
            </w:r>
            <w:r w:rsidRPr="0024082B">
              <w:rPr>
                <w:rFonts w:eastAsiaTheme="minorHAnsi"/>
                <w:b/>
                <w:bCs/>
              </w:rPr>
              <w:t xml:space="preserve">. </w:t>
            </w:r>
            <w:proofErr w:type="spellStart"/>
            <w:r w:rsidR="009E4FF8" w:rsidRPr="0024082B">
              <w:rPr>
                <w:rFonts w:eastAsiaTheme="minorHAnsi" w:hint="eastAsia"/>
                <w:b/>
                <w:bCs/>
              </w:rPr>
              <w:t>자산군</w:t>
            </w:r>
            <w:proofErr w:type="spellEnd"/>
            <w:r w:rsidR="009E4FF8" w:rsidRPr="0024082B">
              <w:rPr>
                <w:rFonts w:eastAsiaTheme="minorHAnsi" w:hint="eastAsia"/>
                <w:b/>
                <w:bCs/>
              </w:rPr>
              <w:t xml:space="preserve"> 내 </w:t>
            </w:r>
            <w:proofErr w:type="spellStart"/>
            <w:r w:rsidR="009E4FF8" w:rsidRPr="0024082B">
              <w:rPr>
                <w:rFonts w:eastAsiaTheme="minorHAnsi" w:hint="eastAsia"/>
                <w:b/>
                <w:bCs/>
              </w:rPr>
              <w:t>리밸런싱</w:t>
            </w:r>
            <w:proofErr w:type="spellEnd"/>
            <w:r w:rsidR="009E4FF8" w:rsidRPr="0024082B">
              <w:rPr>
                <w:rFonts w:eastAsiaTheme="minorHAnsi" w:hint="eastAsia"/>
                <w:b/>
                <w:bCs/>
              </w:rPr>
              <w:t xml:space="preserve"> 모델</w:t>
            </w:r>
          </w:p>
          <w:p w14:paraId="15CA30EB" w14:textId="0E9D91E0" w:rsidR="009E4FF8" w:rsidRPr="0024082B" w:rsidRDefault="009E4FF8" w:rsidP="006C2422">
            <w:pPr>
              <w:ind w:firstLineChars="100" w:firstLine="200"/>
              <w:rPr>
                <w:rFonts w:eastAsiaTheme="minorHAnsi"/>
              </w:rPr>
            </w:pPr>
            <w:r w:rsidRPr="0024082B">
              <w:rPr>
                <w:rFonts w:eastAsiaTheme="minorHAnsi" w:hint="eastAsia"/>
              </w:rPr>
              <w:t>-</w:t>
            </w:r>
            <w:r w:rsidR="006C2422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 w:hint="eastAsia"/>
              </w:rPr>
              <w:t>계층적 리스크 패리티 방법을 통한 위험회피</w:t>
            </w:r>
          </w:p>
          <w:p w14:paraId="54560E31" w14:textId="201BC1A7" w:rsidR="009E4FF8" w:rsidRPr="0024082B" w:rsidRDefault="009E4FF8" w:rsidP="00C662EA">
            <w:pPr>
              <w:ind w:leftChars="100" w:left="400" w:hangingChars="100" w:hanging="200"/>
              <w:rPr>
                <w:rFonts w:eastAsiaTheme="minorHAnsi"/>
              </w:rPr>
            </w:pPr>
            <w:r w:rsidRPr="006C2422">
              <w:rPr>
                <w:rFonts w:eastAsiaTheme="minorHAnsi" w:hint="eastAsia"/>
              </w:rPr>
              <w:t>-</w:t>
            </w:r>
            <w:r w:rsidRPr="006C2422">
              <w:rPr>
                <w:rFonts w:eastAsiaTheme="minorHAnsi"/>
              </w:rPr>
              <w:t xml:space="preserve"> </w:t>
            </w:r>
            <w:r w:rsidR="004F2FBF" w:rsidRPr="0024082B">
              <w:rPr>
                <w:rFonts w:eastAsiaTheme="minorHAnsi" w:hint="eastAsia"/>
              </w:rPr>
              <w:t>포</w:t>
            </w:r>
            <w:r w:rsidR="00C662EA">
              <w:rPr>
                <w:rFonts w:eastAsiaTheme="minorHAnsi" w:hint="eastAsia"/>
              </w:rPr>
              <w:t>트</w:t>
            </w:r>
            <w:r w:rsidR="004F2FBF" w:rsidRPr="0024082B">
              <w:rPr>
                <w:rFonts w:eastAsiaTheme="minorHAnsi" w:hint="eastAsia"/>
              </w:rPr>
              <w:t xml:space="preserve">폴리오 최적화 전략을 통해 </w:t>
            </w:r>
            <w:proofErr w:type="spellStart"/>
            <w:r w:rsidR="00C662EA" w:rsidRPr="0024082B">
              <w:rPr>
                <w:rFonts w:eastAsiaTheme="minorHAnsi" w:hint="eastAsia"/>
              </w:rPr>
              <w:t>순환매</w:t>
            </w:r>
            <w:proofErr w:type="spellEnd"/>
            <w:r w:rsidR="00C662EA" w:rsidRPr="0024082B">
              <w:rPr>
                <w:rFonts w:eastAsiaTheme="minorHAnsi" w:hint="eastAsia"/>
              </w:rPr>
              <w:t xml:space="preserve"> 장세</w:t>
            </w:r>
            <w:r w:rsidR="00C662EA">
              <w:rPr>
                <w:rFonts w:eastAsiaTheme="minorHAnsi" w:hint="eastAsia"/>
              </w:rPr>
              <w:t xml:space="preserve">에도 </w:t>
            </w:r>
            <w:r w:rsidR="004F2FBF" w:rsidRPr="0024082B">
              <w:rPr>
                <w:rFonts w:eastAsiaTheme="minorHAnsi" w:hint="eastAsia"/>
              </w:rPr>
              <w:t>안정적 성과 기대</w:t>
            </w:r>
          </w:p>
          <w:p w14:paraId="45EE9A45" w14:textId="2F4EE259" w:rsidR="004F2FBF" w:rsidRPr="0024082B" w:rsidRDefault="004F2FBF" w:rsidP="00C662EA">
            <w:pPr>
              <w:ind w:leftChars="100" w:left="400" w:hangingChars="100" w:hanging="200"/>
              <w:rPr>
                <w:rFonts w:eastAsiaTheme="minorHAnsi" w:cs="Noto Sans"/>
                <w:color w:val="000000"/>
              </w:rPr>
            </w:pPr>
            <w:r w:rsidRPr="0024082B">
              <w:rPr>
                <w:rFonts w:eastAsiaTheme="minorHAnsi" w:hint="eastAsia"/>
              </w:rPr>
              <w:t>-</w:t>
            </w:r>
            <w:r w:rsidR="006C2422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 w:hint="eastAsia"/>
              </w:rPr>
              <w:t>기존의 평균-분산 모형의 단점인 불안정성(</w:t>
            </w:r>
            <w:r w:rsidRPr="0024082B">
              <w:rPr>
                <w:rFonts w:eastAsiaTheme="minorHAnsi" w:cs="Noto Sans"/>
                <w:color w:val="000000"/>
              </w:rPr>
              <w:t>instability)</w:t>
            </w:r>
            <w:r w:rsidRPr="0024082B">
              <w:rPr>
                <w:rFonts w:eastAsiaTheme="minorHAnsi" w:hint="eastAsia"/>
              </w:rPr>
              <w:t>,</w:t>
            </w:r>
            <w:r w:rsidRPr="0024082B">
              <w:rPr>
                <w:rFonts w:eastAsiaTheme="minorHAnsi"/>
              </w:rPr>
              <w:t xml:space="preserve"> </w:t>
            </w:r>
            <w:r w:rsidRPr="0024082B">
              <w:rPr>
                <w:rFonts w:eastAsiaTheme="minorHAnsi" w:hint="eastAsia"/>
              </w:rPr>
              <w:t>집중(</w:t>
            </w:r>
            <w:r w:rsidRPr="0024082B">
              <w:rPr>
                <w:rFonts w:eastAsiaTheme="minorHAnsi" w:cs="Noto Sans"/>
                <w:color w:val="000000"/>
              </w:rPr>
              <w:t>concentration)</w:t>
            </w:r>
            <w:r w:rsidRPr="0024082B">
              <w:rPr>
                <w:rFonts w:eastAsiaTheme="minorHAnsi" w:hint="eastAsia"/>
              </w:rPr>
              <w:t>,</w:t>
            </w:r>
            <w:r w:rsidRPr="0024082B">
              <w:rPr>
                <w:rFonts w:eastAsiaTheme="minorHAnsi"/>
              </w:rPr>
              <w:t xml:space="preserve"> </w:t>
            </w:r>
            <w:proofErr w:type="spellStart"/>
            <w:r w:rsidRPr="0024082B">
              <w:rPr>
                <w:rFonts w:eastAsiaTheme="minorHAnsi" w:hint="eastAsia"/>
              </w:rPr>
              <w:t>저성과</w:t>
            </w:r>
            <w:proofErr w:type="spellEnd"/>
            <w:r w:rsidRPr="0024082B">
              <w:rPr>
                <w:rFonts w:eastAsiaTheme="minorHAnsi" w:hint="eastAsia"/>
              </w:rPr>
              <w:t>(</w:t>
            </w:r>
            <w:r w:rsidRPr="0024082B">
              <w:rPr>
                <w:rFonts w:eastAsiaTheme="minorHAnsi" w:cs="Noto Sans"/>
                <w:color w:val="000000"/>
              </w:rPr>
              <w:t>underperformance)</w:t>
            </w:r>
            <w:r w:rsidRPr="0024082B">
              <w:rPr>
                <w:rFonts w:eastAsiaTheme="minorHAnsi" w:cs="Noto Sans" w:hint="eastAsia"/>
                <w:color w:val="000000"/>
              </w:rPr>
              <w:t>를 보완하고,</w:t>
            </w:r>
            <w:r w:rsidRPr="0024082B">
              <w:rPr>
                <w:rFonts w:eastAsiaTheme="minorHAnsi" w:cs="Noto Sans"/>
                <w:color w:val="000000"/>
              </w:rPr>
              <w:t xml:space="preserve"> </w:t>
            </w:r>
            <w:r w:rsidRPr="0024082B">
              <w:rPr>
                <w:rFonts w:eastAsiaTheme="minorHAnsi" w:cs="Noto Sans" w:hint="eastAsia"/>
                <w:color w:val="000000"/>
              </w:rPr>
              <w:t xml:space="preserve">기존 리스크 패리티 전략보다 </w:t>
            </w:r>
            <w:r w:rsidRPr="0024082B">
              <w:rPr>
                <w:rFonts w:eastAsiaTheme="minorHAnsi" w:cs="Noto Sans"/>
                <w:color w:val="000000"/>
              </w:rPr>
              <w:t>out-of-sample</w:t>
            </w:r>
            <w:r w:rsidRPr="0024082B">
              <w:rPr>
                <w:rFonts w:eastAsiaTheme="minorHAnsi" w:cs="Noto Sans" w:hint="eastAsia"/>
                <w:color w:val="000000"/>
              </w:rPr>
              <w:t>에서 변동성이 더욱 낮은 장점을 가짐</w:t>
            </w:r>
          </w:p>
        </w:tc>
      </w:tr>
      <w:tr w:rsidR="00670B51" w14:paraId="0C1AA294" w14:textId="77777777" w:rsidTr="003325EC">
        <w:tc>
          <w:tcPr>
            <w:tcW w:w="1555" w:type="dxa"/>
            <w:shd w:val="clear" w:color="auto" w:fill="E7E6E6" w:themeFill="background2"/>
            <w:vAlign w:val="center"/>
          </w:tcPr>
          <w:p w14:paraId="595D749C" w14:textId="4076F1DC" w:rsidR="00670B51" w:rsidRDefault="003325EC" w:rsidP="003325E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운용목표</w:t>
            </w:r>
          </w:p>
        </w:tc>
        <w:tc>
          <w:tcPr>
            <w:tcW w:w="7461" w:type="dxa"/>
          </w:tcPr>
          <w:p w14:paraId="7E3ED420" w14:textId="77777777" w:rsidR="003325EC" w:rsidRDefault="003325EC" w:rsidP="003325EC">
            <w:r>
              <w:rPr>
                <w:rFonts w:hint="eastAsia"/>
              </w:rPr>
              <w:t>투자자별</w:t>
            </w:r>
            <w:r>
              <w:t xml:space="preserve"> 위험성향과 투자수요를 반영하여, 감내할 수 있는 리스크 수준에</w:t>
            </w:r>
          </w:p>
          <w:p w14:paraId="714F591D" w14:textId="0457B3FE" w:rsidR="00670B51" w:rsidRPr="00BD4464" w:rsidRDefault="003325EC" w:rsidP="003325EC">
            <w:r>
              <w:rPr>
                <w:rFonts w:hint="eastAsia"/>
              </w:rPr>
              <w:t>서</w:t>
            </w:r>
            <w:r>
              <w:t xml:space="preserve"> 장기 수익률을 극대화할 수 있도록 포트폴리오를 제공</w:t>
            </w:r>
          </w:p>
        </w:tc>
      </w:tr>
      <w:tr w:rsidR="00670B51" w14:paraId="6A576E02" w14:textId="77777777" w:rsidTr="003325EC">
        <w:tc>
          <w:tcPr>
            <w:tcW w:w="1555" w:type="dxa"/>
            <w:shd w:val="clear" w:color="auto" w:fill="E7E6E6" w:themeFill="background2"/>
            <w:vAlign w:val="center"/>
          </w:tcPr>
          <w:p w14:paraId="74DBB0C0" w14:textId="5C35F89F" w:rsidR="00670B51" w:rsidRDefault="003325EC" w:rsidP="003325E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사업범위</w:t>
            </w:r>
          </w:p>
        </w:tc>
        <w:tc>
          <w:tcPr>
            <w:tcW w:w="7461" w:type="dxa"/>
          </w:tcPr>
          <w:p w14:paraId="2B189D4D" w14:textId="5AB84E08" w:rsidR="00670B51" w:rsidRPr="00BD4464" w:rsidRDefault="003325EC">
            <w:proofErr w:type="spellStart"/>
            <w:r w:rsidRPr="003325EC">
              <w:rPr>
                <w:rFonts w:hint="eastAsia"/>
              </w:rPr>
              <w:t>로보어드바이저</w:t>
            </w:r>
            <w:proofErr w:type="spellEnd"/>
            <w:r w:rsidRPr="003325EC">
              <w:t xml:space="preserve"> 기술업체로서 자문 및 </w:t>
            </w:r>
            <w:proofErr w:type="spellStart"/>
            <w:r w:rsidRPr="003325EC">
              <w:t>일임업</w:t>
            </w:r>
            <w:proofErr w:type="spellEnd"/>
            <w:r w:rsidRPr="003325EC">
              <w:t xml:space="preserve"> 진출</w:t>
            </w:r>
            <w:r>
              <w:rPr>
                <w:rFonts w:hint="eastAsia"/>
              </w:rPr>
              <w:t xml:space="preserve"> </w:t>
            </w:r>
            <w:r w:rsidRPr="003325EC">
              <w:t>염두</w:t>
            </w:r>
          </w:p>
        </w:tc>
      </w:tr>
      <w:tr w:rsidR="00670B51" w14:paraId="5B19DEE8" w14:textId="77777777" w:rsidTr="003325EC">
        <w:tc>
          <w:tcPr>
            <w:tcW w:w="1555" w:type="dxa"/>
            <w:shd w:val="clear" w:color="auto" w:fill="E7E6E6" w:themeFill="background2"/>
            <w:vAlign w:val="center"/>
          </w:tcPr>
          <w:p w14:paraId="3724372A" w14:textId="60793523" w:rsidR="00670B51" w:rsidRPr="003325EC" w:rsidRDefault="003325EC" w:rsidP="003325E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운용가능금액</w:t>
            </w:r>
          </w:p>
        </w:tc>
        <w:tc>
          <w:tcPr>
            <w:tcW w:w="7461" w:type="dxa"/>
          </w:tcPr>
          <w:p w14:paraId="4D88F2A4" w14:textId="7FBC9719" w:rsidR="003325EC" w:rsidRDefault="003325EC" w:rsidP="003325EC">
            <w:proofErr w:type="gramStart"/>
            <w:r>
              <w:rPr>
                <w:rFonts w:hint="eastAsia"/>
              </w:rPr>
              <w:t>최소</w:t>
            </w:r>
            <w:r>
              <w:t xml:space="preserve"> :</w:t>
            </w:r>
            <w:proofErr w:type="gramEnd"/>
            <w:r>
              <w:t xml:space="preserve"> </w:t>
            </w:r>
            <w:r w:rsidR="00330DF4">
              <w:rPr>
                <w:rFonts w:hint="eastAsia"/>
              </w:rPr>
              <w:t>5</w:t>
            </w:r>
            <w:r w:rsidR="00330DF4">
              <w:t>0</w:t>
            </w:r>
            <w:r w:rsidR="00330DF4">
              <w:rPr>
                <w:rFonts w:hint="eastAsia"/>
              </w:rPr>
              <w:t>만원</w:t>
            </w:r>
          </w:p>
          <w:p w14:paraId="03652A71" w14:textId="19D16C66" w:rsidR="00670B51" w:rsidRPr="00BD4464" w:rsidRDefault="003325EC" w:rsidP="003325EC">
            <w:proofErr w:type="gramStart"/>
            <w:r>
              <w:rPr>
                <w:rFonts w:hint="eastAsia"/>
              </w:rPr>
              <w:t>최대</w:t>
            </w:r>
            <w:r>
              <w:t xml:space="preserve"> :</w:t>
            </w:r>
            <w:proofErr w:type="gramEnd"/>
            <w:r>
              <w:t xml:space="preserve"> 제한 없음.</w:t>
            </w:r>
          </w:p>
        </w:tc>
      </w:tr>
    </w:tbl>
    <w:p w14:paraId="11A6AC35" w14:textId="77777777" w:rsidR="00670B51" w:rsidRDefault="00670B51">
      <w:pPr>
        <w:rPr>
          <w:b/>
          <w:bCs/>
        </w:rPr>
      </w:pPr>
    </w:p>
    <w:p w14:paraId="616E1644" w14:textId="044BD2E1" w:rsidR="00670B51" w:rsidRDefault="00670B51">
      <w:pPr>
        <w:rPr>
          <w:b/>
          <w:bCs/>
        </w:rPr>
      </w:pPr>
    </w:p>
    <w:p w14:paraId="6BE5A627" w14:textId="64240AA5" w:rsidR="000A1838" w:rsidRDefault="000A1838">
      <w:pPr>
        <w:rPr>
          <w:b/>
          <w:bCs/>
        </w:rPr>
      </w:pPr>
    </w:p>
    <w:p w14:paraId="55B94C1C" w14:textId="77777777" w:rsidR="000A1838" w:rsidRDefault="000A1838">
      <w:pPr>
        <w:rPr>
          <w:rFonts w:hint="eastAsia"/>
          <w:b/>
          <w:bCs/>
        </w:rPr>
      </w:pPr>
    </w:p>
    <w:p w14:paraId="546CA1DA" w14:textId="77777777" w:rsidR="004F2FBF" w:rsidRPr="00670B51" w:rsidRDefault="004F2FBF">
      <w:pPr>
        <w:rPr>
          <w:b/>
          <w:bCs/>
        </w:rPr>
      </w:pPr>
    </w:p>
    <w:p w14:paraId="72CBD302" w14:textId="13647E77" w:rsidR="00C77054" w:rsidRDefault="00670B51">
      <w:r>
        <w:rPr>
          <w:b/>
          <w:bCs/>
        </w:rPr>
        <w:lastRenderedPageBreak/>
        <w:t>2</w:t>
      </w:r>
      <w:r w:rsidR="00F246FF" w:rsidRPr="002C4D15">
        <w:rPr>
          <w:b/>
          <w:bCs/>
        </w:rPr>
        <w:t>. 포트폴리오 유형 현황</w:t>
      </w:r>
      <w:r w:rsidR="00C77054" w:rsidRPr="00C77054">
        <w:t xml:space="preserve"> </w:t>
      </w:r>
    </w:p>
    <w:p w14:paraId="569642E4" w14:textId="23223805" w:rsidR="00F246FF" w:rsidRPr="00C77054" w:rsidRDefault="00C77054" w:rsidP="00C77054">
      <w:pPr>
        <w:ind w:firstLineChars="100" w:firstLine="200"/>
        <w:rPr>
          <w:b/>
          <w:bCs/>
        </w:rPr>
      </w:pPr>
      <w:r w:rsidRPr="00C77054">
        <w:rPr>
          <w:b/>
          <w:bCs/>
        </w:rPr>
        <w:t>(1) 포트폴리오 유형 종류 및 운용방식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760"/>
      </w:tblGrid>
      <w:tr w:rsidR="00F246FF" w14:paraId="14F967A7" w14:textId="77777777" w:rsidTr="00A262A8">
        <w:tc>
          <w:tcPr>
            <w:tcW w:w="1980" w:type="dxa"/>
            <w:shd w:val="clear" w:color="auto" w:fill="E7E6E6" w:themeFill="background2"/>
          </w:tcPr>
          <w:p w14:paraId="6EEC06EF" w14:textId="71A99F00" w:rsidR="00F246FF" w:rsidRPr="00FC0996" w:rsidRDefault="002C4D15" w:rsidP="00FC0996">
            <w:pPr>
              <w:jc w:val="center"/>
              <w:rPr>
                <w:b/>
                <w:bCs/>
              </w:rPr>
            </w:pPr>
            <w:r w:rsidRPr="00FC0996">
              <w:rPr>
                <w:rFonts w:hint="eastAsia"/>
                <w:b/>
                <w:bCs/>
              </w:rPr>
              <w:t>포트폴리오 유형</w:t>
            </w:r>
          </w:p>
        </w:tc>
        <w:tc>
          <w:tcPr>
            <w:tcW w:w="1276" w:type="dxa"/>
            <w:shd w:val="clear" w:color="auto" w:fill="E7E6E6" w:themeFill="background2"/>
          </w:tcPr>
          <w:p w14:paraId="6FD2FE33" w14:textId="5F6E9312" w:rsidR="00F246FF" w:rsidRPr="00FC0996" w:rsidRDefault="002C4D15" w:rsidP="00FC0996">
            <w:pPr>
              <w:jc w:val="center"/>
              <w:rPr>
                <w:b/>
                <w:bCs/>
              </w:rPr>
            </w:pPr>
            <w:r w:rsidRPr="00FC0996">
              <w:rPr>
                <w:rFonts w:hint="eastAsia"/>
                <w:b/>
                <w:bCs/>
              </w:rPr>
              <w:t>위험구분</w:t>
            </w:r>
          </w:p>
        </w:tc>
        <w:tc>
          <w:tcPr>
            <w:tcW w:w="5760" w:type="dxa"/>
            <w:shd w:val="clear" w:color="auto" w:fill="E7E6E6" w:themeFill="background2"/>
          </w:tcPr>
          <w:p w14:paraId="0C6EE2A4" w14:textId="27332146" w:rsidR="002C4D15" w:rsidRPr="00FC0996" w:rsidRDefault="002C4D15" w:rsidP="00FC0996">
            <w:pPr>
              <w:jc w:val="center"/>
              <w:rPr>
                <w:b/>
                <w:bCs/>
              </w:rPr>
            </w:pPr>
            <w:r w:rsidRPr="00FC0996">
              <w:rPr>
                <w:rFonts w:hint="eastAsia"/>
                <w:b/>
                <w:bCs/>
              </w:rPr>
              <w:t>운용방식</w:t>
            </w:r>
          </w:p>
        </w:tc>
      </w:tr>
      <w:tr w:rsidR="00F246FF" w14:paraId="5603359A" w14:textId="77777777" w:rsidTr="00A262A8">
        <w:tc>
          <w:tcPr>
            <w:tcW w:w="1980" w:type="dxa"/>
            <w:vAlign w:val="center"/>
          </w:tcPr>
          <w:p w14:paraId="6EA9B81A" w14:textId="77777777" w:rsidR="00670B51" w:rsidRDefault="002C4D15" w:rsidP="00FC0996">
            <w:pPr>
              <w:jc w:val="center"/>
            </w:pPr>
            <w:r>
              <w:rPr>
                <w:rFonts w:hint="eastAsia"/>
              </w:rPr>
              <w:t>R</w:t>
            </w:r>
            <w:r>
              <w:t>S</w:t>
            </w:r>
          </w:p>
          <w:p w14:paraId="3F0A1C61" w14:textId="1D194CF3" w:rsidR="00F246FF" w:rsidRDefault="007A3C88" w:rsidP="00FC0996">
            <w:pPr>
              <w:jc w:val="center"/>
            </w:pPr>
            <w:r>
              <w:rPr>
                <w:rFonts w:hint="eastAsia"/>
              </w:rPr>
              <w:t>적극투자형</w:t>
            </w:r>
          </w:p>
        </w:tc>
        <w:tc>
          <w:tcPr>
            <w:tcW w:w="1276" w:type="dxa"/>
            <w:vAlign w:val="center"/>
          </w:tcPr>
          <w:p w14:paraId="01EF7D40" w14:textId="2C9B4859" w:rsidR="00F246FF" w:rsidRDefault="00982831" w:rsidP="00FC0996">
            <w:pPr>
              <w:jc w:val="center"/>
            </w:pPr>
            <w:r>
              <w:rPr>
                <w:rFonts w:hint="eastAsia"/>
              </w:rPr>
              <w:t>초고위험</w:t>
            </w:r>
          </w:p>
        </w:tc>
        <w:tc>
          <w:tcPr>
            <w:tcW w:w="5760" w:type="dxa"/>
          </w:tcPr>
          <w:p w14:paraId="5B50060F" w14:textId="600AD824" w:rsidR="007E17E1" w:rsidRDefault="00C641AC" w:rsidP="007E17E1">
            <w:r>
              <w:rPr>
                <w:rFonts w:hint="eastAsia"/>
              </w:rPr>
              <w:t>-</w:t>
            </w:r>
            <w:r w:rsidR="007E17E1">
              <w:t xml:space="preserve"> </w:t>
            </w:r>
            <w:r w:rsidR="007E17E1">
              <w:rPr>
                <w:rFonts w:hint="eastAsia"/>
              </w:rPr>
              <w:t>높은 위험을 감수하며 높은 수익 추구</w:t>
            </w:r>
          </w:p>
          <w:p w14:paraId="5BA4A2B7" w14:textId="2E1F66B2" w:rsidR="00AD66BC" w:rsidRDefault="007E17E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위험자산 비중을 </w:t>
            </w:r>
            <w:r w:rsidR="00AC34E9">
              <w:rPr>
                <w:rFonts w:hint="eastAsia"/>
              </w:rPr>
              <w:t xml:space="preserve">최대 </w:t>
            </w:r>
            <w:r>
              <w:t>100%</w:t>
            </w:r>
            <w:r>
              <w:rPr>
                <w:rFonts w:hint="eastAsia"/>
              </w:rPr>
              <w:t>까지 운용</w:t>
            </w:r>
          </w:p>
        </w:tc>
      </w:tr>
      <w:tr w:rsidR="00982831" w14:paraId="4BFE380F" w14:textId="77777777" w:rsidTr="00A262A8">
        <w:tc>
          <w:tcPr>
            <w:tcW w:w="1980" w:type="dxa"/>
            <w:vAlign w:val="center"/>
          </w:tcPr>
          <w:p w14:paraId="692CC8D0" w14:textId="77777777" w:rsidR="00670B51" w:rsidRDefault="00982831" w:rsidP="00FC0996">
            <w:pPr>
              <w:jc w:val="center"/>
            </w:pPr>
            <w:r>
              <w:rPr>
                <w:rFonts w:hint="eastAsia"/>
              </w:rPr>
              <w:t>R</w:t>
            </w:r>
            <w:r>
              <w:t>S</w:t>
            </w:r>
          </w:p>
          <w:p w14:paraId="467A1A10" w14:textId="0008B5A2" w:rsidR="00982831" w:rsidRDefault="007A3C88" w:rsidP="00FC0996">
            <w:pPr>
              <w:jc w:val="center"/>
            </w:pPr>
            <w:r>
              <w:rPr>
                <w:rFonts w:hint="eastAsia"/>
              </w:rPr>
              <w:t>위험중립형</w:t>
            </w:r>
          </w:p>
        </w:tc>
        <w:tc>
          <w:tcPr>
            <w:tcW w:w="1276" w:type="dxa"/>
            <w:vAlign w:val="center"/>
          </w:tcPr>
          <w:p w14:paraId="5546B459" w14:textId="138BDD1F" w:rsidR="00982831" w:rsidRDefault="00982831" w:rsidP="00FC0996">
            <w:pPr>
              <w:jc w:val="center"/>
            </w:pPr>
            <w:proofErr w:type="spellStart"/>
            <w:r>
              <w:rPr>
                <w:rFonts w:hint="eastAsia"/>
              </w:rPr>
              <w:t>중위험</w:t>
            </w:r>
            <w:proofErr w:type="spellEnd"/>
          </w:p>
        </w:tc>
        <w:tc>
          <w:tcPr>
            <w:tcW w:w="5760" w:type="dxa"/>
          </w:tcPr>
          <w:p w14:paraId="633C390F" w14:textId="2B4AA8BB" w:rsidR="007E17E1" w:rsidRDefault="007E17E1" w:rsidP="007E17E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일정 손실을 감내</w:t>
            </w:r>
          </w:p>
          <w:p w14:paraId="1481A0B0" w14:textId="79D18562" w:rsidR="00AD66BC" w:rsidRDefault="007E17E1" w:rsidP="007E17E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위험자산 비중을 </w:t>
            </w:r>
            <w:r w:rsidR="00AC34E9">
              <w:rPr>
                <w:rFonts w:hint="eastAsia"/>
              </w:rPr>
              <w:t xml:space="preserve">최대 </w:t>
            </w:r>
            <w:r>
              <w:t>7</w:t>
            </w:r>
            <w:r w:rsidR="00976549">
              <w:t>5</w:t>
            </w:r>
            <w:r>
              <w:t>%</w:t>
            </w:r>
            <w:r>
              <w:rPr>
                <w:rFonts w:hint="eastAsia"/>
              </w:rPr>
              <w:t>까지 운용</w:t>
            </w:r>
          </w:p>
        </w:tc>
      </w:tr>
      <w:tr w:rsidR="00982831" w14:paraId="2352F666" w14:textId="77777777" w:rsidTr="00A262A8">
        <w:tc>
          <w:tcPr>
            <w:tcW w:w="1980" w:type="dxa"/>
            <w:vAlign w:val="center"/>
          </w:tcPr>
          <w:p w14:paraId="616F27C8" w14:textId="77777777" w:rsidR="00670B51" w:rsidRDefault="00982831" w:rsidP="00FC0996">
            <w:pPr>
              <w:jc w:val="center"/>
            </w:pPr>
            <w:r>
              <w:rPr>
                <w:rFonts w:hint="eastAsia"/>
              </w:rPr>
              <w:t>R</w:t>
            </w:r>
            <w:r>
              <w:t>S</w:t>
            </w:r>
          </w:p>
          <w:p w14:paraId="14CE3777" w14:textId="7620BFE8" w:rsidR="00982831" w:rsidRDefault="007A3C88" w:rsidP="00FC0996">
            <w:pPr>
              <w:jc w:val="center"/>
            </w:pPr>
            <w:r>
              <w:rPr>
                <w:rFonts w:hint="eastAsia"/>
              </w:rPr>
              <w:t>안정추구형</w:t>
            </w:r>
          </w:p>
        </w:tc>
        <w:tc>
          <w:tcPr>
            <w:tcW w:w="1276" w:type="dxa"/>
            <w:vAlign w:val="center"/>
          </w:tcPr>
          <w:p w14:paraId="463286DA" w14:textId="2C7B4EAF" w:rsidR="00982831" w:rsidRDefault="00982831" w:rsidP="00FC0996">
            <w:pPr>
              <w:jc w:val="center"/>
            </w:pPr>
            <w:proofErr w:type="spellStart"/>
            <w:r>
              <w:rPr>
                <w:rFonts w:hint="eastAsia"/>
              </w:rPr>
              <w:t>저위험</w:t>
            </w:r>
            <w:proofErr w:type="spellEnd"/>
          </w:p>
        </w:tc>
        <w:tc>
          <w:tcPr>
            <w:tcW w:w="5760" w:type="dxa"/>
          </w:tcPr>
          <w:p w14:paraId="3450E5FB" w14:textId="1E753985" w:rsidR="007E17E1" w:rsidRDefault="00BC5332" w:rsidP="007E17E1">
            <w:r>
              <w:rPr>
                <w:rFonts w:hint="eastAsia"/>
              </w:rPr>
              <w:t>-</w:t>
            </w:r>
            <w:r>
              <w:t xml:space="preserve"> </w:t>
            </w:r>
            <w:r w:rsidR="007E17E1">
              <w:rPr>
                <w:rFonts w:hint="eastAsia"/>
              </w:rPr>
              <w:t>원금 손실을 최소화</w:t>
            </w:r>
          </w:p>
          <w:p w14:paraId="1B6C42FF" w14:textId="7EDCC29D" w:rsidR="00AD66BC" w:rsidRDefault="007E17E1" w:rsidP="00BC533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위험자산 비중을 </w:t>
            </w:r>
            <w:r w:rsidR="00AC34E9">
              <w:rPr>
                <w:rFonts w:hint="eastAsia"/>
              </w:rPr>
              <w:t xml:space="preserve">최대 </w:t>
            </w:r>
            <w:r>
              <w:t>50%</w:t>
            </w:r>
            <w:r>
              <w:rPr>
                <w:rFonts w:hint="eastAsia"/>
              </w:rPr>
              <w:t>까지 운용</w:t>
            </w:r>
          </w:p>
        </w:tc>
      </w:tr>
    </w:tbl>
    <w:p w14:paraId="075D84D4" w14:textId="29BD7902" w:rsidR="00C77054" w:rsidRDefault="00C77054"/>
    <w:p w14:paraId="4C98D58B" w14:textId="4CA2685F" w:rsidR="00C77054" w:rsidRPr="00C77054" w:rsidRDefault="00C77054" w:rsidP="00C77054">
      <w:pPr>
        <w:ind w:firstLineChars="100" w:firstLine="200"/>
        <w:rPr>
          <w:b/>
          <w:bCs/>
        </w:rPr>
      </w:pPr>
      <w:r w:rsidRPr="00C77054">
        <w:rPr>
          <w:b/>
          <w:bCs/>
        </w:rPr>
        <w:t>(</w:t>
      </w:r>
      <w:r>
        <w:rPr>
          <w:b/>
          <w:bCs/>
        </w:rPr>
        <w:t>2</w:t>
      </w:r>
      <w:r w:rsidRPr="00C77054">
        <w:rPr>
          <w:b/>
          <w:bCs/>
        </w:rPr>
        <w:t xml:space="preserve">) </w:t>
      </w:r>
      <w:r w:rsidR="002E601D" w:rsidRPr="002E601D">
        <w:rPr>
          <w:rFonts w:hint="eastAsia"/>
          <w:b/>
          <w:bCs/>
        </w:rPr>
        <w:t>투자자</w:t>
      </w:r>
      <w:r w:rsidR="002E601D" w:rsidRPr="002E601D">
        <w:rPr>
          <w:b/>
          <w:bCs/>
        </w:rPr>
        <w:t xml:space="preserve"> 성향에 따른 투자가능 포트폴리오 유형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542"/>
        <w:gridCol w:w="1034"/>
        <w:gridCol w:w="1288"/>
        <w:gridCol w:w="1288"/>
        <w:gridCol w:w="1288"/>
        <w:gridCol w:w="1288"/>
      </w:tblGrid>
      <w:tr w:rsidR="002E601D" w14:paraId="606530D6" w14:textId="77777777" w:rsidTr="00AE5235">
        <w:tc>
          <w:tcPr>
            <w:tcW w:w="2830" w:type="dxa"/>
            <w:gridSpan w:val="2"/>
            <w:vMerge w:val="restart"/>
            <w:shd w:val="clear" w:color="auto" w:fill="E7E6E6" w:themeFill="background2"/>
            <w:vAlign w:val="center"/>
          </w:tcPr>
          <w:p w14:paraId="11F5A828" w14:textId="3654CD56" w:rsidR="002E601D" w:rsidRPr="002E601D" w:rsidRDefault="002E601D" w:rsidP="002E601D">
            <w:pPr>
              <w:jc w:val="center"/>
              <w:rPr>
                <w:b/>
                <w:bCs/>
              </w:rPr>
            </w:pPr>
            <w:r w:rsidRPr="002E601D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186" w:type="dxa"/>
            <w:gridSpan w:val="5"/>
            <w:shd w:val="clear" w:color="auto" w:fill="E7E6E6" w:themeFill="background2"/>
            <w:vAlign w:val="center"/>
          </w:tcPr>
          <w:p w14:paraId="1D6FADA4" w14:textId="0FEEF91C" w:rsidR="002E601D" w:rsidRPr="002E601D" w:rsidRDefault="002E601D" w:rsidP="002E601D">
            <w:pPr>
              <w:jc w:val="center"/>
              <w:rPr>
                <w:b/>
                <w:bCs/>
              </w:rPr>
            </w:pPr>
            <w:r w:rsidRPr="002E601D">
              <w:rPr>
                <w:rFonts w:hint="eastAsia"/>
                <w:b/>
                <w:bCs/>
              </w:rPr>
              <w:t>투자자 성향</w:t>
            </w:r>
          </w:p>
        </w:tc>
      </w:tr>
      <w:tr w:rsidR="002E601D" w14:paraId="08D6CFF2" w14:textId="77777777" w:rsidTr="00AE5235">
        <w:tc>
          <w:tcPr>
            <w:tcW w:w="2830" w:type="dxa"/>
            <w:gridSpan w:val="2"/>
            <w:vMerge/>
            <w:shd w:val="clear" w:color="auto" w:fill="E7E6E6" w:themeFill="background2"/>
            <w:vAlign w:val="center"/>
          </w:tcPr>
          <w:p w14:paraId="5BF3B560" w14:textId="4E9CE706" w:rsidR="002E601D" w:rsidRPr="002E601D" w:rsidRDefault="002E601D" w:rsidP="002E601D">
            <w:pPr>
              <w:jc w:val="center"/>
              <w:rPr>
                <w:b/>
                <w:bCs/>
              </w:rPr>
            </w:pPr>
          </w:p>
        </w:tc>
        <w:tc>
          <w:tcPr>
            <w:tcW w:w="1034" w:type="dxa"/>
            <w:shd w:val="clear" w:color="auto" w:fill="E7E6E6" w:themeFill="background2"/>
            <w:vAlign w:val="center"/>
          </w:tcPr>
          <w:p w14:paraId="2F81F94B" w14:textId="34103E65" w:rsidR="002E601D" w:rsidRPr="002E601D" w:rsidRDefault="002E601D" w:rsidP="002E601D">
            <w:pPr>
              <w:jc w:val="center"/>
              <w:rPr>
                <w:b/>
                <w:bCs/>
              </w:rPr>
            </w:pPr>
            <w:r w:rsidRPr="002E601D">
              <w:rPr>
                <w:rFonts w:hint="eastAsia"/>
                <w:b/>
                <w:bCs/>
              </w:rPr>
              <w:t>공격투자형</w:t>
            </w:r>
          </w:p>
        </w:tc>
        <w:tc>
          <w:tcPr>
            <w:tcW w:w="1288" w:type="dxa"/>
            <w:shd w:val="clear" w:color="auto" w:fill="E7E6E6" w:themeFill="background2"/>
            <w:vAlign w:val="center"/>
          </w:tcPr>
          <w:p w14:paraId="28458EC9" w14:textId="6E366B73" w:rsidR="002E601D" w:rsidRPr="002E601D" w:rsidRDefault="002E601D" w:rsidP="002E601D">
            <w:pPr>
              <w:jc w:val="center"/>
              <w:rPr>
                <w:b/>
                <w:bCs/>
              </w:rPr>
            </w:pPr>
            <w:r w:rsidRPr="002E601D">
              <w:rPr>
                <w:rFonts w:hint="eastAsia"/>
                <w:b/>
                <w:bCs/>
              </w:rPr>
              <w:t>적극투자형</w:t>
            </w:r>
          </w:p>
        </w:tc>
        <w:tc>
          <w:tcPr>
            <w:tcW w:w="1288" w:type="dxa"/>
            <w:shd w:val="clear" w:color="auto" w:fill="E7E6E6" w:themeFill="background2"/>
            <w:vAlign w:val="center"/>
          </w:tcPr>
          <w:p w14:paraId="0F837503" w14:textId="38C514E9" w:rsidR="002E601D" w:rsidRPr="002E601D" w:rsidRDefault="002E601D" w:rsidP="002E601D">
            <w:pPr>
              <w:jc w:val="center"/>
              <w:rPr>
                <w:b/>
                <w:bCs/>
              </w:rPr>
            </w:pPr>
            <w:r w:rsidRPr="002E601D">
              <w:rPr>
                <w:rFonts w:hint="eastAsia"/>
                <w:b/>
                <w:bCs/>
              </w:rPr>
              <w:t>위험중립형</w:t>
            </w:r>
          </w:p>
        </w:tc>
        <w:tc>
          <w:tcPr>
            <w:tcW w:w="1288" w:type="dxa"/>
            <w:shd w:val="clear" w:color="auto" w:fill="E7E6E6" w:themeFill="background2"/>
            <w:vAlign w:val="center"/>
          </w:tcPr>
          <w:p w14:paraId="412CAC36" w14:textId="7BC00B7A" w:rsidR="002E601D" w:rsidRPr="002E601D" w:rsidRDefault="002E601D" w:rsidP="002E601D">
            <w:pPr>
              <w:jc w:val="center"/>
              <w:rPr>
                <w:b/>
                <w:bCs/>
              </w:rPr>
            </w:pPr>
            <w:r w:rsidRPr="002E601D">
              <w:rPr>
                <w:rFonts w:hint="eastAsia"/>
                <w:b/>
                <w:bCs/>
              </w:rPr>
              <w:t>안정추구형</w:t>
            </w:r>
          </w:p>
        </w:tc>
        <w:tc>
          <w:tcPr>
            <w:tcW w:w="1288" w:type="dxa"/>
            <w:shd w:val="clear" w:color="auto" w:fill="E7E6E6" w:themeFill="background2"/>
            <w:vAlign w:val="center"/>
          </w:tcPr>
          <w:p w14:paraId="69D76F54" w14:textId="1185498D" w:rsidR="002E601D" w:rsidRPr="002E601D" w:rsidRDefault="002E601D" w:rsidP="002E601D">
            <w:pPr>
              <w:jc w:val="center"/>
              <w:rPr>
                <w:b/>
                <w:bCs/>
              </w:rPr>
            </w:pPr>
            <w:r w:rsidRPr="002E601D">
              <w:rPr>
                <w:rFonts w:hint="eastAsia"/>
                <w:b/>
                <w:bCs/>
              </w:rPr>
              <w:t>안정형</w:t>
            </w:r>
          </w:p>
        </w:tc>
      </w:tr>
      <w:tr w:rsidR="002E601D" w14:paraId="1E8A36B1" w14:textId="77777777" w:rsidTr="00311FAB">
        <w:tc>
          <w:tcPr>
            <w:tcW w:w="1288" w:type="dxa"/>
            <w:vMerge w:val="restart"/>
            <w:shd w:val="clear" w:color="auto" w:fill="E7E6E6" w:themeFill="background2"/>
            <w:vAlign w:val="center"/>
          </w:tcPr>
          <w:p w14:paraId="33F43601" w14:textId="51FAA1E5" w:rsidR="002E601D" w:rsidRPr="002E601D" w:rsidRDefault="002E601D" w:rsidP="002E601D">
            <w:pPr>
              <w:jc w:val="center"/>
              <w:rPr>
                <w:b/>
                <w:bCs/>
              </w:rPr>
            </w:pPr>
            <w:r w:rsidRPr="002E601D">
              <w:rPr>
                <w:rFonts w:hint="eastAsia"/>
                <w:b/>
                <w:bCs/>
              </w:rPr>
              <w:t>포트폴리오 유형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3AC89BF5" w14:textId="50462AFC" w:rsidR="002E601D" w:rsidRDefault="002E601D" w:rsidP="002E601D">
            <w:pPr>
              <w:jc w:val="center"/>
            </w:pPr>
            <w:r>
              <w:rPr>
                <w:rFonts w:hint="eastAsia"/>
              </w:rPr>
              <w:t>R</w:t>
            </w:r>
            <w:r>
              <w:t>S</w:t>
            </w:r>
            <w:r w:rsidR="00AE5235">
              <w:rPr>
                <w:rFonts w:hint="eastAsia"/>
              </w:rPr>
              <w:t>적극투자형</w:t>
            </w:r>
          </w:p>
        </w:tc>
        <w:tc>
          <w:tcPr>
            <w:tcW w:w="1034" w:type="dxa"/>
            <w:vAlign w:val="center"/>
          </w:tcPr>
          <w:p w14:paraId="3D13C671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shd w:val="clear" w:color="auto" w:fill="auto"/>
            <w:vAlign w:val="center"/>
          </w:tcPr>
          <w:p w14:paraId="3AB0BEFC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shd w:val="clear" w:color="auto" w:fill="FF0000"/>
            <w:vAlign w:val="center"/>
          </w:tcPr>
          <w:p w14:paraId="299B8C89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shd w:val="clear" w:color="auto" w:fill="FF0000"/>
            <w:vAlign w:val="center"/>
          </w:tcPr>
          <w:p w14:paraId="4F6B2615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shd w:val="clear" w:color="auto" w:fill="FF0000"/>
            <w:vAlign w:val="center"/>
          </w:tcPr>
          <w:p w14:paraId="5CA0C3F3" w14:textId="77777777" w:rsidR="002E601D" w:rsidRDefault="002E601D" w:rsidP="002E601D">
            <w:pPr>
              <w:jc w:val="center"/>
            </w:pPr>
          </w:p>
        </w:tc>
      </w:tr>
      <w:tr w:rsidR="002E601D" w14:paraId="3EBF77E5" w14:textId="77777777" w:rsidTr="00AE5235">
        <w:tc>
          <w:tcPr>
            <w:tcW w:w="1288" w:type="dxa"/>
            <w:vMerge/>
            <w:shd w:val="clear" w:color="auto" w:fill="E7E6E6" w:themeFill="background2"/>
            <w:vAlign w:val="center"/>
          </w:tcPr>
          <w:p w14:paraId="3760EFFB" w14:textId="77777777" w:rsidR="002E601D" w:rsidRDefault="002E601D" w:rsidP="002E601D">
            <w:pPr>
              <w:jc w:val="center"/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1CE33532" w14:textId="33755F44" w:rsidR="002E601D" w:rsidRDefault="002E601D" w:rsidP="002E601D">
            <w:pPr>
              <w:jc w:val="center"/>
            </w:pPr>
            <w:r>
              <w:rPr>
                <w:rFonts w:hint="eastAsia"/>
              </w:rPr>
              <w:t>R</w:t>
            </w:r>
            <w:r>
              <w:t>S</w:t>
            </w:r>
            <w:r w:rsidR="00AE5235">
              <w:rPr>
                <w:rFonts w:hint="eastAsia"/>
              </w:rPr>
              <w:t>위험중립형</w:t>
            </w:r>
          </w:p>
        </w:tc>
        <w:tc>
          <w:tcPr>
            <w:tcW w:w="1034" w:type="dxa"/>
            <w:vAlign w:val="center"/>
          </w:tcPr>
          <w:p w14:paraId="537C7DCE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vAlign w:val="center"/>
          </w:tcPr>
          <w:p w14:paraId="69F31BFA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vAlign w:val="center"/>
          </w:tcPr>
          <w:p w14:paraId="2E85455A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shd w:val="clear" w:color="auto" w:fill="FF0000"/>
            <w:vAlign w:val="center"/>
          </w:tcPr>
          <w:p w14:paraId="49C24704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shd w:val="clear" w:color="auto" w:fill="FF0000"/>
            <w:vAlign w:val="center"/>
          </w:tcPr>
          <w:p w14:paraId="3D2B3C92" w14:textId="77777777" w:rsidR="002E601D" w:rsidRDefault="002E601D" w:rsidP="002E601D">
            <w:pPr>
              <w:jc w:val="center"/>
            </w:pPr>
          </w:p>
        </w:tc>
      </w:tr>
      <w:tr w:rsidR="002E601D" w14:paraId="18F1E85D" w14:textId="77777777" w:rsidTr="00AE5235">
        <w:tc>
          <w:tcPr>
            <w:tcW w:w="1288" w:type="dxa"/>
            <w:vMerge/>
            <w:shd w:val="clear" w:color="auto" w:fill="E7E6E6" w:themeFill="background2"/>
            <w:vAlign w:val="center"/>
          </w:tcPr>
          <w:p w14:paraId="52675146" w14:textId="77777777" w:rsidR="002E601D" w:rsidRDefault="002E601D" w:rsidP="002E601D">
            <w:pPr>
              <w:jc w:val="center"/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60A5D666" w14:textId="1B265801" w:rsidR="002E601D" w:rsidRDefault="002E601D" w:rsidP="002E601D">
            <w:pPr>
              <w:jc w:val="center"/>
            </w:pPr>
            <w:r>
              <w:rPr>
                <w:rFonts w:hint="eastAsia"/>
              </w:rPr>
              <w:t>R</w:t>
            </w:r>
            <w:r>
              <w:t>S</w:t>
            </w:r>
            <w:r w:rsidR="00AE5235">
              <w:rPr>
                <w:rFonts w:hint="eastAsia"/>
              </w:rPr>
              <w:t>안정추구형</w:t>
            </w:r>
          </w:p>
        </w:tc>
        <w:tc>
          <w:tcPr>
            <w:tcW w:w="1034" w:type="dxa"/>
            <w:vAlign w:val="center"/>
          </w:tcPr>
          <w:p w14:paraId="551EFD71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vAlign w:val="center"/>
          </w:tcPr>
          <w:p w14:paraId="20EDB198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vAlign w:val="center"/>
          </w:tcPr>
          <w:p w14:paraId="59C2CA04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vAlign w:val="center"/>
          </w:tcPr>
          <w:p w14:paraId="20CCE554" w14:textId="77777777" w:rsidR="002E601D" w:rsidRDefault="002E601D" w:rsidP="002E601D">
            <w:pPr>
              <w:jc w:val="center"/>
            </w:pPr>
          </w:p>
        </w:tc>
        <w:tc>
          <w:tcPr>
            <w:tcW w:w="1288" w:type="dxa"/>
            <w:shd w:val="clear" w:color="auto" w:fill="FF0000"/>
            <w:vAlign w:val="center"/>
          </w:tcPr>
          <w:p w14:paraId="6F86943D" w14:textId="77777777" w:rsidR="002E601D" w:rsidRDefault="002E601D" w:rsidP="002E601D">
            <w:pPr>
              <w:jc w:val="center"/>
            </w:pPr>
          </w:p>
        </w:tc>
      </w:tr>
    </w:tbl>
    <w:p w14:paraId="64D7F9D9" w14:textId="08926157" w:rsidR="00C77054" w:rsidRDefault="00C77054"/>
    <w:p w14:paraId="6E22CA8D" w14:textId="77777777" w:rsidR="00147CF0" w:rsidRDefault="00147CF0"/>
    <w:p w14:paraId="52E09DDD" w14:textId="6B30FDDA" w:rsidR="00376744" w:rsidRDefault="00670B51" w:rsidP="00376744">
      <w:pPr>
        <w:rPr>
          <w:b/>
          <w:bCs/>
        </w:rPr>
      </w:pPr>
      <w:r>
        <w:rPr>
          <w:b/>
          <w:bCs/>
        </w:rPr>
        <w:t>3</w:t>
      </w:r>
      <w:r w:rsidR="00376744" w:rsidRPr="002C4D15">
        <w:rPr>
          <w:b/>
          <w:bCs/>
        </w:rPr>
        <w:t xml:space="preserve">. </w:t>
      </w:r>
      <w:r w:rsidR="00376744">
        <w:rPr>
          <w:rFonts w:hint="eastAsia"/>
          <w:b/>
          <w:bCs/>
        </w:rPr>
        <w:t>편입자산 현황</w:t>
      </w:r>
    </w:p>
    <w:p w14:paraId="42ACCFA9" w14:textId="7A1EB0CA" w:rsidR="00AE5235" w:rsidRDefault="00AE5235" w:rsidP="00AE5235">
      <w:pPr>
        <w:ind w:firstLineChars="100" w:firstLine="200"/>
        <w:rPr>
          <w:b/>
          <w:bCs/>
        </w:rPr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>편입자산 종류 및 특징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E5235" w14:paraId="0447EA54" w14:textId="77777777" w:rsidTr="00482EC0">
        <w:tc>
          <w:tcPr>
            <w:tcW w:w="2254" w:type="dxa"/>
            <w:shd w:val="clear" w:color="auto" w:fill="E7E6E6" w:themeFill="background2"/>
            <w:vAlign w:val="center"/>
          </w:tcPr>
          <w:p w14:paraId="7AA767DF" w14:textId="734C7ACD" w:rsidR="00AE5235" w:rsidRPr="00FC0996" w:rsidRDefault="00AE5235" w:rsidP="00E727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편입자산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0348E248" w14:textId="1BA553F0" w:rsidR="00AE5235" w:rsidRPr="00FC0996" w:rsidRDefault="00AE5235" w:rsidP="00E727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위험등급</w:t>
            </w:r>
          </w:p>
        </w:tc>
        <w:tc>
          <w:tcPr>
            <w:tcW w:w="4559" w:type="dxa"/>
            <w:shd w:val="clear" w:color="auto" w:fill="E7E6E6" w:themeFill="background2"/>
            <w:vAlign w:val="center"/>
          </w:tcPr>
          <w:p w14:paraId="1E1D98D5" w14:textId="02F95047" w:rsidR="00AE5235" w:rsidRPr="00FC0996" w:rsidRDefault="00AE5235" w:rsidP="00E727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특징</w:t>
            </w:r>
          </w:p>
        </w:tc>
      </w:tr>
      <w:tr w:rsidR="00AE5235" w14:paraId="1E078160" w14:textId="77777777" w:rsidTr="00482EC0">
        <w:tc>
          <w:tcPr>
            <w:tcW w:w="2254" w:type="dxa"/>
            <w:shd w:val="clear" w:color="auto" w:fill="auto"/>
            <w:vAlign w:val="center"/>
          </w:tcPr>
          <w:p w14:paraId="77C93354" w14:textId="20CAA8CD" w:rsidR="00AE5235" w:rsidRPr="00482EC0" w:rsidRDefault="00482EC0" w:rsidP="00E727BC">
            <w:pPr>
              <w:jc w:val="center"/>
            </w:pPr>
            <w:r w:rsidRPr="00482EC0">
              <w:rPr>
                <w:rFonts w:hint="eastAsia"/>
              </w:rPr>
              <w:t>국내 주식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7CC32548" w14:textId="50DAAE30" w:rsidR="00AE5235" w:rsidRPr="00482EC0" w:rsidRDefault="00482EC0" w:rsidP="00E727BC">
            <w:pPr>
              <w:jc w:val="center"/>
            </w:pPr>
            <w:r w:rsidRPr="00482EC0">
              <w:rPr>
                <w:rFonts w:hint="eastAsia"/>
              </w:rPr>
              <w:t>고위험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657A4074" w14:textId="145CAF8D" w:rsidR="00AE5235" w:rsidRPr="00482EC0" w:rsidRDefault="000808FE" w:rsidP="000808F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코스피,</w:t>
            </w:r>
            <w:r>
              <w:t xml:space="preserve"> </w:t>
            </w:r>
            <w:r>
              <w:rPr>
                <w:rFonts w:hint="eastAsia"/>
              </w:rPr>
              <w:t>코스닥 상장 주식</w:t>
            </w:r>
          </w:p>
        </w:tc>
      </w:tr>
      <w:tr w:rsidR="00482EC0" w14:paraId="65D17A8F" w14:textId="77777777" w:rsidTr="00482EC0">
        <w:tc>
          <w:tcPr>
            <w:tcW w:w="2254" w:type="dxa"/>
            <w:shd w:val="clear" w:color="auto" w:fill="auto"/>
            <w:vAlign w:val="center"/>
          </w:tcPr>
          <w:p w14:paraId="63BB5D73" w14:textId="129F081F" w:rsidR="00482EC0" w:rsidRPr="00482EC0" w:rsidRDefault="00482EC0" w:rsidP="00E727BC">
            <w:pPr>
              <w:jc w:val="center"/>
            </w:pPr>
            <w:r w:rsidRPr="00482EC0">
              <w:rPr>
                <w:rFonts w:hint="eastAsia"/>
              </w:rPr>
              <w:t xml:space="preserve">국내 </w:t>
            </w:r>
            <w:r w:rsidRPr="00482EC0">
              <w:t>ETF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25FCEB35" w14:textId="1D34B9E8" w:rsidR="00482EC0" w:rsidRPr="00482EC0" w:rsidRDefault="00482EC0" w:rsidP="00E727BC">
            <w:pPr>
              <w:jc w:val="center"/>
            </w:pPr>
            <w:proofErr w:type="spellStart"/>
            <w:r w:rsidRPr="00482EC0">
              <w:rPr>
                <w:rFonts w:hint="eastAsia"/>
              </w:rPr>
              <w:t>저위험</w:t>
            </w:r>
            <w:proofErr w:type="spellEnd"/>
          </w:p>
        </w:tc>
        <w:tc>
          <w:tcPr>
            <w:tcW w:w="4559" w:type="dxa"/>
            <w:shd w:val="clear" w:color="auto" w:fill="auto"/>
            <w:vAlign w:val="center"/>
          </w:tcPr>
          <w:p w14:paraId="72D80F57" w14:textId="176CE595" w:rsidR="00482EC0" w:rsidRPr="00482EC0" w:rsidRDefault="000808FE" w:rsidP="000808FE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482EC0" w:rsidRPr="00482EC0">
              <w:rPr>
                <w:rFonts w:hint="eastAsia"/>
              </w:rPr>
              <w:t>통안채</w:t>
            </w:r>
            <w:proofErr w:type="spellEnd"/>
            <w:r w:rsidR="00482EC0" w:rsidRPr="00482EC0">
              <w:t xml:space="preserve"> 및 금융채 및 국공채에 100%</w:t>
            </w:r>
            <w:r>
              <w:t xml:space="preserve"> </w:t>
            </w:r>
            <w:r w:rsidR="00482EC0" w:rsidRPr="00482EC0">
              <w:rPr>
                <w:rFonts w:hint="eastAsia"/>
              </w:rPr>
              <w:t>투자하여</w:t>
            </w:r>
            <w:r w:rsidR="00482EC0" w:rsidRPr="00482EC0">
              <w:t xml:space="preserve"> 일일 </w:t>
            </w:r>
            <w:proofErr w:type="spellStart"/>
            <w:r w:rsidR="00482EC0" w:rsidRPr="00482EC0">
              <w:t>수익변동률을</w:t>
            </w:r>
            <w:proofErr w:type="spellEnd"/>
            <w:r w:rsidR="00482EC0" w:rsidRPr="00482EC0">
              <w:t xml:space="preserve"> 추적하는</w:t>
            </w:r>
            <w:r>
              <w:rPr>
                <w:rFonts w:hint="eastAsia"/>
              </w:rPr>
              <w:t xml:space="preserve"> </w:t>
            </w:r>
            <w:r w:rsidR="00482EC0" w:rsidRPr="00482EC0">
              <w:t>ETF</w:t>
            </w:r>
            <w:r w:rsidR="00C662EA">
              <w:rPr>
                <w:rFonts w:hint="eastAsia"/>
              </w:rPr>
              <w:t>*</w:t>
            </w:r>
          </w:p>
        </w:tc>
      </w:tr>
    </w:tbl>
    <w:p w14:paraId="412DDF5C" w14:textId="0D42D8DD" w:rsidR="00AE5235" w:rsidRPr="000808FE" w:rsidRDefault="00AE5235" w:rsidP="00AE5235">
      <w:pPr>
        <w:ind w:firstLineChars="100" w:firstLine="200"/>
        <w:rPr>
          <w:b/>
          <w:bCs/>
        </w:rPr>
      </w:pPr>
    </w:p>
    <w:p w14:paraId="33300ADB" w14:textId="07D336EB" w:rsidR="00482EC0" w:rsidRDefault="00482EC0" w:rsidP="00482EC0">
      <w:pPr>
        <w:ind w:firstLineChars="100" w:firstLine="200"/>
        <w:rPr>
          <w:b/>
          <w:bCs/>
        </w:rPr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>편입자산에 대한 고려사항</w:t>
      </w:r>
    </w:p>
    <w:p w14:paraId="3045C4FA" w14:textId="7BBC6738" w:rsidR="00482EC0" w:rsidRDefault="00482EC0" w:rsidP="00482EC0">
      <w:pPr>
        <w:ind w:firstLineChars="100" w:firstLine="200"/>
      </w:pPr>
      <w:r w:rsidRPr="00482EC0">
        <w:t xml:space="preserve"> 1) </w:t>
      </w:r>
      <w:r>
        <w:rPr>
          <w:rFonts w:hint="eastAsia"/>
        </w:rPr>
        <w:t>국내 주식</w:t>
      </w:r>
    </w:p>
    <w:p w14:paraId="437C8DE4" w14:textId="2F2897D2" w:rsidR="000808FE" w:rsidRDefault="00482EC0" w:rsidP="000808FE">
      <w:pPr>
        <w:ind w:left="800"/>
      </w:pPr>
      <w:r>
        <w:t xml:space="preserve">- </w:t>
      </w:r>
      <w:r w:rsidRPr="00482EC0">
        <w:t>투자주의종목/투자경고종목/투자위험종목/관리종목 제외</w:t>
      </w:r>
      <w:r>
        <w:br/>
        <w:t xml:space="preserve">- </w:t>
      </w:r>
      <w:r>
        <w:rPr>
          <w:rFonts w:hint="eastAsia"/>
        </w:rPr>
        <w:t xml:space="preserve">시가총액 </w:t>
      </w:r>
      <w:r>
        <w:t>1000</w:t>
      </w:r>
      <w:r>
        <w:rPr>
          <w:rFonts w:hint="eastAsia"/>
        </w:rPr>
        <w:t>억원 미만 종목 제외</w:t>
      </w:r>
      <w:r w:rsidR="000808FE">
        <w:br/>
      </w:r>
      <w:r>
        <w:t xml:space="preserve">- </w:t>
      </w:r>
      <w:r w:rsidR="000808FE">
        <w:rPr>
          <w:rFonts w:hint="eastAsia"/>
        </w:rPr>
        <w:t>우선주/</w:t>
      </w:r>
      <w:proofErr w:type="spellStart"/>
      <w:r w:rsidR="000808FE">
        <w:rPr>
          <w:rFonts w:hint="eastAsia"/>
        </w:rPr>
        <w:t>스팩주</w:t>
      </w:r>
      <w:proofErr w:type="spellEnd"/>
      <w:r w:rsidR="000808FE">
        <w:rPr>
          <w:rFonts w:hint="eastAsia"/>
        </w:rPr>
        <w:t>/리츠 제외</w:t>
      </w:r>
    </w:p>
    <w:p w14:paraId="4355105B" w14:textId="77777777" w:rsidR="000808FE" w:rsidRPr="000808FE" w:rsidRDefault="000808FE" w:rsidP="000808FE">
      <w:pPr>
        <w:ind w:left="800"/>
      </w:pPr>
    </w:p>
    <w:p w14:paraId="23DDCB17" w14:textId="76D974EE" w:rsidR="00376744" w:rsidRDefault="00376744" w:rsidP="00AE5235">
      <w:pPr>
        <w:ind w:firstLineChars="100" w:firstLine="200"/>
        <w:rPr>
          <w:b/>
          <w:bCs/>
        </w:rPr>
      </w:pPr>
      <w:r>
        <w:rPr>
          <w:b/>
          <w:bCs/>
        </w:rPr>
        <w:lastRenderedPageBreak/>
        <w:t>(</w:t>
      </w:r>
      <w:r w:rsidR="00482EC0">
        <w:rPr>
          <w:b/>
          <w:bCs/>
        </w:rPr>
        <w:t>3</w:t>
      </w:r>
      <w:r>
        <w:rPr>
          <w:b/>
          <w:bCs/>
        </w:rPr>
        <w:t xml:space="preserve">) </w:t>
      </w:r>
      <w:r w:rsidR="00AE5235">
        <w:rPr>
          <w:rFonts w:hint="eastAsia"/>
          <w:b/>
          <w:bCs/>
        </w:rPr>
        <w:t>위험등급별 편입자산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77883" w14:paraId="676AD527" w14:textId="6E38AB31" w:rsidTr="00877883">
        <w:tc>
          <w:tcPr>
            <w:tcW w:w="2254" w:type="dxa"/>
            <w:shd w:val="clear" w:color="auto" w:fill="E7E6E6" w:themeFill="background2"/>
            <w:vAlign w:val="center"/>
          </w:tcPr>
          <w:p w14:paraId="0B1BBF5B" w14:textId="6ACFF68D" w:rsidR="00877883" w:rsidRPr="00FC0996" w:rsidRDefault="00AE5235" w:rsidP="008778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위험등급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4288B231" w14:textId="18543F6A" w:rsidR="00877883" w:rsidRPr="00FC0996" w:rsidRDefault="000808FE" w:rsidP="008778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고위험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1128DB1E" w14:textId="0CB28C2A" w:rsidR="00877883" w:rsidRPr="00FC0996" w:rsidRDefault="000808FE" w:rsidP="008778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저위험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0F0C713D" w14:textId="4FDCB6F8" w:rsidR="00877883" w:rsidRDefault="000808FE" w:rsidP="008778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무위험</w:t>
            </w:r>
            <w:proofErr w:type="spellEnd"/>
          </w:p>
        </w:tc>
      </w:tr>
      <w:tr w:rsidR="00877883" w14:paraId="66A41365" w14:textId="6B60DD24" w:rsidTr="00877883">
        <w:tc>
          <w:tcPr>
            <w:tcW w:w="2254" w:type="dxa"/>
            <w:vAlign w:val="center"/>
          </w:tcPr>
          <w:p w14:paraId="08802F69" w14:textId="68F12F5E" w:rsidR="00AE5235" w:rsidRDefault="00AE5235" w:rsidP="00AE5235">
            <w:pPr>
              <w:jc w:val="center"/>
            </w:pPr>
            <w:r>
              <w:rPr>
                <w:rFonts w:hint="eastAsia"/>
              </w:rPr>
              <w:t>편입자산</w:t>
            </w:r>
          </w:p>
        </w:tc>
        <w:tc>
          <w:tcPr>
            <w:tcW w:w="2254" w:type="dxa"/>
            <w:vAlign w:val="center"/>
          </w:tcPr>
          <w:p w14:paraId="38A77462" w14:textId="713538B0" w:rsidR="00877883" w:rsidRDefault="000808FE" w:rsidP="00877883">
            <w:pPr>
              <w:jc w:val="center"/>
            </w:pPr>
            <w:r>
              <w:rPr>
                <w:rFonts w:hint="eastAsia"/>
              </w:rPr>
              <w:t>국내 주식</w:t>
            </w:r>
          </w:p>
        </w:tc>
        <w:tc>
          <w:tcPr>
            <w:tcW w:w="2254" w:type="dxa"/>
            <w:vAlign w:val="center"/>
          </w:tcPr>
          <w:p w14:paraId="79E87A2D" w14:textId="4331E94A" w:rsidR="00877883" w:rsidRDefault="000808FE" w:rsidP="00877883">
            <w:pPr>
              <w:jc w:val="center"/>
            </w:pPr>
            <w:r>
              <w:rPr>
                <w:rFonts w:hint="eastAsia"/>
              </w:rPr>
              <w:t xml:space="preserve">국내 </w:t>
            </w:r>
            <w:r>
              <w:t>ETF</w:t>
            </w:r>
          </w:p>
        </w:tc>
        <w:tc>
          <w:tcPr>
            <w:tcW w:w="2254" w:type="dxa"/>
            <w:vAlign w:val="center"/>
          </w:tcPr>
          <w:p w14:paraId="7E109FD1" w14:textId="26B22C9A" w:rsidR="00877883" w:rsidRDefault="000808FE" w:rsidP="00877883">
            <w:pPr>
              <w:jc w:val="center"/>
            </w:pPr>
            <w:r>
              <w:rPr>
                <w:rFonts w:hint="eastAsia"/>
              </w:rPr>
              <w:t>현금</w:t>
            </w:r>
          </w:p>
        </w:tc>
      </w:tr>
      <w:tr w:rsidR="00877883" w14:paraId="0206FEDF" w14:textId="5ED00AF0" w:rsidTr="00877883">
        <w:tc>
          <w:tcPr>
            <w:tcW w:w="2254" w:type="dxa"/>
            <w:vAlign w:val="center"/>
          </w:tcPr>
          <w:p w14:paraId="3F88FE0E" w14:textId="688336DB" w:rsidR="00AE5235" w:rsidRDefault="00AE5235" w:rsidP="00AE5235">
            <w:pPr>
              <w:jc w:val="center"/>
            </w:pPr>
            <w:r>
              <w:rPr>
                <w:rFonts w:hint="eastAsia"/>
              </w:rPr>
              <w:t>위험도 점수</w:t>
            </w:r>
          </w:p>
        </w:tc>
        <w:tc>
          <w:tcPr>
            <w:tcW w:w="2254" w:type="dxa"/>
            <w:vAlign w:val="center"/>
          </w:tcPr>
          <w:p w14:paraId="05873C4D" w14:textId="6223D4E6" w:rsidR="00877883" w:rsidRDefault="00F328EA" w:rsidP="008778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54" w:type="dxa"/>
            <w:vAlign w:val="center"/>
          </w:tcPr>
          <w:p w14:paraId="320B995B" w14:textId="0779D2BD" w:rsidR="00877883" w:rsidRDefault="000808FE" w:rsidP="008778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  <w:vAlign w:val="center"/>
          </w:tcPr>
          <w:p w14:paraId="6E407652" w14:textId="6796444C" w:rsidR="00877883" w:rsidRDefault="000808FE" w:rsidP="0087788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FAB8A2C" w14:textId="7F764BF2" w:rsidR="00376744" w:rsidRDefault="00376744"/>
    <w:p w14:paraId="2BBED718" w14:textId="1CA99EEC" w:rsidR="00AE5235" w:rsidRDefault="00AE5235" w:rsidP="00AE5235">
      <w:pPr>
        <w:ind w:firstLineChars="100" w:firstLine="200"/>
        <w:rPr>
          <w:b/>
          <w:bCs/>
        </w:rPr>
      </w:pPr>
      <w:r>
        <w:rPr>
          <w:b/>
          <w:bCs/>
        </w:rPr>
        <w:t>(</w:t>
      </w:r>
      <w:r w:rsidR="00482EC0">
        <w:rPr>
          <w:b/>
          <w:bCs/>
        </w:rPr>
        <w:t>4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포트폴리오 유형별 위험자산 비중 편입한도 및 위험도 범위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5235" w14:paraId="45FA2DDE" w14:textId="77777777" w:rsidTr="00E727BC">
        <w:tc>
          <w:tcPr>
            <w:tcW w:w="2254" w:type="dxa"/>
            <w:shd w:val="clear" w:color="auto" w:fill="E7E6E6" w:themeFill="background2"/>
            <w:vAlign w:val="center"/>
          </w:tcPr>
          <w:p w14:paraId="36CB1686" w14:textId="26B34103" w:rsidR="00AE5235" w:rsidRPr="00FC0996" w:rsidRDefault="00AE5235" w:rsidP="00E727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포트폴리오 유형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282BD345" w14:textId="6FDECC29" w:rsidR="00AE5235" w:rsidRPr="00FC0996" w:rsidRDefault="00AE5235" w:rsidP="00E727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r w:rsidR="000808FE">
              <w:rPr>
                <w:rFonts w:hint="eastAsia"/>
                <w:b/>
                <w:bCs/>
              </w:rPr>
              <w:t>적극투자형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454C792" w14:textId="626714E2" w:rsidR="00AE5235" w:rsidRPr="00FC0996" w:rsidRDefault="000808FE" w:rsidP="00E727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위험중립형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3790D26" w14:textId="4E2E201F" w:rsidR="00AE5235" w:rsidRDefault="000808FE" w:rsidP="00E727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안정추구형</w:t>
            </w:r>
          </w:p>
        </w:tc>
      </w:tr>
      <w:tr w:rsidR="00AE5235" w14:paraId="042D3A34" w14:textId="77777777" w:rsidTr="00E727BC">
        <w:tc>
          <w:tcPr>
            <w:tcW w:w="2254" w:type="dxa"/>
            <w:vAlign w:val="center"/>
          </w:tcPr>
          <w:p w14:paraId="6C0E18E1" w14:textId="77777777" w:rsidR="000808FE" w:rsidRDefault="000808FE" w:rsidP="00E727BC">
            <w:pPr>
              <w:jc w:val="center"/>
            </w:pPr>
            <w:r>
              <w:rPr>
                <w:rFonts w:hint="eastAsia"/>
              </w:rPr>
              <w:t xml:space="preserve">위험자산 비중 </w:t>
            </w:r>
          </w:p>
          <w:p w14:paraId="29BE66EE" w14:textId="258B4CCD" w:rsidR="00AE5235" w:rsidRDefault="000808FE" w:rsidP="00E727BC">
            <w:pPr>
              <w:jc w:val="center"/>
            </w:pPr>
            <w:r>
              <w:rPr>
                <w:rFonts w:hint="eastAsia"/>
              </w:rPr>
              <w:t>편입한도</w:t>
            </w:r>
          </w:p>
        </w:tc>
        <w:tc>
          <w:tcPr>
            <w:tcW w:w="2254" w:type="dxa"/>
            <w:vAlign w:val="center"/>
          </w:tcPr>
          <w:p w14:paraId="087F84AB" w14:textId="54617FAF" w:rsidR="00AE5235" w:rsidRDefault="000808FE" w:rsidP="00E727BC">
            <w:pPr>
              <w:jc w:val="center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254" w:type="dxa"/>
            <w:vAlign w:val="center"/>
          </w:tcPr>
          <w:p w14:paraId="1F113D2F" w14:textId="6BBF7A28" w:rsidR="00AE5235" w:rsidRDefault="000808FE" w:rsidP="00E727BC">
            <w:pPr>
              <w:jc w:val="center"/>
            </w:pPr>
            <w:r>
              <w:rPr>
                <w:rFonts w:hint="eastAsia"/>
              </w:rPr>
              <w:t>7</w:t>
            </w:r>
            <w:r>
              <w:t>5%</w:t>
            </w:r>
          </w:p>
        </w:tc>
        <w:tc>
          <w:tcPr>
            <w:tcW w:w="2254" w:type="dxa"/>
            <w:vAlign w:val="center"/>
          </w:tcPr>
          <w:p w14:paraId="7364FC3A" w14:textId="39CC21BF" w:rsidR="00AE5235" w:rsidRDefault="000808FE" w:rsidP="00E727BC">
            <w:pPr>
              <w:jc w:val="center"/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</w:tr>
      <w:tr w:rsidR="00AE5235" w14:paraId="54B4EE41" w14:textId="77777777" w:rsidTr="00E727BC">
        <w:tc>
          <w:tcPr>
            <w:tcW w:w="2254" w:type="dxa"/>
            <w:vAlign w:val="center"/>
          </w:tcPr>
          <w:p w14:paraId="561E9D8D" w14:textId="1CA9367C" w:rsidR="00AE5235" w:rsidRDefault="00AE5235" w:rsidP="00E727BC">
            <w:pPr>
              <w:jc w:val="center"/>
            </w:pPr>
            <w:r>
              <w:rPr>
                <w:rFonts w:hint="eastAsia"/>
              </w:rPr>
              <w:t xml:space="preserve">위험도 </w:t>
            </w:r>
            <w:r w:rsidR="000808FE">
              <w:rPr>
                <w:rFonts w:hint="eastAsia"/>
              </w:rPr>
              <w:t>범위</w:t>
            </w:r>
          </w:p>
        </w:tc>
        <w:tc>
          <w:tcPr>
            <w:tcW w:w="2254" w:type="dxa"/>
            <w:vAlign w:val="center"/>
          </w:tcPr>
          <w:p w14:paraId="6F8F210E" w14:textId="177BB95C" w:rsidR="00AE5235" w:rsidRDefault="00311FAB" w:rsidP="00E727BC">
            <w:pPr>
              <w:jc w:val="center"/>
            </w:pPr>
            <w:r>
              <w:rPr>
                <w:rFonts w:hint="eastAsia"/>
              </w:rPr>
              <w:t>0</w:t>
            </w:r>
            <w:r>
              <w:t>~4.0</w:t>
            </w:r>
          </w:p>
        </w:tc>
        <w:tc>
          <w:tcPr>
            <w:tcW w:w="2254" w:type="dxa"/>
            <w:vAlign w:val="center"/>
          </w:tcPr>
          <w:p w14:paraId="60F4196F" w14:textId="466286FF" w:rsidR="00AE5235" w:rsidRDefault="00311FAB" w:rsidP="00E727BC">
            <w:pPr>
              <w:jc w:val="center"/>
            </w:pPr>
            <w:r>
              <w:rPr>
                <w:rFonts w:hint="eastAsia"/>
              </w:rPr>
              <w:t>0</w:t>
            </w:r>
            <w:r>
              <w:t>~3.5</w:t>
            </w:r>
          </w:p>
        </w:tc>
        <w:tc>
          <w:tcPr>
            <w:tcW w:w="2254" w:type="dxa"/>
            <w:vAlign w:val="center"/>
          </w:tcPr>
          <w:p w14:paraId="0F80A134" w14:textId="198FBD6D" w:rsidR="00AE5235" w:rsidRDefault="00311FAB" w:rsidP="00E727BC">
            <w:pPr>
              <w:jc w:val="center"/>
            </w:pPr>
            <w:r>
              <w:rPr>
                <w:rFonts w:hint="eastAsia"/>
              </w:rPr>
              <w:t>0</w:t>
            </w:r>
            <w:r>
              <w:t>~3.0</w:t>
            </w:r>
          </w:p>
        </w:tc>
      </w:tr>
    </w:tbl>
    <w:p w14:paraId="784C8CB4" w14:textId="67B50A6D" w:rsidR="00AE5235" w:rsidRDefault="00AE5235"/>
    <w:p w14:paraId="5AD5C6B2" w14:textId="5FDF4552" w:rsidR="00AC34E9" w:rsidRDefault="00AC34E9" w:rsidP="000A1838">
      <w:pPr>
        <w:ind w:firstLineChars="100" w:firstLine="200"/>
        <w:rPr>
          <w:b/>
          <w:bCs/>
        </w:rPr>
      </w:pPr>
      <w:r w:rsidRPr="00AC34E9">
        <w:rPr>
          <w:rFonts w:hint="eastAsia"/>
          <w:b/>
          <w:bCs/>
        </w:rPr>
        <w:t>※</w:t>
      </w:r>
      <w:r>
        <w:rPr>
          <w:b/>
          <w:bCs/>
        </w:rPr>
        <w:t xml:space="preserve"> </w:t>
      </w:r>
      <w:r w:rsidRPr="00AC34E9">
        <w:rPr>
          <w:rFonts w:hint="eastAsia"/>
          <w:b/>
          <w:bCs/>
        </w:rPr>
        <w:t>위험자산</w:t>
      </w:r>
      <w:r w:rsidRPr="00AC34E9">
        <w:rPr>
          <w:b/>
          <w:bCs/>
        </w:rPr>
        <w:t xml:space="preserve"> 비중 및 위험도 산출방법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9"/>
        <w:gridCol w:w="1855"/>
        <w:gridCol w:w="1827"/>
        <w:gridCol w:w="1827"/>
        <w:gridCol w:w="1728"/>
      </w:tblGrid>
      <w:tr w:rsidR="00AC34E9" w14:paraId="4AE1A925" w14:textId="77777777" w:rsidTr="00974560">
        <w:tc>
          <w:tcPr>
            <w:tcW w:w="1779" w:type="dxa"/>
            <w:shd w:val="clear" w:color="auto" w:fill="E7E6E6" w:themeFill="background2"/>
            <w:vAlign w:val="center"/>
          </w:tcPr>
          <w:p w14:paraId="56347F24" w14:textId="77777777" w:rsidR="00AC34E9" w:rsidRPr="00FC0996" w:rsidRDefault="00AC34E9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자산종류</w:t>
            </w:r>
          </w:p>
        </w:tc>
        <w:tc>
          <w:tcPr>
            <w:tcW w:w="1855" w:type="dxa"/>
            <w:shd w:val="clear" w:color="auto" w:fill="E7E6E6" w:themeFill="background2"/>
            <w:vAlign w:val="center"/>
          </w:tcPr>
          <w:p w14:paraId="36FE782C" w14:textId="77777777" w:rsidR="00AC34E9" w:rsidRPr="00FC0996" w:rsidRDefault="00AC34E9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위험등급(점수)</w:t>
            </w:r>
          </w:p>
        </w:tc>
        <w:tc>
          <w:tcPr>
            <w:tcW w:w="1827" w:type="dxa"/>
            <w:shd w:val="clear" w:color="auto" w:fill="E7E6E6" w:themeFill="background2"/>
            <w:vAlign w:val="center"/>
          </w:tcPr>
          <w:p w14:paraId="5B54FFA2" w14:textId="77777777" w:rsidR="00AC34E9" w:rsidRPr="00FC0996" w:rsidRDefault="00AC34E9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적극투자형</w:t>
            </w:r>
          </w:p>
        </w:tc>
        <w:tc>
          <w:tcPr>
            <w:tcW w:w="1827" w:type="dxa"/>
            <w:shd w:val="clear" w:color="auto" w:fill="E7E6E6" w:themeFill="background2"/>
            <w:vAlign w:val="center"/>
          </w:tcPr>
          <w:p w14:paraId="66DFC6E9" w14:textId="77777777" w:rsidR="00AC34E9" w:rsidRDefault="00AC34E9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위험중립형</w:t>
            </w:r>
          </w:p>
        </w:tc>
        <w:tc>
          <w:tcPr>
            <w:tcW w:w="1728" w:type="dxa"/>
            <w:shd w:val="clear" w:color="auto" w:fill="E7E6E6" w:themeFill="background2"/>
            <w:vAlign w:val="center"/>
          </w:tcPr>
          <w:p w14:paraId="31DEC96A" w14:textId="77777777" w:rsidR="00AC34E9" w:rsidRDefault="00AC34E9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안정추구형</w:t>
            </w:r>
          </w:p>
        </w:tc>
      </w:tr>
      <w:tr w:rsidR="00AC34E9" w14:paraId="7D05C80B" w14:textId="77777777" w:rsidTr="00974560">
        <w:tc>
          <w:tcPr>
            <w:tcW w:w="1779" w:type="dxa"/>
            <w:vAlign w:val="center"/>
          </w:tcPr>
          <w:p w14:paraId="4E22CEC7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국내 주식</w:t>
            </w:r>
          </w:p>
        </w:tc>
        <w:tc>
          <w:tcPr>
            <w:tcW w:w="1855" w:type="dxa"/>
            <w:vAlign w:val="center"/>
          </w:tcPr>
          <w:p w14:paraId="28637612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고위험(</w:t>
            </w:r>
            <w:r>
              <w:t>4)</w:t>
            </w:r>
          </w:p>
        </w:tc>
        <w:tc>
          <w:tcPr>
            <w:tcW w:w="1827" w:type="dxa"/>
            <w:vAlign w:val="center"/>
          </w:tcPr>
          <w:p w14:paraId="0AB558D9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0</w:t>
            </w:r>
            <w:r>
              <w:t>~100%</w:t>
            </w:r>
          </w:p>
        </w:tc>
        <w:tc>
          <w:tcPr>
            <w:tcW w:w="1827" w:type="dxa"/>
            <w:vAlign w:val="center"/>
          </w:tcPr>
          <w:p w14:paraId="6A1E3B2C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0</w:t>
            </w:r>
            <w:r>
              <w:t>~75%</w:t>
            </w:r>
          </w:p>
        </w:tc>
        <w:tc>
          <w:tcPr>
            <w:tcW w:w="1728" w:type="dxa"/>
          </w:tcPr>
          <w:p w14:paraId="24D0E59F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0</w:t>
            </w:r>
            <w:r>
              <w:t>~50%</w:t>
            </w:r>
          </w:p>
        </w:tc>
      </w:tr>
      <w:tr w:rsidR="00AC34E9" w14:paraId="537FCE29" w14:textId="77777777" w:rsidTr="00974560">
        <w:tc>
          <w:tcPr>
            <w:tcW w:w="1779" w:type="dxa"/>
            <w:vAlign w:val="center"/>
          </w:tcPr>
          <w:p w14:paraId="61D8528B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 xml:space="preserve">국내 </w:t>
            </w:r>
            <w:r>
              <w:t>ETF</w:t>
            </w:r>
          </w:p>
        </w:tc>
        <w:tc>
          <w:tcPr>
            <w:tcW w:w="1855" w:type="dxa"/>
            <w:vAlign w:val="center"/>
          </w:tcPr>
          <w:p w14:paraId="42E384C6" w14:textId="77777777" w:rsidR="00AC34E9" w:rsidRDefault="00AC34E9" w:rsidP="00974560">
            <w:pPr>
              <w:jc w:val="center"/>
            </w:pPr>
            <w:proofErr w:type="spellStart"/>
            <w:r>
              <w:rPr>
                <w:rFonts w:hint="eastAsia"/>
              </w:rPr>
              <w:t>저위험</w:t>
            </w:r>
            <w:proofErr w:type="spellEnd"/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27" w:type="dxa"/>
            <w:vMerge w:val="restart"/>
            <w:vAlign w:val="center"/>
          </w:tcPr>
          <w:p w14:paraId="2D697773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0</w:t>
            </w:r>
            <w:r>
              <w:t>~100%</w:t>
            </w:r>
          </w:p>
        </w:tc>
        <w:tc>
          <w:tcPr>
            <w:tcW w:w="1827" w:type="dxa"/>
            <w:vMerge w:val="restart"/>
            <w:vAlign w:val="center"/>
          </w:tcPr>
          <w:p w14:paraId="4218303F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2</w:t>
            </w:r>
            <w:r>
              <w:t>5%~100%</w:t>
            </w:r>
          </w:p>
        </w:tc>
        <w:tc>
          <w:tcPr>
            <w:tcW w:w="1728" w:type="dxa"/>
            <w:vMerge w:val="restart"/>
            <w:vAlign w:val="center"/>
          </w:tcPr>
          <w:p w14:paraId="34FFC6F1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5</w:t>
            </w:r>
            <w:r>
              <w:t>0%~100%</w:t>
            </w:r>
          </w:p>
        </w:tc>
      </w:tr>
      <w:tr w:rsidR="00AC34E9" w14:paraId="0F84FF22" w14:textId="77777777" w:rsidTr="00974560">
        <w:tc>
          <w:tcPr>
            <w:tcW w:w="1779" w:type="dxa"/>
            <w:vAlign w:val="center"/>
          </w:tcPr>
          <w:p w14:paraId="6914E717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현금</w:t>
            </w:r>
          </w:p>
        </w:tc>
        <w:tc>
          <w:tcPr>
            <w:tcW w:w="1855" w:type="dxa"/>
            <w:vAlign w:val="center"/>
          </w:tcPr>
          <w:p w14:paraId="61F24248" w14:textId="77777777" w:rsidR="00AC34E9" w:rsidRDefault="00AC34E9" w:rsidP="00974560">
            <w:pPr>
              <w:jc w:val="center"/>
            </w:pPr>
            <w:proofErr w:type="spellStart"/>
            <w:r>
              <w:rPr>
                <w:rFonts w:hint="eastAsia"/>
              </w:rPr>
              <w:t>무위험</w:t>
            </w:r>
            <w:proofErr w:type="spellEnd"/>
            <w:r>
              <w:rPr>
                <w:rFonts w:hint="eastAsia"/>
              </w:rPr>
              <w:t>(</w:t>
            </w:r>
            <w:r>
              <w:t>0)</w:t>
            </w:r>
          </w:p>
        </w:tc>
        <w:tc>
          <w:tcPr>
            <w:tcW w:w="1827" w:type="dxa"/>
            <w:vMerge/>
            <w:vAlign w:val="center"/>
          </w:tcPr>
          <w:p w14:paraId="25E5B7B3" w14:textId="77777777" w:rsidR="00AC34E9" w:rsidRDefault="00AC34E9" w:rsidP="00974560">
            <w:pPr>
              <w:jc w:val="center"/>
            </w:pPr>
          </w:p>
        </w:tc>
        <w:tc>
          <w:tcPr>
            <w:tcW w:w="1827" w:type="dxa"/>
            <w:vMerge/>
            <w:vAlign w:val="center"/>
          </w:tcPr>
          <w:p w14:paraId="78C504F2" w14:textId="77777777" w:rsidR="00AC34E9" w:rsidRDefault="00AC34E9" w:rsidP="00974560">
            <w:pPr>
              <w:jc w:val="center"/>
            </w:pPr>
          </w:p>
        </w:tc>
        <w:tc>
          <w:tcPr>
            <w:tcW w:w="1728" w:type="dxa"/>
            <w:vMerge/>
          </w:tcPr>
          <w:p w14:paraId="395BBD96" w14:textId="77777777" w:rsidR="00AC34E9" w:rsidRDefault="00AC34E9" w:rsidP="00974560">
            <w:pPr>
              <w:jc w:val="center"/>
            </w:pPr>
          </w:p>
        </w:tc>
      </w:tr>
      <w:tr w:rsidR="00AC34E9" w14:paraId="62279857" w14:textId="77777777" w:rsidTr="00974560">
        <w:tc>
          <w:tcPr>
            <w:tcW w:w="3634" w:type="dxa"/>
            <w:gridSpan w:val="2"/>
            <w:vAlign w:val="center"/>
          </w:tcPr>
          <w:p w14:paraId="7C3C7472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위험자산 비중(초고위험+고위험)</w:t>
            </w:r>
          </w:p>
        </w:tc>
        <w:tc>
          <w:tcPr>
            <w:tcW w:w="1827" w:type="dxa"/>
            <w:vAlign w:val="center"/>
          </w:tcPr>
          <w:p w14:paraId="364C22FD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00% </w:t>
            </w:r>
            <w:r>
              <w:rPr>
                <w:rFonts w:hint="eastAsia"/>
              </w:rPr>
              <w:t>이내</w:t>
            </w:r>
          </w:p>
        </w:tc>
        <w:tc>
          <w:tcPr>
            <w:tcW w:w="1827" w:type="dxa"/>
            <w:vAlign w:val="center"/>
          </w:tcPr>
          <w:p w14:paraId="21E71B34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7</w:t>
            </w:r>
            <w:r>
              <w:t xml:space="preserve">5% </w:t>
            </w:r>
            <w:r>
              <w:rPr>
                <w:rFonts w:hint="eastAsia"/>
              </w:rPr>
              <w:t>이내</w:t>
            </w:r>
          </w:p>
        </w:tc>
        <w:tc>
          <w:tcPr>
            <w:tcW w:w="1728" w:type="dxa"/>
          </w:tcPr>
          <w:p w14:paraId="3A0B64D2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0% </w:t>
            </w:r>
            <w:r>
              <w:rPr>
                <w:rFonts w:hint="eastAsia"/>
              </w:rPr>
              <w:t>이내</w:t>
            </w:r>
          </w:p>
        </w:tc>
      </w:tr>
      <w:tr w:rsidR="00AC34E9" w14:paraId="1BFEF23D" w14:textId="77777777" w:rsidTr="00974560">
        <w:tc>
          <w:tcPr>
            <w:tcW w:w="3634" w:type="dxa"/>
            <w:gridSpan w:val="2"/>
            <w:vAlign w:val="center"/>
          </w:tcPr>
          <w:p w14:paraId="240C2975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위험도</w:t>
            </w:r>
          </w:p>
        </w:tc>
        <w:tc>
          <w:tcPr>
            <w:tcW w:w="1827" w:type="dxa"/>
            <w:vAlign w:val="center"/>
          </w:tcPr>
          <w:p w14:paraId="019F3DE8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.0 </w:t>
            </w:r>
            <w:r>
              <w:rPr>
                <w:rFonts w:hint="eastAsia"/>
              </w:rPr>
              <w:t>이하</w:t>
            </w:r>
          </w:p>
        </w:tc>
        <w:tc>
          <w:tcPr>
            <w:tcW w:w="1827" w:type="dxa"/>
            <w:vAlign w:val="center"/>
          </w:tcPr>
          <w:p w14:paraId="55169CEF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>이하</w:t>
            </w:r>
          </w:p>
        </w:tc>
        <w:tc>
          <w:tcPr>
            <w:tcW w:w="1728" w:type="dxa"/>
          </w:tcPr>
          <w:p w14:paraId="5F8F6ABE" w14:textId="77777777" w:rsidR="00AC34E9" w:rsidRDefault="00AC34E9" w:rsidP="00974560">
            <w:pPr>
              <w:jc w:val="center"/>
            </w:pPr>
            <w:r>
              <w:rPr>
                <w:rFonts w:hint="eastAsia"/>
              </w:rPr>
              <w:t>3점 이하</w:t>
            </w:r>
          </w:p>
        </w:tc>
      </w:tr>
    </w:tbl>
    <w:p w14:paraId="275DF6E7" w14:textId="77777777" w:rsidR="00AC34E9" w:rsidRDefault="00AC34E9"/>
    <w:p w14:paraId="462553D3" w14:textId="78D5D31C" w:rsidR="00A446F8" w:rsidRDefault="00A446F8" w:rsidP="00A446F8">
      <w:pPr>
        <w:ind w:firstLineChars="100" w:firstLine="200"/>
        <w:rPr>
          <w:b/>
          <w:bCs/>
        </w:rPr>
      </w:pPr>
      <w:r>
        <w:rPr>
          <w:b/>
          <w:bCs/>
        </w:rPr>
        <w:t xml:space="preserve">(5) </w:t>
      </w:r>
      <w:r>
        <w:rPr>
          <w:rFonts w:hint="eastAsia"/>
          <w:b/>
          <w:bCs/>
        </w:rPr>
        <w:t xml:space="preserve">동일 </w:t>
      </w:r>
      <w:proofErr w:type="spellStart"/>
      <w:r>
        <w:rPr>
          <w:rFonts w:hint="eastAsia"/>
          <w:b/>
          <w:bCs/>
        </w:rPr>
        <w:t>자산군</w:t>
      </w:r>
      <w:proofErr w:type="spellEnd"/>
      <w:r>
        <w:rPr>
          <w:rFonts w:hint="eastAsia"/>
          <w:b/>
          <w:bCs/>
        </w:rPr>
        <w:t xml:space="preserve"> 및 동일 상품</w:t>
      </w:r>
      <w:r w:rsidR="00550124">
        <w:rPr>
          <w:b/>
          <w:bCs/>
        </w:rPr>
        <w:t xml:space="preserve">, </w:t>
      </w:r>
      <w:r>
        <w:rPr>
          <w:rFonts w:hint="eastAsia"/>
          <w:b/>
          <w:bCs/>
        </w:rPr>
        <w:t>종목 투자 한도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418"/>
      </w:tblGrid>
      <w:tr w:rsidR="00A446F8" w14:paraId="0F95A4C3" w14:textId="77777777" w:rsidTr="009B266F">
        <w:tc>
          <w:tcPr>
            <w:tcW w:w="1696" w:type="dxa"/>
            <w:shd w:val="clear" w:color="auto" w:fill="E7E6E6" w:themeFill="background2"/>
            <w:vAlign w:val="center"/>
          </w:tcPr>
          <w:p w14:paraId="7143F97B" w14:textId="2ABE2F2B" w:rsidR="00A446F8" w:rsidRPr="00FC0996" w:rsidRDefault="00A446F8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812" w:type="dxa"/>
            <w:shd w:val="clear" w:color="auto" w:fill="E7E6E6" w:themeFill="background2"/>
            <w:vAlign w:val="center"/>
          </w:tcPr>
          <w:p w14:paraId="57C6DF64" w14:textId="0295F176" w:rsidR="00A446F8" w:rsidRPr="00FC0996" w:rsidRDefault="00A446F8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투자한도</w:t>
            </w:r>
            <w:r w:rsidR="009B266F">
              <w:rPr>
                <w:rFonts w:hint="eastAsia"/>
                <w:b/>
                <w:bCs/>
              </w:rPr>
              <w:t>(위험자산)</w:t>
            </w:r>
          </w:p>
        </w:tc>
        <w:tc>
          <w:tcPr>
            <w:tcW w:w="4418" w:type="dxa"/>
            <w:shd w:val="clear" w:color="auto" w:fill="E7E6E6" w:themeFill="background2"/>
            <w:vAlign w:val="center"/>
          </w:tcPr>
          <w:p w14:paraId="0374D4FA" w14:textId="2B7A739E" w:rsidR="00A446F8" w:rsidRPr="00FC0996" w:rsidRDefault="00A446F8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</w:tr>
      <w:tr w:rsidR="009B266F" w14:paraId="2CE2D922" w14:textId="77777777" w:rsidTr="003325EC">
        <w:trPr>
          <w:trHeight w:val="485"/>
        </w:trPr>
        <w:tc>
          <w:tcPr>
            <w:tcW w:w="1696" w:type="dxa"/>
            <w:vAlign w:val="center"/>
          </w:tcPr>
          <w:p w14:paraId="7ADE8615" w14:textId="2A06E8DD" w:rsidR="009B266F" w:rsidRDefault="009B266F" w:rsidP="00974560">
            <w:pPr>
              <w:jc w:val="center"/>
            </w:pPr>
            <w:r>
              <w:rPr>
                <w:rFonts w:hint="eastAsia"/>
              </w:rPr>
              <w:t xml:space="preserve">동일 </w:t>
            </w:r>
            <w:proofErr w:type="spellStart"/>
            <w:r>
              <w:rPr>
                <w:rFonts w:hint="eastAsia"/>
              </w:rPr>
              <w:t>자산군</w:t>
            </w:r>
            <w:proofErr w:type="spellEnd"/>
          </w:p>
        </w:tc>
        <w:tc>
          <w:tcPr>
            <w:tcW w:w="2812" w:type="dxa"/>
            <w:vAlign w:val="center"/>
          </w:tcPr>
          <w:p w14:paraId="45CACB24" w14:textId="352A5380" w:rsidR="009B266F" w:rsidRDefault="009B266F" w:rsidP="00974560">
            <w:pPr>
              <w:jc w:val="center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4418" w:type="dxa"/>
            <w:vMerge w:val="restart"/>
            <w:vAlign w:val="center"/>
          </w:tcPr>
          <w:p w14:paraId="6DD3ABB7" w14:textId="77777777" w:rsidR="009B266F" w:rsidRDefault="009B266F" w:rsidP="009B26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위험자산:</w:t>
            </w:r>
            <w:r>
              <w:t xml:space="preserve"> </w:t>
            </w:r>
            <w:r>
              <w:rPr>
                <w:rFonts w:hint="eastAsia"/>
              </w:rPr>
              <w:t>국내 주식</w:t>
            </w:r>
          </w:p>
          <w:p w14:paraId="0FDFF321" w14:textId="6B5F47F8" w:rsidR="00670B51" w:rsidRDefault="00670B51" w:rsidP="009B26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국내 </w:t>
            </w:r>
            <w:r>
              <w:t xml:space="preserve">ETF </w:t>
            </w:r>
            <w:r>
              <w:rPr>
                <w:rFonts w:hint="eastAsia"/>
              </w:rPr>
              <w:t xml:space="preserve">및 현금은 동일 </w:t>
            </w:r>
            <w:proofErr w:type="spellStart"/>
            <w:r>
              <w:rPr>
                <w:rFonts w:hint="eastAsia"/>
              </w:rPr>
              <w:t>자산군</w:t>
            </w:r>
            <w:proofErr w:type="spellEnd"/>
            <w:r>
              <w:rPr>
                <w:rFonts w:hint="eastAsia"/>
              </w:rPr>
              <w:t xml:space="preserve"> 및 동일 상품/종목에 대한 투자 한도 없음</w:t>
            </w:r>
          </w:p>
        </w:tc>
      </w:tr>
      <w:tr w:rsidR="009B266F" w14:paraId="265A41C2" w14:textId="77777777" w:rsidTr="009B266F">
        <w:tc>
          <w:tcPr>
            <w:tcW w:w="1696" w:type="dxa"/>
            <w:vAlign w:val="center"/>
          </w:tcPr>
          <w:p w14:paraId="15B0ABFF" w14:textId="44D938B8" w:rsidR="009B266F" w:rsidRDefault="009B266F" w:rsidP="00974560">
            <w:pPr>
              <w:jc w:val="center"/>
            </w:pPr>
            <w:r>
              <w:rPr>
                <w:rFonts w:hint="eastAsia"/>
              </w:rPr>
              <w:t>동일 상품/종목</w:t>
            </w:r>
          </w:p>
        </w:tc>
        <w:tc>
          <w:tcPr>
            <w:tcW w:w="2812" w:type="dxa"/>
            <w:vAlign w:val="center"/>
          </w:tcPr>
          <w:p w14:paraId="35C3036B" w14:textId="628177F3" w:rsidR="009B266F" w:rsidRDefault="009B266F" w:rsidP="00974560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4418" w:type="dxa"/>
            <w:vMerge/>
            <w:vAlign w:val="center"/>
          </w:tcPr>
          <w:p w14:paraId="1566F90A" w14:textId="4FD22A03" w:rsidR="009B266F" w:rsidRDefault="009B266F" w:rsidP="009B266F"/>
        </w:tc>
      </w:tr>
    </w:tbl>
    <w:p w14:paraId="4F545AB2" w14:textId="77777777" w:rsidR="000808FE" w:rsidRPr="000808FE" w:rsidRDefault="000808FE"/>
    <w:p w14:paraId="7B3D290C" w14:textId="5A4B8147" w:rsidR="000808FE" w:rsidRDefault="00C662EA">
      <w:r>
        <w:rPr>
          <w:rFonts w:hint="eastAsia"/>
        </w:rPr>
        <w:t>*</w:t>
      </w:r>
      <w:r w:rsidR="000808FE">
        <w:t xml:space="preserve"> 국내 ETF는 다음을 의미합니다. 국내 상장된 단기채/국공채 ETF</w:t>
      </w:r>
      <w:r w:rsidR="000A1838">
        <w:rPr>
          <w:rFonts w:hint="eastAsia"/>
        </w:rPr>
        <w:t xml:space="preserve"> </w:t>
      </w:r>
      <w:r w:rsidR="000808FE">
        <w:t>중 유동성(일 평균 거래대금이 1억원 이상)이 풍부한 종목으로 알고리즘에서 안전자산의 대용으로 사용하는 자산입니다. 시장에서 유동성이 떨어질 경우 투자자에게 안내 후 교체됩니다</w:t>
      </w:r>
      <w:r w:rsidR="000808FE">
        <w:rPr>
          <w:rFonts w:hint="eastAsia"/>
        </w:rPr>
        <w:t>.</w:t>
      </w:r>
    </w:p>
    <w:p w14:paraId="2647740D" w14:textId="07B3BF93" w:rsidR="000808FE" w:rsidRDefault="000808FE">
      <w:r>
        <w:rPr>
          <w:noProof/>
        </w:rPr>
        <w:lastRenderedPageBreak/>
        <w:drawing>
          <wp:inline distT="0" distB="0" distL="0" distR="0" wp14:anchorId="058DA283" wp14:editId="1C56B99E">
            <wp:extent cx="5731510" cy="1628775"/>
            <wp:effectExtent l="0" t="0" r="2540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1B2F" w14:textId="5F249710" w:rsidR="009860AA" w:rsidRDefault="009860AA"/>
    <w:p w14:paraId="19C43B79" w14:textId="182A51B3" w:rsidR="009860AA" w:rsidRDefault="009860AA"/>
    <w:p w14:paraId="7C0A71AC" w14:textId="0CC175FE" w:rsidR="009860AA" w:rsidRDefault="009860AA" w:rsidP="009860AA">
      <w:pPr>
        <w:rPr>
          <w:b/>
          <w:bCs/>
        </w:rPr>
      </w:pPr>
      <w:r>
        <w:rPr>
          <w:b/>
          <w:bCs/>
        </w:rPr>
        <w:t>4</w:t>
      </w:r>
      <w:r w:rsidRPr="002C4D15">
        <w:rPr>
          <w:b/>
          <w:bCs/>
        </w:rPr>
        <w:t xml:space="preserve">. </w:t>
      </w:r>
      <w:r>
        <w:rPr>
          <w:rFonts w:hint="eastAsia"/>
          <w:b/>
          <w:bCs/>
        </w:rPr>
        <w:t>R</w:t>
      </w:r>
      <w:r>
        <w:rPr>
          <w:b/>
          <w:bCs/>
        </w:rPr>
        <w:t>A</w:t>
      </w:r>
      <w:r>
        <w:rPr>
          <w:rFonts w:hint="eastAsia"/>
          <w:b/>
          <w:bCs/>
        </w:rPr>
        <w:t>테스트베드 참여현황</w:t>
      </w:r>
    </w:p>
    <w:p w14:paraId="37B7BDA9" w14:textId="16C8EF55" w:rsidR="009860AA" w:rsidRDefault="009860AA" w:rsidP="009860AA">
      <w:pPr>
        <w:ind w:firstLineChars="100" w:firstLine="200"/>
        <w:rPr>
          <w:b/>
          <w:bCs/>
        </w:rPr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>R</w:t>
      </w:r>
      <w:r>
        <w:rPr>
          <w:b/>
          <w:bCs/>
        </w:rPr>
        <w:t>A</w:t>
      </w:r>
      <w:r>
        <w:rPr>
          <w:rFonts w:hint="eastAsia"/>
          <w:b/>
          <w:bCs/>
        </w:rPr>
        <w:t>테스트베드 참여 포트폴리오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9"/>
        <w:gridCol w:w="1855"/>
        <w:gridCol w:w="1827"/>
        <w:gridCol w:w="1827"/>
        <w:gridCol w:w="1728"/>
      </w:tblGrid>
      <w:tr w:rsidR="009860AA" w14:paraId="5EED00D8" w14:textId="77777777" w:rsidTr="00974560">
        <w:tc>
          <w:tcPr>
            <w:tcW w:w="1779" w:type="dxa"/>
            <w:shd w:val="clear" w:color="auto" w:fill="E7E6E6" w:themeFill="background2"/>
            <w:vAlign w:val="center"/>
          </w:tcPr>
          <w:p w14:paraId="749E5D08" w14:textId="4327C76D" w:rsidR="009860AA" w:rsidRPr="00FC0996" w:rsidRDefault="009860AA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 xml:space="preserve">A </w:t>
            </w:r>
            <w:r>
              <w:rPr>
                <w:rFonts w:hint="eastAsia"/>
                <w:b/>
                <w:bCs/>
              </w:rPr>
              <w:t>테스트베드 기준</w:t>
            </w:r>
          </w:p>
        </w:tc>
        <w:tc>
          <w:tcPr>
            <w:tcW w:w="1855" w:type="dxa"/>
            <w:shd w:val="clear" w:color="auto" w:fill="E7E6E6" w:themeFill="background2"/>
            <w:vAlign w:val="center"/>
          </w:tcPr>
          <w:p w14:paraId="7A63E075" w14:textId="3827D6A5" w:rsidR="009860AA" w:rsidRPr="00FC0996" w:rsidRDefault="009860AA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</w:p>
        </w:tc>
        <w:tc>
          <w:tcPr>
            <w:tcW w:w="1827" w:type="dxa"/>
            <w:shd w:val="clear" w:color="auto" w:fill="E7E6E6" w:themeFill="background2"/>
            <w:vAlign w:val="center"/>
          </w:tcPr>
          <w:p w14:paraId="64A6DFB7" w14:textId="4C41EFDC" w:rsidR="009860AA" w:rsidRPr="00FC0996" w:rsidRDefault="009860AA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참여여부</w:t>
            </w:r>
          </w:p>
        </w:tc>
        <w:tc>
          <w:tcPr>
            <w:tcW w:w="1827" w:type="dxa"/>
            <w:shd w:val="clear" w:color="auto" w:fill="E7E6E6" w:themeFill="background2"/>
            <w:vAlign w:val="center"/>
          </w:tcPr>
          <w:p w14:paraId="70E14904" w14:textId="7FFD3D94" w:rsidR="009860AA" w:rsidRDefault="009860AA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위험자산 비중 편입한도</w:t>
            </w:r>
          </w:p>
        </w:tc>
        <w:tc>
          <w:tcPr>
            <w:tcW w:w="1728" w:type="dxa"/>
            <w:shd w:val="clear" w:color="auto" w:fill="E7E6E6" w:themeFill="background2"/>
            <w:vAlign w:val="center"/>
          </w:tcPr>
          <w:p w14:paraId="0DBB20FB" w14:textId="504A63B3" w:rsidR="009860AA" w:rsidRDefault="009860AA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위험도 범위</w:t>
            </w:r>
          </w:p>
        </w:tc>
      </w:tr>
      <w:tr w:rsidR="009860AA" w14:paraId="01CEFA1E" w14:textId="77777777" w:rsidTr="00974560">
        <w:tc>
          <w:tcPr>
            <w:tcW w:w="1779" w:type="dxa"/>
            <w:vAlign w:val="center"/>
          </w:tcPr>
          <w:p w14:paraId="45463922" w14:textId="295B8813" w:rsidR="009860AA" w:rsidRDefault="009860AA" w:rsidP="00974560">
            <w:pPr>
              <w:jc w:val="center"/>
            </w:pPr>
            <w:r>
              <w:rPr>
                <w:rFonts w:hint="eastAsia"/>
              </w:rPr>
              <w:t>적극투자형</w:t>
            </w:r>
          </w:p>
        </w:tc>
        <w:tc>
          <w:tcPr>
            <w:tcW w:w="1855" w:type="dxa"/>
            <w:vAlign w:val="center"/>
          </w:tcPr>
          <w:p w14:paraId="320A9EF3" w14:textId="536FB35D" w:rsidR="009860AA" w:rsidRDefault="009860AA" w:rsidP="00974560">
            <w:pPr>
              <w:jc w:val="center"/>
            </w:pPr>
            <w:r>
              <w:rPr>
                <w:rFonts w:hint="eastAsia"/>
              </w:rPr>
              <w:t>적극투자형</w:t>
            </w:r>
          </w:p>
        </w:tc>
        <w:tc>
          <w:tcPr>
            <w:tcW w:w="1827" w:type="dxa"/>
            <w:vAlign w:val="center"/>
          </w:tcPr>
          <w:p w14:paraId="5C80A2B2" w14:textId="3A2ABD47" w:rsidR="009860AA" w:rsidRDefault="009860AA" w:rsidP="00974560">
            <w:pPr>
              <w:jc w:val="center"/>
            </w:pPr>
            <w:r>
              <w:rPr>
                <w:rFonts w:hint="eastAsia"/>
              </w:rPr>
              <w:t>참가</w:t>
            </w:r>
          </w:p>
        </w:tc>
        <w:tc>
          <w:tcPr>
            <w:tcW w:w="1827" w:type="dxa"/>
            <w:vAlign w:val="center"/>
          </w:tcPr>
          <w:p w14:paraId="4DEE7F5F" w14:textId="2BEE547A" w:rsidR="009860AA" w:rsidRDefault="009860AA" w:rsidP="00974560">
            <w:pPr>
              <w:jc w:val="center"/>
            </w:pPr>
            <w:r>
              <w:t>100%</w:t>
            </w:r>
          </w:p>
        </w:tc>
        <w:tc>
          <w:tcPr>
            <w:tcW w:w="1728" w:type="dxa"/>
          </w:tcPr>
          <w:p w14:paraId="51995141" w14:textId="417309FA" w:rsidR="009860AA" w:rsidRDefault="009860AA" w:rsidP="00974560">
            <w:pPr>
              <w:jc w:val="center"/>
            </w:pPr>
            <w:r>
              <w:t>0~4.0</w:t>
            </w:r>
          </w:p>
        </w:tc>
      </w:tr>
      <w:tr w:rsidR="009860AA" w14:paraId="2E520E4F" w14:textId="77777777" w:rsidTr="00974560">
        <w:tc>
          <w:tcPr>
            <w:tcW w:w="1779" w:type="dxa"/>
            <w:vAlign w:val="center"/>
          </w:tcPr>
          <w:p w14:paraId="169F913B" w14:textId="089BBF56" w:rsidR="009860AA" w:rsidRDefault="009860AA" w:rsidP="00974560">
            <w:pPr>
              <w:jc w:val="center"/>
            </w:pPr>
            <w:r>
              <w:rPr>
                <w:rFonts w:hint="eastAsia"/>
              </w:rPr>
              <w:t>위험중립형</w:t>
            </w:r>
          </w:p>
        </w:tc>
        <w:tc>
          <w:tcPr>
            <w:tcW w:w="1855" w:type="dxa"/>
            <w:vAlign w:val="center"/>
          </w:tcPr>
          <w:p w14:paraId="02932EFF" w14:textId="6DBD13E6" w:rsidR="009860AA" w:rsidRDefault="009860AA" w:rsidP="00974560">
            <w:pPr>
              <w:jc w:val="center"/>
            </w:pPr>
            <w:r>
              <w:rPr>
                <w:rFonts w:hint="eastAsia"/>
              </w:rPr>
              <w:t>위험중립형</w:t>
            </w:r>
          </w:p>
        </w:tc>
        <w:tc>
          <w:tcPr>
            <w:tcW w:w="1827" w:type="dxa"/>
            <w:vAlign w:val="center"/>
          </w:tcPr>
          <w:p w14:paraId="637EA6B4" w14:textId="6B7BD7E9" w:rsidR="009860AA" w:rsidRDefault="009860AA" w:rsidP="00974560">
            <w:pPr>
              <w:jc w:val="center"/>
            </w:pPr>
            <w:r>
              <w:rPr>
                <w:rFonts w:hint="eastAsia"/>
              </w:rPr>
              <w:t>참가</w:t>
            </w:r>
          </w:p>
        </w:tc>
        <w:tc>
          <w:tcPr>
            <w:tcW w:w="1827" w:type="dxa"/>
            <w:vAlign w:val="center"/>
          </w:tcPr>
          <w:p w14:paraId="0CCE3ED5" w14:textId="49D2710D" w:rsidR="009860AA" w:rsidRDefault="009860AA" w:rsidP="009860AA">
            <w:pPr>
              <w:jc w:val="center"/>
            </w:pPr>
            <w:r>
              <w:rPr>
                <w:rFonts w:hint="eastAsia"/>
              </w:rPr>
              <w:t>7</w:t>
            </w:r>
            <w:r>
              <w:t>5%</w:t>
            </w:r>
          </w:p>
        </w:tc>
        <w:tc>
          <w:tcPr>
            <w:tcW w:w="1728" w:type="dxa"/>
          </w:tcPr>
          <w:p w14:paraId="5F4D2A06" w14:textId="76C3F285" w:rsidR="009860AA" w:rsidRDefault="009860AA" w:rsidP="009860AA">
            <w:pPr>
              <w:jc w:val="center"/>
            </w:pPr>
            <w:r>
              <w:rPr>
                <w:rFonts w:hint="eastAsia"/>
              </w:rPr>
              <w:t>0</w:t>
            </w:r>
            <w:r>
              <w:t>~3.5</w:t>
            </w:r>
          </w:p>
        </w:tc>
      </w:tr>
      <w:tr w:rsidR="009860AA" w14:paraId="11671C7A" w14:textId="77777777" w:rsidTr="00974560">
        <w:tc>
          <w:tcPr>
            <w:tcW w:w="1779" w:type="dxa"/>
            <w:vAlign w:val="center"/>
          </w:tcPr>
          <w:p w14:paraId="355D6411" w14:textId="492C7BBA" w:rsidR="009860AA" w:rsidRDefault="009860AA" w:rsidP="00974560">
            <w:pPr>
              <w:jc w:val="center"/>
            </w:pPr>
            <w:r>
              <w:rPr>
                <w:rFonts w:hint="eastAsia"/>
              </w:rPr>
              <w:t>안정추구형</w:t>
            </w:r>
          </w:p>
        </w:tc>
        <w:tc>
          <w:tcPr>
            <w:tcW w:w="1855" w:type="dxa"/>
            <w:vAlign w:val="center"/>
          </w:tcPr>
          <w:p w14:paraId="5AD4AA47" w14:textId="09BADB86" w:rsidR="009860AA" w:rsidRDefault="009860AA" w:rsidP="00974560">
            <w:pPr>
              <w:jc w:val="center"/>
            </w:pPr>
            <w:r>
              <w:rPr>
                <w:rFonts w:hint="eastAsia"/>
              </w:rPr>
              <w:t>안정추구형</w:t>
            </w:r>
          </w:p>
        </w:tc>
        <w:tc>
          <w:tcPr>
            <w:tcW w:w="1827" w:type="dxa"/>
            <w:vAlign w:val="center"/>
          </w:tcPr>
          <w:p w14:paraId="2B955849" w14:textId="7AC88CF7" w:rsidR="009860AA" w:rsidRDefault="009860AA" w:rsidP="00974560">
            <w:pPr>
              <w:jc w:val="center"/>
            </w:pPr>
            <w:r>
              <w:rPr>
                <w:rFonts w:hint="eastAsia"/>
              </w:rPr>
              <w:t>참가</w:t>
            </w:r>
          </w:p>
        </w:tc>
        <w:tc>
          <w:tcPr>
            <w:tcW w:w="1827" w:type="dxa"/>
            <w:vAlign w:val="center"/>
          </w:tcPr>
          <w:p w14:paraId="1B68B0FA" w14:textId="405C2874" w:rsidR="009860AA" w:rsidRDefault="009860AA" w:rsidP="00974560">
            <w:pPr>
              <w:jc w:val="center"/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1728" w:type="dxa"/>
          </w:tcPr>
          <w:p w14:paraId="1A5A331A" w14:textId="5081634E" w:rsidR="009860AA" w:rsidRDefault="009860AA" w:rsidP="00974560">
            <w:pPr>
              <w:jc w:val="center"/>
            </w:pPr>
            <w:r>
              <w:rPr>
                <w:rFonts w:hint="eastAsia"/>
              </w:rPr>
              <w:t>0</w:t>
            </w:r>
            <w:r>
              <w:t>~3.0</w:t>
            </w:r>
          </w:p>
        </w:tc>
      </w:tr>
    </w:tbl>
    <w:p w14:paraId="2A8CF11B" w14:textId="063B540E" w:rsidR="009860AA" w:rsidRDefault="009860AA"/>
    <w:p w14:paraId="7F5AD65E" w14:textId="334E5DF5" w:rsidR="009860AA" w:rsidRDefault="009860AA" w:rsidP="009860AA">
      <w:pPr>
        <w:ind w:firstLineChars="100" w:firstLine="200"/>
        <w:rPr>
          <w:b/>
          <w:bCs/>
        </w:rPr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>R</w:t>
      </w:r>
      <w:r>
        <w:rPr>
          <w:b/>
          <w:bCs/>
        </w:rPr>
        <w:t>A</w:t>
      </w:r>
      <w:r>
        <w:rPr>
          <w:rFonts w:hint="eastAsia"/>
          <w:b/>
          <w:bCs/>
        </w:rPr>
        <w:t>테스트베드 참여 포트폴리오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2"/>
        <w:gridCol w:w="1562"/>
        <w:gridCol w:w="1554"/>
        <w:gridCol w:w="1545"/>
        <w:gridCol w:w="1411"/>
        <w:gridCol w:w="1452"/>
      </w:tblGrid>
      <w:tr w:rsidR="00934914" w14:paraId="59FBE612" w14:textId="77777777" w:rsidTr="00934914">
        <w:tc>
          <w:tcPr>
            <w:tcW w:w="1492" w:type="dxa"/>
            <w:shd w:val="clear" w:color="auto" w:fill="E7E6E6" w:themeFill="background2"/>
            <w:vAlign w:val="center"/>
          </w:tcPr>
          <w:p w14:paraId="0383B0F8" w14:textId="673F243A" w:rsidR="00934914" w:rsidRPr="00FC0996" w:rsidRDefault="00934914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테스트베드 참여유형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6E28DE47" w14:textId="77777777" w:rsidR="00934914" w:rsidRPr="00FC0996" w:rsidRDefault="00934914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S</w:t>
            </w:r>
          </w:p>
        </w:tc>
        <w:tc>
          <w:tcPr>
            <w:tcW w:w="1554" w:type="dxa"/>
            <w:shd w:val="clear" w:color="auto" w:fill="E7E6E6" w:themeFill="background2"/>
            <w:vAlign w:val="center"/>
          </w:tcPr>
          <w:p w14:paraId="30E42EDF" w14:textId="633DF415" w:rsidR="00934914" w:rsidRPr="00FC0996" w:rsidRDefault="00934914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자산종류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 w14:paraId="3CE6FC33" w14:textId="12F35A0A" w:rsidR="00934914" w:rsidRDefault="00934914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위험도(점수)</w:t>
            </w:r>
          </w:p>
        </w:tc>
        <w:tc>
          <w:tcPr>
            <w:tcW w:w="1411" w:type="dxa"/>
            <w:shd w:val="clear" w:color="auto" w:fill="E7E6E6" w:themeFill="background2"/>
            <w:vAlign w:val="center"/>
          </w:tcPr>
          <w:p w14:paraId="402C7A4D" w14:textId="3FAE8506" w:rsidR="00934914" w:rsidRDefault="00934914" w:rsidP="009349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비중</w:t>
            </w:r>
          </w:p>
        </w:tc>
        <w:tc>
          <w:tcPr>
            <w:tcW w:w="1452" w:type="dxa"/>
            <w:shd w:val="clear" w:color="auto" w:fill="E7E6E6" w:themeFill="background2"/>
            <w:vAlign w:val="center"/>
          </w:tcPr>
          <w:p w14:paraId="04660C8B" w14:textId="6D53BAA7" w:rsidR="00934914" w:rsidRDefault="00934914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특징</w:t>
            </w:r>
          </w:p>
        </w:tc>
      </w:tr>
      <w:tr w:rsidR="00934914" w14:paraId="7148A009" w14:textId="77777777" w:rsidTr="00934914">
        <w:tc>
          <w:tcPr>
            <w:tcW w:w="1492" w:type="dxa"/>
            <w:vMerge w:val="restart"/>
            <w:vAlign w:val="center"/>
          </w:tcPr>
          <w:p w14:paraId="2FB61582" w14:textId="77777777" w:rsidR="00934914" w:rsidRDefault="00934914" w:rsidP="00974560">
            <w:pPr>
              <w:jc w:val="center"/>
            </w:pPr>
            <w:r>
              <w:rPr>
                <w:rFonts w:hint="eastAsia"/>
              </w:rPr>
              <w:t>적극투자형</w:t>
            </w:r>
          </w:p>
        </w:tc>
        <w:tc>
          <w:tcPr>
            <w:tcW w:w="1562" w:type="dxa"/>
            <w:vMerge w:val="restart"/>
            <w:vAlign w:val="center"/>
          </w:tcPr>
          <w:p w14:paraId="7763F550" w14:textId="77777777" w:rsidR="00934914" w:rsidRDefault="00934914" w:rsidP="00974560">
            <w:pPr>
              <w:jc w:val="center"/>
            </w:pPr>
            <w:r>
              <w:rPr>
                <w:rFonts w:hint="eastAsia"/>
              </w:rPr>
              <w:t>적극투자형</w:t>
            </w:r>
          </w:p>
        </w:tc>
        <w:tc>
          <w:tcPr>
            <w:tcW w:w="1554" w:type="dxa"/>
            <w:vAlign w:val="center"/>
          </w:tcPr>
          <w:p w14:paraId="50C6FD24" w14:textId="7CF572B2" w:rsidR="00934914" w:rsidRDefault="00934914" w:rsidP="00974560">
            <w:pPr>
              <w:jc w:val="center"/>
            </w:pPr>
            <w:r>
              <w:rPr>
                <w:rFonts w:hint="eastAsia"/>
              </w:rPr>
              <w:t>국내 주식</w:t>
            </w:r>
          </w:p>
        </w:tc>
        <w:tc>
          <w:tcPr>
            <w:tcW w:w="1545" w:type="dxa"/>
            <w:vAlign w:val="center"/>
          </w:tcPr>
          <w:p w14:paraId="7CEA2A50" w14:textId="43BDF3B1" w:rsidR="00934914" w:rsidRDefault="00934914" w:rsidP="00974560">
            <w:pPr>
              <w:jc w:val="center"/>
            </w:pPr>
            <w:r>
              <w:rPr>
                <w:rFonts w:hint="eastAsia"/>
              </w:rPr>
              <w:t>고위험(</w:t>
            </w:r>
            <w:r>
              <w:t>4)</w:t>
            </w:r>
          </w:p>
        </w:tc>
        <w:tc>
          <w:tcPr>
            <w:tcW w:w="1411" w:type="dxa"/>
            <w:vAlign w:val="center"/>
          </w:tcPr>
          <w:p w14:paraId="4EE05371" w14:textId="5C05E858" w:rsidR="00934914" w:rsidRDefault="00934914" w:rsidP="00934914">
            <w:pPr>
              <w:jc w:val="center"/>
            </w:pPr>
            <w:r>
              <w:rPr>
                <w:rFonts w:hint="eastAsia"/>
              </w:rPr>
              <w:t>0</w:t>
            </w:r>
            <w:r>
              <w:t>~100%</w:t>
            </w:r>
          </w:p>
        </w:tc>
        <w:tc>
          <w:tcPr>
            <w:tcW w:w="1452" w:type="dxa"/>
          </w:tcPr>
          <w:p w14:paraId="3E662FE8" w14:textId="055CA987" w:rsidR="00934914" w:rsidRDefault="00934914" w:rsidP="00974560">
            <w:pPr>
              <w:jc w:val="center"/>
            </w:pPr>
          </w:p>
        </w:tc>
      </w:tr>
      <w:tr w:rsidR="00934914" w14:paraId="0A732351" w14:textId="77777777" w:rsidTr="00934914">
        <w:tc>
          <w:tcPr>
            <w:tcW w:w="1492" w:type="dxa"/>
            <w:vMerge/>
            <w:vAlign w:val="center"/>
          </w:tcPr>
          <w:p w14:paraId="6089C468" w14:textId="77777777" w:rsidR="00934914" w:rsidRDefault="00934914" w:rsidP="00974560">
            <w:pPr>
              <w:jc w:val="center"/>
            </w:pPr>
          </w:p>
        </w:tc>
        <w:tc>
          <w:tcPr>
            <w:tcW w:w="1562" w:type="dxa"/>
            <w:vMerge/>
            <w:vAlign w:val="center"/>
          </w:tcPr>
          <w:p w14:paraId="2040BD66" w14:textId="77777777" w:rsidR="00934914" w:rsidRDefault="00934914" w:rsidP="00974560">
            <w:pPr>
              <w:jc w:val="center"/>
            </w:pPr>
          </w:p>
        </w:tc>
        <w:tc>
          <w:tcPr>
            <w:tcW w:w="1554" w:type="dxa"/>
            <w:vAlign w:val="center"/>
          </w:tcPr>
          <w:p w14:paraId="6EAEAFF1" w14:textId="592982FA" w:rsidR="00934914" w:rsidRDefault="00934914" w:rsidP="00974560">
            <w:pPr>
              <w:jc w:val="center"/>
            </w:pPr>
            <w:r>
              <w:rPr>
                <w:rFonts w:hint="eastAsia"/>
              </w:rPr>
              <w:t xml:space="preserve">국내 </w:t>
            </w:r>
            <w:r>
              <w:t>ETF</w:t>
            </w:r>
          </w:p>
        </w:tc>
        <w:tc>
          <w:tcPr>
            <w:tcW w:w="1545" w:type="dxa"/>
            <w:vAlign w:val="center"/>
          </w:tcPr>
          <w:p w14:paraId="3EA0B21A" w14:textId="065EFE61" w:rsidR="00934914" w:rsidRDefault="00934914" w:rsidP="00974560">
            <w:pPr>
              <w:jc w:val="center"/>
            </w:pPr>
            <w:proofErr w:type="spellStart"/>
            <w:r>
              <w:rPr>
                <w:rFonts w:hint="eastAsia"/>
              </w:rPr>
              <w:t>저위험</w:t>
            </w:r>
            <w:proofErr w:type="spellEnd"/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411" w:type="dxa"/>
            <w:vMerge w:val="restart"/>
            <w:vAlign w:val="center"/>
          </w:tcPr>
          <w:p w14:paraId="5C93E768" w14:textId="0C1A94A8" w:rsidR="00934914" w:rsidRDefault="00934914" w:rsidP="00934914">
            <w:pPr>
              <w:jc w:val="center"/>
            </w:pPr>
            <w:r>
              <w:rPr>
                <w:rFonts w:hint="eastAsia"/>
              </w:rPr>
              <w:t>0</w:t>
            </w:r>
            <w:r>
              <w:t>~100%</w:t>
            </w:r>
          </w:p>
        </w:tc>
        <w:tc>
          <w:tcPr>
            <w:tcW w:w="1452" w:type="dxa"/>
          </w:tcPr>
          <w:p w14:paraId="35DD6B88" w14:textId="0EEE071F" w:rsidR="00934914" w:rsidRDefault="00934914" w:rsidP="00974560">
            <w:pPr>
              <w:jc w:val="center"/>
            </w:pPr>
          </w:p>
        </w:tc>
      </w:tr>
      <w:tr w:rsidR="00934914" w14:paraId="1C613A9B" w14:textId="77777777" w:rsidTr="00934914">
        <w:tc>
          <w:tcPr>
            <w:tcW w:w="1492" w:type="dxa"/>
            <w:vMerge/>
            <w:vAlign w:val="center"/>
          </w:tcPr>
          <w:p w14:paraId="2ECCA563" w14:textId="77777777" w:rsidR="00934914" w:rsidRDefault="00934914" w:rsidP="00974560">
            <w:pPr>
              <w:jc w:val="center"/>
            </w:pPr>
          </w:p>
        </w:tc>
        <w:tc>
          <w:tcPr>
            <w:tcW w:w="1562" w:type="dxa"/>
            <w:vMerge/>
            <w:vAlign w:val="center"/>
          </w:tcPr>
          <w:p w14:paraId="7BF18048" w14:textId="77777777" w:rsidR="00934914" w:rsidRDefault="00934914" w:rsidP="00974560">
            <w:pPr>
              <w:jc w:val="center"/>
            </w:pPr>
          </w:p>
        </w:tc>
        <w:tc>
          <w:tcPr>
            <w:tcW w:w="1554" w:type="dxa"/>
            <w:vAlign w:val="center"/>
          </w:tcPr>
          <w:p w14:paraId="7AD348A2" w14:textId="76304E12" w:rsidR="00934914" w:rsidRDefault="00934914" w:rsidP="00974560">
            <w:pPr>
              <w:jc w:val="center"/>
            </w:pPr>
            <w:r>
              <w:rPr>
                <w:rFonts w:hint="eastAsia"/>
              </w:rPr>
              <w:t>현금</w:t>
            </w:r>
          </w:p>
        </w:tc>
        <w:tc>
          <w:tcPr>
            <w:tcW w:w="1545" w:type="dxa"/>
            <w:vAlign w:val="center"/>
          </w:tcPr>
          <w:p w14:paraId="16966012" w14:textId="0F0EFF47" w:rsidR="00934914" w:rsidRDefault="00934914" w:rsidP="00974560">
            <w:pPr>
              <w:jc w:val="center"/>
            </w:pPr>
            <w:proofErr w:type="spellStart"/>
            <w:r>
              <w:rPr>
                <w:rFonts w:hint="eastAsia"/>
              </w:rPr>
              <w:t>무위험</w:t>
            </w:r>
            <w:proofErr w:type="spellEnd"/>
            <w:r>
              <w:rPr>
                <w:rFonts w:hint="eastAsia"/>
              </w:rPr>
              <w:t>(</w:t>
            </w:r>
            <w:r>
              <w:t>0)</w:t>
            </w:r>
          </w:p>
        </w:tc>
        <w:tc>
          <w:tcPr>
            <w:tcW w:w="1411" w:type="dxa"/>
            <w:vMerge/>
            <w:vAlign w:val="center"/>
          </w:tcPr>
          <w:p w14:paraId="6B9229E9" w14:textId="77777777" w:rsidR="00934914" w:rsidRDefault="00934914" w:rsidP="00934914">
            <w:pPr>
              <w:jc w:val="center"/>
            </w:pPr>
          </w:p>
        </w:tc>
        <w:tc>
          <w:tcPr>
            <w:tcW w:w="1452" w:type="dxa"/>
          </w:tcPr>
          <w:p w14:paraId="21F057B3" w14:textId="312174FF" w:rsidR="00934914" w:rsidRDefault="00934914" w:rsidP="00974560">
            <w:pPr>
              <w:jc w:val="center"/>
            </w:pPr>
          </w:p>
        </w:tc>
      </w:tr>
      <w:tr w:rsidR="00934914" w14:paraId="5043E3BA" w14:textId="77777777" w:rsidTr="00934914">
        <w:tc>
          <w:tcPr>
            <w:tcW w:w="1492" w:type="dxa"/>
            <w:vMerge w:val="restart"/>
            <w:vAlign w:val="center"/>
          </w:tcPr>
          <w:p w14:paraId="0A30616C" w14:textId="77777777" w:rsidR="00934914" w:rsidRDefault="00934914" w:rsidP="00934914">
            <w:pPr>
              <w:jc w:val="center"/>
            </w:pPr>
            <w:r>
              <w:rPr>
                <w:rFonts w:hint="eastAsia"/>
              </w:rPr>
              <w:t>위험중립형</w:t>
            </w:r>
          </w:p>
        </w:tc>
        <w:tc>
          <w:tcPr>
            <w:tcW w:w="1562" w:type="dxa"/>
            <w:vMerge w:val="restart"/>
            <w:vAlign w:val="center"/>
          </w:tcPr>
          <w:p w14:paraId="7D16324A" w14:textId="77777777" w:rsidR="00934914" w:rsidRDefault="00934914" w:rsidP="00934914">
            <w:pPr>
              <w:jc w:val="center"/>
            </w:pPr>
            <w:r>
              <w:rPr>
                <w:rFonts w:hint="eastAsia"/>
              </w:rPr>
              <w:t>위험중립형</w:t>
            </w:r>
          </w:p>
        </w:tc>
        <w:tc>
          <w:tcPr>
            <w:tcW w:w="1554" w:type="dxa"/>
            <w:vAlign w:val="center"/>
          </w:tcPr>
          <w:p w14:paraId="57943AB7" w14:textId="77777777" w:rsidR="00934914" w:rsidRDefault="00934914" w:rsidP="00934914">
            <w:pPr>
              <w:jc w:val="center"/>
            </w:pPr>
            <w:r>
              <w:rPr>
                <w:rFonts w:hint="eastAsia"/>
              </w:rPr>
              <w:t>참가</w:t>
            </w:r>
          </w:p>
        </w:tc>
        <w:tc>
          <w:tcPr>
            <w:tcW w:w="1545" w:type="dxa"/>
            <w:vAlign w:val="center"/>
          </w:tcPr>
          <w:p w14:paraId="6C9D65CE" w14:textId="12F52FDE" w:rsidR="00934914" w:rsidRDefault="00934914" w:rsidP="00934914">
            <w:pPr>
              <w:jc w:val="center"/>
            </w:pPr>
            <w:r>
              <w:rPr>
                <w:rFonts w:hint="eastAsia"/>
              </w:rPr>
              <w:t>고위험(</w:t>
            </w:r>
            <w:r>
              <w:t>4)</w:t>
            </w:r>
          </w:p>
        </w:tc>
        <w:tc>
          <w:tcPr>
            <w:tcW w:w="1411" w:type="dxa"/>
            <w:vAlign w:val="center"/>
          </w:tcPr>
          <w:p w14:paraId="089B8028" w14:textId="5DE968BC" w:rsidR="00934914" w:rsidRDefault="00934914" w:rsidP="00934914">
            <w:pPr>
              <w:jc w:val="center"/>
            </w:pPr>
            <w:r>
              <w:rPr>
                <w:rFonts w:hint="eastAsia"/>
              </w:rPr>
              <w:t>0</w:t>
            </w:r>
            <w:r>
              <w:t>~75%</w:t>
            </w:r>
          </w:p>
        </w:tc>
        <w:tc>
          <w:tcPr>
            <w:tcW w:w="1452" w:type="dxa"/>
          </w:tcPr>
          <w:p w14:paraId="6D577C2E" w14:textId="615EB03A" w:rsidR="00934914" w:rsidRDefault="00934914" w:rsidP="00934914">
            <w:pPr>
              <w:jc w:val="center"/>
            </w:pPr>
          </w:p>
        </w:tc>
      </w:tr>
      <w:tr w:rsidR="00934914" w14:paraId="619A071F" w14:textId="77777777" w:rsidTr="00934914">
        <w:tc>
          <w:tcPr>
            <w:tcW w:w="1492" w:type="dxa"/>
            <w:vMerge/>
            <w:vAlign w:val="center"/>
          </w:tcPr>
          <w:p w14:paraId="418E37C2" w14:textId="77777777" w:rsidR="00934914" w:rsidRDefault="00934914" w:rsidP="00934914">
            <w:pPr>
              <w:jc w:val="center"/>
            </w:pPr>
          </w:p>
        </w:tc>
        <w:tc>
          <w:tcPr>
            <w:tcW w:w="1562" w:type="dxa"/>
            <w:vMerge/>
            <w:vAlign w:val="center"/>
          </w:tcPr>
          <w:p w14:paraId="07FDD723" w14:textId="77777777" w:rsidR="00934914" w:rsidRDefault="00934914" w:rsidP="00934914">
            <w:pPr>
              <w:jc w:val="center"/>
            </w:pPr>
          </w:p>
        </w:tc>
        <w:tc>
          <w:tcPr>
            <w:tcW w:w="1554" w:type="dxa"/>
            <w:vAlign w:val="center"/>
          </w:tcPr>
          <w:p w14:paraId="3032FC09" w14:textId="7559B161" w:rsidR="00934914" w:rsidRDefault="00934914" w:rsidP="00934914">
            <w:pPr>
              <w:jc w:val="center"/>
            </w:pPr>
            <w:r>
              <w:rPr>
                <w:rFonts w:hint="eastAsia"/>
              </w:rPr>
              <w:t xml:space="preserve">국내 </w:t>
            </w:r>
            <w:r>
              <w:t>ETF</w:t>
            </w:r>
          </w:p>
        </w:tc>
        <w:tc>
          <w:tcPr>
            <w:tcW w:w="1545" w:type="dxa"/>
            <w:vAlign w:val="center"/>
          </w:tcPr>
          <w:p w14:paraId="2EFBA017" w14:textId="633A24E6" w:rsidR="00934914" w:rsidRDefault="00934914" w:rsidP="00934914">
            <w:pPr>
              <w:jc w:val="center"/>
            </w:pPr>
            <w:proofErr w:type="spellStart"/>
            <w:r>
              <w:rPr>
                <w:rFonts w:hint="eastAsia"/>
              </w:rPr>
              <w:t>저위험</w:t>
            </w:r>
            <w:proofErr w:type="spellEnd"/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411" w:type="dxa"/>
            <w:vMerge w:val="restart"/>
            <w:vAlign w:val="center"/>
          </w:tcPr>
          <w:p w14:paraId="49BE0729" w14:textId="35E61525" w:rsidR="00934914" w:rsidRDefault="00934914" w:rsidP="00934914">
            <w:pPr>
              <w:jc w:val="center"/>
            </w:pPr>
            <w:r>
              <w:t>25~100%</w:t>
            </w:r>
          </w:p>
        </w:tc>
        <w:tc>
          <w:tcPr>
            <w:tcW w:w="1452" w:type="dxa"/>
          </w:tcPr>
          <w:p w14:paraId="06395C63" w14:textId="50904543" w:rsidR="00934914" w:rsidRDefault="00934914" w:rsidP="00934914">
            <w:pPr>
              <w:jc w:val="center"/>
            </w:pPr>
          </w:p>
        </w:tc>
      </w:tr>
      <w:tr w:rsidR="00934914" w14:paraId="59110B0A" w14:textId="77777777" w:rsidTr="00934914">
        <w:tc>
          <w:tcPr>
            <w:tcW w:w="1492" w:type="dxa"/>
            <w:vMerge/>
            <w:vAlign w:val="center"/>
          </w:tcPr>
          <w:p w14:paraId="556A44EF" w14:textId="77777777" w:rsidR="00934914" w:rsidRDefault="00934914" w:rsidP="00934914">
            <w:pPr>
              <w:jc w:val="center"/>
            </w:pPr>
          </w:p>
        </w:tc>
        <w:tc>
          <w:tcPr>
            <w:tcW w:w="1562" w:type="dxa"/>
            <w:vMerge/>
            <w:vAlign w:val="center"/>
          </w:tcPr>
          <w:p w14:paraId="68E3700B" w14:textId="77777777" w:rsidR="00934914" w:rsidRDefault="00934914" w:rsidP="00934914">
            <w:pPr>
              <w:jc w:val="center"/>
            </w:pPr>
          </w:p>
        </w:tc>
        <w:tc>
          <w:tcPr>
            <w:tcW w:w="1554" w:type="dxa"/>
            <w:vAlign w:val="center"/>
          </w:tcPr>
          <w:p w14:paraId="784E536C" w14:textId="0CF6D193" w:rsidR="00934914" w:rsidRDefault="00934914" w:rsidP="00934914">
            <w:pPr>
              <w:jc w:val="center"/>
            </w:pPr>
            <w:r>
              <w:rPr>
                <w:rFonts w:hint="eastAsia"/>
              </w:rPr>
              <w:t>현금</w:t>
            </w:r>
          </w:p>
        </w:tc>
        <w:tc>
          <w:tcPr>
            <w:tcW w:w="1545" w:type="dxa"/>
            <w:vAlign w:val="center"/>
          </w:tcPr>
          <w:p w14:paraId="6FE358FB" w14:textId="48A66FCF" w:rsidR="00934914" w:rsidRDefault="00934914" w:rsidP="00934914">
            <w:pPr>
              <w:jc w:val="center"/>
            </w:pPr>
            <w:proofErr w:type="spellStart"/>
            <w:r>
              <w:rPr>
                <w:rFonts w:hint="eastAsia"/>
              </w:rPr>
              <w:t>무위험</w:t>
            </w:r>
            <w:proofErr w:type="spellEnd"/>
            <w:r>
              <w:rPr>
                <w:rFonts w:hint="eastAsia"/>
              </w:rPr>
              <w:t>(</w:t>
            </w:r>
            <w:r>
              <w:t>0)</w:t>
            </w:r>
          </w:p>
        </w:tc>
        <w:tc>
          <w:tcPr>
            <w:tcW w:w="1411" w:type="dxa"/>
            <w:vMerge/>
            <w:vAlign w:val="center"/>
          </w:tcPr>
          <w:p w14:paraId="2F5249C0" w14:textId="77777777" w:rsidR="00934914" w:rsidRDefault="00934914" w:rsidP="00934914">
            <w:pPr>
              <w:jc w:val="center"/>
            </w:pPr>
          </w:p>
        </w:tc>
        <w:tc>
          <w:tcPr>
            <w:tcW w:w="1452" w:type="dxa"/>
          </w:tcPr>
          <w:p w14:paraId="7FD99409" w14:textId="1A259859" w:rsidR="00934914" w:rsidRDefault="00934914" w:rsidP="00934914">
            <w:pPr>
              <w:jc w:val="center"/>
            </w:pPr>
          </w:p>
        </w:tc>
      </w:tr>
      <w:tr w:rsidR="00934914" w14:paraId="01E7D6E6" w14:textId="77777777" w:rsidTr="00934914">
        <w:tc>
          <w:tcPr>
            <w:tcW w:w="1492" w:type="dxa"/>
            <w:vMerge w:val="restart"/>
            <w:vAlign w:val="center"/>
          </w:tcPr>
          <w:p w14:paraId="57842984" w14:textId="77777777" w:rsidR="00934914" w:rsidRDefault="00934914" w:rsidP="00934914">
            <w:pPr>
              <w:jc w:val="center"/>
            </w:pPr>
            <w:r>
              <w:rPr>
                <w:rFonts w:hint="eastAsia"/>
              </w:rPr>
              <w:t>안정추구형</w:t>
            </w:r>
          </w:p>
        </w:tc>
        <w:tc>
          <w:tcPr>
            <w:tcW w:w="1562" w:type="dxa"/>
            <w:vMerge w:val="restart"/>
            <w:vAlign w:val="center"/>
          </w:tcPr>
          <w:p w14:paraId="043989B8" w14:textId="77777777" w:rsidR="00934914" w:rsidRDefault="00934914" w:rsidP="00934914">
            <w:pPr>
              <w:jc w:val="center"/>
            </w:pPr>
            <w:r>
              <w:rPr>
                <w:rFonts w:hint="eastAsia"/>
              </w:rPr>
              <w:t>안정추구형</w:t>
            </w:r>
          </w:p>
        </w:tc>
        <w:tc>
          <w:tcPr>
            <w:tcW w:w="1554" w:type="dxa"/>
            <w:vAlign w:val="center"/>
          </w:tcPr>
          <w:p w14:paraId="2E650660" w14:textId="77777777" w:rsidR="00934914" w:rsidRDefault="00934914" w:rsidP="00934914">
            <w:pPr>
              <w:jc w:val="center"/>
            </w:pPr>
            <w:r>
              <w:rPr>
                <w:rFonts w:hint="eastAsia"/>
              </w:rPr>
              <w:t>참가</w:t>
            </w:r>
          </w:p>
        </w:tc>
        <w:tc>
          <w:tcPr>
            <w:tcW w:w="1545" w:type="dxa"/>
            <w:vAlign w:val="center"/>
          </w:tcPr>
          <w:p w14:paraId="74B262FE" w14:textId="1F39D3D1" w:rsidR="00934914" w:rsidRDefault="00934914" w:rsidP="00934914">
            <w:pPr>
              <w:jc w:val="center"/>
            </w:pPr>
            <w:r>
              <w:rPr>
                <w:rFonts w:hint="eastAsia"/>
              </w:rPr>
              <w:t>고위험(</w:t>
            </w:r>
            <w:r>
              <w:t>4)</w:t>
            </w:r>
          </w:p>
        </w:tc>
        <w:tc>
          <w:tcPr>
            <w:tcW w:w="1411" w:type="dxa"/>
            <w:vAlign w:val="center"/>
          </w:tcPr>
          <w:p w14:paraId="0598E3D1" w14:textId="09355E00" w:rsidR="00934914" w:rsidRDefault="00934914" w:rsidP="00934914">
            <w:pPr>
              <w:jc w:val="center"/>
            </w:pPr>
            <w:r>
              <w:rPr>
                <w:rFonts w:hint="eastAsia"/>
              </w:rPr>
              <w:t>0</w:t>
            </w:r>
            <w:r>
              <w:t>~50%</w:t>
            </w:r>
          </w:p>
        </w:tc>
        <w:tc>
          <w:tcPr>
            <w:tcW w:w="1452" w:type="dxa"/>
          </w:tcPr>
          <w:p w14:paraId="7A8CAD78" w14:textId="02E4262B" w:rsidR="00934914" w:rsidRDefault="00934914" w:rsidP="00934914">
            <w:pPr>
              <w:jc w:val="center"/>
            </w:pPr>
          </w:p>
        </w:tc>
      </w:tr>
      <w:tr w:rsidR="00934914" w14:paraId="30B835CC" w14:textId="77777777" w:rsidTr="00934914">
        <w:tc>
          <w:tcPr>
            <w:tcW w:w="1492" w:type="dxa"/>
            <w:vMerge/>
            <w:vAlign w:val="center"/>
          </w:tcPr>
          <w:p w14:paraId="04C3D5FA" w14:textId="77777777" w:rsidR="00934914" w:rsidRDefault="00934914" w:rsidP="00934914">
            <w:pPr>
              <w:jc w:val="center"/>
            </w:pPr>
          </w:p>
        </w:tc>
        <w:tc>
          <w:tcPr>
            <w:tcW w:w="1562" w:type="dxa"/>
            <w:vMerge/>
            <w:vAlign w:val="center"/>
          </w:tcPr>
          <w:p w14:paraId="67F48467" w14:textId="77777777" w:rsidR="00934914" w:rsidRDefault="00934914" w:rsidP="00934914">
            <w:pPr>
              <w:jc w:val="center"/>
            </w:pPr>
          </w:p>
        </w:tc>
        <w:tc>
          <w:tcPr>
            <w:tcW w:w="1554" w:type="dxa"/>
            <w:vAlign w:val="center"/>
          </w:tcPr>
          <w:p w14:paraId="2A88402E" w14:textId="1D03DD2B" w:rsidR="00934914" w:rsidRDefault="00934914" w:rsidP="00934914">
            <w:pPr>
              <w:jc w:val="center"/>
            </w:pPr>
            <w:r>
              <w:rPr>
                <w:rFonts w:hint="eastAsia"/>
              </w:rPr>
              <w:t xml:space="preserve">국내 </w:t>
            </w:r>
            <w:r>
              <w:t>ETF</w:t>
            </w:r>
          </w:p>
        </w:tc>
        <w:tc>
          <w:tcPr>
            <w:tcW w:w="1545" w:type="dxa"/>
            <w:vAlign w:val="center"/>
          </w:tcPr>
          <w:p w14:paraId="4812F99B" w14:textId="087FBF70" w:rsidR="00934914" w:rsidRDefault="00934914" w:rsidP="00934914">
            <w:pPr>
              <w:jc w:val="center"/>
            </w:pPr>
            <w:proofErr w:type="spellStart"/>
            <w:r>
              <w:rPr>
                <w:rFonts w:hint="eastAsia"/>
              </w:rPr>
              <w:t>저위험</w:t>
            </w:r>
            <w:proofErr w:type="spellEnd"/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411" w:type="dxa"/>
            <w:vMerge w:val="restart"/>
            <w:vAlign w:val="center"/>
          </w:tcPr>
          <w:p w14:paraId="22EF95CE" w14:textId="16BB040A" w:rsidR="00934914" w:rsidRDefault="00934914" w:rsidP="00934914">
            <w:pPr>
              <w:jc w:val="center"/>
            </w:pPr>
            <w:r>
              <w:t>50~100%</w:t>
            </w:r>
          </w:p>
        </w:tc>
        <w:tc>
          <w:tcPr>
            <w:tcW w:w="1452" w:type="dxa"/>
          </w:tcPr>
          <w:p w14:paraId="1AFE816F" w14:textId="55687223" w:rsidR="00934914" w:rsidRDefault="00934914" w:rsidP="00934914">
            <w:pPr>
              <w:jc w:val="center"/>
            </w:pPr>
          </w:p>
        </w:tc>
      </w:tr>
      <w:tr w:rsidR="00934914" w14:paraId="35DB46AC" w14:textId="77777777" w:rsidTr="00934914">
        <w:tc>
          <w:tcPr>
            <w:tcW w:w="1492" w:type="dxa"/>
            <w:vMerge/>
            <w:vAlign w:val="center"/>
          </w:tcPr>
          <w:p w14:paraId="12D59472" w14:textId="77777777" w:rsidR="00934914" w:rsidRDefault="00934914" w:rsidP="00934914">
            <w:pPr>
              <w:jc w:val="center"/>
            </w:pPr>
          </w:p>
        </w:tc>
        <w:tc>
          <w:tcPr>
            <w:tcW w:w="1562" w:type="dxa"/>
            <w:vMerge/>
            <w:vAlign w:val="center"/>
          </w:tcPr>
          <w:p w14:paraId="26ACA026" w14:textId="77777777" w:rsidR="00934914" w:rsidRDefault="00934914" w:rsidP="00934914">
            <w:pPr>
              <w:jc w:val="center"/>
            </w:pPr>
          </w:p>
        </w:tc>
        <w:tc>
          <w:tcPr>
            <w:tcW w:w="1554" w:type="dxa"/>
            <w:vAlign w:val="center"/>
          </w:tcPr>
          <w:p w14:paraId="47889743" w14:textId="38486F4C" w:rsidR="00934914" w:rsidRDefault="00934914" w:rsidP="00934914">
            <w:pPr>
              <w:jc w:val="center"/>
            </w:pPr>
            <w:r>
              <w:rPr>
                <w:rFonts w:hint="eastAsia"/>
              </w:rPr>
              <w:t>현금</w:t>
            </w:r>
          </w:p>
        </w:tc>
        <w:tc>
          <w:tcPr>
            <w:tcW w:w="1545" w:type="dxa"/>
            <w:vAlign w:val="center"/>
          </w:tcPr>
          <w:p w14:paraId="5E1FCDCA" w14:textId="27DFDC3E" w:rsidR="00934914" w:rsidRDefault="00934914" w:rsidP="00934914">
            <w:pPr>
              <w:jc w:val="center"/>
            </w:pPr>
            <w:proofErr w:type="spellStart"/>
            <w:r>
              <w:rPr>
                <w:rFonts w:hint="eastAsia"/>
              </w:rPr>
              <w:t>무위험</w:t>
            </w:r>
            <w:proofErr w:type="spellEnd"/>
            <w:r>
              <w:rPr>
                <w:rFonts w:hint="eastAsia"/>
              </w:rPr>
              <w:t>(</w:t>
            </w:r>
            <w:r>
              <w:t>0)</w:t>
            </w:r>
          </w:p>
        </w:tc>
        <w:tc>
          <w:tcPr>
            <w:tcW w:w="1411" w:type="dxa"/>
            <w:vMerge/>
          </w:tcPr>
          <w:p w14:paraId="6C1D5114" w14:textId="77777777" w:rsidR="00934914" w:rsidRDefault="00934914" w:rsidP="00934914">
            <w:pPr>
              <w:jc w:val="center"/>
            </w:pPr>
          </w:p>
        </w:tc>
        <w:tc>
          <w:tcPr>
            <w:tcW w:w="1452" w:type="dxa"/>
          </w:tcPr>
          <w:p w14:paraId="0526A02B" w14:textId="5C52B602" w:rsidR="00934914" w:rsidRDefault="00934914" w:rsidP="00934914">
            <w:pPr>
              <w:jc w:val="center"/>
            </w:pPr>
          </w:p>
        </w:tc>
      </w:tr>
    </w:tbl>
    <w:p w14:paraId="2D145057" w14:textId="27E4C562" w:rsidR="009860AA" w:rsidRDefault="009860AA"/>
    <w:p w14:paraId="0E74F61B" w14:textId="1DAB76CF" w:rsidR="00934914" w:rsidRDefault="00934914"/>
    <w:p w14:paraId="55F999E5" w14:textId="6391D6F5" w:rsidR="000A1838" w:rsidRDefault="000A1838"/>
    <w:p w14:paraId="6CF05D01" w14:textId="77777777" w:rsidR="000A1838" w:rsidRDefault="000A1838">
      <w:pPr>
        <w:rPr>
          <w:rFonts w:hint="eastAsia"/>
        </w:rPr>
      </w:pPr>
    </w:p>
    <w:p w14:paraId="72AE1576" w14:textId="5904E765" w:rsidR="00934914" w:rsidRDefault="00934914" w:rsidP="00934914">
      <w:pPr>
        <w:rPr>
          <w:b/>
          <w:bCs/>
        </w:rPr>
      </w:pPr>
      <w:r>
        <w:rPr>
          <w:b/>
          <w:bCs/>
        </w:rPr>
        <w:lastRenderedPageBreak/>
        <w:t>6</w:t>
      </w:r>
      <w:r w:rsidRPr="002C4D15">
        <w:rPr>
          <w:b/>
          <w:bCs/>
        </w:rPr>
        <w:t xml:space="preserve">. </w:t>
      </w:r>
      <w:r>
        <w:rPr>
          <w:rFonts w:hint="eastAsia"/>
          <w:b/>
          <w:bCs/>
        </w:rPr>
        <w:t>주요위험 및 위험관리 방법</w:t>
      </w:r>
    </w:p>
    <w:p w14:paraId="1B7A55FE" w14:textId="12A5F44E" w:rsidR="00934914" w:rsidRDefault="00934914" w:rsidP="00934914">
      <w:pPr>
        <w:ind w:firstLineChars="100" w:firstLine="200"/>
        <w:rPr>
          <w:b/>
          <w:bCs/>
        </w:rPr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>주요 투자위험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492"/>
        <w:gridCol w:w="7575"/>
      </w:tblGrid>
      <w:tr w:rsidR="00934914" w14:paraId="2B946C09" w14:textId="77777777" w:rsidTr="00934914">
        <w:tc>
          <w:tcPr>
            <w:tcW w:w="1492" w:type="dxa"/>
            <w:shd w:val="clear" w:color="auto" w:fill="E7E6E6" w:themeFill="background2"/>
            <w:vAlign w:val="center"/>
          </w:tcPr>
          <w:p w14:paraId="11DCDAC7" w14:textId="1AF1D891" w:rsidR="00934914" w:rsidRPr="00FC0996" w:rsidRDefault="00934914" w:rsidP="009745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주요위험</w:t>
            </w:r>
          </w:p>
        </w:tc>
        <w:tc>
          <w:tcPr>
            <w:tcW w:w="7575" w:type="dxa"/>
            <w:shd w:val="clear" w:color="auto" w:fill="FFFFFF" w:themeFill="background1"/>
            <w:vAlign w:val="center"/>
          </w:tcPr>
          <w:p w14:paraId="51CA7D7F" w14:textId="77777777" w:rsidR="00934914" w:rsidRPr="00934914" w:rsidRDefault="00934914" w:rsidP="00934914">
            <w:r w:rsidRPr="00934914">
              <w:rPr>
                <w:rFonts w:hint="eastAsia"/>
              </w:rPr>
              <w:t>-</w:t>
            </w:r>
            <w:r w:rsidRPr="00934914">
              <w:t xml:space="preserve"> </w:t>
            </w:r>
            <w:r w:rsidRPr="00934914">
              <w:rPr>
                <w:rFonts w:hint="eastAsia"/>
              </w:rPr>
              <w:t>체계적 위험:</w:t>
            </w:r>
            <w:r w:rsidRPr="00934914">
              <w:t xml:space="preserve"> 경제/사회/정치적 환경의 변화 등</w:t>
            </w:r>
          </w:p>
          <w:p w14:paraId="60C1BAB0" w14:textId="48201EE5" w:rsidR="00934914" w:rsidRPr="00934914" w:rsidRDefault="00934914" w:rsidP="00934914">
            <w:r w:rsidRPr="00934914">
              <w:rPr>
                <w:rFonts w:hint="eastAsia"/>
              </w:rPr>
              <w:t>-</w:t>
            </w:r>
            <w:r w:rsidRPr="00934914">
              <w:t xml:space="preserve"> </w:t>
            </w:r>
            <w:r w:rsidRPr="00934914">
              <w:rPr>
                <w:rFonts w:hint="eastAsia"/>
              </w:rPr>
              <w:t>비체계적 위험:</w:t>
            </w:r>
            <w:r w:rsidRPr="00934914">
              <w:t xml:space="preserve"> 경영진 변동, 파업, 법적소송, 신규사업 등</w:t>
            </w:r>
          </w:p>
        </w:tc>
      </w:tr>
      <w:tr w:rsidR="00934914" w14:paraId="68150A49" w14:textId="77777777" w:rsidTr="00934914">
        <w:trPr>
          <w:trHeight w:val="346"/>
        </w:trPr>
        <w:tc>
          <w:tcPr>
            <w:tcW w:w="1492" w:type="dxa"/>
            <w:vMerge w:val="restart"/>
            <w:shd w:val="clear" w:color="auto" w:fill="E7E6E6" w:themeFill="background2"/>
            <w:vAlign w:val="center"/>
          </w:tcPr>
          <w:p w14:paraId="78014CF0" w14:textId="46CEAADD" w:rsidR="00934914" w:rsidRPr="00AD66BC" w:rsidRDefault="00934914" w:rsidP="00974560">
            <w:pPr>
              <w:jc w:val="center"/>
              <w:rPr>
                <w:b/>
                <w:bCs/>
              </w:rPr>
            </w:pPr>
            <w:r w:rsidRPr="00AD66BC">
              <w:rPr>
                <w:rFonts w:hint="eastAsia"/>
                <w:b/>
                <w:bCs/>
              </w:rPr>
              <w:t>위험관리 방법</w:t>
            </w:r>
          </w:p>
        </w:tc>
        <w:tc>
          <w:tcPr>
            <w:tcW w:w="7575" w:type="dxa"/>
            <w:vMerge w:val="restart"/>
            <w:shd w:val="clear" w:color="auto" w:fill="FFFFFF" w:themeFill="background1"/>
            <w:vAlign w:val="center"/>
          </w:tcPr>
          <w:p w14:paraId="1BC79A25" w14:textId="2E6F29D9" w:rsidR="00934914" w:rsidRDefault="00934914" w:rsidP="0093491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쳬계적</w:t>
            </w:r>
            <w:proofErr w:type="spellEnd"/>
            <w:r>
              <w:rPr>
                <w:rFonts w:hint="eastAsia"/>
              </w:rPr>
              <w:t xml:space="preserve"> 위험:</w:t>
            </w:r>
            <w:r>
              <w:t xml:space="preserve"> </w:t>
            </w:r>
            <w:r w:rsidR="00C662EA">
              <w:rPr>
                <w:rFonts w:hint="eastAsia"/>
              </w:rPr>
              <w:t>주식시장 국면</w:t>
            </w:r>
            <w:r w:rsidR="00EF616E">
              <w:rPr>
                <w:rFonts w:hint="eastAsia"/>
              </w:rPr>
              <w:t xml:space="preserve"> </w:t>
            </w:r>
            <w:r w:rsidR="00C662EA">
              <w:rPr>
                <w:rFonts w:hint="eastAsia"/>
              </w:rPr>
              <w:t xml:space="preserve">판단 </w:t>
            </w:r>
            <w:r w:rsidR="00EF616E">
              <w:rPr>
                <w:rFonts w:hint="eastAsia"/>
              </w:rPr>
              <w:t xml:space="preserve">자산배분 모델을 활용하여 시장 상황에 맞는 자산배분 및 </w:t>
            </w:r>
            <w:proofErr w:type="spellStart"/>
            <w:r w:rsidR="00EF616E">
              <w:rPr>
                <w:rFonts w:hint="eastAsia"/>
              </w:rPr>
              <w:t>리밸런싱</w:t>
            </w:r>
            <w:proofErr w:type="spellEnd"/>
            <w:r w:rsidR="00EF616E">
              <w:rPr>
                <w:rFonts w:hint="eastAsia"/>
              </w:rPr>
              <w:t xml:space="preserve"> 진행</w:t>
            </w:r>
          </w:p>
          <w:p w14:paraId="64F191D0" w14:textId="71847E6D" w:rsidR="00EF616E" w:rsidRPr="00934914" w:rsidRDefault="00EF616E" w:rsidP="0093491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비체계적 위험:</w:t>
            </w:r>
            <w:r>
              <w:t xml:space="preserve"> </w:t>
            </w:r>
            <w:r w:rsidR="00AD66BC">
              <w:rPr>
                <w:rFonts w:hint="eastAsia"/>
              </w:rPr>
              <w:t xml:space="preserve">위험자산(국내 주식)은 </w:t>
            </w:r>
            <w:r w:rsidR="00AD66BC">
              <w:t xml:space="preserve">10 </w:t>
            </w:r>
            <w:r w:rsidR="00AD66BC">
              <w:rPr>
                <w:rFonts w:hint="eastAsia"/>
              </w:rPr>
              <w:t>종목으로 분산투자</w:t>
            </w:r>
          </w:p>
        </w:tc>
      </w:tr>
      <w:tr w:rsidR="00934914" w14:paraId="4BA8A3DF" w14:textId="77777777" w:rsidTr="00934914">
        <w:trPr>
          <w:trHeight w:val="346"/>
        </w:trPr>
        <w:tc>
          <w:tcPr>
            <w:tcW w:w="1492" w:type="dxa"/>
            <w:vMerge/>
            <w:shd w:val="clear" w:color="auto" w:fill="E7E6E6" w:themeFill="background2"/>
            <w:vAlign w:val="center"/>
          </w:tcPr>
          <w:p w14:paraId="0A386F96" w14:textId="77777777" w:rsidR="00934914" w:rsidRDefault="00934914" w:rsidP="00974560">
            <w:pPr>
              <w:jc w:val="center"/>
            </w:pPr>
          </w:p>
        </w:tc>
        <w:tc>
          <w:tcPr>
            <w:tcW w:w="7575" w:type="dxa"/>
            <w:vMerge/>
            <w:shd w:val="clear" w:color="auto" w:fill="FFFFFF" w:themeFill="background1"/>
            <w:vAlign w:val="center"/>
          </w:tcPr>
          <w:p w14:paraId="321D7189" w14:textId="77777777" w:rsidR="00934914" w:rsidRDefault="00934914" w:rsidP="00974560">
            <w:pPr>
              <w:jc w:val="center"/>
            </w:pPr>
          </w:p>
        </w:tc>
      </w:tr>
      <w:tr w:rsidR="00934914" w14:paraId="6CDD4A6B" w14:textId="77777777" w:rsidTr="00934914">
        <w:trPr>
          <w:trHeight w:val="346"/>
        </w:trPr>
        <w:tc>
          <w:tcPr>
            <w:tcW w:w="1492" w:type="dxa"/>
            <w:vMerge/>
            <w:shd w:val="clear" w:color="auto" w:fill="E7E6E6" w:themeFill="background2"/>
            <w:vAlign w:val="center"/>
          </w:tcPr>
          <w:p w14:paraId="1FA380A6" w14:textId="77777777" w:rsidR="00934914" w:rsidRDefault="00934914" w:rsidP="00974560">
            <w:pPr>
              <w:jc w:val="center"/>
            </w:pPr>
          </w:p>
        </w:tc>
        <w:tc>
          <w:tcPr>
            <w:tcW w:w="7575" w:type="dxa"/>
            <w:vMerge/>
            <w:shd w:val="clear" w:color="auto" w:fill="FFFFFF" w:themeFill="background1"/>
            <w:vAlign w:val="center"/>
          </w:tcPr>
          <w:p w14:paraId="5E8B2397" w14:textId="77777777" w:rsidR="00934914" w:rsidRDefault="00934914" w:rsidP="00974560">
            <w:pPr>
              <w:jc w:val="center"/>
            </w:pPr>
          </w:p>
        </w:tc>
      </w:tr>
    </w:tbl>
    <w:p w14:paraId="28341FA0" w14:textId="3312DB90" w:rsidR="00934914" w:rsidRPr="00330DF4" w:rsidRDefault="00934914"/>
    <w:p w14:paraId="757DF8CE" w14:textId="77777777" w:rsidR="00612ABB" w:rsidRDefault="00612ABB"/>
    <w:p w14:paraId="4C4BA2A9" w14:textId="448886AC" w:rsidR="00AD66BC" w:rsidRDefault="00AD66BC">
      <w:pPr>
        <w:rPr>
          <w:b/>
          <w:bCs/>
        </w:rPr>
      </w:pPr>
      <w:r>
        <w:rPr>
          <w:b/>
          <w:bCs/>
        </w:rPr>
        <w:t>7</w:t>
      </w:r>
      <w:r w:rsidRPr="002C4D15">
        <w:rPr>
          <w:b/>
          <w:bCs/>
        </w:rPr>
        <w:t xml:space="preserve">. </w:t>
      </w:r>
      <w:proofErr w:type="spellStart"/>
      <w:r>
        <w:rPr>
          <w:rFonts w:hint="eastAsia"/>
          <w:b/>
          <w:bCs/>
        </w:rPr>
        <w:t>리밸런싱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2"/>
        <w:gridCol w:w="7434"/>
      </w:tblGrid>
      <w:tr w:rsidR="005B6E0D" w14:paraId="103AD2E9" w14:textId="77777777" w:rsidTr="005B6E0D">
        <w:tc>
          <w:tcPr>
            <w:tcW w:w="1492" w:type="dxa"/>
            <w:shd w:val="clear" w:color="auto" w:fill="E7E6E6" w:themeFill="background2"/>
            <w:vAlign w:val="center"/>
          </w:tcPr>
          <w:p w14:paraId="48C6EEE7" w14:textId="4BC408DF" w:rsidR="005B6E0D" w:rsidRPr="00612ABB" w:rsidRDefault="005B6E0D" w:rsidP="00974560">
            <w:pPr>
              <w:jc w:val="center"/>
              <w:rPr>
                <w:b/>
                <w:bCs/>
              </w:rPr>
            </w:pPr>
            <w:r w:rsidRPr="00612ABB">
              <w:rPr>
                <w:rFonts w:hint="eastAsia"/>
                <w:b/>
                <w:bCs/>
              </w:rPr>
              <w:t>기준</w:t>
            </w:r>
          </w:p>
        </w:tc>
        <w:tc>
          <w:tcPr>
            <w:tcW w:w="7434" w:type="dxa"/>
            <w:shd w:val="clear" w:color="auto" w:fill="auto"/>
            <w:vAlign w:val="center"/>
          </w:tcPr>
          <w:p w14:paraId="63A86A23" w14:textId="141C1787" w:rsidR="005B6E0D" w:rsidRDefault="00612ABB" w:rsidP="005B6E0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정기 </w:t>
            </w:r>
            <w:proofErr w:type="spellStart"/>
            <w:r>
              <w:rPr>
                <w:rFonts w:hint="eastAsia"/>
              </w:rPr>
              <w:t>리밸런싱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2D4353">
              <w:rPr>
                <w:rFonts w:hint="eastAsia"/>
              </w:rPr>
              <w:t xml:space="preserve">마지막 </w:t>
            </w:r>
            <w:proofErr w:type="spellStart"/>
            <w:r w:rsidR="002D4353">
              <w:rPr>
                <w:rFonts w:hint="eastAsia"/>
              </w:rPr>
              <w:t>리밸런싱</w:t>
            </w:r>
            <w:proofErr w:type="spellEnd"/>
            <w:r w:rsidR="002D4353">
              <w:rPr>
                <w:rFonts w:hint="eastAsia"/>
              </w:rPr>
              <w:t xml:space="preserve"> 이후 </w:t>
            </w:r>
            <w:r w:rsidR="002D4353">
              <w:t>20</w:t>
            </w:r>
            <w:r w:rsidR="002D4353">
              <w:rPr>
                <w:rFonts w:hint="eastAsia"/>
              </w:rPr>
              <w:t xml:space="preserve">영업일 동안 </w:t>
            </w:r>
            <w:proofErr w:type="spellStart"/>
            <w:r w:rsidR="002D4353">
              <w:rPr>
                <w:rFonts w:hint="eastAsia"/>
              </w:rPr>
              <w:t>리밸런싱이</w:t>
            </w:r>
            <w:proofErr w:type="spellEnd"/>
            <w:r w:rsidR="002D4353">
              <w:rPr>
                <w:rFonts w:hint="eastAsia"/>
              </w:rPr>
              <w:t xml:space="preserve"> 없었을 시</w:t>
            </w:r>
          </w:p>
          <w:p w14:paraId="28163443" w14:textId="00BBB702" w:rsidR="00612ABB" w:rsidRDefault="00612ABB" w:rsidP="005B6E0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수시 </w:t>
            </w:r>
            <w:proofErr w:type="spellStart"/>
            <w:r>
              <w:rPr>
                <w:rFonts w:hint="eastAsia"/>
              </w:rPr>
              <w:t>리밸런싱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9F056A">
              <w:rPr>
                <w:rFonts w:hint="eastAsia"/>
              </w:rPr>
              <w:t>코스피/코스닥 지수 및 포트폴리오 편입 종목에 큰 변동이 있을 경우</w:t>
            </w:r>
            <w:r w:rsidR="00C662EA">
              <w:rPr>
                <w:rFonts w:hint="eastAsia"/>
              </w:rPr>
              <w:t>.</w:t>
            </w:r>
            <w:r w:rsidR="00C662EA">
              <w:t xml:space="preserve"> </w:t>
            </w:r>
            <w:r w:rsidR="00C662EA">
              <w:rPr>
                <w:rFonts w:hint="eastAsia"/>
              </w:rPr>
              <w:t xml:space="preserve">큰 변동이란 아래 </w:t>
            </w:r>
            <w:r w:rsidR="00C662EA">
              <w:t>2</w:t>
            </w:r>
            <w:r w:rsidR="00C662EA">
              <w:rPr>
                <w:rFonts w:hint="eastAsia"/>
              </w:rPr>
              <w:t>가지 상황을 의미</w:t>
            </w:r>
          </w:p>
          <w:p w14:paraId="61AD2590" w14:textId="77777777" w:rsidR="009F056A" w:rsidRDefault="009F056A" w:rsidP="005B6E0D">
            <w:r>
              <w:rPr>
                <w:rFonts w:hint="eastAsia"/>
              </w:rPr>
              <w:t xml:space="preserve"> </w:t>
            </w:r>
            <w:r>
              <w:t xml:space="preserve">1) </w:t>
            </w:r>
            <w:r>
              <w:rPr>
                <w:rFonts w:hint="eastAsia"/>
              </w:rPr>
              <w:t>코스피/코스닥 지수 변동:</w:t>
            </w:r>
            <w:r>
              <w:t xml:space="preserve"> </w:t>
            </w:r>
            <w:r>
              <w:rPr>
                <w:rFonts w:hint="eastAsia"/>
              </w:rPr>
              <w:t xml:space="preserve">전일 종가 대비 당일 종가 </w:t>
            </w:r>
            <w:r>
              <w:t xml:space="preserve">3% </w:t>
            </w:r>
            <w:r>
              <w:rPr>
                <w:rFonts w:hint="eastAsia"/>
              </w:rPr>
              <w:t>이상 하락 시</w:t>
            </w:r>
          </w:p>
          <w:p w14:paraId="12C7DD80" w14:textId="329961AC" w:rsidR="009F056A" w:rsidRPr="005B6E0D" w:rsidRDefault="009F056A" w:rsidP="005B6E0D">
            <w:r>
              <w:rPr>
                <w:rFonts w:hint="eastAsia"/>
              </w:rPr>
              <w:t xml:space="preserve"> </w:t>
            </w:r>
            <w:r>
              <w:t xml:space="preserve">2) </w:t>
            </w:r>
            <w:r>
              <w:rPr>
                <w:rFonts w:hint="eastAsia"/>
              </w:rPr>
              <w:t>편입 종목 변동:</w:t>
            </w:r>
            <w:r>
              <w:t xml:space="preserve"> </w:t>
            </w:r>
            <w:r w:rsidRPr="00482EC0">
              <w:t>투자주의종목/투자경고종목/투자위험종목/관리종목</w:t>
            </w:r>
            <w:r>
              <w:rPr>
                <w:rFonts w:hint="eastAsia"/>
              </w:rPr>
              <w:t xml:space="preserve"> 지정 시,</w:t>
            </w:r>
            <w:r>
              <w:t xml:space="preserve"> </w:t>
            </w:r>
            <w:r>
              <w:rPr>
                <w:rFonts w:hint="eastAsia"/>
              </w:rPr>
              <w:t xml:space="preserve">전일 종가 대비 당일 종가 </w:t>
            </w:r>
            <w:r>
              <w:t xml:space="preserve">15% </w:t>
            </w:r>
            <w:r>
              <w:rPr>
                <w:rFonts w:hint="eastAsia"/>
              </w:rPr>
              <w:t>이상 하락 시</w:t>
            </w:r>
            <w:r w:rsidR="000C4F07">
              <w:rPr>
                <w:rFonts w:hint="eastAsia"/>
              </w:rPr>
              <w:t>,</w:t>
            </w:r>
            <w:r w:rsidR="000C4F07">
              <w:t xml:space="preserve"> </w:t>
            </w:r>
            <w:r w:rsidR="000C4F07">
              <w:rPr>
                <w:rFonts w:hint="eastAsia"/>
              </w:rPr>
              <w:t>상한가 기록 시</w:t>
            </w:r>
          </w:p>
        </w:tc>
      </w:tr>
      <w:tr w:rsidR="005B6E0D" w:rsidRPr="000C4F07" w14:paraId="7F5B3BA7" w14:textId="77777777" w:rsidTr="005B6E0D">
        <w:trPr>
          <w:trHeight w:val="346"/>
        </w:trPr>
        <w:tc>
          <w:tcPr>
            <w:tcW w:w="1492" w:type="dxa"/>
            <w:vMerge w:val="restart"/>
            <w:shd w:val="clear" w:color="auto" w:fill="E7E6E6" w:themeFill="background2"/>
            <w:vAlign w:val="center"/>
          </w:tcPr>
          <w:p w14:paraId="3BB9FEAD" w14:textId="420D30A5" w:rsidR="005B6E0D" w:rsidRPr="00612ABB" w:rsidRDefault="005B6E0D" w:rsidP="00974560">
            <w:pPr>
              <w:jc w:val="center"/>
              <w:rPr>
                <w:b/>
                <w:bCs/>
              </w:rPr>
            </w:pPr>
            <w:r w:rsidRPr="00612ABB">
              <w:rPr>
                <w:rFonts w:hint="eastAsia"/>
                <w:b/>
                <w:bCs/>
              </w:rPr>
              <w:t>절차</w:t>
            </w:r>
          </w:p>
        </w:tc>
        <w:tc>
          <w:tcPr>
            <w:tcW w:w="7434" w:type="dxa"/>
            <w:vMerge w:val="restart"/>
            <w:shd w:val="clear" w:color="auto" w:fill="auto"/>
            <w:vAlign w:val="center"/>
          </w:tcPr>
          <w:p w14:paraId="3F40CC0D" w14:textId="029FD2D8" w:rsidR="005B6E0D" w:rsidRDefault="009F056A" w:rsidP="005B6E0D">
            <w:r>
              <w:rPr>
                <w:rFonts w:hint="eastAsia"/>
              </w:rPr>
              <w:t>1</w:t>
            </w:r>
            <w:r>
              <w:t xml:space="preserve">. </w:t>
            </w:r>
            <w:r w:rsidR="003A7A50">
              <w:rPr>
                <w:rFonts w:hint="eastAsia"/>
              </w:rPr>
              <w:t>자산배분:</w:t>
            </w:r>
            <w:r w:rsidR="003A7A50">
              <w:t xml:space="preserve"> </w:t>
            </w:r>
            <w:r>
              <w:rPr>
                <w:rFonts w:hint="eastAsia"/>
              </w:rPr>
              <w:t>자산 배분 모델이 포트폴리오 유형별 편입 자산 비중 결정</w:t>
            </w:r>
          </w:p>
          <w:p w14:paraId="25D991E2" w14:textId="06CAC01B" w:rsidR="003A7A50" w:rsidRDefault="009F056A" w:rsidP="005B6E0D">
            <w:r>
              <w:rPr>
                <w:rFonts w:hint="eastAsia"/>
              </w:rPr>
              <w:t>2</w:t>
            </w:r>
            <w:r>
              <w:t xml:space="preserve">. </w:t>
            </w:r>
            <w:r w:rsidR="00330DF4">
              <w:t>(</w:t>
            </w:r>
            <w:r w:rsidR="00330DF4">
              <w:rPr>
                <w:rFonts w:hint="eastAsia"/>
              </w:rPr>
              <w:t>위험 자산)</w:t>
            </w:r>
            <w:r w:rsidR="003A7A50">
              <w:rPr>
                <w:rFonts w:hint="eastAsia"/>
              </w:rPr>
              <w:t>종목 편입:</w:t>
            </w:r>
            <w:r w:rsidR="003A7A50">
              <w:t xml:space="preserve"> </w:t>
            </w:r>
            <w:r>
              <w:rPr>
                <w:rFonts w:hint="eastAsia"/>
              </w:rPr>
              <w:t xml:space="preserve">주가 방향 예측 모델이 </w:t>
            </w:r>
            <w:r>
              <w:t>‘</w:t>
            </w:r>
            <w:r>
              <w:rPr>
                <w:rFonts w:hint="eastAsia"/>
              </w:rPr>
              <w:t>매수(</w:t>
            </w:r>
            <w:r>
              <w:t>L)’</w:t>
            </w:r>
            <w:r>
              <w:rPr>
                <w:rFonts w:hint="eastAsia"/>
              </w:rPr>
              <w:t xml:space="preserve"> 시그널을 보내는 종목 중, 종목 스코어링 모델의 상위 종목</w:t>
            </w:r>
            <w:r w:rsidR="00D55A74">
              <w:rPr>
                <w:rFonts w:hint="eastAsia"/>
              </w:rPr>
              <w:t xml:space="preserve"> 리스트업</w:t>
            </w:r>
          </w:p>
          <w:p w14:paraId="29BD51D3" w14:textId="1FDF82D1" w:rsidR="00D55A74" w:rsidRDefault="00D55A74" w:rsidP="005B6E0D">
            <w:r>
              <w:rPr>
                <w:rFonts w:hint="eastAsia"/>
              </w:rPr>
              <w:t>3</w:t>
            </w:r>
            <w:r>
              <w:t xml:space="preserve">. </w:t>
            </w:r>
            <w:r w:rsidR="00330DF4">
              <w:rPr>
                <w:rFonts w:hint="eastAsia"/>
              </w:rPr>
              <w:t xml:space="preserve">상위 </w:t>
            </w:r>
            <w:r w:rsidR="00330DF4">
              <w:t>10</w:t>
            </w:r>
            <w:r w:rsidR="00330DF4">
              <w:rPr>
                <w:rFonts w:hint="eastAsia"/>
              </w:rPr>
              <w:t>종목에 대해 가치가중 방식으로 편입하여 포트폴리오 구성</w:t>
            </w:r>
          </w:p>
          <w:p w14:paraId="07DD827F" w14:textId="77777777" w:rsidR="00330DF4" w:rsidRDefault="00330DF4" w:rsidP="005B6E0D">
            <w:r>
              <w:rPr>
                <w:rFonts w:hint="eastAsia"/>
              </w:rPr>
              <w:t>4</w:t>
            </w:r>
            <w:r>
              <w:t>. (</w:t>
            </w:r>
            <w:proofErr w:type="spellStart"/>
            <w:r>
              <w:rPr>
                <w:rFonts w:hint="eastAsia"/>
              </w:rPr>
              <w:t>저위험</w:t>
            </w:r>
            <w:proofErr w:type="spellEnd"/>
            <w:r>
              <w:rPr>
                <w:rFonts w:hint="eastAsia"/>
              </w:rPr>
              <w:t xml:space="preserve"> 자산)국내 </w:t>
            </w:r>
            <w:r>
              <w:t xml:space="preserve">ETF </w:t>
            </w:r>
            <w:r>
              <w:rPr>
                <w:rFonts w:hint="eastAsia"/>
              </w:rPr>
              <w:t>편입</w:t>
            </w:r>
          </w:p>
          <w:p w14:paraId="696BF801" w14:textId="402EE92D" w:rsidR="000C4F07" w:rsidRPr="005B6E0D" w:rsidRDefault="000C4F07" w:rsidP="005B6E0D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더 이상 주식 및 </w:t>
            </w:r>
            <w:r>
              <w:t xml:space="preserve">ETF </w:t>
            </w:r>
            <w:r>
              <w:rPr>
                <w:rFonts w:hint="eastAsia"/>
              </w:rPr>
              <w:t>편입이 불가능할 경우 남은 금액 현금으로 보유</w:t>
            </w:r>
          </w:p>
        </w:tc>
      </w:tr>
      <w:tr w:rsidR="005B6E0D" w14:paraId="2AFD8818" w14:textId="77777777" w:rsidTr="005B6E0D">
        <w:trPr>
          <w:trHeight w:val="346"/>
        </w:trPr>
        <w:tc>
          <w:tcPr>
            <w:tcW w:w="1492" w:type="dxa"/>
            <w:vMerge/>
            <w:shd w:val="clear" w:color="auto" w:fill="E7E6E6" w:themeFill="background2"/>
            <w:vAlign w:val="center"/>
          </w:tcPr>
          <w:p w14:paraId="6A0C6B14" w14:textId="77777777" w:rsidR="005B6E0D" w:rsidRPr="00612ABB" w:rsidRDefault="005B6E0D" w:rsidP="00974560">
            <w:pPr>
              <w:jc w:val="center"/>
              <w:rPr>
                <w:b/>
                <w:bCs/>
              </w:rPr>
            </w:pPr>
          </w:p>
        </w:tc>
        <w:tc>
          <w:tcPr>
            <w:tcW w:w="7434" w:type="dxa"/>
            <w:vMerge/>
            <w:shd w:val="clear" w:color="auto" w:fill="auto"/>
            <w:vAlign w:val="center"/>
          </w:tcPr>
          <w:p w14:paraId="7974D061" w14:textId="77777777" w:rsidR="005B6E0D" w:rsidRPr="005B6E0D" w:rsidRDefault="005B6E0D" w:rsidP="005B6E0D"/>
        </w:tc>
      </w:tr>
      <w:tr w:rsidR="005B6E0D" w14:paraId="2E1C8200" w14:textId="77777777" w:rsidTr="005B6E0D">
        <w:trPr>
          <w:trHeight w:val="346"/>
        </w:trPr>
        <w:tc>
          <w:tcPr>
            <w:tcW w:w="1492" w:type="dxa"/>
            <w:vMerge/>
            <w:shd w:val="clear" w:color="auto" w:fill="E7E6E6" w:themeFill="background2"/>
            <w:vAlign w:val="center"/>
          </w:tcPr>
          <w:p w14:paraId="5B5AD3AA" w14:textId="77777777" w:rsidR="005B6E0D" w:rsidRPr="00612ABB" w:rsidRDefault="005B6E0D" w:rsidP="00974560">
            <w:pPr>
              <w:jc w:val="center"/>
              <w:rPr>
                <w:b/>
                <w:bCs/>
              </w:rPr>
            </w:pPr>
          </w:p>
        </w:tc>
        <w:tc>
          <w:tcPr>
            <w:tcW w:w="7434" w:type="dxa"/>
            <w:vMerge/>
            <w:shd w:val="clear" w:color="auto" w:fill="auto"/>
            <w:vAlign w:val="center"/>
          </w:tcPr>
          <w:p w14:paraId="4676FD85" w14:textId="77777777" w:rsidR="005B6E0D" w:rsidRPr="005B6E0D" w:rsidRDefault="005B6E0D" w:rsidP="005B6E0D"/>
        </w:tc>
      </w:tr>
      <w:tr w:rsidR="005B6E0D" w14:paraId="6458BC88" w14:textId="77777777" w:rsidTr="005B6E0D">
        <w:trPr>
          <w:trHeight w:val="346"/>
        </w:trPr>
        <w:tc>
          <w:tcPr>
            <w:tcW w:w="1492" w:type="dxa"/>
            <w:vMerge w:val="restart"/>
            <w:shd w:val="clear" w:color="auto" w:fill="E7E6E6" w:themeFill="background2"/>
            <w:vAlign w:val="center"/>
          </w:tcPr>
          <w:p w14:paraId="16B41737" w14:textId="5D416BE7" w:rsidR="005B6E0D" w:rsidRPr="00612ABB" w:rsidRDefault="005B6E0D" w:rsidP="00974560">
            <w:pPr>
              <w:jc w:val="center"/>
              <w:rPr>
                <w:b/>
                <w:bCs/>
              </w:rPr>
            </w:pPr>
            <w:r w:rsidRPr="00612ABB">
              <w:rPr>
                <w:rFonts w:hint="eastAsia"/>
                <w:b/>
                <w:bCs/>
              </w:rPr>
              <w:t>처리 결과 통보 방법</w:t>
            </w:r>
          </w:p>
        </w:tc>
        <w:tc>
          <w:tcPr>
            <w:tcW w:w="7434" w:type="dxa"/>
            <w:vMerge w:val="restart"/>
            <w:shd w:val="clear" w:color="auto" w:fill="auto"/>
            <w:vAlign w:val="center"/>
          </w:tcPr>
          <w:p w14:paraId="15EB5676" w14:textId="142A358D" w:rsidR="005B6E0D" w:rsidRPr="005B6E0D" w:rsidRDefault="00330DF4" w:rsidP="00330DF4">
            <w:r>
              <w:rPr>
                <w:rFonts w:hint="eastAsia"/>
              </w:rPr>
              <w:t>웹</w:t>
            </w:r>
            <w:r>
              <w:t xml:space="preserve">, 모바일 어플리케이션, 이메일 등을 통해 투자자에게 </w:t>
            </w:r>
            <w:r>
              <w:rPr>
                <w:rFonts w:hint="eastAsia"/>
              </w:rPr>
              <w:t>변동내역</w:t>
            </w:r>
            <w:r>
              <w:t xml:space="preserve"> 안내</w:t>
            </w:r>
          </w:p>
        </w:tc>
      </w:tr>
      <w:tr w:rsidR="005B6E0D" w14:paraId="777FE9C2" w14:textId="77777777" w:rsidTr="005B6E0D">
        <w:trPr>
          <w:trHeight w:val="346"/>
        </w:trPr>
        <w:tc>
          <w:tcPr>
            <w:tcW w:w="1492" w:type="dxa"/>
            <w:vMerge/>
            <w:shd w:val="clear" w:color="auto" w:fill="E7E6E6" w:themeFill="background2"/>
            <w:vAlign w:val="center"/>
          </w:tcPr>
          <w:p w14:paraId="3B4594CF" w14:textId="77777777" w:rsidR="005B6E0D" w:rsidRPr="00612ABB" w:rsidRDefault="005B6E0D" w:rsidP="00974560">
            <w:pPr>
              <w:jc w:val="center"/>
              <w:rPr>
                <w:b/>
                <w:bCs/>
              </w:rPr>
            </w:pPr>
          </w:p>
        </w:tc>
        <w:tc>
          <w:tcPr>
            <w:tcW w:w="7434" w:type="dxa"/>
            <w:vMerge/>
            <w:shd w:val="clear" w:color="auto" w:fill="auto"/>
            <w:vAlign w:val="center"/>
          </w:tcPr>
          <w:p w14:paraId="776A9626" w14:textId="77777777" w:rsidR="005B6E0D" w:rsidRPr="005B6E0D" w:rsidRDefault="005B6E0D" w:rsidP="005B6E0D"/>
        </w:tc>
      </w:tr>
      <w:tr w:rsidR="005B6E0D" w14:paraId="2DED3E71" w14:textId="77777777" w:rsidTr="005B6E0D">
        <w:trPr>
          <w:trHeight w:val="346"/>
        </w:trPr>
        <w:tc>
          <w:tcPr>
            <w:tcW w:w="1492" w:type="dxa"/>
            <w:vMerge/>
            <w:shd w:val="clear" w:color="auto" w:fill="E7E6E6" w:themeFill="background2"/>
            <w:vAlign w:val="center"/>
          </w:tcPr>
          <w:p w14:paraId="0137A866" w14:textId="77777777" w:rsidR="005B6E0D" w:rsidRPr="00612ABB" w:rsidRDefault="005B6E0D" w:rsidP="00974560">
            <w:pPr>
              <w:jc w:val="center"/>
              <w:rPr>
                <w:b/>
                <w:bCs/>
              </w:rPr>
            </w:pPr>
          </w:p>
        </w:tc>
        <w:tc>
          <w:tcPr>
            <w:tcW w:w="7434" w:type="dxa"/>
            <w:vMerge/>
            <w:shd w:val="clear" w:color="auto" w:fill="auto"/>
            <w:vAlign w:val="center"/>
          </w:tcPr>
          <w:p w14:paraId="4F43FA57" w14:textId="77777777" w:rsidR="005B6E0D" w:rsidRPr="005B6E0D" w:rsidRDefault="005B6E0D" w:rsidP="005B6E0D"/>
        </w:tc>
      </w:tr>
      <w:tr w:rsidR="005B6E0D" w14:paraId="45978562" w14:textId="77777777" w:rsidTr="005B6E0D">
        <w:trPr>
          <w:trHeight w:val="346"/>
        </w:trPr>
        <w:tc>
          <w:tcPr>
            <w:tcW w:w="1492" w:type="dxa"/>
            <w:vMerge w:val="restart"/>
            <w:shd w:val="clear" w:color="auto" w:fill="E7E6E6" w:themeFill="background2"/>
            <w:vAlign w:val="center"/>
          </w:tcPr>
          <w:p w14:paraId="01813C63" w14:textId="53057CFF" w:rsidR="005B6E0D" w:rsidRPr="00612ABB" w:rsidRDefault="005B6E0D" w:rsidP="00974560">
            <w:pPr>
              <w:jc w:val="center"/>
              <w:rPr>
                <w:b/>
                <w:bCs/>
              </w:rPr>
            </w:pPr>
            <w:r w:rsidRPr="00612ABB">
              <w:rPr>
                <w:rFonts w:hint="eastAsia"/>
                <w:b/>
                <w:bCs/>
              </w:rPr>
              <w:t>추가 내용</w:t>
            </w:r>
          </w:p>
        </w:tc>
        <w:tc>
          <w:tcPr>
            <w:tcW w:w="7434" w:type="dxa"/>
            <w:vMerge w:val="restart"/>
            <w:shd w:val="clear" w:color="auto" w:fill="auto"/>
            <w:vAlign w:val="center"/>
          </w:tcPr>
          <w:p w14:paraId="55F65271" w14:textId="1A9DCBB1" w:rsidR="005B6E0D" w:rsidRPr="005B6E0D" w:rsidRDefault="005B6E0D" w:rsidP="005B6E0D"/>
        </w:tc>
      </w:tr>
      <w:tr w:rsidR="005B6E0D" w14:paraId="3756E5D8" w14:textId="77777777" w:rsidTr="005B6E0D">
        <w:trPr>
          <w:trHeight w:val="346"/>
        </w:trPr>
        <w:tc>
          <w:tcPr>
            <w:tcW w:w="1492" w:type="dxa"/>
            <w:vMerge/>
            <w:shd w:val="clear" w:color="auto" w:fill="E7E6E6" w:themeFill="background2"/>
            <w:vAlign w:val="center"/>
          </w:tcPr>
          <w:p w14:paraId="60E4E18F" w14:textId="77777777" w:rsidR="005B6E0D" w:rsidRDefault="005B6E0D" w:rsidP="00974560">
            <w:pPr>
              <w:jc w:val="center"/>
            </w:pPr>
          </w:p>
        </w:tc>
        <w:tc>
          <w:tcPr>
            <w:tcW w:w="7434" w:type="dxa"/>
            <w:vMerge/>
            <w:shd w:val="clear" w:color="auto" w:fill="auto"/>
            <w:vAlign w:val="center"/>
          </w:tcPr>
          <w:p w14:paraId="47AE0670" w14:textId="77777777" w:rsidR="005B6E0D" w:rsidRDefault="005B6E0D" w:rsidP="00974560">
            <w:pPr>
              <w:jc w:val="center"/>
            </w:pPr>
          </w:p>
        </w:tc>
      </w:tr>
      <w:tr w:rsidR="005B6E0D" w14:paraId="7EEF561E" w14:textId="77777777" w:rsidTr="005B6E0D">
        <w:trPr>
          <w:trHeight w:val="346"/>
        </w:trPr>
        <w:tc>
          <w:tcPr>
            <w:tcW w:w="1492" w:type="dxa"/>
            <w:vMerge/>
            <w:shd w:val="clear" w:color="auto" w:fill="E7E6E6" w:themeFill="background2"/>
            <w:vAlign w:val="center"/>
          </w:tcPr>
          <w:p w14:paraId="1BBC7393" w14:textId="77777777" w:rsidR="005B6E0D" w:rsidRDefault="005B6E0D" w:rsidP="00974560">
            <w:pPr>
              <w:jc w:val="center"/>
            </w:pPr>
          </w:p>
        </w:tc>
        <w:tc>
          <w:tcPr>
            <w:tcW w:w="7434" w:type="dxa"/>
            <w:vMerge/>
            <w:shd w:val="clear" w:color="auto" w:fill="auto"/>
            <w:vAlign w:val="center"/>
          </w:tcPr>
          <w:p w14:paraId="27AA9BA8" w14:textId="77777777" w:rsidR="005B6E0D" w:rsidRDefault="005B6E0D" w:rsidP="00974560">
            <w:pPr>
              <w:jc w:val="center"/>
            </w:pPr>
          </w:p>
        </w:tc>
      </w:tr>
    </w:tbl>
    <w:p w14:paraId="44A3537E" w14:textId="77777777" w:rsidR="005B6E0D" w:rsidRPr="005B6E0D" w:rsidRDefault="005B6E0D">
      <w:pPr>
        <w:rPr>
          <w:b/>
          <w:bCs/>
        </w:rPr>
      </w:pPr>
    </w:p>
    <w:sectPr w:rsidR="005B6E0D" w:rsidRPr="005B6E0D" w:rsidSect="00F24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F2D38" w14:textId="77777777" w:rsidR="00F470F2" w:rsidRDefault="00F470F2" w:rsidP="000808FE">
      <w:pPr>
        <w:spacing w:after="0" w:line="240" w:lineRule="auto"/>
      </w:pPr>
      <w:r>
        <w:separator/>
      </w:r>
    </w:p>
  </w:endnote>
  <w:endnote w:type="continuationSeparator" w:id="0">
    <w:p w14:paraId="4E566B04" w14:textId="77777777" w:rsidR="00F470F2" w:rsidRDefault="00F470F2" w:rsidP="0008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26AFC" w14:textId="77777777" w:rsidR="00F470F2" w:rsidRDefault="00F470F2" w:rsidP="000808FE">
      <w:pPr>
        <w:spacing w:after="0" w:line="240" w:lineRule="auto"/>
      </w:pPr>
      <w:r>
        <w:separator/>
      </w:r>
    </w:p>
  </w:footnote>
  <w:footnote w:type="continuationSeparator" w:id="0">
    <w:p w14:paraId="03499594" w14:textId="77777777" w:rsidR="00F470F2" w:rsidRDefault="00F470F2" w:rsidP="00080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FF"/>
    <w:rsid w:val="00062770"/>
    <w:rsid w:val="000808FE"/>
    <w:rsid w:val="000A1838"/>
    <w:rsid w:val="000C4F07"/>
    <w:rsid w:val="00116867"/>
    <w:rsid w:val="00147CF0"/>
    <w:rsid w:val="0022508F"/>
    <w:rsid w:val="0024082B"/>
    <w:rsid w:val="002C4D15"/>
    <w:rsid w:val="002D4353"/>
    <w:rsid w:val="002E601D"/>
    <w:rsid w:val="00311FAB"/>
    <w:rsid w:val="00330DF4"/>
    <w:rsid w:val="003325EC"/>
    <w:rsid w:val="00376744"/>
    <w:rsid w:val="003A7A50"/>
    <w:rsid w:val="003F4322"/>
    <w:rsid w:val="00482EC0"/>
    <w:rsid w:val="004F2FBF"/>
    <w:rsid w:val="005341D3"/>
    <w:rsid w:val="00550124"/>
    <w:rsid w:val="005B6E0D"/>
    <w:rsid w:val="00612ABB"/>
    <w:rsid w:val="00670B51"/>
    <w:rsid w:val="006A7705"/>
    <w:rsid w:val="006C2422"/>
    <w:rsid w:val="00714A89"/>
    <w:rsid w:val="00731FF1"/>
    <w:rsid w:val="007A3C88"/>
    <w:rsid w:val="007E17E1"/>
    <w:rsid w:val="00804728"/>
    <w:rsid w:val="00877883"/>
    <w:rsid w:val="009213FE"/>
    <w:rsid w:val="00934914"/>
    <w:rsid w:val="00976549"/>
    <w:rsid w:val="00982831"/>
    <w:rsid w:val="009860AA"/>
    <w:rsid w:val="009A7F95"/>
    <w:rsid w:val="009B266F"/>
    <w:rsid w:val="009C54CF"/>
    <w:rsid w:val="009E4FF8"/>
    <w:rsid w:val="009F056A"/>
    <w:rsid w:val="009F5490"/>
    <w:rsid w:val="00A262A8"/>
    <w:rsid w:val="00A446F8"/>
    <w:rsid w:val="00AC34E9"/>
    <w:rsid w:val="00AD66BC"/>
    <w:rsid w:val="00AE5235"/>
    <w:rsid w:val="00BC5332"/>
    <w:rsid w:val="00BD4464"/>
    <w:rsid w:val="00C641AC"/>
    <w:rsid w:val="00C662EA"/>
    <w:rsid w:val="00C77054"/>
    <w:rsid w:val="00D55A74"/>
    <w:rsid w:val="00D72212"/>
    <w:rsid w:val="00DB75EA"/>
    <w:rsid w:val="00E8728A"/>
    <w:rsid w:val="00EF616E"/>
    <w:rsid w:val="00F246FF"/>
    <w:rsid w:val="00F328EA"/>
    <w:rsid w:val="00F470F2"/>
    <w:rsid w:val="00FC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1D67C"/>
  <w15:chartTrackingRefBased/>
  <w15:docId w15:val="{0FF8161A-5185-42CF-8B44-A4F35266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41AC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0808FE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0808FE"/>
  </w:style>
  <w:style w:type="character" w:styleId="a6">
    <w:name w:val="footnote reference"/>
    <w:basedOn w:val="a0"/>
    <w:uiPriority w:val="99"/>
    <w:semiHidden/>
    <w:unhideWhenUsed/>
    <w:rsid w:val="000808FE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9E4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E4FF8"/>
  </w:style>
  <w:style w:type="paragraph" w:styleId="a8">
    <w:name w:val="footer"/>
    <w:basedOn w:val="a"/>
    <w:link w:val="Char1"/>
    <w:uiPriority w:val="99"/>
    <w:unhideWhenUsed/>
    <w:rsid w:val="009E4F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E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4EB0B-A34B-4616-8477-E7A82823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DaWit</dc:creator>
  <cp:keywords/>
  <dc:description/>
  <cp:lastModifiedBy>Yu DaWit</cp:lastModifiedBy>
  <cp:revision>31</cp:revision>
  <dcterms:created xsi:type="dcterms:W3CDTF">2022-01-25T02:02:00Z</dcterms:created>
  <dcterms:modified xsi:type="dcterms:W3CDTF">2022-02-23T05:00:00Z</dcterms:modified>
</cp:coreProperties>
</file>