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B44447">
              <w:fldChar w:fldCharType="begin"/>
            </w:r>
            <w:r w:rsidR="00B44447">
              <w:instrText xml:space="preserve"> DOCPROPERTY  sym1  \* MERGEFORMAT </w:instrText>
            </w:r>
            <w:r w:rsidR="00B44447">
              <w:fldChar w:fldCharType="separate"/>
            </w:r>
            <w:r w:rsidRPr="00F43810">
              <w:t>sym1</w:t>
            </w:r>
            <w:proofErr w:type="spellEnd"/>
            <w:r w:rsidR="00B44447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E949CE">
              <w:fldChar w:fldCharType="begin"/>
            </w:r>
            <w:r w:rsidR="00E949CE">
              <w:instrText xml:space="preserve"> DOCPROPERTY  dist  \* MERGEFORMAT </w:instrText>
            </w:r>
            <w:r w:rsidR="00E949CE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E949CE">
              <w:fldChar w:fldCharType="end"/>
            </w:r>
          </w:p>
          <w:p w:rsidR="00935A0B" w:rsidRPr="00F43810" w:rsidRDefault="00E949CE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949CE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949CE">
              <w:fldChar w:fldCharType="begin"/>
            </w:r>
            <w:r w:rsidR="00E949CE">
              <w:instrText xml:space="preserve"> DOCPROPERTY  olang  \* MERGEFORMAT </w:instrText>
            </w:r>
            <w:r w:rsidR="00E949CE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949CE">
              <w:fldChar w:fldCharType="end"/>
            </w:r>
          </w:p>
          <w:p w:rsidR="002D5AAC" w:rsidRDefault="00E949CE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D144D0" w:rsidRPr="00845CDC" w:rsidRDefault="00C90EBF" w:rsidP="00D144D0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E949CE">
        <w:fldChar w:fldCharType="begin"/>
      </w:r>
      <w:r w:rsidR="00E949CE">
        <w:instrText xml:space="preserve"> DOCPROPERTY  countw  \* MERGEFORMAT </w:instrText>
      </w:r>
      <w:r w:rsidR="00E949CE">
        <w:fldChar w:fldCharType="separate"/>
      </w:r>
      <w:proofErr w:type="spellStart"/>
      <w:r>
        <w:t>countw</w:t>
      </w:r>
      <w:proofErr w:type="spellEnd"/>
      <w:r w:rsidR="00E949CE">
        <w:fldChar w:fldCharType="end"/>
      </w:r>
      <w:r w:rsidRPr="00182318">
        <w:rPr>
          <w:lang w:val="es-ES_tradnl"/>
        </w:rPr>
        <w:t xml:space="preserve"> </w:t>
      </w:r>
      <w:r w:rsidR="00D144D0" w:rsidRPr="00845CDC">
        <w:rPr>
          <w:lang w:val="es-ES_tradnl"/>
        </w:rPr>
        <w:t xml:space="preserve">del </w:t>
      </w:r>
      <w:r w:rsidR="00992CEB">
        <w:rPr>
          <w:color w:val="FF0000"/>
          <w:lang w:val="es-ES_tradnl"/>
        </w:rPr>
        <w:t>día</w:t>
      </w:r>
      <w:r w:rsidR="00D144D0" w:rsidRPr="00845CDC">
        <w:rPr>
          <w:lang w:val="es-ES_tradnl"/>
        </w:rPr>
        <w:t xml:space="preserve"> al </w:t>
      </w:r>
      <w:r w:rsidR="00992CEB">
        <w:rPr>
          <w:color w:val="FF0000"/>
          <w:lang w:val="es-ES_tradnl"/>
        </w:rPr>
        <w:t>día</w:t>
      </w:r>
      <w:r w:rsidR="00D144D0" w:rsidRPr="00845CDC">
        <w:rPr>
          <w:lang w:val="es-ES_tradnl"/>
        </w:rPr>
        <w:t xml:space="preserve"> de </w:t>
      </w:r>
      <w:r w:rsidR="00D144D0" w:rsidRPr="00C975F9">
        <w:rPr>
          <w:color w:val="FF0000"/>
          <w:lang w:val="es-ES_tradnl"/>
        </w:rPr>
        <w:t>mes</w:t>
      </w:r>
      <w:r w:rsidR="00D144D0" w:rsidRPr="00845CDC">
        <w:rPr>
          <w:lang w:val="es-ES_tradnl"/>
        </w:rPr>
        <w:t xml:space="preserve"> de</w:t>
      </w:r>
      <w:r w:rsidR="00992CEB">
        <w:rPr>
          <w:lang w:val="es-ES_tradnl"/>
        </w:rPr>
        <w:t xml:space="preserve"> </w:t>
      </w:r>
      <w:r w:rsidR="00992CEB">
        <w:rPr>
          <w:color w:val="FF0000"/>
          <w:lang w:val="es-ES_tradnl"/>
        </w:rPr>
        <w:t>año</w:t>
      </w:r>
      <w:r w:rsidR="00D144D0" w:rsidRPr="00845CDC">
        <w:rPr>
          <w:lang w:val="es-ES_tradnl"/>
        </w:rPr>
        <w:t>: observaciones y recomendaciones dirigidas al</w:t>
      </w:r>
      <w:r w:rsidR="00D144D0">
        <w:rPr>
          <w:lang w:val="es-ES_tradnl"/>
        </w:rPr>
        <w:t xml:space="preserve"> </w:t>
      </w:r>
      <w:r w:rsidR="00D144D0" w:rsidRPr="00C975F9">
        <w:rPr>
          <w:color w:val="FF0000"/>
          <w:lang w:val="es-ES_tradnl"/>
        </w:rPr>
        <w:t>[Estado parte] [mecanismo nacional de</w:t>
      </w:r>
      <w:r w:rsidR="00D144D0">
        <w:rPr>
          <w:color w:val="FF0000"/>
          <w:lang w:val="es-ES_tradnl"/>
        </w:rPr>
        <w:t> </w:t>
      </w:r>
      <w:r w:rsidR="00D144D0" w:rsidRPr="00C975F9">
        <w:rPr>
          <w:color w:val="FF0000"/>
          <w:lang w:val="es-ES_tradnl"/>
        </w:rPr>
        <w:t>prevención]</w:t>
      </w:r>
    </w:p>
    <w:p w:rsidR="00D144D0" w:rsidRDefault="00D144D0" w:rsidP="00D144D0">
      <w:pPr>
        <w:pStyle w:val="HChG"/>
        <w:rPr>
          <w:b w:val="0"/>
          <w:sz w:val="20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45CDC">
        <w:rPr>
          <w:lang w:val="es-ES_tradnl"/>
        </w:rPr>
        <w:t>Informe del Subcomité</w:t>
      </w:r>
      <w:r w:rsidRPr="00C975F9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  <w:r w:rsidRPr="00C975F9">
        <w:rPr>
          <w:b w:val="0"/>
          <w:sz w:val="20"/>
          <w:lang w:val="es-ES_tradnl"/>
        </w:rPr>
        <w:t xml:space="preserve"> </w:t>
      </w:r>
      <w:r w:rsidRPr="00C975F9">
        <w:rPr>
          <w:rStyle w:val="Refdenotaalpie"/>
          <w:b w:val="0"/>
          <w:sz w:val="20"/>
          <w:vertAlign w:val="baseline"/>
          <w:lang w:val="es-ES_tradnl"/>
        </w:rPr>
        <w:footnoteReference w:customMarkFollows="1" w:id="2"/>
        <w:t>**</w:t>
      </w:r>
      <w:bookmarkStart w:id="0" w:name="_GoBack"/>
      <w:bookmarkEnd w:id="0"/>
    </w:p>
    <w:p w:rsidR="002D353D" w:rsidRPr="002D353D" w:rsidRDefault="002D353D" w:rsidP="00992CEB">
      <w:pPr>
        <w:pStyle w:val="SingleTxtG"/>
      </w:pPr>
    </w:p>
    <w:sectPr w:rsidR="002D353D" w:rsidRPr="002D353D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762AB0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62AB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949CE">
      <w:fldChar w:fldCharType="begin"/>
    </w:r>
    <w:r w:rsidR="00E949CE">
      <w:instrText xml:space="preserve"> DOCPROPERTY  gdocf  \* MERGEFORMAT </w:instrText>
    </w:r>
    <w:r w:rsidR="00E949CE">
      <w:fldChar w:fldCharType="separate"/>
    </w:r>
    <w:proofErr w:type="spellStart"/>
    <w:r w:rsidR="00762AB0" w:rsidRPr="00762AB0">
      <w:t>gdocf</w:t>
    </w:r>
    <w:proofErr w:type="spellEnd"/>
    <w:r w:rsidR="00E949C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949CE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762AB0" w:rsidRPr="00762AB0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62AB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144D0" w:rsidRPr="00C975F9" w:rsidRDefault="00D144D0" w:rsidP="00D144D0">
      <w:pPr>
        <w:pStyle w:val="Textonotapie"/>
        <w:rPr>
          <w:sz w:val="20"/>
        </w:rPr>
      </w:pPr>
      <w:r>
        <w:tab/>
      </w:r>
      <w:r w:rsidRPr="00C975F9">
        <w:rPr>
          <w:rStyle w:val="Refdenotaalpie"/>
          <w:sz w:val="20"/>
          <w:vertAlign w:val="baseline"/>
        </w:rPr>
        <w:t>*</w:t>
      </w:r>
      <w:r w:rsidRPr="00C975F9">
        <w:rPr>
          <w:rStyle w:val="Refdenotaalpie"/>
          <w:vertAlign w:val="baseline"/>
        </w:rPr>
        <w:tab/>
      </w:r>
      <w:r w:rsidRPr="00845CDC">
        <w:t xml:space="preserve">De conformidad con el artículo 16, párrafo 1, del Protocolo Facultativo, el presente informe se transmitió con carácter confidencial al </w:t>
      </w:r>
      <w:r w:rsidRPr="00C975F9">
        <w:rPr>
          <w:color w:val="FF0000"/>
        </w:rPr>
        <w:t>[Estado parte] [mecanismo nacional de prevención]</w:t>
      </w:r>
      <w:r w:rsidRPr="00845CDC">
        <w:t xml:space="preserve"> </w:t>
      </w:r>
      <w:proofErr w:type="gramStart"/>
      <w:r w:rsidRPr="00845CDC">
        <w:t xml:space="preserve">el </w:t>
      </w:r>
      <w:r w:rsidRPr="00C975F9">
        <w:rPr>
          <w:color w:val="FF0000"/>
        </w:rPr>
        <w:t>fecha</w:t>
      </w:r>
      <w:proofErr w:type="gramEnd"/>
      <w:r w:rsidRPr="00845CDC">
        <w:t xml:space="preserve">. </w:t>
      </w:r>
      <w:proofErr w:type="gramStart"/>
      <w:r w:rsidRPr="00845CDC">
        <w:t xml:space="preserve">El </w:t>
      </w:r>
      <w:r w:rsidRPr="00C975F9">
        <w:rPr>
          <w:color w:val="FF0000"/>
        </w:rPr>
        <w:t>fecha</w:t>
      </w:r>
      <w:proofErr w:type="gramEnd"/>
      <w:r w:rsidRPr="00845CDC">
        <w:t xml:space="preserve">, el </w:t>
      </w:r>
      <w:r w:rsidRPr="00C975F9">
        <w:rPr>
          <w:color w:val="FF0000"/>
        </w:rPr>
        <w:t>[Estado parte] [mecanismo nacional de prevención]</w:t>
      </w:r>
      <w:r w:rsidRPr="00845CDC">
        <w:t xml:space="preserve"> pidió al Subcomité que publicara el informe, de conformidad con el artículo 16, párrafo 2, del Protocolo Facultativo.</w:t>
      </w:r>
    </w:p>
  </w:footnote>
  <w:footnote w:id="2">
    <w:p w:rsidR="00D144D0" w:rsidRPr="00C975F9" w:rsidRDefault="00D144D0" w:rsidP="00D144D0">
      <w:pPr>
        <w:pStyle w:val="Textonotapie"/>
        <w:rPr>
          <w:sz w:val="20"/>
        </w:rPr>
      </w:pPr>
      <w:r>
        <w:tab/>
      </w:r>
      <w:r w:rsidRPr="00C975F9">
        <w:rPr>
          <w:rStyle w:val="Refdenotaalpie"/>
          <w:sz w:val="20"/>
          <w:vertAlign w:val="baseline"/>
        </w:rPr>
        <w:t>**</w:t>
      </w:r>
      <w:r w:rsidRPr="00C975F9">
        <w:rPr>
          <w:rStyle w:val="Refdenotaalpie"/>
          <w:vertAlign w:val="baseline"/>
        </w:rPr>
        <w:tab/>
      </w:r>
      <w:r w:rsidR="00711634" w:rsidRPr="007B5628">
        <w:rPr>
          <w:color w:val="00B0F0"/>
        </w:rPr>
        <w:t>[[En su caso]]</w:t>
      </w:r>
      <w:r w:rsidR="00711634" w:rsidRPr="00845CDC">
        <w:t xml:space="preserve"> </w:t>
      </w:r>
      <w:r w:rsidR="00711634" w:rsidRPr="00C975F9">
        <w:rPr>
          <w:color w:val="FF0000"/>
        </w:rPr>
        <w:t>[El]</w:t>
      </w:r>
      <w:r w:rsidR="00711634">
        <w:rPr>
          <w:color w:val="FF0000"/>
        </w:rPr>
        <w:t xml:space="preserve"> </w:t>
      </w:r>
      <w:r w:rsidR="00711634" w:rsidRPr="00C975F9">
        <w:rPr>
          <w:color w:val="FF0000"/>
        </w:rPr>
        <w:t xml:space="preserve">[Los] </w:t>
      </w:r>
      <w:r w:rsidR="00711634" w:rsidRPr="008F1C82">
        <w:t>anexo</w:t>
      </w:r>
      <w:r w:rsidR="00711634" w:rsidRPr="00C975F9">
        <w:rPr>
          <w:color w:val="FF0000"/>
        </w:rPr>
        <w:t>[s]</w:t>
      </w:r>
      <w:r w:rsidR="00711634" w:rsidRPr="00845CDC">
        <w:t xml:space="preserve"> del presente documento se distribuye</w:t>
      </w:r>
      <w:r w:rsidR="00711634" w:rsidRPr="00C975F9">
        <w:rPr>
          <w:color w:val="FF0000"/>
        </w:rPr>
        <w:t>[n]</w:t>
      </w:r>
      <w:r w:rsidR="00711634" w:rsidRPr="00C975F9">
        <w:t xml:space="preserve"> </w:t>
      </w:r>
      <w:r w:rsidR="00711634" w:rsidRPr="00845CDC">
        <w:t xml:space="preserve">únicamente en el idioma en que se </w:t>
      </w:r>
      <w:r w:rsidR="00711634" w:rsidRPr="00C975F9">
        <w:rPr>
          <w:color w:val="FF0000"/>
        </w:rPr>
        <w:t>[presentó]</w:t>
      </w:r>
      <w:r w:rsidR="00711634">
        <w:rPr>
          <w:color w:val="FF0000"/>
        </w:rPr>
        <w:t xml:space="preserve"> </w:t>
      </w:r>
      <w:r w:rsidR="00711634" w:rsidRPr="00C975F9">
        <w:rPr>
          <w:color w:val="FF0000"/>
        </w:rPr>
        <w:t>[presentaron]</w:t>
      </w:r>
      <w:r w:rsidR="00711634" w:rsidRPr="00845CDC">
        <w:t xml:space="preserve">. </w:t>
      </w:r>
      <w:r w:rsidR="00711634" w:rsidRPr="007B5628">
        <w:rPr>
          <w:color w:val="00B0F0"/>
        </w:rPr>
        <w:t>[[O]]</w:t>
      </w:r>
      <w:r w:rsidR="00711634" w:rsidRPr="00845CDC">
        <w:t xml:space="preserve"> </w:t>
      </w:r>
      <w:r w:rsidR="00711634" w:rsidRPr="00C975F9">
        <w:rPr>
          <w:color w:val="FF0000"/>
        </w:rPr>
        <w:t>[El]</w:t>
      </w:r>
      <w:r w:rsidR="00711634">
        <w:rPr>
          <w:color w:val="FF0000"/>
        </w:rPr>
        <w:t xml:space="preserve"> </w:t>
      </w:r>
      <w:r w:rsidR="00711634" w:rsidRPr="00C975F9">
        <w:rPr>
          <w:color w:val="FF0000"/>
        </w:rPr>
        <w:t>[Los]</w:t>
      </w:r>
      <w:r w:rsidR="00711634" w:rsidRPr="00845CDC">
        <w:t xml:space="preserve"> anexo</w:t>
      </w:r>
      <w:r w:rsidR="00711634" w:rsidRPr="00C975F9">
        <w:rPr>
          <w:color w:val="FF0000"/>
        </w:rPr>
        <w:t>[s]</w:t>
      </w:r>
      <w:r w:rsidR="00711634" w:rsidRPr="00845CDC">
        <w:t xml:space="preserve"> del presente documento puede</w:t>
      </w:r>
      <w:r w:rsidR="00711634" w:rsidRPr="00C975F9">
        <w:rPr>
          <w:color w:val="FF0000"/>
        </w:rPr>
        <w:t>[n]</w:t>
      </w:r>
      <w:r w:rsidR="00711634" w:rsidRPr="00845CDC">
        <w:t xml:space="preserve"> consultarse en los archivos de la Secretaría.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949CE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949CE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80"/>
    <w:rsid w:val="000107AA"/>
    <w:rsid w:val="00033EE1"/>
    <w:rsid w:val="00042B72"/>
    <w:rsid w:val="00044CE4"/>
    <w:rsid w:val="00053EA6"/>
    <w:rsid w:val="000558BD"/>
    <w:rsid w:val="00074301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70274"/>
    <w:rsid w:val="002A02C6"/>
    <w:rsid w:val="002A2EFC"/>
    <w:rsid w:val="002C0E18"/>
    <w:rsid w:val="002D353D"/>
    <w:rsid w:val="002D4172"/>
    <w:rsid w:val="002D5AAC"/>
    <w:rsid w:val="002F405F"/>
    <w:rsid w:val="0030124B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C7025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85386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1634"/>
    <w:rsid w:val="00712895"/>
    <w:rsid w:val="00757357"/>
    <w:rsid w:val="00762AB0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E438D"/>
    <w:rsid w:val="00906890"/>
    <w:rsid w:val="00911BE4"/>
    <w:rsid w:val="00935A0B"/>
    <w:rsid w:val="00951972"/>
    <w:rsid w:val="00953B31"/>
    <w:rsid w:val="00954D54"/>
    <w:rsid w:val="009608F3"/>
    <w:rsid w:val="00992CEB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4444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0EBF"/>
    <w:rsid w:val="00C92939"/>
    <w:rsid w:val="00CA1679"/>
    <w:rsid w:val="00CB151C"/>
    <w:rsid w:val="00CB242B"/>
    <w:rsid w:val="00CE5A1A"/>
    <w:rsid w:val="00CF55F6"/>
    <w:rsid w:val="00D04407"/>
    <w:rsid w:val="00D144D0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949CE"/>
    <w:rsid w:val="00EA2C9F"/>
    <w:rsid w:val="00ED0BDA"/>
    <w:rsid w:val="00ED3749"/>
    <w:rsid w:val="00EE7654"/>
    <w:rsid w:val="00EF1360"/>
    <w:rsid w:val="00EF3220"/>
    <w:rsid w:val="00F030E4"/>
    <w:rsid w:val="00F26DC1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4:docId w14:val="0DCFB49F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90EBF"/>
    <w:pPr>
      <w:numPr>
        <w:numId w:val="3"/>
      </w:numPr>
    </w:pPr>
  </w:style>
  <w:style w:type="numbering" w:styleId="1ai">
    <w:name w:val="Outline List 1"/>
    <w:basedOn w:val="Sinlista"/>
    <w:semiHidden/>
    <w:rsid w:val="00C90EBF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90EBF"/>
  </w:style>
  <w:style w:type="numbering" w:styleId="ArtculoSeccin">
    <w:name w:val="Outline List 3"/>
    <w:basedOn w:val="Sinlista"/>
    <w:semiHidden/>
    <w:rsid w:val="00C90EBF"/>
    <w:pPr>
      <w:numPr>
        <w:numId w:val="5"/>
      </w:numPr>
    </w:pPr>
  </w:style>
  <w:style w:type="paragraph" w:styleId="Cierre">
    <w:name w:val="Closing"/>
    <w:basedOn w:val="Normal"/>
    <w:semiHidden/>
    <w:rsid w:val="00C90EBF"/>
    <w:pPr>
      <w:ind w:left="4252"/>
    </w:pPr>
  </w:style>
  <w:style w:type="character" w:styleId="CitaHTML">
    <w:name w:val="HTML Cite"/>
    <w:semiHidden/>
    <w:rsid w:val="00C90EBF"/>
    <w:rPr>
      <w:i/>
      <w:iCs/>
    </w:rPr>
  </w:style>
  <w:style w:type="character" w:styleId="Cdigo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90EBF"/>
    <w:pPr>
      <w:spacing w:after="120"/>
      <w:ind w:left="283"/>
    </w:pPr>
  </w:style>
  <w:style w:type="paragraph" w:styleId="Continuarlista2">
    <w:name w:val="List Continue 2"/>
    <w:basedOn w:val="Normal"/>
    <w:semiHidden/>
    <w:rsid w:val="00C90EBF"/>
    <w:pPr>
      <w:spacing w:after="120"/>
      <w:ind w:left="566"/>
    </w:pPr>
  </w:style>
  <w:style w:type="paragraph" w:styleId="Continuarlista3">
    <w:name w:val="List Continue 3"/>
    <w:basedOn w:val="Normal"/>
    <w:semiHidden/>
    <w:rsid w:val="00C90EBF"/>
    <w:pPr>
      <w:spacing w:after="120"/>
      <w:ind w:left="849"/>
    </w:pPr>
  </w:style>
  <w:style w:type="paragraph" w:styleId="Continuarlista4">
    <w:name w:val="List Continue 4"/>
    <w:basedOn w:val="Normal"/>
    <w:semiHidden/>
    <w:rsid w:val="00C90EBF"/>
    <w:pPr>
      <w:spacing w:after="120"/>
      <w:ind w:left="1132"/>
    </w:pPr>
  </w:style>
  <w:style w:type="paragraph" w:styleId="Continuarlista5">
    <w:name w:val="List Continue 5"/>
    <w:basedOn w:val="Normal"/>
    <w:semiHidden/>
    <w:rsid w:val="00C90EBF"/>
    <w:pPr>
      <w:spacing w:after="120"/>
      <w:ind w:left="1415"/>
    </w:pPr>
  </w:style>
  <w:style w:type="character" w:styleId="DefinicinHTML">
    <w:name w:val="HTML Definition"/>
    <w:semiHidden/>
    <w:rsid w:val="00C90EBF"/>
    <w:rPr>
      <w:i/>
      <w:iCs/>
    </w:rPr>
  </w:style>
  <w:style w:type="paragraph" w:styleId="DireccinHTML">
    <w:name w:val="HTML Address"/>
    <w:basedOn w:val="Normal"/>
    <w:semiHidden/>
    <w:rsid w:val="00C90EBF"/>
    <w:rPr>
      <w:i/>
      <w:iCs/>
    </w:rPr>
  </w:style>
  <w:style w:type="paragraph" w:styleId="Direccinsob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90EBF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90EBF"/>
  </w:style>
  <w:style w:type="character" w:styleId="nfasis">
    <w:name w:val="Emphasis"/>
    <w:semiHidden/>
    <w:rsid w:val="00C90EBF"/>
    <w:rPr>
      <w:i/>
      <w:iCs/>
    </w:rPr>
  </w:style>
  <w:style w:type="paragraph" w:styleId="Fecha">
    <w:name w:val="Date"/>
    <w:basedOn w:val="Normal"/>
    <w:next w:val="Normal"/>
    <w:semiHidden/>
    <w:rsid w:val="00C90EBF"/>
  </w:style>
  <w:style w:type="paragraph" w:styleId="Firma">
    <w:name w:val="Signature"/>
    <w:basedOn w:val="Normal"/>
    <w:semiHidden/>
    <w:rsid w:val="00C90EBF"/>
    <w:pPr>
      <w:ind w:left="4252"/>
    </w:pPr>
  </w:style>
  <w:style w:type="paragraph" w:styleId="Firmadecorreoelectrnico">
    <w:name w:val="E-mail Signature"/>
    <w:basedOn w:val="Normal"/>
    <w:semiHidden/>
    <w:rsid w:val="00C90EBF"/>
  </w:style>
  <w:style w:type="character" w:styleId="Hipervnculo">
    <w:name w:val="Hyperlink"/>
    <w:rsid w:val="00C90EBF"/>
    <w:rPr>
      <w:color w:val="0000FF"/>
      <w:u w:val="none"/>
    </w:rPr>
  </w:style>
  <w:style w:type="character" w:styleId="Hipervnculovisitado">
    <w:name w:val="FollowedHyperlink"/>
    <w:rsid w:val="00C90EBF"/>
    <w:rPr>
      <w:color w:val="0000FF"/>
      <w:u w:val="none"/>
    </w:rPr>
  </w:style>
  <w:style w:type="paragraph" w:styleId="HTMLconformatoprevio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a">
    <w:name w:val="List"/>
    <w:basedOn w:val="Normal"/>
    <w:semiHidden/>
    <w:rsid w:val="00C90EBF"/>
    <w:pPr>
      <w:ind w:left="283" w:hanging="283"/>
    </w:pPr>
  </w:style>
  <w:style w:type="paragraph" w:styleId="Lista2">
    <w:name w:val="List 2"/>
    <w:basedOn w:val="Normal"/>
    <w:semiHidden/>
    <w:rsid w:val="00C90EBF"/>
    <w:pPr>
      <w:ind w:left="566" w:hanging="283"/>
    </w:pPr>
  </w:style>
  <w:style w:type="paragraph" w:styleId="Lista3">
    <w:name w:val="List 3"/>
    <w:basedOn w:val="Normal"/>
    <w:semiHidden/>
    <w:rsid w:val="00C90EBF"/>
    <w:pPr>
      <w:ind w:left="849" w:hanging="283"/>
    </w:pPr>
  </w:style>
  <w:style w:type="paragraph" w:styleId="Lista4">
    <w:name w:val="List 4"/>
    <w:basedOn w:val="Normal"/>
    <w:semiHidden/>
    <w:rsid w:val="00C90EBF"/>
    <w:pPr>
      <w:ind w:left="1132" w:hanging="283"/>
    </w:pPr>
  </w:style>
  <w:style w:type="paragraph" w:styleId="Lista5">
    <w:name w:val="List 5"/>
    <w:basedOn w:val="Normal"/>
    <w:semiHidden/>
    <w:rsid w:val="00C90EBF"/>
    <w:pPr>
      <w:ind w:left="1415" w:hanging="283"/>
    </w:pPr>
  </w:style>
  <w:style w:type="paragraph" w:styleId="Listaconnmeros">
    <w:name w:val="List Number"/>
    <w:basedOn w:val="Normal"/>
    <w:semiHidden/>
    <w:rsid w:val="00C90EBF"/>
    <w:pPr>
      <w:numPr>
        <w:numId w:val="42"/>
      </w:numPr>
    </w:pPr>
  </w:style>
  <w:style w:type="paragraph" w:styleId="Listaconnmeros2">
    <w:name w:val="List Number 2"/>
    <w:basedOn w:val="Normal"/>
    <w:semiHidden/>
    <w:rsid w:val="00C90EBF"/>
    <w:pPr>
      <w:numPr>
        <w:numId w:val="43"/>
      </w:numPr>
    </w:pPr>
  </w:style>
  <w:style w:type="paragraph" w:styleId="Listaconnmeros3">
    <w:name w:val="List Number 3"/>
    <w:basedOn w:val="Normal"/>
    <w:semiHidden/>
    <w:rsid w:val="00C90EBF"/>
    <w:pPr>
      <w:numPr>
        <w:numId w:val="44"/>
      </w:numPr>
    </w:pPr>
  </w:style>
  <w:style w:type="paragraph" w:styleId="Listaconnmeros4">
    <w:name w:val="List Number 4"/>
    <w:basedOn w:val="Normal"/>
    <w:semiHidden/>
    <w:rsid w:val="00C90EBF"/>
    <w:pPr>
      <w:numPr>
        <w:numId w:val="45"/>
      </w:numPr>
    </w:pPr>
  </w:style>
  <w:style w:type="paragraph" w:styleId="Listaconnmeros5">
    <w:name w:val="List Number 5"/>
    <w:basedOn w:val="Normal"/>
    <w:semiHidden/>
    <w:rsid w:val="00C90EBF"/>
    <w:pPr>
      <w:numPr>
        <w:numId w:val="46"/>
      </w:numPr>
    </w:pPr>
  </w:style>
  <w:style w:type="paragraph" w:styleId="Listaconvietas">
    <w:name w:val="List Bullet"/>
    <w:basedOn w:val="Normal"/>
    <w:semiHidden/>
    <w:rsid w:val="00C90EBF"/>
    <w:pPr>
      <w:numPr>
        <w:numId w:val="37"/>
      </w:numPr>
    </w:pPr>
  </w:style>
  <w:style w:type="paragraph" w:styleId="Listaconvietas2">
    <w:name w:val="List Bullet 2"/>
    <w:basedOn w:val="Normal"/>
    <w:semiHidden/>
    <w:rsid w:val="00C90EBF"/>
    <w:pPr>
      <w:numPr>
        <w:numId w:val="38"/>
      </w:numPr>
    </w:pPr>
  </w:style>
  <w:style w:type="paragraph" w:styleId="Listaconvietas3">
    <w:name w:val="List Bullet 3"/>
    <w:basedOn w:val="Normal"/>
    <w:semiHidden/>
    <w:rsid w:val="00C90EBF"/>
    <w:pPr>
      <w:numPr>
        <w:numId w:val="39"/>
      </w:numPr>
    </w:pPr>
  </w:style>
  <w:style w:type="paragraph" w:styleId="Listaconvietas4">
    <w:name w:val="List Bullet 4"/>
    <w:basedOn w:val="Normal"/>
    <w:semiHidden/>
    <w:rsid w:val="00C90EBF"/>
    <w:pPr>
      <w:numPr>
        <w:numId w:val="40"/>
      </w:numPr>
    </w:pPr>
  </w:style>
  <w:style w:type="paragraph" w:styleId="Listaconvietas5">
    <w:name w:val="List Bullet 5"/>
    <w:basedOn w:val="Normal"/>
    <w:semiHidden/>
    <w:rsid w:val="00C90EBF"/>
    <w:pPr>
      <w:numPr>
        <w:numId w:val="41"/>
      </w:numPr>
    </w:pPr>
  </w:style>
  <w:style w:type="character" w:styleId="Mquinadeescribir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merodelnea">
    <w:name w:val="line number"/>
    <w:basedOn w:val="Fuentedeprrafopredeter"/>
    <w:semiHidden/>
    <w:rsid w:val="00C90EBF"/>
  </w:style>
  <w:style w:type="character" w:styleId="Nmerodepgina">
    <w:name w:val="page number"/>
    <w:aliases w:val="7_G"/>
    <w:qFormat/>
    <w:rsid w:val="00C90EBF"/>
    <w:rPr>
      <w:b/>
      <w:sz w:val="18"/>
    </w:rPr>
  </w:style>
  <w:style w:type="character" w:styleId="Refdenotaalfinal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90EBF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90EBF"/>
  </w:style>
  <w:style w:type="paragraph" w:styleId="Sangra2detindependiente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90EBF"/>
    <w:pPr>
      <w:spacing w:after="120"/>
      <w:ind w:left="283"/>
    </w:pPr>
  </w:style>
  <w:style w:type="paragraph" w:styleId="Sangranormal">
    <w:name w:val="Normal Indent"/>
    <w:basedOn w:val="Normal"/>
    <w:semiHidden/>
    <w:rsid w:val="00C90EBF"/>
    <w:pPr>
      <w:ind w:left="567"/>
    </w:pPr>
  </w:style>
  <w:style w:type="paragraph" w:styleId="Subttulo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90EBF"/>
    <w:pPr>
      <w:spacing w:after="120"/>
      <w:ind w:left="1440" w:right="1440"/>
    </w:pPr>
  </w:style>
  <w:style w:type="character" w:styleId="Textoennegrita">
    <w:name w:val="Strong"/>
    <w:semiHidden/>
    <w:rsid w:val="00C90EBF"/>
    <w:rPr>
      <w:b/>
      <w:bCs/>
    </w:rPr>
  </w:style>
  <w:style w:type="paragraph" w:styleId="Textoindependiente">
    <w:name w:val="Body Text"/>
    <w:basedOn w:val="Normal"/>
    <w:semiHidden/>
    <w:rsid w:val="00C90EBF"/>
    <w:pPr>
      <w:spacing w:after="120"/>
    </w:pPr>
  </w:style>
  <w:style w:type="paragraph" w:styleId="Textoindependiente2">
    <w:name w:val="Body Text 2"/>
    <w:basedOn w:val="Normal"/>
    <w:semiHidden/>
    <w:rsid w:val="00C90EBF"/>
    <w:pPr>
      <w:spacing w:after="120" w:line="480" w:lineRule="auto"/>
    </w:pPr>
  </w:style>
  <w:style w:type="paragraph" w:styleId="Textoindependien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90EB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90EBF"/>
    <w:pPr>
      <w:ind w:firstLine="210"/>
    </w:pPr>
  </w:style>
  <w:style w:type="paragraph" w:styleId="Textonotaalfinal">
    <w:name w:val="endnote text"/>
    <w:aliases w:val="2_G"/>
    <w:basedOn w:val="Textonotapie"/>
    <w:qFormat/>
    <w:rsid w:val="00C90EBF"/>
  </w:style>
  <w:style w:type="paragraph" w:styleId="Textosinformato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tulo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90EBF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A662-1176-4ABD-9B49-7DD4285D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2013-10-24T10:25:00Z</cp:lastPrinted>
  <dcterms:created xsi:type="dcterms:W3CDTF">2018-03-27T14:17:00Z</dcterms:created>
  <dcterms:modified xsi:type="dcterms:W3CDTF">2018-09-19T09:43:00Z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