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DA0BC1" w:rsidRDefault="00D44142" w:rsidP="00D44142">
            <w:pPr>
              <w:rPr>
                <w:lang w:val="es-ES"/>
              </w:rPr>
            </w:pP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52319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52319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490A9F" w:rsidP="00077127"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207121" w:rsidRPr="006A5682">
              <w:t>virs</w:t>
            </w:r>
            <w:proofErr w:type="spellEnd"/>
            <w:r>
              <w:fldChar w:fldCharType="end"/>
            </w:r>
          </w:p>
        </w:tc>
      </w:tr>
    </w:tbl>
    <w:p w:rsidR="00523196" w:rsidRPr="00D612C3" w:rsidRDefault="00523196" w:rsidP="00523196">
      <w:pPr>
        <w:spacing w:before="120"/>
        <w:rPr>
          <w:b/>
          <w:bCs/>
          <w:sz w:val="32"/>
          <w:szCs w:val="24"/>
        </w:rPr>
      </w:pPr>
      <w:r w:rsidRPr="00D612C3">
        <w:rPr>
          <w:b/>
          <w:bCs/>
          <w:sz w:val="24"/>
        </w:rPr>
        <w:t>Комитет по правам человека</w:t>
      </w:r>
    </w:p>
    <w:p w:rsidR="00523196" w:rsidRPr="001455C7" w:rsidRDefault="00523196" w:rsidP="00523196">
      <w:pPr>
        <w:pStyle w:val="HMG"/>
      </w:pPr>
      <w:r>
        <w:tab/>
      </w:r>
      <w:r>
        <w:tab/>
      </w:r>
      <w:r w:rsidRPr="00627E76">
        <w:rPr>
          <w:color w:val="FF0000"/>
        </w:rPr>
        <w:t>[</w:t>
      </w:r>
      <w:r w:rsidRPr="00E6370F">
        <w:t>Первоначальный</w:t>
      </w:r>
      <w:r w:rsidRPr="00627E76">
        <w:rPr>
          <w:color w:val="FF0000"/>
        </w:rPr>
        <w:t>] [(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E6370F">
        <w:t>периодический</w:t>
      </w:r>
      <w:r w:rsidRPr="00627E76">
        <w:rPr>
          <w:color w:val="FF0000"/>
        </w:rPr>
        <w:t>] [</w:t>
      </w:r>
      <w:r w:rsidRPr="00896FE8">
        <w:t>Объединенные</w:t>
      </w:r>
      <w:r w:rsidRPr="00627E76">
        <w:rPr>
          <w:color w:val="FF0000"/>
        </w:rPr>
        <w:t xml:space="preserve"> 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D612C3">
        <w:rPr>
          <w:color w:val="FF0000"/>
        </w:rPr>
        <w:t>–</w:t>
      </w:r>
      <w:r w:rsidRPr="00627E76">
        <w:rPr>
          <w:color w:val="FF0000"/>
        </w:rPr>
        <w:t>/</w:t>
      </w:r>
      <w:r>
        <w:rPr>
          <w:color w:val="FF0000"/>
        </w:rPr>
        <w:t>и</w:t>
      </w:r>
      <w:r w:rsidRPr="00627E76">
        <w:rPr>
          <w:color w:val="FF0000"/>
        </w:rPr>
        <w:t xml:space="preserve"> (</w:t>
      </w:r>
      <w:r w:rsidRPr="008D1FEC">
        <w:rPr>
          <w:color w:val="FF0000"/>
        </w:rPr>
        <w:t>номер</w:t>
      </w:r>
      <w:r w:rsidRPr="00627E76">
        <w:rPr>
          <w:color w:val="FF0000"/>
        </w:rPr>
        <w:t xml:space="preserve">) </w:t>
      </w:r>
      <w:r w:rsidRPr="00E6370F">
        <w:t>периодические</w:t>
      </w:r>
      <w:r w:rsidRPr="00627E76">
        <w:rPr>
          <w:color w:val="FF0000"/>
        </w:rPr>
        <w:t>]</w:t>
      </w:r>
      <w:r w:rsidRPr="00627E76">
        <w:t xml:space="preserve"> </w:t>
      </w:r>
      <w:r>
        <w:t>доклад</w:t>
      </w:r>
      <w:r w:rsidRPr="00627E76">
        <w:rPr>
          <w:color w:val="FF0000"/>
        </w:rPr>
        <w:t>(</w:t>
      </w:r>
      <w:r w:rsidRPr="008D1FEC">
        <w:rPr>
          <w:color w:val="FF0000"/>
        </w:rPr>
        <w:t>ы</w:t>
      </w:r>
      <w:r w:rsidRPr="00627E76">
        <w:rPr>
          <w:color w:val="FF0000"/>
        </w:rPr>
        <w:t>)</w:t>
      </w:r>
      <w:r w:rsidRPr="00627E76">
        <w:t>,</w:t>
      </w:r>
      <w:r w:rsidRPr="00627E76">
        <w:rPr>
          <w:color w:val="FF0000"/>
        </w:rPr>
        <w:t xml:space="preserve"> </w:t>
      </w:r>
      <w:proofErr w:type="spellStart"/>
      <w:r w:rsidRPr="00643435">
        <w:t>представленн</w:t>
      </w:r>
      <w:proofErr w:type="spellEnd"/>
      <w:r w:rsidRPr="00627E76">
        <w:rPr>
          <w:color w:val="FF0000"/>
        </w:rPr>
        <w:t>(</w:t>
      </w:r>
      <w:proofErr w:type="spellStart"/>
      <w:r w:rsidRPr="00851454">
        <w:t>ый</w:t>
      </w:r>
      <w:proofErr w:type="spellEnd"/>
      <w:r w:rsidRPr="00627E76">
        <w:rPr>
          <w:color w:val="FF0000"/>
        </w:rPr>
        <w:t>/</w:t>
      </w:r>
      <w:proofErr w:type="spellStart"/>
      <w:r w:rsidRPr="00851454">
        <w:t>ые</w:t>
      </w:r>
      <w:proofErr w:type="spellEnd"/>
      <w:r w:rsidRPr="00627E76">
        <w:rPr>
          <w:color w:val="FF0000"/>
        </w:rPr>
        <w:t>) (</w:t>
      </w:r>
      <w:r w:rsidRPr="008D1FEC">
        <w:rPr>
          <w:color w:val="FF0000"/>
        </w:rPr>
        <w:t>стран</w:t>
      </w:r>
      <w:r>
        <w:rPr>
          <w:color w:val="FF0000"/>
        </w:rPr>
        <w:t>а</w:t>
      </w:r>
      <w:r w:rsidRPr="00627E76">
        <w:rPr>
          <w:color w:val="FF0000"/>
        </w:rPr>
        <w:t>)</w:t>
      </w:r>
      <w:r w:rsidRPr="00627E76">
        <w:t xml:space="preserve"> </w:t>
      </w:r>
      <w:r w:rsidRPr="00643435">
        <w:t>согласно</w:t>
      </w:r>
      <w:r>
        <w:t xml:space="preserve"> статье 40 Пакта, </w:t>
      </w:r>
      <w:proofErr w:type="spellStart"/>
      <w:r w:rsidR="003951B9">
        <w:t>подлежащ</w:t>
      </w:r>
      <w:proofErr w:type="spellEnd"/>
      <w:r w:rsidR="003951B9" w:rsidRPr="00627E76">
        <w:rPr>
          <w:color w:val="FF0000"/>
        </w:rPr>
        <w:t>(</w:t>
      </w:r>
      <w:proofErr w:type="spellStart"/>
      <w:r w:rsidR="003951B9">
        <w:t>и</w:t>
      </w:r>
      <w:r w:rsidR="003951B9" w:rsidRPr="00851454">
        <w:t>й</w:t>
      </w:r>
      <w:proofErr w:type="spellEnd"/>
      <w:r w:rsidR="003951B9" w:rsidRPr="00627E76">
        <w:rPr>
          <w:color w:val="FF0000"/>
        </w:rPr>
        <w:t>/</w:t>
      </w:r>
      <w:proofErr w:type="spellStart"/>
      <w:r w:rsidR="003951B9">
        <w:t>и</w:t>
      </w:r>
      <w:r w:rsidR="003951B9" w:rsidRPr="00851454">
        <w:t>е</w:t>
      </w:r>
      <w:proofErr w:type="spellEnd"/>
      <w:r w:rsidR="003951B9">
        <w:rPr>
          <w:color w:val="FF0000"/>
        </w:rPr>
        <w:t>)</w:t>
      </w:r>
      <w:bookmarkStart w:id="0" w:name="_GoBack"/>
      <w:r w:rsidR="003951B9" w:rsidRPr="003951B9">
        <w:t xml:space="preserve"> </w:t>
      </w:r>
      <w:bookmarkEnd w:id="0"/>
      <w:r w:rsidR="003951B9" w:rsidRPr="00603F32">
        <w:t xml:space="preserve">представлению </w:t>
      </w:r>
      <w:r w:rsidRPr="00744DEA">
        <w:t>в</w:t>
      </w:r>
      <w:r>
        <w:rPr>
          <w:color w:val="FF0000"/>
          <w:lang w:val="en-US"/>
        </w:rPr>
        <w:t> </w:t>
      </w:r>
      <w:r>
        <w:rPr>
          <w:color w:val="FF0000"/>
        </w:rPr>
        <w:t>ХХХХ</w:t>
      </w:r>
      <w:r>
        <w:rPr>
          <w:lang w:val="en-US"/>
        </w:rPr>
        <w:t> </w:t>
      </w:r>
      <w:r>
        <w:t>году</w:t>
      </w:r>
      <w:r w:rsidRPr="00AA49FF">
        <w:rPr>
          <w:rStyle w:val="Appelnotedebasdep"/>
          <w:b w:val="0"/>
          <w:sz w:val="20"/>
          <w:vertAlign w:val="baseline"/>
        </w:rPr>
        <w:footnoteReference w:customMarkFollows="1" w:id="1"/>
        <w:t>*</w:t>
      </w:r>
    </w:p>
    <w:p w:rsidR="00523196" w:rsidRPr="001F0BAE" w:rsidRDefault="00523196" w:rsidP="001455C7">
      <w:pPr>
        <w:pStyle w:val="SingleTxtG"/>
        <w:jc w:val="right"/>
      </w:pPr>
      <w:r>
        <w:t>[Дата получения:</w:t>
      </w:r>
      <w:r w:rsidRPr="008D1FEC">
        <w:rPr>
          <w:color w:val="FF0000"/>
        </w:rPr>
        <w:t xml:space="preserve"> </w:t>
      </w:r>
      <w:r>
        <w:rPr>
          <w:color w:val="FF0000"/>
        </w:rPr>
        <w:t xml:space="preserve">00 </w:t>
      </w:r>
      <w:r w:rsidRPr="008D1FEC">
        <w:rPr>
          <w:color w:val="FF0000"/>
        </w:rPr>
        <w:t>месяц</w:t>
      </w:r>
      <w:r>
        <w:rPr>
          <w:color w:val="FF0000"/>
        </w:rPr>
        <w:t>а</w:t>
      </w:r>
      <w:r w:rsidRPr="008D1FEC">
        <w:rPr>
          <w:color w:val="FF0000"/>
        </w:rPr>
        <w:t xml:space="preserve"> </w:t>
      </w:r>
      <w:r>
        <w:rPr>
          <w:color w:val="FF0000"/>
        </w:rPr>
        <w:t>ХХХХ</w:t>
      </w:r>
      <w:r>
        <w:t xml:space="preserve"> года]</w:t>
      </w:r>
    </w:p>
    <w:p w:rsidR="00523196" w:rsidRPr="00FD0DFB" w:rsidRDefault="00523196" w:rsidP="00F43C45">
      <w:pPr>
        <w:pStyle w:val="SingleTxtG"/>
        <w:rPr>
          <w:color w:val="0000FF"/>
        </w:rPr>
      </w:pPr>
      <w:r w:rsidRPr="00FD0DFB">
        <w:rPr>
          <w:color w:val="0000FF"/>
        </w:rPr>
        <w:t>[[Текст начинается на следующей странице]]</w:t>
      </w:r>
    </w:p>
    <w:p w:rsidR="00B16B5E" w:rsidRDefault="00B16B5E">
      <w:pPr>
        <w:suppressAutoHyphens w:val="0"/>
        <w:spacing w:line="240" w:lineRule="auto"/>
        <w:rPr>
          <w:rFonts w:eastAsia="Times New Roman" w:cs="Times New Roman"/>
          <w:szCs w:val="20"/>
        </w:rPr>
      </w:pPr>
      <w:r>
        <w:br w:type="page"/>
      </w:r>
    </w:p>
    <w:p w:rsidR="002206E3" w:rsidRPr="00F43C45" w:rsidRDefault="002206E3" w:rsidP="00490A9F">
      <w:pPr>
        <w:pStyle w:val="SingleTxtG"/>
      </w:pPr>
    </w:p>
    <w:sectPr w:rsidR="002206E3" w:rsidRPr="00F43C45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3951B9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490A9F">
      <w:fldChar w:fldCharType="begin"/>
    </w:r>
    <w:r w:rsidR="00490A9F">
      <w:instrText xml:space="preserve"> DOCPROPERTY  gdocf  \* MERGEFORMAT </w:instrText>
    </w:r>
    <w:r w:rsidR="00490A9F">
      <w:fldChar w:fldCharType="separate"/>
    </w:r>
    <w:proofErr w:type="spellStart"/>
    <w:r w:rsidR="00077127">
      <w:t>gdocf</w:t>
    </w:r>
    <w:proofErr w:type="spellEnd"/>
    <w:r w:rsidR="00490A9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0A9F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77127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F43C45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516" w:rsidRDefault="00E61516" w:rsidP="00E61516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77127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61516" w:rsidTr="00E61516">
      <w:tc>
        <w:tcPr>
          <w:tcW w:w="3936" w:type="dxa"/>
          <w:vAlign w:val="bottom"/>
          <w:hideMark/>
        </w:tcPr>
        <w:p w:rsidR="00E61516" w:rsidRDefault="00E61516" w:rsidP="00E61516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61516" w:rsidRDefault="00E61516" w:rsidP="00E61516">
          <w:pPr>
            <w:pStyle w:val="Pieddepage"/>
            <w:jc w:val="right"/>
            <w:rPr>
              <w:lang w:eastAsia="en-US"/>
            </w:rPr>
          </w:pPr>
        </w:p>
      </w:tc>
    </w:tr>
  </w:tbl>
  <w:p w:rsidR="00E61516" w:rsidRDefault="00E61516" w:rsidP="00E61516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77127">
      <w:rPr>
        <w:rFonts w:ascii="C39T30Lfz" w:hAnsi="C39T30Lfz"/>
        <w:noProof/>
        <w:sz w:val="56"/>
        <w:szCs w:val="56"/>
        <w:lang w:eastAsia="fr-FR"/>
      </w:rPr>
      <w:t>*0123465789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23196" w:rsidRPr="006973FC" w:rsidRDefault="00523196" w:rsidP="00523196">
      <w:pPr>
        <w:pStyle w:val="Notedebasdepage"/>
        <w:rPr>
          <w:lang w:val="ru-RU"/>
        </w:rPr>
      </w:pPr>
      <w:r>
        <w:rPr>
          <w:lang w:val="ru-RU"/>
        </w:rPr>
        <w:tab/>
      </w:r>
      <w:r w:rsidRPr="00AA49FF">
        <w:rPr>
          <w:sz w:val="20"/>
          <w:lang w:val="ru-RU"/>
        </w:rPr>
        <w:t>*</w:t>
      </w:r>
      <w:r>
        <w:rPr>
          <w:lang w:val="ru-RU"/>
        </w:rPr>
        <w:tab/>
        <w:t>Настоящий документ выпускается без официального редактирования.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0A9F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77127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490A9F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77127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7957" w:rsidRDefault="00DB7957" w:rsidP="00DB7957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25A3B"/>
    <w:rsid w:val="00033EE1"/>
    <w:rsid w:val="00041407"/>
    <w:rsid w:val="00042B72"/>
    <w:rsid w:val="000558BD"/>
    <w:rsid w:val="00077127"/>
    <w:rsid w:val="000814CD"/>
    <w:rsid w:val="000B57E7"/>
    <w:rsid w:val="000B6373"/>
    <w:rsid w:val="000F09DF"/>
    <w:rsid w:val="000F61B2"/>
    <w:rsid w:val="001075E9"/>
    <w:rsid w:val="0013078D"/>
    <w:rsid w:val="001455C7"/>
    <w:rsid w:val="00150681"/>
    <w:rsid w:val="00152A2D"/>
    <w:rsid w:val="00180183"/>
    <w:rsid w:val="0018024D"/>
    <w:rsid w:val="0018649F"/>
    <w:rsid w:val="00187D5F"/>
    <w:rsid w:val="00196389"/>
    <w:rsid w:val="001B3EF6"/>
    <w:rsid w:val="001C7A89"/>
    <w:rsid w:val="00207121"/>
    <w:rsid w:val="002206E3"/>
    <w:rsid w:val="002252E2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09FF"/>
    <w:rsid w:val="00381C24"/>
    <w:rsid w:val="00390443"/>
    <w:rsid w:val="00393C46"/>
    <w:rsid w:val="003951B9"/>
    <w:rsid w:val="003958D0"/>
    <w:rsid w:val="003B00E5"/>
    <w:rsid w:val="00404297"/>
    <w:rsid w:val="00407B78"/>
    <w:rsid w:val="00424203"/>
    <w:rsid w:val="00452493"/>
    <w:rsid w:val="00454E07"/>
    <w:rsid w:val="00472C5C"/>
    <w:rsid w:val="00490A9F"/>
    <w:rsid w:val="00493D81"/>
    <w:rsid w:val="0050108D"/>
    <w:rsid w:val="00513081"/>
    <w:rsid w:val="00517901"/>
    <w:rsid w:val="00523196"/>
    <w:rsid w:val="00526683"/>
    <w:rsid w:val="00550706"/>
    <w:rsid w:val="005709E0"/>
    <w:rsid w:val="00572E19"/>
    <w:rsid w:val="0058663C"/>
    <w:rsid w:val="005961C8"/>
    <w:rsid w:val="005D7914"/>
    <w:rsid w:val="005E2B41"/>
    <w:rsid w:val="005F0B42"/>
    <w:rsid w:val="00681A10"/>
    <w:rsid w:val="006A1ED8"/>
    <w:rsid w:val="006C2031"/>
    <w:rsid w:val="006D461A"/>
    <w:rsid w:val="006F35EE"/>
    <w:rsid w:val="006F7D8D"/>
    <w:rsid w:val="007021FF"/>
    <w:rsid w:val="00712895"/>
    <w:rsid w:val="007157D2"/>
    <w:rsid w:val="00757357"/>
    <w:rsid w:val="00825F8D"/>
    <w:rsid w:val="00834B71"/>
    <w:rsid w:val="0086445C"/>
    <w:rsid w:val="00894693"/>
    <w:rsid w:val="008A08D7"/>
    <w:rsid w:val="008A3BCD"/>
    <w:rsid w:val="008B6909"/>
    <w:rsid w:val="008C6AB2"/>
    <w:rsid w:val="00906890"/>
    <w:rsid w:val="00911BE4"/>
    <w:rsid w:val="00951972"/>
    <w:rsid w:val="00953B7A"/>
    <w:rsid w:val="009569AF"/>
    <w:rsid w:val="009608F3"/>
    <w:rsid w:val="009A24AC"/>
    <w:rsid w:val="009B603A"/>
    <w:rsid w:val="00A312BC"/>
    <w:rsid w:val="00A66C5E"/>
    <w:rsid w:val="00A84021"/>
    <w:rsid w:val="00A84D35"/>
    <w:rsid w:val="00A917B3"/>
    <w:rsid w:val="00AA49FF"/>
    <w:rsid w:val="00AB4B51"/>
    <w:rsid w:val="00B10CC7"/>
    <w:rsid w:val="00B16B5E"/>
    <w:rsid w:val="00B44E3D"/>
    <w:rsid w:val="00B539E7"/>
    <w:rsid w:val="00B62458"/>
    <w:rsid w:val="00B82B71"/>
    <w:rsid w:val="00BC18B2"/>
    <w:rsid w:val="00BD33EE"/>
    <w:rsid w:val="00C106D6"/>
    <w:rsid w:val="00C23549"/>
    <w:rsid w:val="00C26899"/>
    <w:rsid w:val="00C60F0C"/>
    <w:rsid w:val="00C805C9"/>
    <w:rsid w:val="00C84828"/>
    <w:rsid w:val="00C92939"/>
    <w:rsid w:val="00CA1679"/>
    <w:rsid w:val="00CB151C"/>
    <w:rsid w:val="00CE21D3"/>
    <w:rsid w:val="00CE5A1A"/>
    <w:rsid w:val="00CF55F6"/>
    <w:rsid w:val="00D33D63"/>
    <w:rsid w:val="00D44142"/>
    <w:rsid w:val="00D90028"/>
    <w:rsid w:val="00D90138"/>
    <w:rsid w:val="00DA0BC1"/>
    <w:rsid w:val="00DB7957"/>
    <w:rsid w:val="00DF71B9"/>
    <w:rsid w:val="00E21169"/>
    <w:rsid w:val="00E528D1"/>
    <w:rsid w:val="00E61516"/>
    <w:rsid w:val="00E73F76"/>
    <w:rsid w:val="00E81587"/>
    <w:rsid w:val="00EA2C9F"/>
    <w:rsid w:val="00ED0BDA"/>
    <w:rsid w:val="00EF1360"/>
    <w:rsid w:val="00EF3220"/>
    <w:rsid w:val="00F21B00"/>
    <w:rsid w:val="00F27D25"/>
    <w:rsid w:val="00F43C45"/>
    <w:rsid w:val="00F82DE6"/>
    <w:rsid w:val="00F90E40"/>
    <w:rsid w:val="00F94155"/>
    <w:rsid w:val="00F9783F"/>
    <w:rsid w:val="00FD0DFB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2252E2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2252E2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150681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15068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15068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15068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150681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150681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150681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150681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2252E2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2252E2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2252E2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2252E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2252E2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2252E2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2252E2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2252E2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2252E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2252E2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2252E2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2252E2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2252E2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2252E2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2252E2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2252E2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2252E2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2252E2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2252E2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2252E2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2252E2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2252E2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2252E2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2252E2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2252E2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2252E2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2252E2"/>
  </w:style>
  <w:style w:type="character" w:customStyle="1" w:styleId="NotedefinCar">
    <w:name w:val="Note de fin Car"/>
    <w:aliases w:val="2_G Car"/>
    <w:basedOn w:val="Policepardfaut"/>
    <w:link w:val="Notedefin"/>
    <w:rsid w:val="002252E2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2252E2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2252E2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2252E2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53</Words>
  <Characters>637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14</cp:revision>
  <cp:lastPrinted>2008-01-15T07:58:00Z</cp:lastPrinted>
  <dcterms:created xsi:type="dcterms:W3CDTF">2018-05-16T09:06:00Z</dcterms:created>
  <dcterms:modified xsi:type="dcterms:W3CDTF">2018-10-22T08:54:00Z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*0123465789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