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CF3C59">
              <w:fldChar w:fldCharType="begin"/>
            </w:r>
            <w:r w:rsidR="00CF3C59">
              <w:instrText xml:space="preserve"> DOCPROPERTY  sym1  \* MERGEFORMAT </w:instrText>
            </w:r>
            <w:r w:rsidR="00CF3C59">
              <w:fldChar w:fldCharType="separate"/>
            </w:r>
            <w:r w:rsidR="00475149" w:rsidRPr="00F43810">
              <w:t>sym1</w:t>
            </w:r>
            <w:r w:rsidR="00CF3C59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CF3C59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8D475B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8D475B" w:rsidP="00981901">
            <w:pPr>
              <w:suppressAutoHyphens w:val="0"/>
            </w:pPr>
            <w:r>
              <w:t>Original </w:t>
            </w:r>
            <w:r w:rsidR="009A3C2B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8D475B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Pr="00F43810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B002C4" w:rsidRDefault="00B002C4" w:rsidP="00B002C4">
      <w:pPr>
        <w:pStyle w:val="HMG"/>
        <w:rPr>
          <w:b w:val="0"/>
          <w:sz w:val="20"/>
        </w:rPr>
      </w:pPr>
      <w:r>
        <w:tab/>
      </w:r>
      <w:r>
        <w:tab/>
      </w:r>
      <w:fldSimple w:instr=" DOCPROPERTY  Prepwc  \* MERGEFORMAT ">
        <w:r w:rsidR="00D76F7A" w:rsidRPr="00D76F7A">
          <w:t>prepwc</w:t>
        </w:r>
      </w:fldSimple>
      <w:r w:rsidR="00D76F7A" w:rsidRPr="00D76F7A">
        <w:t xml:space="preserve"> </w:t>
      </w:r>
      <w:r w:rsidRPr="009E1F3E">
        <w:t>soumis par</w:t>
      </w:r>
      <w:r w:rsidRPr="00D76F7A">
        <w:t xml:space="preserve"> </w:t>
      </w:r>
      <w:fldSimple w:instr=" DOCPROPERTY  Countwd  \* MERGEFORMAT ">
        <w:r w:rsidR="00D76F7A">
          <w:t>countwd</w:t>
        </w:r>
      </w:fldSimple>
      <w:r>
        <w:t xml:space="preserve"> en application de l’article 40 du Pacte, </w:t>
      </w:r>
      <w:r w:rsidR="006E7DB4">
        <w:t xml:space="preserve">selon la procédure facultative d’établissement des rapports, attendu en </w:t>
      </w:r>
      <w:r w:rsidR="006E7DB4" w:rsidRPr="007C4243">
        <w:rPr>
          <w:color w:val="FF0000"/>
        </w:rPr>
        <w:t>année</w:t>
      </w:r>
      <w:r w:rsidRPr="007C6F16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B002C4" w:rsidRDefault="00B002C4" w:rsidP="00B002C4">
      <w:pPr>
        <w:pStyle w:val="SingleTxtG"/>
        <w:jc w:val="right"/>
      </w:pPr>
      <w:r>
        <w:t>[</w:t>
      </w:r>
      <w:r w:rsidRPr="009E1F3E">
        <w:t>Date de réception :</w:t>
      </w:r>
      <w:r>
        <w:rPr>
          <w:color w:val="FF0000"/>
        </w:rPr>
        <w:t xml:space="preserve"> </w:t>
      </w:r>
      <w:r w:rsidR="00E638F5">
        <w:rPr>
          <w:color w:val="FF0000"/>
        </w:rPr>
        <w:t xml:space="preserve">00 </w:t>
      </w:r>
      <w:r>
        <w:rPr>
          <w:color w:val="FF0000"/>
        </w:rPr>
        <w:t>mois AAAA</w:t>
      </w:r>
      <w:r>
        <w:t>]</w:t>
      </w:r>
    </w:p>
    <w:p w:rsidR="00B002C4" w:rsidRDefault="00B002C4" w:rsidP="00B002C4">
      <w:pPr>
        <w:pStyle w:val="SingleTxtG"/>
        <w:rPr>
          <w:color w:val="0000FF"/>
        </w:rPr>
      </w:pPr>
      <w:r w:rsidRPr="00AC2184">
        <w:rPr>
          <w:color w:val="0000FF"/>
        </w:rPr>
        <w:t>[Le texte commence à la page suivante]</w:t>
      </w:r>
    </w:p>
    <w:p w:rsidR="000C1293" w:rsidRPr="000C1293" w:rsidRDefault="008D475B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F3C5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8D475B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3C5A44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B002C4" w:rsidRPr="000260D0" w:rsidRDefault="00B002C4" w:rsidP="00B002C4">
      <w:pPr>
        <w:pStyle w:val="Textonotapie"/>
      </w:pPr>
      <w:r>
        <w:tab/>
      </w:r>
      <w:r w:rsidRPr="00CF0A75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8D475B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8D475B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C5A44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C0143"/>
    <w:rsid w:val="005E2B17"/>
    <w:rsid w:val="006056E0"/>
    <w:rsid w:val="00613A58"/>
    <w:rsid w:val="00684555"/>
    <w:rsid w:val="006910CE"/>
    <w:rsid w:val="006D44E0"/>
    <w:rsid w:val="006E7DB4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D475B"/>
    <w:rsid w:val="008F5D35"/>
    <w:rsid w:val="00957790"/>
    <w:rsid w:val="009705C8"/>
    <w:rsid w:val="00981901"/>
    <w:rsid w:val="009A3C2B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F3C59"/>
    <w:rsid w:val="00D00DEE"/>
    <w:rsid w:val="00D02F73"/>
    <w:rsid w:val="00D3439C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22CF2"/>
    <w:rsid w:val="00E506F1"/>
    <w:rsid w:val="00E52D9F"/>
    <w:rsid w:val="00E638F5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2018-03-23T15:28:00Z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