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104F25">
            <w:pPr>
              <w:spacing w:after="20"/>
              <w:jc w:val="right"/>
            </w:pPr>
            <w:r>
              <w:rPr>
                <w:sz w:val="40"/>
                <w:lang w:val="es-ES"/>
              </w:rPr>
              <w:t>CED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5677EC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104F25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>Международная к</w:t>
            </w:r>
            <w:r w:rsidRPr="008B759B">
              <w:rPr>
                <w:b/>
                <w:spacing w:val="-4"/>
                <w:sz w:val="34"/>
                <w:szCs w:val="34"/>
              </w:rPr>
              <w:t>онвенция</w:t>
            </w:r>
            <w:r>
              <w:rPr>
                <w:b/>
                <w:spacing w:val="-4"/>
                <w:sz w:val="34"/>
                <w:szCs w:val="34"/>
              </w:rPr>
              <w:br/>
              <w:t>для защиты всех лиц от</w:t>
            </w:r>
            <w:r>
              <w:rPr>
                <w:b/>
                <w:spacing w:val="-4"/>
                <w:sz w:val="34"/>
                <w:szCs w:val="34"/>
              </w:rPr>
              <w:br/>
              <w:t>насильственных исчезновений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dist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tlang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olang</w:t>
            </w:r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r w:rsidR="00F520C6">
              <w:rPr>
                <w:lang w:val="fr-FR"/>
              </w:rPr>
              <w:t>virs</w:t>
            </w:r>
            <w:r w:rsidRPr="00A90C18">
              <w:rPr>
                <w:lang w:val="fr-FR"/>
              </w:rPr>
              <w:fldChar w:fldCharType="end"/>
            </w:r>
          </w:p>
        </w:tc>
      </w:tr>
    </w:tbl>
    <w:p w:rsidR="00104F25" w:rsidRPr="001B092A" w:rsidRDefault="00104F25" w:rsidP="00104F25">
      <w:pPr>
        <w:spacing w:before="120"/>
        <w:rPr>
          <w:b/>
          <w:sz w:val="24"/>
          <w:szCs w:val="24"/>
        </w:rPr>
      </w:pPr>
      <w:r w:rsidRPr="005677EC">
        <w:rPr>
          <w:b/>
          <w:sz w:val="24"/>
          <w:szCs w:val="24"/>
        </w:rPr>
        <w:t>Комитет</w:t>
      </w:r>
      <w:r w:rsidRPr="001B092A">
        <w:rPr>
          <w:b/>
          <w:sz w:val="24"/>
          <w:szCs w:val="24"/>
        </w:rPr>
        <w:t xml:space="preserve"> по насильственным исчезновениям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r w:rsidRPr="006056E0">
        <w:rPr>
          <w:b/>
        </w:rPr>
        <w:t>snum</w:t>
      </w:r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46449F" w:rsidP="009724F7">
      <w:fldSimple w:instr=" DOCPROPERTY  sdate  \* MERGEFORMAT ">
        <w:r w:rsidR="009724F7" w:rsidRPr="006056E0">
          <w:t>sdate</w:t>
        </w:r>
      </w:fldSimple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fldSimple w:instr=" DOCPROPERTY  anum  \* MERGEFORMAT ">
        <w:r w:rsidRPr="006056E0">
          <w:t>anum</w:t>
        </w:r>
      </w:fldSimple>
      <w:r>
        <w:t xml:space="preserve"> 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r w:rsidRPr="00402622">
        <w:rPr>
          <w:b/>
          <w:bCs/>
        </w:rPr>
        <w:t>atitle</w:t>
      </w:r>
      <w:r w:rsidRPr="00402622">
        <w:rPr>
          <w:b/>
          <w:bCs/>
        </w:rPr>
        <w:fldChar w:fldCharType="end"/>
      </w:r>
    </w:p>
    <w:p w:rsidR="005677EC" w:rsidRPr="00137BD2" w:rsidRDefault="005677EC" w:rsidP="00C11E4C">
      <w:pPr>
        <w:pStyle w:val="HChG"/>
        <w:rPr>
          <w:szCs w:val="18"/>
        </w:rPr>
      </w:pPr>
      <w:r>
        <w:tab/>
      </w:r>
      <w:r>
        <w:tab/>
      </w:r>
      <w:r w:rsidRPr="005677EC">
        <w:t xml:space="preserve">Перечень вопросов в связи с докладом, представленным </w:t>
      </w:r>
      <w:r w:rsidRPr="005677EC">
        <w:rPr>
          <w:color w:val="FF0000"/>
        </w:rPr>
        <w:t>[Страна]</w:t>
      </w:r>
      <w:r w:rsidRPr="005677EC">
        <w:t xml:space="preserve"> в соответствии с пунктом 4 статьи 29 Конвенции</w:t>
      </w:r>
      <w:r w:rsidRPr="003258D9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5677EC" w:rsidRPr="005677EC" w:rsidRDefault="005677EC" w:rsidP="00C11E4C">
      <w:pPr>
        <w:pStyle w:val="H1G"/>
      </w:pPr>
      <w:r w:rsidRPr="005677EC">
        <w:rPr>
          <w:szCs w:val="18"/>
        </w:rPr>
        <w:tab/>
      </w:r>
      <w:r w:rsidRPr="005677EC">
        <w:rPr>
          <w:szCs w:val="18"/>
        </w:rPr>
        <w:tab/>
      </w:r>
      <w:r w:rsidRPr="005677EC">
        <w:t>Проект, подготовленный Докладчиком по стране</w:t>
      </w:r>
    </w:p>
    <w:p w:rsidR="005677EC" w:rsidRPr="0046449F" w:rsidRDefault="005677EC" w:rsidP="00BC2C9A">
      <w:pPr>
        <w:pStyle w:val="SingleTxtG"/>
        <w:rPr>
          <w:color w:val="000000" w:themeColor="text1"/>
          <w:sz w:val="24"/>
          <w:szCs w:val="24"/>
          <w:lang w:eastAsia="ru-RU"/>
        </w:rPr>
      </w:pPr>
      <w:r w:rsidRPr="00BC2C9A">
        <w:rPr>
          <w:color w:val="0000FF"/>
        </w:rPr>
        <w:t>[</w:t>
      </w:r>
      <w:r w:rsidR="005C1288">
        <w:rPr>
          <w:color w:val="0000FF"/>
          <w:lang w:val="fr-CH"/>
        </w:rPr>
        <w:t>[</w:t>
      </w:r>
      <w:r w:rsidRPr="00BC2C9A">
        <w:rPr>
          <w:color w:val="0000FF"/>
        </w:rPr>
        <w:t>Текст начинается на этой странице</w:t>
      </w:r>
      <w:r w:rsidR="005C1288">
        <w:rPr>
          <w:color w:val="0000FF"/>
          <w:lang w:val="fr-CH"/>
        </w:rPr>
        <w:t>]</w:t>
      </w:r>
      <w:bookmarkStart w:id="0" w:name="_GoBack"/>
      <w:bookmarkEnd w:id="0"/>
      <w:r w:rsidRPr="00BC2C9A">
        <w:rPr>
          <w:color w:val="0000FF"/>
        </w:rPr>
        <w:t>]</w:t>
      </w:r>
    </w:p>
    <w:p w:rsidR="002206E3" w:rsidRPr="00C11E4C" w:rsidRDefault="002206E3" w:rsidP="00C11E4C">
      <w:pPr>
        <w:pStyle w:val="SingleTxtG"/>
      </w:pPr>
    </w:p>
    <w:sectPr w:rsidR="002206E3" w:rsidRPr="00C11E4C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fldSimple w:instr=" DOCPROPERTY  gdocf  \* MERGEFORMAT ">
      <w:r w:rsidR="00F520C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6449F">
    <w:pPr>
      <w:pStyle w:val="Pieddepage"/>
    </w:pPr>
    <w:fldSimple w:instr=" DOCPROPERTY  gdocf  \* MERGEFORMAT ">
      <w:r w:rsidR="00F520C6">
        <w:t>gdocf</w:t>
      </w:r>
    </w:fldSimple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5677EC" w:rsidRPr="00BC580D" w:rsidRDefault="005677EC" w:rsidP="005677EC">
      <w:pPr>
        <w:pStyle w:val="Notedebasdepage"/>
        <w:rPr>
          <w:szCs w:val="18"/>
          <w:lang w:val="ru-RU"/>
        </w:rPr>
      </w:pPr>
      <w:r w:rsidRPr="00137BD2">
        <w:rPr>
          <w:lang w:eastAsia="en-US"/>
        </w:rPr>
        <w:tab/>
      </w:r>
      <w:r w:rsidRPr="00C160BD">
        <w:rPr>
          <w:sz w:val="20"/>
          <w:lang w:eastAsia="en-US"/>
        </w:rPr>
        <w:t>*</w:t>
      </w:r>
      <w:r w:rsidRPr="00137BD2">
        <w:rPr>
          <w:lang w:eastAsia="en-US"/>
        </w:rPr>
        <w:tab/>
      </w:r>
      <w:r w:rsidRPr="00137BD2">
        <w:rPr>
          <w:color w:val="FF0000"/>
          <w:lang w:eastAsia="en-US"/>
        </w:rPr>
        <w:t>[Условное обозначение документа (доклад)]</w:t>
      </w:r>
      <w:r w:rsidRPr="0046449F">
        <w:rPr>
          <w:color w:val="000000" w:themeColor="text1"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6449F">
    <w:pPr>
      <w:pStyle w:val="En-tte"/>
    </w:pPr>
    <w:fldSimple w:instr=" DOCPROPERTY  symh  \* MERGEFORMAT ">
      <w:r w:rsidR="00F520C6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6449F" w:rsidP="00C84828">
    <w:pPr>
      <w:pStyle w:val="En-tte"/>
      <w:jc w:val="right"/>
    </w:pPr>
    <w:fldSimple w:instr=" DOCPROPERTY  symh  \* MERGEFORMAT ">
      <w:r w:rsidR="00F520C6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5D6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58D9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449F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677EC"/>
    <w:rsid w:val="005709E0"/>
    <w:rsid w:val="00572E19"/>
    <w:rsid w:val="0058663C"/>
    <w:rsid w:val="005961C8"/>
    <w:rsid w:val="005B3993"/>
    <w:rsid w:val="005C1288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0BCC"/>
    <w:rsid w:val="00B36329"/>
    <w:rsid w:val="00B44E3D"/>
    <w:rsid w:val="00B539E7"/>
    <w:rsid w:val="00B62458"/>
    <w:rsid w:val="00B82B71"/>
    <w:rsid w:val="00BC18B2"/>
    <w:rsid w:val="00BC2C9A"/>
    <w:rsid w:val="00BD33EE"/>
    <w:rsid w:val="00C106D6"/>
    <w:rsid w:val="00C11E4C"/>
    <w:rsid w:val="00C160BD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19FEF426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C15D6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0C15D6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0C15D6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0C15D6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0C15D6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0C15D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0C15D6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0C15D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0C15D6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0C15D6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0C15D6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0C15D6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0C15D6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0C15D6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0C15D6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0C15D6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0C15D6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0C15D6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0C15D6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0C15D6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0C15D6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0C15D6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0C15D6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0C15D6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0C15D6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0C15D6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0C15D6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0C15D6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0C15D6"/>
  </w:style>
  <w:style w:type="character" w:customStyle="1" w:styleId="NotedefinCar">
    <w:name w:val="Note de fin Car"/>
    <w:aliases w:val="2_G Car"/>
    <w:basedOn w:val="Policepardfaut"/>
    <w:link w:val="Notedefin"/>
    <w:rsid w:val="000C15D6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0C15D6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0C15D6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0C15D6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A4CFC-8CE9-4402-951A-EA8161B6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8</cp:revision>
  <cp:lastPrinted>2017-07-04T10:34:00Z</cp:lastPrinted>
  <dcterms:created xsi:type="dcterms:W3CDTF">2018-05-17T11:39:00Z</dcterms:created>
  <dcterms:modified xsi:type="dcterms:W3CDTF">2018-06-19T11:56:00Z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