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475149" w:rsidP="004A4B08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</w:t>
            </w:r>
            <w:r w:rsidR="004A4B08">
              <w:rPr>
                <w:sz w:val="40"/>
              </w:rPr>
              <w:t>ED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4A4B08" w:rsidP="00981901">
            <w:pPr>
              <w:spacing w:before="120" w:line="380" w:lineRule="exact"/>
            </w:pPr>
            <w:r w:rsidRPr="0027083C">
              <w:rPr>
                <w:b/>
                <w:sz w:val="34"/>
                <w:szCs w:val="34"/>
              </w:rPr>
              <w:t xml:space="preserve">Convention </w:t>
            </w:r>
            <w:r>
              <w:rPr>
                <w:b/>
                <w:sz w:val="34"/>
                <w:szCs w:val="34"/>
              </w:rPr>
              <w:t>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6C026A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6C026A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6C026A" w:rsidP="00981901">
            <w:pPr>
              <w:suppressAutoHyphens w:val="0"/>
            </w:pPr>
            <w:r>
              <w:t>Original </w:t>
            </w:r>
            <w:r w:rsidR="00825FD8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6C026A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50AF2" w:rsidRDefault="00A50AF2" w:rsidP="00A50AF2">
      <w:pPr>
        <w:spacing w:before="120"/>
        <w:rPr>
          <w:b/>
          <w:sz w:val="24"/>
          <w:szCs w:val="24"/>
        </w:rPr>
      </w:pPr>
      <w:r w:rsidRPr="000D505D">
        <w:rPr>
          <w:b/>
          <w:sz w:val="24"/>
          <w:szCs w:val="24"/>
        </w:rPr>
        <w:t>Comité des disparitions forcées</w:t>
      </w:r>
    </w:p>
    <w:p w:rsidR="00A50AF2" w:rsidRDefault="00A50AF2" w:rsidP="00A50AF2">
      <w:pPr>
        <w:pStyle w:val="HCh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Liste de points concernant le rapport soumis par </w:t>
      </w:r>
      <w:r w:rsidR="00BF4B3A" w:rsidRPr="00BF4B3A">
        <w:rPr>
          <w:lang w:val="fr-FR"/>
        </w:rPr>
        <w:fldChar w:fldCharType="begin"/>
      </w:r>
      <w:r w:rsidR="00BF4B3A" w:rsidRPr="00BF4B3A">
        <w:rPr>
          <w:lang w:val="fr-FR"/>
        </w:rPr>
        <w:instrText xml:space="preserve"> DOCPROPERTY  countwd  \* MERGEFORMAT </w:instrText>
      </w:r>
      <w:r w:rsidR="00BF4B3A" w:rsidRPr="00BF4B3A">
        <w:rPr>
          <w:lang w:val="fr-FR"/>
        </w:rPr>
        <w:fldChar w:fldCharType="separate"/>
      </w:r>
      <w:r w:rsidR="00BF4B3A" w:rsidRPr="00BF4B3A">
        <w:rPr>
          <w:lang w:val="fr-FR"/>
        </w:rPr>
        <w:t>countwd</w:t>
      </w:r>
      <w:r w:rsidR="00BF4B3A" w:rsidRPr="00BF4B3A">
        <w:rPr>
          <w:lang w:val="fr-FR"/>
        </w:rPr>
        <w:fldChar w:fldCharType="end"/>
      </w:r>
      <w:r w:rsidR="00BF4B3A" w:rsidRPr="00BF4B3A">
        <w:rPr>
          <w:lang w:val="fr-FR"/>
        </w:rPr>
        <w:t xml:space="preserve"> </w:t>
      </w:r>
      <w:r w:rsidRPr="006740AF">
        <w:rPr>
          <w:lang w:val="fr-FR"/>
        </w:rPr>
        <w:t>e</w:t>
      </w:r>
      <w:r>
        <w:rPr>
          <w:lang w:val="fr-FR"/>
        </w:rPr>
        <w:t>n application du paragraphe</w:t>
      </w:r>
      <w:r w:rsidR="006C026A">
        <w:rPr>
          <w:lang w:val="fr-FR"/>
        </w:rPr>
        <w:t xml:space="preserve"> </w:t>
      </w:r>
      <w:r w:rsidR="00A56D35">
        <w:rPr>
          <w:lang w:val="fr-FR"/>
        </w:rPr>
        <w:t>1</w:t>
      </w:r>
      <w:r>
        <w:rPr>
          <w:lang w:val="fr-FR"/>
        </w:rPr>
        <w:t xml:space="preserve"> de l’article</w:t>
      </w:r>
      <w:r w:rsidR="006C026A">
        <w:rPr>
          <w:lang w:val="fr-FR"/>
        </w:rPr>
        <w:t xml:space="preserve"> </w:t>
      </w:r>
      <w:r>
        <w:rPr>
          <w:lang w:val="fr-FR"/>
        </w:rPr>
        <w:t>29 de la Convention</w:t>
      </w:r>
      <w:r w:rsidR="00A56D35" w:rsidRPr="00C42EF2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A56D35" w:rsidRDefault="00A56D35" w:rsidP="00A56D35">
      <w:pPr>
        <w:pStyle w:val="HChG"/>
      </w:pPr>
      <w:r>
        <w:tab/>
        <w:t>I.</w:t>
      </w:r>
      <w:r>
        <w:tab/>
      </w:r>
      <w:r w:rsidRPr="001B525E">
        <w:t>Renseignements d</w:t>
      </w:r>
      <w:r>
        <w:t>’</w:t>
      </w:r>
      <w:r w:rsidRPr="001B525E">
        <w:t>ordre général</w:t>
      </w:r>
    </w:p>
    <w:p w:rsidR="00A56D35" w:rsidRDefault="00A56D35" w:rsidP="00A56D35">
      <w:pPr>
        <w:pStyle w:val="HChG"/>
      </w:pPr>
      <w:r>
        <w:tab/>
        <w:t>II.</w:t>
      </w:r>
      <w:r>
        <w:tab/>
      </w:r>
      <w:r w:rsidRPr="001B525E">
        <w:t>Définition et criminalisation de la disparition forcée</w:t>
      </w:r>
      <w:r w:rsidRPr="000B4966">
        <w:rPr>
          <w:b w:val="0"/>
          <w:bCs/>
          <w:szCs w:val="28"/>
          <w:lang w:val="fr-FR" w:eastAsia="fr-FR"/>
        </w:rPr>
        <w:t xml:space="preserve"> </w:t>
      </w:r>
      <w:r>
        <w:rPr>
          <w:b w:val="0"/>
          <w:bCs/>
          <w:szCs w:val="28"/>
          <w:lang w:val="fr-FR" w:eastAsia="fr-FR"/>
        </w:rPr>
        <w:br/>
      </w:r>
      <w:r>
        <w:t>(art. 1</w:t>
      </w:r>
      <w:r w:rsidRPr="001B525E">
        <w:rPr>
          <w:vertAlign w:val="superscript"/>
        </w:rPr>
        <w:t>er</w:t>
      </w:r>
      <w:r>
        <w:t xml:space="preserve"> à</w:t>
      </w:r>
      <w:r w:rsidR="006C026A">
        <w:t xml:space="preserve"> </w:t>
      </w:r>
      <w:r>
        <w:t>7)</w:t>
      </w:r>
    </w:p>
    <w:p w:rsidR="00A56D35" w:rsidRDefault="00A56D35" w:rsidP="00A56D35">
      <w:pPr>
        <w:pStyle w:val="HChG"/>
      </w:pPr>
      <w:r>
        <w:tab/>
        <w:t>III.</w:t>
      </w:r>
      <w:r>
        <w:tab/>
        <w:t xml:space="preserve">Procédure judiciaire et coopération en matière pénale </w:t>
      </w:r>
      <w:r>
        <w:br/>
        <w:t>(art. 8 à 15)</w:t>
      </w:r>
    </w:p>
    <w:p w:rsidR="00A56D35" w:rsidRDefault="00A56D35" w:rsidP="00A56D35">
      <w:pPr>
        <w:pStyle w:val="HChG"/>
      </w:pPr>
      <w:r>
        <w:tab/>
        <w:t>IV.</w:t>
      </w:r>
      <w:r>
        <w:tab/>
      </w:r>
      <w:r w:rsidRPr="001B525E">
        <w:t>Mesures de prévention des disparitions forcées</w:t>
      </w:r>
      <w:r w:rsidRPr="000B4966">
        <w:rPr>
          <w:b w:val="0"/>
          <w:bCs/>
          <w:szCs w:val="28"/>
          <w:lang w:val="fr-FR" w:eastAsia="fr-FR"/>
        </w:rPr>
        <w:t xml:space="preserve"> </w:t>
      </w:r>
      <w:r>
        <w:t>(art. 16 à 23)</w:t>
      </w:r>
    </w:p>
    <w:p w:rsidR="00A56D35" w:rsidRDefault="00A56D35" w:rsidP="00A56D35">
      <w:pPr>
        <w:pStyle w:val="HChG"/>
      </w:pPr>
      <w:r>
        <w:tab/>
        <w:t>V.</w:t>
      </w:r>
      <w:r>
        <w:tab/>
      </w:r>
      <w:r w:rsidRPr="001B525E">
        <w:t>Mesures de réparation et mesures de protection des enfants contre la disparition forcée</w:t>
      </w:r>
      <w:r>
        <w:t xml:space="preserve"> (art. 24 et 25)</w:t>
      </w:r>
    </w:p>
    <w:p w:rsidR="00C54ED5" w:rsidRPr="00C54ED5" w:rsidRDefault="00A56D35" w:rsidP="006C026A">
      <w:pPr>
        <w:pStyle w:val="SingleTxtG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C54ED5" w:rsidRPr="00C54ED5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6C026A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70FD8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A56D35" w:rsidRPr="00C574D0" w:rsidRDefault="00A56D35" w:rsidP="00A56D35">
      <w:pPr>
        <w:pStyle w:val="Textonotapie"/>
      </w:pPr>
      <w:r>
        <w:tab/>
      </w:r>
      <w:r w:rsidRPr="001076A5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lang w:val="fr-FR"/>
        </w:rPr>
        <w:t xml:space="preserve">Adoptée par le Comité à sa </w:t>
      </w:r>
      <w:r w:rsidRPr="003F74FA">
        <w:rPr>
          <w:color w:val="FF0000"/>
          <w:lang w:val="fr-FR"/>
        </w:rPr>
        <w:t>[</w:t>
      </w:r>
      <w:r>
        <w:rPr>
          <w:color w:val="FF0000"/>
          <w:lang w:val="fr-FR"/>
        </w:rPr>
        <w:t>énième</w:t>
      </w:r>
      <w:r w:rsidRPr="003F74FA">
        <w:rPr>
          <w:color w:val="FF0000"/>
          <w:lang w:val="fr-FR"/>
        </w:rPr>
        <w:t>]</w:t>
      </w:r>
      <w:r>
        <w:rPr>
          <w:lang w:val="fr-FR"/>
        </w:rPr>
        <w:t xml:space="preserve"> session</w:t>
      </w:r>
      <w:r w:rsidRPr="004E0FBA">
        <w:rPr>
          <w:lang w:val="fr-FR"/>
        </w:rPr>
        <w:t xml:space="preserve"> (</w:t>
      </w:r>
      <w:r w:rsidRPr="003F74FA">
        <w:rPr>
          <w:color w:val="FF0000"/>
          <w:lang w:val="fr-FR"/>
        </w:rPr>
        <w:t>dates</w:t>
      </w:r>
      <w:r w:rsidRPr="004E0FBA">
        <w:rPr>
          <w:lang w:val="fr-FR"/>
        </w:rPr>
        <w:t>)</w:t>
      </w:r>
      <w:r>
        <w:rPr>
          <w:lang w:val="fr-FR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6C026A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6C026A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BEFEBA84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DEA27310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A206E8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7796D"/>
    <w:rsid w:val="000860BB"/>
    <w:rsid w:val="00095D64"/>
    <w:rsid w:val="000B7790"/>
    <w:rsid w:val="000C2875"/>
    <w:rsid w:val="000C390E"/>
    <w:rsid w:val="00111F2F"/>
    <w:rsid w:val="0014365E"/>
    <w:rsid w:val="001459C9"/>
    <w:rsid w:val="00150DB2"/>
    <w:rsid w:val="00151E80"/>
    <w:rsid w:val="00170FD8"/>
    <w:rsid w:val="00176178"/>
    <w:rsid w:val="001E498C"/>
    <w:rsid w:val="001F525A"/>
    <w:rsid w:val="00223272"/>
    <w:rsid w:val="0024779E"/>
    <w:rsid w:val="00291F1D"/>
    <w:rsid w:val="002A0540"/>
    <w:rsid w:val="002E65D8"/>
    <w:rsid w:val="00353ED5"/>
    <w:rsid w:val="0037014C"/>
    <w:rsid w:val="0039005B"/>
    <w:rsid w:val="003D1AD0"/>
    <w:rsid w:val="003F1369"/>
    <w:rsid w:val="00404012"/>
    <w:rsid w:val="0041336D"/>
    <w:rsid w:val="00446FE5"/>
    <w:rsid w:val="00452396"/>
    <w:rsid w:val="00475149"/>
    <w:rsid w:val="004A4B08"/>
    <w:rsid w:val="00533B48"/>
    <w:rsid w:val="005505B7"/>
    <w:rsid w:val="00573BE5"/>
    <w:rsid w:val="00582D63"/>
    <w:rsid w:val="00586ED3"/>
    <w:rsid w:val="00596AA9"/>
    <w:rsid w:val="005B6BC9"/>
    <w:rsid w:val="005D5F64"/>
    <w:rsid w:val="006056E0"/>
    <w:rsid w:val="006910CE"/>
    <w:rsid w:val="006C026A"/>
    <w:rsid w:val="00706E82"/>
    <w:rsid w:val="0071601D"/>
    <w:rsid w:val="00766CEC"/>
    <w:rsid w:val="007755D6"/>
    <w:rsid w:val="007A62E6"/>
    <w:rsid w:val="007B6D25"/>
    <w:rsid w:val="0080684C"/>
    <w:rsid w:val="00815502"/>
    <w:rsid w:val="00825FD8"/>
    <w:rsid w:val="0084402D"/>
    <w:rsid w:val="00867D17"/>
    <w:rsid w:val="00871C75"/>
    <w:rsid w:val="008776DC"/>
    <w:rsid w:val="008A0E26"/>
    <w:rsid w:val="008C7952"/>
    <w:rsid w:val="00930EB9"/>
    <w:rsid w:val="00957790"/>
    <w:rsid w:val="009705C8"/>
    <w:rsid w:val="00981901"/>
    <w:rsid w:val="009845E9"/>
    <w:rsid w:val="009E06AD"/>
    <w:rsid w:val="00A50AF2"/>
    <w:rsid w:val="00A56D35"/>
    <w:rsid w:val="00AC3823"/>
    <w:rsid w:val="00AC7C7A"/>
    <w:rsid w:val="00AE323C"/>
    <w:rsid w:val="00B00181"/>
    <w:rsid w:val="00B33DFE"/>
    <w:rsid w:val="00B43C66"/>
    <w:rsid w:val="00B765F7"/>
    <w:rsid w:val="00BA0CA9"/>
    <w:rsid w:val="00BE4745"/>
    <w:rsid w:val="00BF3C2C"/>
    <w:rsid w:val="00BF4B3A"/>
    <w:rsid w:val="00C02897"/>
    <w:rsid w:val="00C54ED5"/>
    <w:rsid w:val="00CC2887"/>
    <w:rsid w:val="00D33E73"/>
    <w:rsid w:val="00D3439C"/>
    <w:rsid w:val="00D768B1"/>
    <w:rsid w:val="00DA22F4"/>
    <w:rsid w:val="00DB1831"/>
    <w:rsid w:val="00DD3BFD"/>
    <w:rsid w:val="00DF6678"/>
    <w:rsid w:val="00E018E1"/>
    <w:rsid w:val="00E22CF2"/>
    <w:rsid w:val="00E506F1"/>
    <w:rsid w:val="00E52D9F"/>
    <w:rsid w:val="00EA0791"/>
    <w:rsid w:val="00F164B0"/>
    <w:rsid w:val="00F43810"/>
    <w:rsid w:val="00F660DF"/>
    <w:rsid w:val="00F80094"/>
    <w:rsid w:val="00F906F3"/>
    <w:rsid w:val="00F95C08"/>
    <w:rsid w:val="00FA19C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8B1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D768B1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D768B1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D768B1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D768B1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D768B1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D768B1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D768B1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D768B1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D768B1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D768B1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D768B1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D768B1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D768B1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D768B1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68B1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D768B1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D768B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68B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68B1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D768B1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D768B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D768B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D768B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D768B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D768B1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D768B1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D768B1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D768B1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D768B1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D768B1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D768B1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D768B1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D768B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D768B1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D768B1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D768B1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D768B1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D768B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D768B1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D768B1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D768B1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D768B1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D768B1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D768B1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D768B1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D768B1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a/hthhhh</vt:lpstr>
      <vt:lpstr>a/hthhhh</vt:lpstr>
    </vt:vector>
  </TitlesOfParts>
  <Company>DCM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7</cp:revision>
  <cp:lastPrinted>2017-02-27T14:31:00Z</cp:lastPrinted>
  <dcterms:created xsi:type="dcterms:W3CDTF">2018-03-21T10:01:00Z</dcterms:created>
  <dcterms:modified xsi:type="dcterms:W3CDTF">2018-06-27T06:40:00Z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