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r w:rsidRPr="000C196E">
              <w:rPr>
                <w:lang w:val="fr-CH"/>
              </w:rPr>
              <w:t>dist</w:t>
            </w:r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tlang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olang</w:t>
            </w:r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 w:rsidRPr="00024732"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DE57D4" w:rsidRPr="000F2B94" w:rsidRDefault="00DE57D4" w:rsidP="00DE57D4">
      <w:pPr>
        <w:pStyle w:val="SingleTxtGA"/>
        <w:spacing w:before="120" w:after="0"/>
        <w:ind w:left="0" w:right="0"/>
        <w:rPr>
          <w:rFonts w:hint="cs"/>
          <w:b/>
          <w:bCs/>
          <w:sz w:val="36"/>
          <w:szCs w:val="36"/>
          <w:rtl/>
          <w:lang w:val="fr-CH"/>
        </w:rPr>
      </w:pPr>
      <w:r w:rsidRPr="000F2B94">
        <w:rPr>
          <w:b/>
          <w:bCs/>
          <w:sz w:val="36"/>
          <w:szCs w:val="36"/>
          <w:rtl/>
          <w:lang w:val="fr-CH"/>
        </w:rPr>
        <w:t>اللجنة المعنية بحالات الاختفاء القسر</w:t>
      </w:r>
      <w:bookmarkStart w:id="0" w:name="_GoBack"/>
      <w:bookmarkEnd w:id="0"/>
      <w:r w:rsidRPr="000F2B94">
        <w:rPr>
          <w:b/>
          <w:bCs/>
          <w:sz w:val="36"/>
          <w:szCs w:val="36"/>
          <w:rtl/>
          <w:lang w:val="fr-CH"/>
        </w:rPr>
        <w:t>ي</w:t>
      </w:r>
    </w:p>
    <w:p w:rsidR="00DE57D4" w:rsidRPr="000B6425" w:rsidRDefault="00DE57D4" w:rsidP="00DE57D4">
      <w:pPr>
        <w:pStyle w:val="SingleTxtGA"/>
        <w:spacing w:after="0"/>
        <w:ind w:left="0" w:right="0"/>
        <w:rPr>
          <w:rFonts w:hint="cs"/>
          <w:b/>
          <w:bCs/>
          <w:sz w:val="30"/>
          <w:rtl/>
          <w:lang w:val="fr-CH"/>
        </w:rPr>
      </w:pPr>
      <w:r w:rsidRPr="000B6425">
        <w:rPr>
          <w:rFonts w:hint="cs"/>
          <w:b/>
          <w:bCs/>
          <w:sz w:val="30"/>
          <w:rtl/>
          <w:lang w:val="fr-CH"/>
        </w:rPr>
        <w:t xml:space="preserve">الدورة </w:t>
      </w:r>
      <w:r w:rsidRPr="000B6425">
        <w:rPr>
          <w:rFonts w:hint="cs"/>
          <w:b/>
          <w:bCs/>
          <w:color w:val="FF0000"/>
          <w:sz w:val="30"/>
          <w:rtl/>
          <w:lang w:val="fr-CH"/>
        </w:rPr>
        <w:t>[الرقم]</w:t>
      </w:r>
    </w:p>
    <w:p w:rsidR="00DE57D4" w:rsidRPr="00F251CC" w:rsidRDefault="00DE57D4" w:rsidP="00DE57D4">
      <w:pPr>
        <w:pStyle w:val="SingleTxtGA"/>
        <w:spacing w:after="0"/>
        <w:ind w:left="0" w:right="0"/>
        <w:rPr>
          <w:rFonts w:hint="cs"/>
          <w:color w:val="FF0000"/>
          <w:sz w:val="30"/>
          <w:rtl/>
          <w:lang w:val="fr-CH"/>
        </w:rPr>
      </w:pPr>
      <w:r w:rsidRPr="00F251CC">
        <w:rPr>
          <w:rFonts w:hint="cs"/>
          <w:color w:val="FF0000"/>
          <w:sz w:val="30"/>
          <w:rtl/>
          <w:lang w:val="fr-CH"/>
        </w:rPr>
        <w:t>تواريخ الاجتماع</w:t>
      </w:r>
    </w:p>
    <w:p w:rsidR="00DE57D4" w:rsidRPr="000B6425" w:rsidRDefault="00DE57D4" w:rsidP="00DE57D4">
      <w:pPr>
        <w:pStyle w:val="SingleTxtGA"/>
        <w:spacing w:after="0"/>
        <w:ind w:left="0" w:right="0"/>
        <w:rPr>
          <w:rFonts w:hint="cs"/>
          <w:sz w:val="30"/>
          <w:rtl/>
          <w:lang w:val="fr-CH"/>
        </w:rPr>
      </w:pPr>
      <w:r w:rsidRPr="000B6425">
        <w:rPr>
          <w:rFonts w:hint="cs"/>
          <w:sz w:val="30"/>
          <w:rtl/>
          <w:lang w:val="fr-CH"/>
        </w:rPr>
        <w:t xml:space="preserve">البند </w:t>
      </w:r>
      <w:r>
        <w:rPr>
          <w:color w:val="FF0000"/>
          <w:sz w:val="30"/>
          <w:lang w:val="fr-CH"/>
        </w:rPr>
        <w:t>xx</w:t>
      </w:r>
      <w:r w:rsidRPr="000B6425">
        <w:rPr>
          <w:rFonts w:hint="cs"/>
          <w:sz w:val="30"/>
          <w:rtl/>
          <w:lang w:val="fr-CH"/>
        </w:rPr>
        <w:t xml:space="preserve"> من جدول الأعمال</w:t>
      </w:r>
    </w:p>
    <w:p w:rsidR="00DE57D4" w:rsidRPr="00DA6989" w:rsidRDefault="00DE57D4" w:rsidP="00DE57D4">
      <w:pPr>
        <w:pStyle w:val="SingleTxtGA"/>
        <w:spacing w:after="0"/>
        <w:ind w:left="0" w:right="0"/>
        <w:rPr>
          <w:rFonts w:hint="cs"/>
          <w:b/>
          <w:bCs/>
          <w:color w:val="FF0000"/>
          <w:rtl/>
          <w:lang w:val="fr-CH"/>
        </w:rPr>
      </w:pPr>
      <w:r w:rsidRPr="00DA6989">
        <w:rPr>
          <w:rFonts w:hint="cs"/>
          <w:b/>
          <w:bCs/>
          <w:color w:val="FF0000"/>
          <w:sz w:val="30"/>
          <w:rtl/>
          <w:lang w:val="fr-CH"/>
        </w:rPr>
        <w:t>[عنوان بند جدول الأعمال</w:t>
      </w:r>
      <w:r w:rsidRPr="00DA6989">
        <w:rPr>
          <w:rFonts w:hint="cs"/>
          <w:b/>
          <w:bCs/>
          <w:color w:val="FF0000"/>
          <w:rtl/>
          <w:lang w:val="fr-CH"/>
        </w:rPr>
        <w:t>]</w:t>
      </w:r>
    </w:p>
    <w:p w:rsidR="00DE57D4" w:rsidRDefault="00DE57D4" w:rsidP="00DE57D4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746522">
        <w:rPr>
          <w:rtl/>
        </w:rPr>
        <w:t xml:space="preserve">الملاحظات الختامية </w:t>
      </w:r>
      <w:r>
        <w:rPr>
          <w:rFonts w:hint="cs"/>
          <w:rtl/>
        </w:rPr>
        <w:t xml:space="preserve">الصادرة </w:t>
      </w:r>
      <w:r w:rsidRPr="00746522">
        <w:rPr>
          <w:rtl/>
        </w:rPr>
        <w:t>بشأن</w:t>
      </w:r>
      <w:r>
        <w:rPr>
          <w:rFonts w:hint="cs"/>
          <w:color w:val="FF0000"/>
          <w:rtl/>
        </w:rPr>
        <w:t xml:space="preserve"> </w:t>
      </w:r>
      <w:r w:rsidRPr="00E37C23">
        <w:rPr>
          <w:rFonts w:hint="cs"/>
          <w:color w:val="FF0000"/>
          <w:rtl/>
        </w:rPr>
        <w:t>[البلد]</w:t>
      </w:r>
      <w:r>
        <w:rPr>
          <w:rFonts w:hint="cs"/>
          <w:rtl/>
        </w:rPr>
        <w:t xml:space="preserve"> في غياب تقرير</w:t>
      </w:r>
    </w:p>
    <w:p w:rsidR="00DE57D4" w:rsidRPr="00D817D8" w:rsidRDefault="00DE57D4" w:rsidP="00DE57D4">
      <w:pPr>
        <w:pStyle w:val="H1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مشروع أعدَّه المقرِّر القُطري</w:t>
      </w:r>
    </w:p>
    <w:p w:rsidR="00DE57D4" w:rsidRPr="007D73DC" w:rsidRDefault="00DE57D4" w:rsidP="00DE57D4">
      <w:pPr>
        <w:pStyle w:val="SingleTxtGA"/>
        <w:rPr>
          <w:rFonts w:hint="cs"/>
          <w:color w:val="0000FF"/>
          <w:rtl/>
        </w:rPr>
      </w:pPr>
      <w:r w:rsidRPr="007D73DC">
        <w:rPr>
          <w:rFonts w:hint="cs"/>
          <w:color w:val="0000FF"/>
          <w:kern w:val="16"/>
          <w:rtl/>
        </w:rPr>
        <w:t>[يبدأ النص في هذه الصفحة]</w:t>
      </w:r>
    </w:p>
    <w:p w:rsidR="00CD6301" w:rsidRPr="00DE57D4" w:rsidRDefault="00CD6301" w:rsidP="00DE57D4">
      <w:pPr>
        <w:pStyle w:val="SingleTxtGA"/>
        <w:rPr>
          <w:szCs w:val="20"/>
          <w:rtl/>
        </w:rPr>
      </w:pPr>
    </w:p>
    <w:sectPr w:rsidR="00CD6301" w:rsidRPr="00DE57D4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fldSimple w:instr=" DOCPROPERTY  gdocf  \* MERGEFORMAT ">
      <w:r w:rsidRPr="000132BF">
        <w:t>gdocf</w:t>
      </w:r>
    </w:fldSimple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fldSimple w:instr=" DOCPROPERTY  gdocf  \* MERGEFORMAT ">
      <w:r w:rsidRPr="000132BF">
        <w:t>gdocf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B619CD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E57D4"/>
    <w:rsid w:val="00DF0575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F3CD3-1869-4370-AC03-2818E579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2018-05-29T14:41:00Z</dcterms:created>
  <dcterms:modified xsi:type="dcterms:W3CDTF">2018-06-25T07:16:00Z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