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8C69AC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8C69AC" w:rsidRDefault="008C69AC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8C69AC" w:rsidRDefault="002525FA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8C69AC" w:rsidRDefault="002525FA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CEDAW</w:t>
            </w:r>
            <w:r>
              <w:t>/</w:t>
            </w:r>
            <w:r w:rsidR="002451A1">
              <w:fldChar w:fldCharType="begin"/>
            </w:r>
            <w:r w:rsidR="002451A1">
              <w:instrText xml:space="preserve"> DOCPROPERTY  sym1  \* MERGEFORMAT </w:instrText>
            </w:r>
            <w:r w:rsidR="002451A1">
              <w:fldChar w:fldCharType="separate"/>
            </w:r>
            <w:r>
              <w:t>sym1</w:t>
            </w:r>
            <w:r w:rsidR="002451A1">
              <w:fldChar w:fldCharType="end"/>
            </w:r>
          </w:p>
        </w:tc>
      </w:tr>
      <w:tr w:rsidR="008C69AC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8C69AC" w:rsidRDefault="002525FA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8C69AC" w:rsidRDefault="002525FA">
            <w:pPr>
              <w:spacing w:before="120" w:line="380" w:lineRule="exact"/>
              <w:rPr>
                <w:b/>
                <w:sz w:val="34"/>
                <w:szCs w:val="40"/>
              </w:rPr>
            </w:pPr>
            <w:r>
              <w:rPr>
                <w:b/>
                <w:sz w:val="34"/>
                <w:szCs w:val="40"/>
              </w:rPr>
              <w:t>Convention on the Elimination</w:t>
            </w:r>
            <w:r>
              <w:rPr>
                <w:b/>
                <w:sz w:val="34"/>
                <w:szCs w:val="40"/>
              </w:rPr>
              <w:br/>
              <w:t>of All Forms of Discrimination</w:t>
            </w:r>
            <w:r>
              <w:rPr>
                <w:b/>
                <w:sz w:val="34"/>
                <w:szCs w:val="40"/>
              </w:rPr>
              <w:br/>
              <w:t>against Women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8C69AC" w:rsidRDefault="002525FA">
            <w:pPr>
              <w:suppressAutoHyphens w:val="0"/>
              <w:spacing w:before="240" w:line="240" w:lineRule="exact"/>
            </w:pPr>
            <w:r>
              <w:t xml:space="preserve">Distr.: </w:t>
            </w:r>
            <w:fldSimple w:instr=" DOCPROPERTY  dist  \* MERGEFORMAT ">
              <w:r>
                <w:t>Dist</w:t>
              </w:r>
            </w:fldSimple>
          </w:p>
          <w:p w:rsidR="008C69AC" w:rsidRDefault="002451A1">
            <w:pPr>
              <w:suppressAutoHyphens w:val="0"/>
            </w:pPr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 w:rsidR="002525FA">
              <w:t>date</w:t>
            </w:r>
            <w:r>
              <w:fldChar w:fldCharType="end"/>
            </w:r>
          </w:p>
          <w:p w:rsidR="008C69AC" w:rsidRDefault="002525FA"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 w:rsidR="008C69AC" w:rsidRDefault="002525FA">
            <w:pPr>
              <w:suppressAutoHyphens w:val="0"/>
            </w:pPr>
            <w:r>
              <w:t xml:space="preserve">Original: </w:t>
            </w:r>
            <w:fldSimple w:instr=" DOCPROPERTY  olang  \* MERGEFORMAT ">
              <w:r>
                <w:t>olang</w:t>
              </w:r>
            </w:fldSimple>
          </w:p>
          <w:p w:rsidR="008C69AC" w:rsidRDefault="002525FA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8C69AC" w:rsidRDefault="002525FA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Committee on the Elimination of Discrimination </w:t>
      </w:r>
      <w:r>
        <w:rPr>
          <w:b/>
          <w:sz w:val="24"/>
          <w:szCs w:val="24"/>
        </w:rPr>
        <w:br/>
        <w:t>against Women</w:t>
      </w:r>
    </w:p>
    <w:p w:rsidR="008C69AC" w:rsidRDefault="002525FA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8C69AC" w:rsidRDefault="002525FA">
      <w:fldSimple w:instr=" DOCPROPERTY  sdate  \* MERGEFORMAT ">
        <w:r>
          <w:t>sdate</w:t>
        </w:r>
      </w:fldSimple>
    </w:p>
    <w:p w:rsidR="008C69AC" w:rsidRDefault="002525FA">
      <w:r>
        <w:t xml:space="preserve">Agenda item </w:t>
      </w:r>
      <w:fldSimple w:instr=" DOCPROPERTY  anum  \* MERGEFORMAT ">
        <w:r>
          <w:t>anum</w:t>
        </w:r>
      </w:fldSimple>
    </w:p>
    <w:p w:rsidR="008C69AC" w:rsidRDefault="002525FA">
      <w:pPr>
        <w:rPr>
          <w:b/>
          <w:bCs/>
          <w:sz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8C69AC" w:rsidRDefault="002525FA">
      <w:pPr>
        <w:pStyle w:val="HChG"/>
      </w:pPr>
      <w:r>
        <w:tab/>
      </w:r>
      <w:r>
        <w:tab/>
        <w:t xml:space="preserve">Concluding observations on the </w:t>
      </w:r>
      <w:r w:rsidR="002451A1">
        <w:fldChar w:fldCharType="begin"/>
      </w:r>
      <w:r w:rsidR="002451A1">
        <w:instrText xml:space="preserve"> DOCPROPERTY  prep  \* MERGEFORMAT </w:instrText>
      </w:r>
      <w:r w:rsidR="002451A1">
        <w:fldChar w:fldCharType="separate"/>
      </w:r>
      <w:r>
        <w:t>prep</w:t>
      </w:r>
      <w:r w:rsidR="002451A1">
        <w:fldChar w:fldCharType="end"/>
      </w:r>
    </w:p>
    <w:p w:rsidR="008C69AC" w:rsidRDefault="002525FA">
      <w:pPr>
        <w:pStyle w:val="H1G"/>
      </w:pPr>
      <w:r>
        <w:tab/>
      </w:r>
      <w:r>
        <w:tab/>
        <w:t>Draft prepared by the Committee</w:t>
      </w:r>
    </w:p>
    <w:p w:rsidR="008C69AC" w:rsidRDefault="002525FA">
      <w:pPr>
        <w:pStyle w:val="SingleTxtG"/>
        <w:rPr>
          <w:color w:val="0000FF"/>
        </w:rPr>
      </w:pPr>
      <w:r>
        <w:rPr>
          <w:color w:val="0000FF"/>
        </w:rPr>
        <w:t>[Text starts on this page]</w:t>
      </w:r>
    </w:p>
    <w:p w:rsidR="008C69AC" w:rsidRDefault="008C69AC">
      <w:pPr>
        <w:pStyle w:val="SingleTxtG"/>
      </w:pPr>
    </w:p>
    <w:sectPr w:rsidR="008C69AC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69AC" w:rsidRDefault="008C69AC">
      <w:pPr>
        <w:spacing w:line="240" w:lineRule="auto"/>
      </w:pPr>
    </w:p>
  </w:endnote>
  <w:endnote w:type="continuationSeparator" w:id="0">
    <w:p w:rsidR="008C69AC" w:rsidRDefault="008C69AC">
      <w:pPr>
        <w:pStyle w:val="Piedepgina"/>
      </w:pPr>
    </w:p>
  </w:endnote>
  <w:endnote w:type="continuationNotice" w:id="1">
    <w:p w:rsidR="008C69AC" w:rsidRDefault="008C69A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9AC" w:rsidRDefault="002525FA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2857C2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9AC" w:rsidRDefault="002525FA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9AC" w:rsidRDefault="002525FA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8C69AC">
      <w:tc>
        <w:tcPr>
          <w:tcW w:w="1848" w:type="dxa"/>
          <w:vAlign w:val="bottom"/>
        </w:tcPr>
        <w:p w:rsidR="008C69AC" w:rsidRDefault="002525FA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8C69AC" w:rsidRDefault="008C69AC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8C69AC" w:rsidRDefault="002525FA">
    <w:pPr>
      <w:pStyle w:val="Piedepgina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69AC" w:rsidRDefault="002525FA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8C69AC" w:rsidRDefault="002525FA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8C69AC" w:rsidRDefault="008C69AC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9AC" w:rsidRDefault="002525FA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69AC" w:rsidRDefault="002525FA">
    <w:pPr>
      <w:pStyle w:val="Encabezado"/>
      <w:jc w:val="right"/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2457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9AC"/>
    <w:rsid w:val="002451A1"/>
    <w:rsid w:val="002525FA"/>
    <w:rsid w:val="002857C2"/>
    <w:rsid w:val="008C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8</cp:revision>
  <cp:lastPrinted>2017-04-21T12:16:00Z</cp:lastPrinted>
  <dcterms:created xsi:type="dcterms:W3CDTF">2017-11-02T11:03:00Z</dcterms:created>
  <dcterms:modified xsi:type="dcterms:W3CDTF">2018-06-27T06:42:00Z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