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DC7F36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DC7F36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DC7F36" w:rsidP="00981901">
            <w:pPr>
              <w:suppressAutoHyphens w:val="0"/>
            </w:pPr>
            <w:r>
              <w:t>Original </w:t>
            </w:r>
            <w:r w:rsidR="00762DE4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DC7F36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0C1293" w:rsidRPr="00AD0AAC" w:rsidRDefault="000C1293" w:rsidP="000C1293">
      <w:pPr>
        <w:pStyle w:val="HChG"/>
        <w:keepNext w:val="0"/>
        <w:keepLines w:val="0"/>
      </w:pPr>
      <w:r>
        <w:tab/>
      </w:r>
      <w:r>
        <w:tab/>
      </w:r>
      <w:r w:rsidRPr="00AD0AAC">
        <w:t xml:space="preserve">Liste de points concernant </w:t>
      </w:r>
      <w:r w:rsidRPr="00816C56">
        <w:rPr>
          <w:lang w:val="fr-FR"/>
        </w:rPr>
        <w:t xml:space="preserve">le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prep  \* MERGEFORMAT </w:instrText>
      </w:r>
      <w:r>
        <w:rPr>
          <w:lang w:val="fr-FR"/>
        </w:rPr>
        <w:fldChar w:fldCharType="separate"/>
      </w:r>
      <w:r>
        <w:rPr>
          <w:lang w:val="fr-FR"/>
        </w:rPr>
        <w:t>prep</w:t>
      </w:r>
      <w:r>
        <w:rPr>
          <w:lang w:val="fr-FR"/>
        </w:rPr>
        <w:fldChar w:fldCharType="end"/>
      </w:r>
      <w:r w:rsidR="008F5D35" w:rsidRPr="008F5D35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0C1293" w:rsidRDefault="000C1293" w:rsidP="000C1293">
      <w:pPr>
        <w:pStyle w:val="SingleTxtG"/>
        <w:rPr>
          <w:color w:val="0000FF"/>
          <w:lang w:val="fr-FR"/>
        </w:rPr>
      </w:pPr>
      <w:r w:rsidRPr="00B836C4">
        <w:rPr>
          <w:color w:val="0000FF"/>
          <w:lang w:val="fr-FR"/>
        </w:rPr>
        <w:t>[Le texte commence sur cette page]</w:t>
      </w:r>
    </w:p>
    <w:p w:rsidR="000C1293" w:rsidRPr="000C1293" w:rsidRDefault="000C1293" w:rsidP="00DC7F36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DC7F36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7E598D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8F5D35" w:rsidRPr="00E718E8" w:rsidRDefault="008F5D35" w:rsidP="008F5D35">
      <w:pPr>
        <w:pStyle w:val="Textonotapie"/>
      </w:pPr>
      <w:r>
        <w:tab/>
      </w:r>
      <w:r w:rsidRPr="008F5D35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Adoptée par le Comité à sa </w:t>
      </w:r>
      <w:r w:rsidRPr="00967398">
        <w:rPr>
          <w:color w:val="FF0000"/>
        </w:rPr>
        <w:t>[</w:t>
      </w:r>
      <w:r>
        <w:rPr>
          <w:color w:val="FF0000"/>
        </w:rPr>
        <w:t>énième</w:t>
      </w:r>
      <w:r w:rsidRPr="00967398">
        <w:rPr>
          <w:color w:val="FF0000"/>
        </w:rPr>
        <w:t>]</w:t>
      </w:r>
      <w:r>
        <w:t xml:space="preserve"> session (</w:t>
      </w:r>
      <w:r w:rsidRPr="00967398"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DC7F36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DC7F36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23272"/>
    <w:rsid w:val="0024779E"/>
    <w:rsid w:val="00291F1D"/>
    <w:rsid w:val="002A0540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94BBC"/>
    <w:rsid w:val="005505B7"/>
    <w:rsid w:val="00573BE5"/>
    <w:rsid w:val="00582D63"/>
    <w:rsid w:val="00586ED3"/>
    <w:rsid w:val="00596AA9"/>
    <w:rsid w:val="005B6BC9"/>
    <w:rsid w:val="005E2B17"/>
    <w:rsid w:val="006056E0"/>
    <w:rsid w:val="00613A58"/>
    <w:rsid w:val="006910CE"/>
    <w:rsid w:val="006D44E0"/>
    <w:rsid w:val="00706E82"/>
    <w:rsid w:val="0071601D"/>
    <w:rsid w:val="00762DE4"/>
    <w:rsid w:val="00766CEC"/>
    <w:rsid w:val="007A62E6"/>
    <w:rsid w:val="007E598D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454D2"/>
    <w:rsid w:val="00C54ED5"/>
    <w:rsid w:val="00CA3912"/>
    <w:rsid w:val="00CC2887"/>
    <w:rsid w:val="00D00DEE"/>
    <w:rsid w:val="00D02F73"/>
    <w:rsid w:val="00D3439C"/>
    <w:rsid w:val="00D93D36"/>
    <w:rsid w:val="00DA22F4"/>
    <w:rsid w:val="00DA7434"/>
    <w:rsid w:val="00DB1831"/>
    <w:rsid w:val="00DC7F36"/>
    <w:rsid w:val="00DD3BFD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DEE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D00DEE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D00DEE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D00DEE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D00DEE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D00DEE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D00DEE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D00DEE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D00DEE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D00DEE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D00DEE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D00DEE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D00DEE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D00DEE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00DE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D00DE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D00DEE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D00DEE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00DEE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00DEE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D00DEE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00DEE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,ftref,BVI fnr,16 Point,Superscript 6 Point,Footnote,Footnote symbol,Footnote Refernece,Texto de nota al pie,Fußnotenzeichen_Raxen"/>
    <w:basedOn w:val="Fuentedeprrafopredeter"/>
    <w:qFormat/>
    <w:rsid w:val="00D00DEE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D00DEE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D00DEE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D00DEE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D00DEE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D00DEE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D00DE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D00DEE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D00DEE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D00DEE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D00DEE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2018-03-21T16:26:00Z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