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proofErr w:type="spellStart"/>
            <w:r w:rsidR="0014416D">
              <w:fldChar w:fldCharType="begin"/>
            </w:r>
            <w:r w:rsidR="0014416D">
              <w:instrText xml:space="preserve"> DOCPROPERTY  sym1  \* MERGEFORMAT </w:instrText>
            </w:r>
            <w:r w:rsidR="0014416D">
              <w:fldChar w:fldCharType="separate"/>
            </w:r>
            <w:r w:rsidR="00935A0B" w:rsidRPr="00F43810">
              <w:t>sym1</w:t>
            </w:r>
            <w:proofErr w:type="spellEnd"/>
            <w:r w:rsidR="0014416D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401C9D">
              <w:fldChar w:fldCharType="begin"/>
            </w:r>
            <w:r w:rsidR="00401C9D">
              <w:instrText xml:space="preserve"> DOCPROPERTY  dist  \* MERGEFORMAT </w:instrText>
            </w:r>
            <w:r w:rsidR="00401C9D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401C9D">
              <w:fldChar w:fldCharType="end"/>
            </w:r>
          </w:p>
          <w:p w:rsidR="00935A0B" w:rsidRPr="00F43810" w:rsidRDefault="0014416D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401C9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401C9D">
              <w:fldChar w:fldCharType="begin"/>
            </w:r>
            <w:r w:rsidR="00401C9D">
              <w:instrText xml:space="preserve"> DOCPROPERTY  olang  \* MERGEFORMAT </w:instrText>
            </w:r>
            <w:r w:rsidR="00401C9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401C9D">
              <w:fldChar w:fldCharType="end"/>
            </w:r>
          </w:p>
          <w:p w:rsidR="002D5AAC" w:rsidRDefault="00401C9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401C9D" w:rsidP="00ED05F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D05F1">
        <w:t>sdate</w:t>
      </w:r>
      <w:proofErr w:type="spellEnd"/>
      <w:r>
        <w:fldChar w:fldCharType="end"/>
      </w:r>
    </w:p>
    <w:p w:rsidR="00ED05F1" w:rsidRDefault="00ED05F1" w:rsidP="00ED05F1">
      <w:r w:rsidRPr="002C3864">
        <w:t xml:space="preserve">Tema </w:t>
      </w:r>
      <w:r w:rsidR="00401C9D">
        <w:fldChar w:fldCharType="begin"/>
      </w:r>
      <w:r w:rsidR="00401C9D">
        <w:instrText xml:space="preserve"> DOCPROPERTY  anum  \* MERGEFORMAT </w:instrText>
      </w:r>
      <w:r w:rsidR="00401C9D">
        <w:fldChar w:fldCharType="separate"/>
      </w:r>
      <w:proofErr w:type="spellStart"/>
      <w:r>
        <w:t>anum</w:t>
      </w:r>
      <w:proofErr w:type="spellEnd"/>
      <w:r w:rsidR="00401C9D">
        <w:fldChar w:fldCharType="end"/>
      </w:r>
      <w:r w:rsidRPr="002C3864">
        <w:t xml:space="preserve"> del programa</w:t>
      </w:r>
      <w:r>
        <w:t xml:space="preserve"> </w:t>
      </w:r>
      <w:r w:rsidR="00814D5F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814D5F" w:rsidRDefault="00814D5F" w:rsidP="00814D5F">
      <w:pPr>
        <w:pStyle w:val="HChG"/>
      </w:pPr>
      <w:r>
        <w:tab/>
      </w:r>
      <w:r>
        <w:tab/>
        <w:t xml:space="preserve">Lista de cuestiones relativa al informe presentado por </w:t>
      </w:r>
      <w:r w:rsidR="00401C9D">
        <w:fldChar w:fldCharType="begin"/>
      </w:r>
      <w:r w:rsidR="00401C9D">
        <w:instrText xml:space="preserve"> DOC</w:instrText>
      </w:r>
      <w:r w:rsidR="00401C9D">
        <w:instrText xml:space="preserve">PROPERTY  countwd  \* MERGEFORMAT </w:instrText>
      </w:r>
      <w:r w:rsidR="00401C9D">
        <w:fldChar w:fldCharType="separate"/>
      </w:r>
      <w:proofErr w:type="spellStart"/>
      <w:r w:rsidR="00BD39C2" w:rsidRPr="00BD39C2">
        <w:t>countwd</w:t>
      </w:r>
      <w:proofErr w:type="spellEnd"/>
      <w:r w:rsidR="00401C9D">
        <w:fldChar w:fldCharType="end"/>
      </w:r>
      <w:r w:rsidRPr="00BD39C2">
        <w:t xml:space="preserve"> en </w:t>
      </w:r>
      <w:r>
        <w:t>virtud del artículo 8, párrafo 1, del Protocolo Facultativo de la Convención sobre los Derechos del Niño relativo a la participación de niños en los conflictos armados</w:t>
      </w:r>
    </w:p>
    <w:p w:rsidR="00814D5F" w:rsidRDefault="00814D5F" w:rsidP="00A52AF2">
      <w:pPr>
        <w:pStyle w:val="SingleTxtG"/>
        <w:ind w:firstLine="567"/>
      </w:pPr>
      <w:r>
        <w:t xml:space="preserve">Se pide al Estado parte que presente por escrito información adicional y actualizada (máximo de 10.700 palabras), de ser posible antes </w:t>
      </w:r>
      <w:proofErr w:type="gramStart"/>
      <w:r>
        <w:t xml:space="preserve">del </w:t>
      </w:r>
      <w:r w:rsidRPr="00650C86">
        <w:rPr>
          <w:color w:val="FF0000"/>
        </w:rPr>
        <w:t>fecha</w:t>
      </w:r>
      <w:proofErr w:type="gramEnd"/>
      <w:r>
        <w:t>. En el diálogo con el Estado parte, el Comité puede abordar todos los aspectos de los derechos del niño contemplados en el Protocolo Facultativo.</w:t>
      </w:r>
    </w:p>
    <w:p w:rsidR="00814D5F" w:rsidRDefault="00814D5F" w:rsidP="00814D5F">
      <w:pPr>
        <w:pStyle w:val="SingleTxtG"/>
      </w:pPr>
      <w:r>
        <w:t>1.</w:t>
      </w:r>
      <w:r w:rsidR="00A52AF2">
        <w:tab/>
      </w:r>
    </w:p>
    <w:p w:rsidR="00814D5F" w:rsidRDefault="00814D5F" w:rsidP="00814D5F">
      <w:pPr>
        <w:pStyle w:val="SingleTxtG"/>
      </w:pPr>
      <w:r>
        <w:t>2.</w:t>
      </w:r>
      <w:r w:rsidR="00A52AF2">
        <w:tab/>
      </w:r>
    </w:p>
    <w:p w:rsidR="00814D5F" w:rsidRDefault="00814D5F" w:rsidP="00814D5F">
      <w:pPr>
        <w:pStyle w:val="SingleTxtG"/>
      </w:pPr>
      <w:r>
        <w:t>3.</w:t>
      </w:r>
      <w:r w:rsidR="00A52AF2">
        <w:tab/>
      </w:r>
    </w:p>
    <w:p w:rsidR="00814D5F" w:rsidRPr="00650C86" w:rsidRDefault="00814D5F" w:rsidP="00814D5F">
      <w:pPr>
        <w:pStyle w:val="SingleTxtG"/>
        <w:rPr>
          <w:color w:val="0000FF"/>
        </w:rPr>
      </w:pPr>
      <w:r w:rsidRPr="00650C86">
        <w:rPr>
          <w:color w:val="0000FF"/>
        </w:rPr>
        <w:t>[El texto continúa en la presente página]</w:t>
      </w:r>
    </w:p>
    <w:p w:rsidR="00814D5F" w:rsidRPr="001075E9" w:rsidRDefault="00814D5F" w:rsidP="00814D5F">
      <w:pPr>
        <w:pStyle w:val="SingleTxtG"/>
      </w:pPr>
    </w:p>
    <w:p w:rsidR="00794179" w:rsidRPr="00794179" w:rsidRDefault="00794179" w:rsidP="00794179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401C9D">
      <w:fldChar w:fldCharType="begin"/>
    </w:r>
    <w:r w:rsidR="00401C9D">
      <w:instrText xml:space="preserve"> DOCPROPERTY  gdocf  \* MERGEFORMAT </w:instrText>
    </w:r>
    <w:r w:rsidR="00401C9D">
      <w:fldChar w:fldCharType="separate"/>
    </w:r>
    <w:proofErr w:type="spellStart"/>
    <w:r w:rsidR="009874BF" w:rsidRPr="009874BF">
      <w:t>gdocf</w:t>
    </w:r>
    <w:proofErr w:type="spellEnd"/>
    <w:r w:rsidR="00401C9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401C9D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401C9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401C9D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949D5"/>
    <w:rsid w:val="000B57E7"/>
    <w:rsid w:val="000B6373"/>
    <w:rsid w:val="000D3664"/>
    <w:rsid w:val="000E2D60"/>
    <w:rsid w:val="000F09DF"/>
    <w:rsid w:val="000F61B2"/>
    <w:rsid w:val="001075E9"/>
    <w:rsid w:val="0014416D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1C9D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14D5F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52AF2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D39C2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5F1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7E931-52DA-4961-9AF6-13AF7D7E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9</cp:revision>
  <cp:lastPrinted>2013-10-24T10:25:00Z</cp:lastPrinted>
  <dcterms:created xsi:type="dcterms:W3CDTF">2018-03-28T13:42:00Z</dcterms:created>
  <dcterms:modified xsi:type="dcterms:W3CDTF">2018-06-27T06:59:00Z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