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F434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F434B" w:rsidRDefault="00AF434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F434B" w:rsidRDefault="005B7CE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F434B" w:rsidRDefault="005B7CE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AF434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F434B" w:rsidRDefault="005B7CEF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F434B" w:rsidRDefault="005B7CEF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F434B" w:rsidRDefault="005B7CEF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AF434B" w:rsidRDefault="005B7CE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AF434B" w:rsidRDefault="005B7CE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AF434B" w:rsidRDefault="005B7CEF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AF434B" w:rsidRDefault="005B7CEF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AF434B" w:rsidRDefault="005B7CEF">
      <w:pPr>
        <w:spacing w:before="120"/>
        <w:rPr>
          <w:b/>
          <w:sz w:val="24"/>
          <w:szCs w:val="24"/>
        </w:rPr>
      </w:pPr>
      <w:r>
        <w:rPr>
          <w:b/>
          <w:sz w:val="24"/>
        </w:rPr>
        <w:t>Committee on the Rights of Persons with Disabilities</w:t>
      </w:r>
    </w:p>
    <w:p w:rsidR="00AF434B" w:rsidRDefault="005B7CEF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35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AF434B" w:rsidRDefault="005B7CEF">
      <w:pPr>
        <w:pStyle w:val="SingleTxtG"/>
        <w:jc w:val="right"/>
      </w:pPr>
      <w:r>
        <w:t xml:space="preserve"> [Date received: </w:t>
      </w:r>
      <w:r>
        <w:rPr>
          <w:color w:val="FF0000"/>
        </w:rPr>
        <w:t>00 Month YYYY</w:t>
      </w:r>
      <w:r>
        <w:t>]</w:t>
      </w:r>
    </w:p>
    <w:p w:rsidR="00AF434B" w:rsidRDefault="005B7CEF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AF434B" w:rsidRDefault="005B7CEF">
      <w:pPr>
        <w:pStyle w:val="SingleTxtG"/>
      </w:pPr>
      <w:r>
        <w:br w:type="page"/>
      </w:r>
    </w:p>
    <w:sectPr w:rsidR="00AF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4B" w:rsidRDefault="00AF434B"/>
  </w:endnote>
  <w:endnote w:type="continuationSeparator" w:id="0">
    <w:p w:rsidR="00AF434B" w:rsidRDefault="00AF434B">
      <w:pPr>
        <w:pStyle w:val="Piedepgina"/>
      </w:pPr>
    </w:p>
  </w:endnote>
  <w:endnote w:type="continuationNotice" w:id="1">
    <w:p w:rsidR="00AF434B" w:rsidRDefault="00AF4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4B" w:rsidRDefault="005B7CEF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92115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4B" w:rsidRDefault="005B7CEF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4B" w:rsidRDefault="005B7CEF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F434B">
      <w:tc>
        <w:tcPr>
          <w:tcW w:w="1848" w:type="dxa"/>
          <w:vAlign w:val="bottom"/>
        </w:tcPr>
        <w:p w:rsidR="00AF434B" w:rsidRDefault="005B7CEF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F434B" w:rsidRDefault="00AF434B">
          <w:pPr>
            <w:pStyle w:val="Piedepgina"/>
            <w:jc w:val="right"/>
          </w:pPr>
        </w:p>
      </w:tc>
    </w:tr>
  </w:tbl>
  <w:p w:rsidR="00AF434B" w:rsidRDefault="005B7CEF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4B" w:rsidRDefault="005B7CE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F434B" w:rsidRDefault="005B7CE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F434B" w:rsidRDefault="00AF434B">
      <w:pPr>
        <w:rPr>
          <w:sz w:val="2"/>
          <w:szCs w:val="2"/>
        </w:rPr>
      </w:pPr>
    </w:p>
  </w:footnote>
  <w:footnote w:id="2">
    <w:p w:rsidR="00AF434B" w:rsidRDefault="005B7CEF">
      <w:pPr>
        <w:pStyle w:val="Textonotapie"/>
        <w:rPr>
          <w:sz w:val="20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4B" w:rsidRDefault="005B7CEF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4B" w:rsidRDefault="005B7CEF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34B" w:rsidRDefault="00AF434B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4B"/>
    <w:rsid w:val="005B7CEF"/>
    <w:rsid w:val="00921159"/>
    <w:rsid w:val="00A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2018-03-16T10:58:00Z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