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C5320D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C5320D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C5320D" w:rsidRDefault="00D44142" w:rsidP="00D44142">
            <w:pPr>
              <w:spacing w:after="80" w:line="300" w:lineRule="exact"/>
              <w:rPr>
                <w:sz w:val="28"/>
              </w:rPr>
            </w:pPr>
            <w:r w:rsidRPr="00C5320D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C5320D" w:rsidRDefault="00607466" w:rsidP="00CF1866">
            <w:pPr>
              <w:spacing w:after="20"/>
              <w:jc w:val="right"/>
            </w:pPr>
            <w:r w:rsidRPr="00C5320D">
              <w:rPr>
                <w:sz w:val="40"/>
              </w:rPr>
              <w:t>C</w:t>
            </w:r>
            <w:r w:rsidR="004A19E3" w:rsidRPr="00C5320D">
              <w:rPr>
                <w:sz w:val="40"/>
              </w:rPr>
              <w:t>R</w:t>
            </w:r>
            <w:r w:rsidR="00CF1866" w:rsidRPr="00C5320D">
              <w:rPr>
                <w:sz w:val="40"/>
              </w:rPr>
              <w:t>PD</w:t>
            </w:r>
            <w:r w:rsidR="00D44142" w:rsidRPr="00C5320D">
              <w:t>/</w:t>
            </w:r>
            <w:fldSimple w:instr=" DOCPROPERTY  sym1  \* MERGEFORMAT ">
              <w:r w:rsidR="00F520C6" w:rsidRPr="00C5320D">
                <w:t>sym1</w:t>
              </w:r>
            </w:fldSimple>
          </w:p>
        </w:tc>
      </w:tr>
      <w:tr w:rsidR="002D5AAC" w:rsidRPr="00C5320D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5320D" w:rsidRDefault="002E5067" w:rsidP="00F90E40">
            <w:pPr>
              <w:spacing w:before="120"/>
              <w:jc w:val="center"/>
            </w:pPr>
            <w:r w:rsidRPr="00C5320D"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5320D" w:rsidRDefault="00CF1866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C5320D">
              <w:rPr>
                <w:b/>
                <w:sz w:val="34"/>
                <w:szCs w:val="40"/>
              </w:rPr>
              <w:t>Конвенция о правах</w:t>
            </w:r>
            <w:r w:rsidRPr="00C5320D">
              <w:rPr>
                <w:b/>
                <w:sz w:val="34"/>
                <w:szCs w:val="40"/>
              </w:rPr>
              <w:br/>
              <w:t>инвалидов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C5320D" w:rsidRDefault="00207121" w:rsidP="00207121">
            <w:pPr>
              <w:spacing w:before="240" w:line="240" w:lineRule="exact"/>
            </w:pPr>
            <w:r w:rsidRPr="00C5320D">
              <w:t xml:space="preserve">Distr.: </w:t>
            </w:r>
            <w:r w:rsidR="000F4DAF">
              <w:fldChar w:fldCharType="begin"/>
            </w:r>
            <w:r w:rsidR="000F4DAF">
              <w:instrText xml:space="preserve"> DOCPROPERTY  dist  \* MERGEFORMAT </w:instrText>
            </w:r>
            <w:r w:rsidR="000F4DAF">
              <w:fldChar w:fldCharType="separate"/>
            </w:r>
            <w:proofErr w:type="spellStart"/>
            <w:r w:rsidR="00F520C6" w:rsidRPr="00C5320D">
              <w:t>dist</w:t>
            </w:r>
            <w:proofErr w:type="spellEnd"/>
            <w:r w:rsidR="000F4DAF">
              <w:fldChar w:fldCharType="end"/>
            </w:r>
          </w:p>
          <w:p w:rsidR="00207121" w:rsidRPr="00C5320D" w:rsidRDefault="000F4DAF" w:rsidP="00207121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proofErr w:type="spellStart"/>
            <w:r w:rsidR="00F520C6" w:rsidRPr="00C5320D">
              <w:t>date</w:t>
            </w:r>
            <w:proofErr w:type="spellEnd"/>
            <w:r>
              <w:fldChar w:fldCharType="end"/>
            </w:r>
          </w:p>
          <w:p w:rsidR="00207121" w:rsidRPr="00C5320D" w:rsidRDefault="000F4DAF" w:rsidP="00207121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 w:rsidRPr="00C5320D">
              <w:t>tlang</w:t>
            </w:r>
            <w:proofErr w:type="spellEnd"/>
            <w:r>
              <w:fldChar w:fldCharType="end"/>
            </w:r>
          </w:p>
          <w:p w:rsidR="00207121" w:rsidRPr="00C5320D" w:rsidRDefault="00207121" w:rsidP="00207121">
            <w:proofErr w:type="spellStart"/>
            <w:r w:rsidRPr="00C5320D">
              <w:t>Original</w:t>
            </w:r>
            <w:proofErr w:type="spellEnd"/>
            <w:r w:rsidRPr="00C5320D">
              <w:t xml:space="preserve">: </w:t>
            </w:r>
            <w:r w:rsidR="000F4DAF">
              <w:fldChar w:fldCharType="begin"/>
            </w:r>
            <w:r w:rsidR="000F4DAF">
              <w:instrText xml:space="preserve"> DOCPROPERTY  olang  \* MERGEFORMAT </w:instrText>
            </w:r>
            <w:r w:rsidR="000F4DAF">
              <w:fldChar w:fldCharType="separate"/>
            </w:r>
            <w:proofErr w:type="spellStart"/>
            <w:r w:rsidR="00F520C6" w:rsidRPr="00C5320D">
              <w:t>olang</w:t>
            </w:r>
            <w:proofErr w:type="spellEnd"/>
            <w:r w:rsidR="000F4DAF">
              <w:fldChar w:fldCharType="end"/>
            </w:r>
          </w:p>
          <w:p w:rsidR="002D5AAC" w:rsidRPr="00C5320D" w:rsidRDefault="000F4DAF" w:rsidP="00A90C18"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F520C6" w:rsidRPr="00C5320D">
              <w:t>virs</w:t>
            </w:r>
            <w:proofErr w:type="spellEnd"/>
            <w:r>
              <w:fldChar w:fldCharType="end"/>
            </w:r>
          </w:p>
        </w:tc>
      </w:tr>
    </w:tbl>
    <w:p w:rsidR="004A19E3" w:rsidRPr="00C5320D" w:rsidRDefault="00CF1866" w:rsidP="004A19E3">
      <w:pPr>
        <w:spacing w:before="120"/>
        <w:rPr>
          <w:b/>
          <w:sz w:val="24"/>
          <w:szCs w:val="24"/>
        </w:rPr>
      </w:pPr>
      <w:r w:rsidRPr="00C5320D">
        <w:rPr>
          <w:b/>
          <w:sz w:val="24"/>
        </w:rPr>
        <w:t>Комитет по правам инвалидов</w:t>
      </w:r>
    </w:p>
    <w:p w:rsidR="009724F7" w:rsidRPr="00C5320D" w:rsidRDefault="009724F7" w:rsidP="009724F7">
      <w:r w:rsidRPr="00C5320D">
        <w:rPr>
          <w:b/>
        </w:rPr>
        <w:fldChar w:fldCharType="begin"/>
      </w:r>
      <w:r w:rsidRPr="00C5320D">
        <w:rPr>
          <w:b/>
        </w:rPr>
        <w:instrText xml:space="preserve"> DOCPROPERTY  snum  \* MERGEFORMAT </w:instrText>
      </w:r>
      <w:r w:rsidRPr="00C5320D">
        <w:rPr>
          <w:b/>
        </w:rPr>
        <w:fldChar w:fldCharType="separate"/>
      </w:r>
      <w:proofErr w:type="spellStart"/>
      <w:r w:rsidRPr="00C5320D">
        <w:rPr>
          <w:b/>
        </w:rPr>
        <w:t>snum</w:t>
      </w:r>
      <w:proofErr w:type="spellEnd"/>
      <w:r w:rsidRPr="00C5320D">
        <w:rPr>
          <w:b/>
        </w:rPr>
        <w:fldChar w:fldCharType="end"/>
      </w:r>
      <w:r w:rsidRPr="00C5320D">
        <w:rPr>
          <w:b/>
        </w:rPr>
        <w:t xml:space="preserve"> сессия</w:t>
      </w:r>
    </w:p>
    <w:p w:rsidR="009724F7" w:rsidRPr="00C5320D" w:rsidRDefault="000F4DAF" w:rsidP="009724F7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9724F7" w:rsidRPr="00C5320D">
        <w:t>sdate</w:t>
      </w:r>
      <w:proofErr w:type="spellEnd"/>
      <w:r>
        <w:fldChar w:fldCharType="end"/>
      </w:r>
      <w:r w:rsidR="009724F7" w:rsidRPr="00C5320D">
        <w:t xml:space="preserve"> года</w:t>
      </w:r>
    </w:p>
    <w:p w:rsidR="009724F7" w:rsidRPr="00C5320D" w:rsidRDefault="009724F7" w:rsidP="009724F7">
      <w:r w:rsidRPr="00C5320D">
        <w:t xml:space="preserve">Пункт </w:t>
      </w:r>
      <w:r w:rsidR="000F4DAF">
        <w:fldChar w:fldCharType="begin"/>
      </w:r>
      <w:r w:rsidR="000F4DAF">
        <w:instrText xml:space="preserve"> DOCPROPERTY  anum  \* MERGEFORMAT </w:instrText>
      </w:r>
      <w:r w:rsidR="000F4DAF">
        <w:fldChar w:fldCharType="separate"/>
      </w:r>
      <w:proofErr w:type="spellStart"/>
      <w:r w:rsidRPr="00C5320D">
        <w:t>anum</w:t>
      </w:r>
      <w:proofErr w:type="spellEnd"/>
      <w:r w:rsidR="000F4DAF">
        <w:fldChar w:fldCharType="end"/>
      </w:r>
      <w:r w:rsidRPr="00C5320D">
        <w:t xml:space="preserve"> </w:t>
      </w:r>
      <w:r w:rsidR="00CF1866" w:rsidRPr="00C5320D">
        <w:t xml:space="preserve">предварительной </w:t>
      </w:r>
      <w:r w:rsidRPr="00C5320D">
        <w:t>повестки дня</w:t>
      </w:r>
    </w:p>
    <w:p w:rsidR="00940922" w:rsidRPr="00C5320D" w:rsidRDefault="00940922" w:rsidP="00940922">
      <w:pPr>
        <w:rPr>
          <w:b/>
          <w:bCs/>
        </w:rPr>
      </w:pPr>
      <w:r w:rsidRPr="00C5320D">
        <w:rPr>
          <w:b/>
          <w:bCs/>
        </w:rPr>
        <w:fldChar w:fldCharType="begin"/>
      </w:r>
      <w:r w:rsidRPr="00C5320D">
        <w:rPr>
          <w:b/>
          <w:bCs/>
        </w:rPr>
        <w:instrText xml:space="preserve"> DOCPROPERTY  atitle  \* MERGEFORMAT </w:instrText>
      </w:r>
      <w:r w:rsidRPr="00C5320D">
        <w:rPr>
          <w:b/>
          <w:bCs/>
        </w:rPr>
        <w:fldChar w:fldCharType="separate"/>
      </w:r>
      <w:proofErr w:type="spellStart"/>
      <w:r w:rsidRPr="00C5320D">
        <w:rPr>
          <w:b/>
          <w:bCs/>
        </w:rPr>
        <w:t>atitle</w:t>
      </w:r>
      <w:proofErr w:type="spellEnd"/>
      <w:r w:rsidRPr="00C5320D">
        <w:rPr>
          <w:b/>
          <w:bCs/>
        </w:rPr>
        <w:fldChar w:fldCharType="end"/>
      </w:r>
    </w:p>
    <w:p w:rsidR="00BF2D64" w:rsidRPr="00C5320D" w:rsidRDefault="00CF1866" w:rsidP="00BF2D64">
      <w:pPr>
        <w:pStyle w:val="HChG"/>
      </w:pPr>
      <w:r w:rsidRPr="00C5320D">
        <w:tab/>
      </w:r>
      <w:r w:rsidR="00BF2D64" w:rsidRPr="00C5320D">
        <w:tab/>
      </w:r>
      <w:r w:rsidR="00BF2D64" w:rsidRPr="00C5320D">
        <w:tab/>
        <w:t xml:space="preserve">Заключительные замечания по </w:t>
      </w:r>
      <w:r w:rsidR="00BF2D64" w:rsidRPr="00C5320D">
        <w:rPr>
          <w:color w:val="FF0000"/>
        </w:rPr>
        <w:t>[номер</w:t>
      </w:r>
      <w:r w:rsidR="00BF2D64" w:rsidRPr="00C5320D">
        <w:t xml:space="preserve"> периодическому докладу</w:t>
      </w:r>
      <w:r w:rsidR="00BF2D64" w:rsidRPr="00C5320D">
        <w:rPr>
          <w:color w:val="FF0000"/>
        </w:rPr>
        <w:t>]</w:t>
      </w:r>
      <w:r w:rsidR="00BF2D64" w:rsidRPr="00C5320D">
        <w:t> </w:t>
      </w:r>
      <w:r w:rsidR="00BF2D64" w:rsidRPr="00C5320D">
        <w:rPr>
          <w:color w:val="FF0000"/>
        </w:rPr>
        <w:t>[</w:t>
      </w:r>
      <w:r w:rsidR="00BF2D64" w:rsidRPr="00C5320D">
        <w:t>первоначальному докладу</w:t>
      </w:r>
      <w:r w:rsidR="00BF2D64" w:rsidRPr="00C5320D">
        <w:rPr>
          <w:color w:val="FF0000"/>
        </w:rPr>
        <w:t>]</w:t>
      </w:r>
      <w:r w:rsidR="00BF2D64" w:rsidRPr="00C5320D">
        <w:t xml:space="preserve"> </w:t>
      </w:r>
      <w:r w:rsidR="00BF2D64" w:rsidRPr="00C5320D">
        <w:rPr>
          <w:color w:val="FF0000"/>
        </w:rPr>
        <w:t>[Страна]</w:t>
      </w:r>
    </w:p>
    <w:p w:rsidR="00BF2D64" w:rsidRPr="00C5320D" w:rsidRDefault="00BF2D64" w:rsidP="00BF2D64">
      <w:pPr>
        <w:pStyle w:val="H23G"/>
      </w:pPr>
      <w:r w:rsidRPr="00C5320D">
        <w:tab/>
      </w:r>
      <w:r w:rsidRPr="00C5320D">
        <w:tab/>
        <w:t>Добавление</w:t>
      </w:r>
    </w:p>
    <w:p w:rsidR="00BF2D64" w:rsidRPr="00C5320D" w:rsidRDefault="00BF2D64" w:rsidP="00BF2D64">
      <w:pPr>
        <w:pStyle w:val="HChG"/>
      </w:pPr>
      <w:r w:rsidRPr="00C5320D">
        <w:tab/>
      </w:r>
      <w:r w:rsidRPr="00C5320D">
        <w:tab/>
        <w:t>Информация, полученная от</w:t>
      </w:r>
      <w:r w:rsidRPr="00C5320D">
        <w:rPr>
          <w:color w:val="FF0000"/>
        </w:rPr>
        <w:t xml:space="preserve"> [Страна] </w:t>
      </w:r>
      <w:r w:rsidRPr="00C5320D">
        <w:t>в отношении последующих мер в связи с заключительными замечаниями</w:t>
      </w:r>
      <w:r w:rsidRPr="00C5320D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BF2D64" w:rsidRPr="00C5320D" w:rsidRDefault="00BF2D64" w:rsidP="00BF2D64">
      <w:pPr>
        <w:pStyle w:val="SingleTxtG"/>
        <w:jc w:val="right"/>
      </w:pPr>
      <w:r w:rsidRPr="00C5320D">
        <w:t xml:space="preserve">[Дата получения: </w:t>
      </w:r>
      <w:r w:rsidRPr="00C5320D">
        <w:rPr>
          <w:color w:val="FF0000"/>
        </w:rPr>
        <w:t>00 месяца ХХХХ</w:t>
      </w:r>
      <w:r w:rsidRPr="00C5320D">
        <w:t xml:space="preserve"> года]</w:t>
      </w:r>
    </w:p>
    <w:p w:rsidR="00BF2D64" w:rsidRPr="00C5320D" w:rsidRDefault="00BF2D64" w:rsidP="00BF2D64">
      <w:pPr>
        <w:pStyle w:val="SingleTxtG"/>
      </w:pPr>
      <w:r w:rsidRPr="00C5320D">
        <w:rPr>
          <w:color w:val="0000FF"/>
        </w:rPr>
        <w:t>[</w:t>
      </w:r>
      <w:r w:rsidR="000F4DAF">
        <w:rPr>
          <w:color w:val="0000FF"/>
          <w:lang w:val="fr-CH"/>
        </w:rPr>
        <w:t>[</w:t>
      </w:r>
      <w:r w:rsidRPr="00C5320D">
        <w:rPr>
          <w:color w:val="0000FF"/>
        </w:rPr>
        <w:t>Текст начинается на следующей странице</w:t>
      </w:r>
      <w:r w:rsidR="000F4DAF">
        <w:rPr>
          <w:color w:val="0000FF"/>
          <w:lang w:val="fr-CH"/>
        </w:rPr>
        <w:t>]</w:t>
      </w:r>
      <w:r w:rsidRPr="00C5320D">
        <w:rPr>
          <w:color w:val="0000FF"/>
        </w:rPr>
        <w:t>]</w:t>
      </w:r>
    </w:p>
    <w:p w:rsidR="009F619B" w:rsidRDefault="009F619B" w:rsidP="009F619B">
      <w:pPr>
        <w:pStyle w:val="SingleTxtG"/>
      </w:pPr>
      <w:bookmarkStart w:id="0" w:name="_GoBack"/>
      <w:bookmarkEnd w:id="0"/>
      <w:r>
        <w:br w:type="page"/>
      </w:r>
    </w:p>
    <w:p w:rsidR="00BF2D64" w:rsidRPr="00C5320D" w:rsidRDefault="00BF2D64" w:rsidP="00C5320D">
      <w:pPr>
        <w:pStyle w:val="SingleTxtG"/>
      </w:pPr>
    </w:p>
    <w:sectPr w:rsidR="00BF2D64" w:rsidRPr="00C5320D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9F619B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0F4DAF">
      <w:fldChar w:fldCharType="begin"/>
    </w:r>
    <w:r w:rsidR="000F4DAF">
      <w:instrText xml:space="preserve"> DOCPROPERTY  gdocf  \* MERGEFORMAT </w:instrText>
    </w:r>
    <w:r w:rsidR="000F4DAF">
      <w:fldChar w:fldCharType="separate"/>
    </w:r>
    <w:proofErr w:type="spellStart"/>
    <w:r w:rsidR="00F520C6">
      <w:t>gdocf</w:t>
    </w:r>
    <w:proofErr w:type="spellEnd"/>
    <w:r w:rsidR="000F4DA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0F4DAF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BF2D64" w:rsidRPr="00AE375A" w:rsidRDefault="00BF2D64" w:rsidP="00BF2D64">
      <w:pPr>
        <w:pStyle w:val="Notedebasdepage"/>
        <w:rPr>
          <w:szCs w:val="18"/>
          <w:lang w:val="ru-RU"/>
        </w:rPr>
      </w:pPr>
      <w:r w:rsidRPr="00AE375A">
        <w:rPr>
          <w:szCs w:val="18"/>
        </w:rPr>
        <w:tab/>
      </w:r>
      <w:r w:rsidRPr="00AE375A">
        <w:rPr>
          <w:rStyle w:val="Appelnotedebasdep"/>
          <w:sz w:val="20"/>
          <w:vertAlign w:val="baseline"/>
          <w:lang w:val="ru-RU"/>
        </w:rPr>
        <w:t>*</w:t>
      </w:r>
      <w:r w:rsidRPr="00AE375A">
        <w:rPr>
          <w:szCs w:val="18"/>
          <w:lang w:val="ru-RU"/>
        </w:rPr>
        <w:tab/>
        <w:t>Настоящий документ выпускается без официального редактирования.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0F4DAF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0F4DAF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4DA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4A19E3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40C1C"/>
    <w:rsid w:val="0086445C"/>
    <w:rsid w:val="00871174"/>
    <w:rsid w:val="00894693"/>
    <w:rsid w:val="008A08D7"/>
    <w:rsid w:val="008B6909"/>
    <w:rsid w:val="0090216D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9F619B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BF2D64"/>
    <w:rsid w:val="00C106D6"/>
    <w:rsid w:val="00C23549"/>
    <w:rsid w:val="00C33340"/>
    <w:rsid w:val="00C5320D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1866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,"/>
  <w:listSeparator w:val=";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90216D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90216D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90216D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90216D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90216D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90216D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90216D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90216D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90216D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90216D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90216D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90216D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90216D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90216D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90216D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90216D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90216D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90216D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90216D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90216D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90216D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90216D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90216D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90216D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90216D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90216D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90216D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90216D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90216D"/>
  </w:style>
  <w:style w:type="character" w:customStyle="1" w:styleId="NotedefinCar">
    <w:name w:val="Note de fin Car"/>
    <w:aliases w:val="2_G Car"/>
    <w:basedOn w:val="Policepardfaut"/>
    <w:link w:val="Notedefin"/>
    <w:rsid w:val="0090216D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90216D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90216D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90216D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55D81-DBC1-4C75-90E0-599A984D9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838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7</cp:revision>
  <cp:lastPrinted>2017-07-04T10:34:00Z</cp:lastPrinted>
  <dcterms:created xsi:type="dcterms:W3CDTF">2018-05-22T10:39:00Z</dcterms:created>
  <dcterms:modified xsi:type="dcterms:W3CDTF">2018-06-20T09:57:00Z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