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9404A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CB437F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C588D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>
              <w:rPr>
                <w:rFonts w:hint="cs"/>
                <w:b/>
                <w:bCs/>
                <w:sz w:val="56"/>
                <w:szCs w:val="56"/>
                <w:rtl/>
              </w:rPr>
              <w:t xml:space="preserve">اتفاقية حقوق الأشخاص </w:t>
            </w:r>
            <w:r w:rsidR="0048656B">
              <w:rPr>
                <w:b/>
                <w:bCs/>
                <w:sz w:val="56"/>
                <w:szCs w:val="56"/>
                <w:rtl/>
              </w:rPr>
              <w:br/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ذوي الإعاقة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="00F9404A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tlang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olang</w:t>
            </w:r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CB437F" w:rsidRPr="00BC2C98" w:rsidRDefault="00CB437F" w:rsidP="00CB437F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BC2C98">
        <w:rPr>
          <w:rFonts w:hint="cs"/>
          <w:b/>
          <w:bCs/>
          <w:sz w:val="26"/>
          <w:szCs w:val="36"/>
          <w:rtl/>
        </w:rPr>
        <w:t>اللجنة المعنية ب</w:t>
      </w:r>
      <w:r w:rsidRPr="00BC2C98">
        <w:rPr>
          <w:b/>
          <w:bCs/>
          <w:sz w:val="26"/>
          <w:szCs w:val="36"/>
          <w:rtl/>
        </w:rPr>
        <w:t>حقوق الأشخاص ذوي الإعاقة</w:t>
      </w:r>
    </w:p>
    <w:p w:rsidR="00CB437F" w:rsidRPr="00BC2C98" w:rsidRDefault="00CB437F" w:rsidP="00CB437F">
      <w:pPr>
        <w:pStyle w:val="SingleTxtGA"/>
        <w:spacing w:after="0"/>
        <w:ind w:left="0" w:right="0"/>
        <w:rPr>
          <w:b/>
          <w:bCs/>
          <w:rtl/>
        </w:rPr>
      </w:pPr>
      <w:r w:rsidRPr="00BC2C98">
        <w:rPr>
          <w:rFonts w:hint="cs"/>
          <w:b/>
          <w:bCs/>
          <w:rtl/>
        </w:rPr>
        <w:t xml:space="preserve">الدورة </w:t>
      </w:r>
      <w:r w:rsidRPr="00BC2C98">
        <w:rPr>
          <w:rStyle w:val="RedFont"/>
          <w:rFonts w:hint="cs"/>
          <w:b/>
          <w:bCs/>
          <w:rtl/>
        </w:rPr>
        <w:t>[الرقم]</w:t>
      </w:r>
    </w:p>
    <w:p w:rsidR="00CB437F" w:rsidRPr="00775C25" w:rsidRDefault="00CB437F" w:rsidP="00CB437F">
      <w:pPr>
        <w:pStyle w:val="SingleTxtGA"/>
        <w:spacing w:after="0"/>
        <w:ind w:left="0" w:right="0"/>
        <w:rPr>
          <w:rStyle w:val="RedFont"/>
          <w:rtl/>
        </w:rPr>
      </w:pPr>
      <w:r w:rsidRPr="00BC2C98">
        <w:rPr>
          <w:rStyle w:val="RedFont"/>
          <w:rFonts w:hint="cs"/>
          <w:rtl/>
        </w:rPr>
        <w:t>تواريخ الاجتماع</w:t>
      </w:r>
    </w:p>
    <w:p w:rsidR="00CB437F" w:rsidRPr="00BC2C98" w:rsidRDefault="00CB437F" w:rsidP="00CB437F">
      <w:pPr>
        <w:pStyle w:val="SingleTxtGA"/>
        <w:spacing w:after="0"/>
        <w:ind w:left="0" w:right="0"/>
        <w:rPr>
          <w:rtl/>
        </w:rPr>
      </w:pPr>
      <w:r w:rsidRPr="00BC2C98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BC2C98">
        <w:rPr>
          <w:rFonts w:hint="cs"/>
          <w:rtl/>
        </w:rPr>
        <w:t xml:space="preserve"> من جدول الأعمال</w:t>
      </w:r>
    </w:p>
    <w:p w:rsidR="00CB437F" w:rsidRPr="00775C25" w:rsidRDefault="00CB437F" w:rsidP="00CB437F">
      <w:pPr>
        <w:pStyle w:val="SingleTxtGA"/>
        <w:spacing w:after="0"/>
        <w:ind w:left="0" w:right="0"/>
        <w:rPr>
          <w:rStyle w:val="RedFont"/>
          <w:b/>
          <w:bCs/>
          <w:rtl/>
        </w:rPr>
      </w:pPr>
      <w:r w:rsidRPr="00BC2C98">
        <w:rPr>
          <w:rStyle w:val="RedFont"/>
          <w:rFonts w:hint="cs"/>
          <w:b/>
          <w:bCs/>
          <w:rtl/>
        </w:rPr>
        <w:t>[عنوان بند جدول الأعمال]</w:t>
      </w:r>
    </w:p>
    <w:p w:rsidR="00CB437F" w:rsidRDefault="00CB437F" w:rsidP="00CB437F">
      <w:pPr>
        <w:pStyle w:val="HChGA"/>
        <w:rPr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C42D3B">
        <w:rPr>
          <w:rtl/>
        </w:rPr>
        <w:t xml:space="preserve">قائمة </w:t>
      </w:r>
      <w:r>
        <w:rPr>
          <w:rFonts w:hint="cs"/>
          <w:rtl/>
        </w:rPr>
        <w:t>المسائل المحالة</w:t>
      </w:r>
      <w:r w:rsidRPr="00C42D3B">
        <w:rPr>
          <w:rtl/>
        </w:rPr>
        <w:t xml:space="preserve"> قبل تقديم التقرير الدوري </w:t>
      </w:r>
      <w:r w:rsidRPr="0061275B">
        <w:rPr>
          <w:rStyle w:val="RedFont"/>
          <w:rFonts w:hint="cs"/>
          <w:rtl/>
        </w:rPr>
        <w:t>[</w:t>
      </w:r>
      <w:r w:rsidRPr="0061275B">
        <w:rPr>
          <w:rStyle w:val="RedFont"/>
          <w:rtl/>
        </w:rPr>
        <w:t>الرقم</w:t>
      </w:r>
      <w:r w:rsidRPr="0061275B">
        <w:rPr>
          <w:rStyle w:val="RedFont"/>
          <w:rFonts w:hint="cs"/>
          <w:rtl/>
        </w:rPr>
        <w:t>]</w:t>
      </w:r>
      <w:r>
        <w:rPr>
          <w:rFonts w:hint="cs"/>
          <w:rtl/>
        </w:rPr>
        <w:t xml:space="preserve"> </w:t>
      </w:r>
      <w:r w:rsidRPr="005A6B72">
        <w:rPr>
          <w:rFonts w:hint="cs"/>
          <w:rtl/>
        </w:rPr>
        <w:t>ل</w:t>
      </w:r>
      <w:r w:rsidRPr="0061275B">
        <w:rPr>
          <w:rFonts w:hint="cs"/>
          <w:rtl/>
        </w:rPr>
        <w:t>‍</w:t>
      </w:r>
      <w:r>
        <w:rPr>
          <w:rFonts w:hint="cs"/>
          <w:rtl/>
        </w:rPr>
        <w:t> </w:t>
      </w:r>
      <w:r w:rsidRPr="0061275B">
        <w:rPr>
          <w:rStyle w:val="RedFont"/>
          <w:rtl/>
        </w:rPr>
        <w:t>[البلد]</w:t>
      </w:r>
    </w:p>
    <w:p w:rsidR="00CB437F" w:rsidRPr="00775C25" w:rsidRDefault="00CB437F" w:rsidP="00CB437F">
      <w:pPr>
        <w:pStyle w:val="H1GA"/>
        <w:rPr>
          <w:rStyle w:val="RedFont"/>
          <w:rtl/>
        </w:rPr>
      </w:pPr>
      <w:r w:rsidRPr="00890C5E">
        <w:rPr>
          <w:rFonts w:hint="cs"/>
          <w:rtl/>
        </w:rPr>
        <w:tab/>
      </w:r>
      <w:r w:rsidRPr="00890C5E">
        <w:rPr>
          <w:rFonts w:hint="cs"/>
          <w:rtl/>
        </w:rPr>
        <w:tab/>
        <w:t xml:space="preserve">مشروع </w:t>
      </w:r>
      <w:r>
        <w:rPr>
          <w:rFonts w:hint="cs"/>
          <w:rtl/>
        </w:rPr>
        <w:t xml:space="preserve">أعده </w:t>
      </w:r>
      <w:r w:rsidRPr="0061275B">
        <w:rPr>
          <w:rStyle w:val="RedFont"/>
          <w:rFonts w:hint="cs"/>
          <w:rtl/>
        </w:rPr>
        <w:t>[المكلف وفقاً للولاية]</w:t>
      </w:r>
    </w:p>
    <w:p w:rsidR="00CB437F" w:rsidRPr="00AB221A" w:rsidRDefault="00CB437F" w:rsidP="00CB437F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ألف-</w:t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 xml:space="preserve">الغرض والالتزامات العامة (المواد 1-4) </w:t>
      </w:r>
    </w:p>
    <w:p w:rsidR="00CB437F" w:rsidRPr="00AB221A" w:rsidRDefault="00CB437F" w:rsidP="00CB437F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باء-</w:t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حقوق محددة (المواد 5-30)</w:t>
      </w:r>
    </w:p>
    <w:p w:rsidR="00CB437F" w:rsidRPr="00CE045E" w:rsidRDefault="00CB437F" w:rsidP="00CB437F">
      <w:pPr>
        <w:pStyle w:val="H23GA"/>
        <w:rPr>
          <w:rFonts w:ascii="Calibri" w:eastAsia="Calibri" w:hAnsi="Calibri" w:cs="Calibri"/>
          <w:sz w:val="22"/>
          <w:rtl/>
          <w:lang w:eastAsia="zh-TW"/>
        </w:rPr>
      </w:pPr>
      <w:r w:rsidRPr="00CE045E">
        <w:rPr>
          <w:rFonts w:hint="cs"/>
          <w:rtl/>
          <w:lang w:eastAsia="zh-TW"/>
        </w:rPr>
        <w:tab/>
      </w:r>
      <w:r w:rsidRPr="00CE045E">
        <w:rPr>
          <w:rFonts w:hint="cs"/>
          <w:rtl/>
          <w:lang w:eastAsia="zh-TW"/>
        </w:rPr>
        <w:tab/>
      </w:r>
      <w:r w:rsidRPr="00CE045E">
        <w:rPr>
          <w:rtl/>
          <w:lang w:eastAsia="zh-TW"/>
        </w:rPr>
        <w:t>المساواة وعدم التمييز</w:t>
      </w:r>
      <w:r>
        <w:rPr>
          <w:rFonts w:hint="cs"/>
          <w:rtl/>
          <w:lang w:eastAsia="zh-TW"/>
        </w:rPr>
        <w:t xml:space="preserve"> </w:t>
      </w:r>
      <w:r w:rsidRPr="00CE045E">
        <w:rPr>
          <w:rtl/>
          <w:lang w:eastAsia="zh-TW"/>
        </w:rPr>
        <w:t>(</w:t>
      </w:r>
      <w:r w:rsidRPr="00CE045E">
        <w:rPr>
          <w:rFonts w:ascii="Traditional Arabic" w:hAnsi="Traditional Arabic" w:hint="cs"/>
          <w:rtl/>
          <w:lang w:eastAsia="zh-TW"/>
        </w:rPr>
        <w:t>المادة</w:t>
      </w:r>
      <w:r w:rsidRPr="00CE045E">
        <w:rPr>
          <w:rtl/>
          <w:lang w:eastAsia="zh-TW"/>
        </w:rPr>
        <w:t xml:space="preserve"> 5)</w:t>
      </w:r>
      <w:r w:rsidRPr="00CE045E">
        <w:rPr>
          <w:rFonts w:ascii="Calibri" w:eastAsia="Calibri" w:hAnsi="Calibri" w:cs="Calibri"/>
          <w:sz w:val="22"/>
          <w:rtl/>
          <w:lang w:eastAsia="zh-TW"/>
        </w:rPr>
        <w:t xml:space="preserve"> </w:t>
      </w:r>
      <w:r w:rsidRPr="00CE045E">
        <w:rPr>
          <w:highlight w:val="yellow"/>
          <w:rtl/>
        </w:rPr>
        <w:t xml:space="preserve">[[لا تُدرَج كل العناوين الفرعية المكتوبة بحرف الطباعة _ </w:t>
      </w:r>
      <w:r w:rsidRPr="00CE045E">
        <w:rPr>
          <w:highlight w:val="yellow"/>
        </w:rPr>
        <w:t>H_2/3_GA</w:t>
      </w:r>
      <w:r w:rsidRPr="00CE045E">
        <w:rPr>
          <w:highlight w:val="yellow"/>
          <w:rtl/>
        </w:rPr>
        <w:t xml:space="preserve"> (الحرف العريض بنط 15) في جميع الملاحظات الختامية.]]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 xml:space="preserve">النساء ذوات الإعاقة (المادة 6) 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الأطفال ذوو الإعاقة (المادة 7)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إذكاء الوعي (المادة 8)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إمكانية الوصول (المادة 9)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الحق في الحياة (المادة 10)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حالات الخطر والطوارئ الإنسانية (المادة 11)</w:t>
      </w:r>
    </w:p>
    <w:p w:rsidR="00CB437F" w:rsidRPr="00F4577E" w:rsidRDefault="00CB437F" w:rsidP="00CB437F">
      <w:pPr>
        <w:pStyle w:val="H23GA"/>
        <w:rPr>
          <w:rFonts w:ascii="Times New Roman Bold" w:eastAsia="Calibri" w:hAnsi="Times New Roman Bold"/>
          <w:spacing w:val="-1"/>
          <w:rtl/>
        </w:rPr>
      </w:pPr>
      <w:r w:rsidRPr="00F4577E">
        <w:rPr>
          <w:rFonts w:ascii="Times New Roman Bold" w:hAnsi="Times New Roman Bold" w:hint="cs"/>
          <w:spacing w:val="-1"/>
          <w:rtl/>
        </w:rPr>
        <w:tab/>
      </w:r>
      <w:r w:rsidRPr="00F4577E">
        <w:rPr>
          <w:rFonts w:ascii="Times New Roman Bold" w:hAnsi="Times New Roman Bold" w:hint="cs"/>
          <w:spacing w:val="-1"/>
          <w:rtl/>
        </w:rPr>
        <w:tab/>
      </w:r>
      <w:r w:rsidRPr="00F4577E">
        <w:rPr>
          <w:rFonts w:ascii="Times New Roman Bold" w:hAnsi="Times New Roman Bold"/>
          <w:spacing w:val="-1"/>
          <w:rtl/>
        </w:rPr>
        <w:t xml:space="preserve">الاعتراف بالأشخاص ذوي الإعاقة على قدم المساواة مع الآخرين أمام القانون (المادة 12) </w:t>
      </w:r>
    </w:p>
    <w:p w:rsidR="00CB437F" w:rsidRPr="00CE045E" w:rsidRDefault="00CB437F" w:rsidP="00CB437F">
      <w:pPr>
        <w:pStyle w:val="H23GA"/>
        <w:rPr>
          <w:rFonts w:eastAsia="Calibri" w:cs="Calibri"/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إمكانية اللجوء إلى القضاء (المادة 13)</w:t>
      </w:r>
    </w:p>
    <w:p w:rsidR="00CB437F" w:rsidRPr="00CE045E" w:rsidRDefault="00CB437F" w:rsidP="00CB437F">
      <w:pPr>
        <w:pStyle w:val="H23GA"/>
        <w:keepNext w:val="0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حرية الشخص وأمنه (المادة 14)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lastRenderedPageBreak/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عدم التعرض للتعذيب أو المعاملة أو العقوبة القاسية أو اللاإنسانية أو المهينة (المادة 15)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عدم التعرض للاستغلال والعنف والاعتداء (المادة 16)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 xml:space="preserve">حماية السلامة الشخصية (المادة 17) 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حرية التنقل والجنسية (المادة 18)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 xml:space="preserve">العيش المستقل والإدماج في المجتمع (المادة 19) 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التنقل الشخصي (المادة 20)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حرية التعبير والرأي، والحصول على معلومات (المادة 21)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احترام الخصوصية (المادة 22)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احترام البيت والأسرة (المادة 23)</w:t>
      </w:r>
    </w:p>
    <w:p w:rsidR="00CB437F" w:rsidRPr="00CE045E" w:rsidRDefault="00CB437F" w:rsidP="00CB437F">
      <w:pPr>
        <w:pStyle w:val="H23GA"/>
        <w:rPr>
          <w:rFonts w:eastAsia="Calibri"/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التعليم (المادة 24)</w:t>
      </w:r>
    </w:p>
    <w:p w:rsidR="00CB437F" w:rsidRPr="00CE045E" w:rsidRDefault="00CB437F" w:rsidP="00CB437F">
      <w:pPr>
        <w:pStyle w:val="H23GA"/>
        <w:rPr>
          <w:rFonts w:eastAsia="Calibri"/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الصحة (المادة 25)</w:t>
      </w:r>
    </w:p>
    <w:p w:rsidR="00CB437F" w:rsidRPr="00CE045E" w:rsidRDefault="00CB437F" w:rsidP="00CB437F">
      <w:pPr>
        <w:pStyle w:val="H23GA"/>
        <w:rPr>
          <w:rFonts w:eastAsia="Calibri"/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التأهيل وإعادة التأهيل (المادة 26)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 xml:space="preserve">العمل والعمالة (المادة 27) 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 xml:space="preserve">مستوى المعيشة اللائق والحماية الاجتماعية (المادة 28) 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المشاركة في الحياة السياسية والعامة (المادة 29)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المشاركة في الحياة الثقافية وأنشطة الترفيه والتسلية والرياضة (المادة 30)</w:t>
      </w:r>
    </w:p>
    <w:p w:rsidR="00CB437F" w:rsidRPr="00CE045E" w:rsidRDefault="00CB437F" w:rsidP="00CB437F">
      <w:pPr>
        <w:pStyle w:val="H1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tl/>
        </w:rPr>
        <w:t>جيم-</w:t>
      </w:r>
      <w:r w:rsidRPr="00CE045E">
        <w:rPr>
          <w:rFonts w:hint="cs"/>
          <w:rtl/>
        </w:rPr>
        <w:tab/>
      </w:r>
      <w:r w:rsidRPr="00CE045E">
        <w:rPr>
          <w:rtl/>
        </w:rPr>
        <w:t>التزامات محددة (المواد 31-33)</w:t>
      </w:r>
    </w:p>
    <w:p w:rsidR="00CB437F" w:rsidRPr="00CE045E" w:rsidRDefault="00CB437F" w:rsidP="00CB437F">
      <w:pPr>
        <w:pStyle w:val="H23GA"/>
        <w:rPr>
          <w:rFonts w:eastAsia="Calibri"/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جمع الإحصاءات والبيانات (المادة 31)</w:t>
      </w:r>
    </w:p>
    <w:p w:rsidR="00CB437F" w:rsidRPr="00CE045E" w:rsidRDefault="00CB437F" w:rsidP="00CB437F">
      <w:pPr>
        <w:pStyle w:val="H23GA"/>
        <w:rPr>
          <w:rFonts w:eastAsia="Calibri"/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 xml:space="preserve">التعاون الدولي (المادة 32) </w:t>
      </w:r>
    </w:p>
    <w:p w:rsidR="00CB437F" w:rsidRPr="00CE045E" w:rsidRDefault="00CB437F" w:rsidP="00CB437F">
      <w:pPr>
        <w:pStyle w:val="H23GA"/>
        <w:rPr>
          <w:rtl/>
        </w:rPr>
      </w:pPr>
      <w:r w:rsidRPr="00CE045E">
        <w:rPr>
          <w:rFonts w:hint="cs"/>
          <w:rtl/>
        </w:rPr>
        <w:tab/>
      </w:r>
      <w:r w:rsidRPr="00CE045E">
        <w:rPr>
          <w:rFonts w:hint="cs"/>
          <w:rtl/>
        </w:rPr>
        <w:tab/>
      </w:r>
      <w:r w:rsidRPr="00CE045E">
        <w:rPr>
          <w:rtl/>
        </w:rPr>
        <w:t>التنفيذ والرصد على الصعيد الوطني (المادة 33)</w:t>
      </w:r>
    </w:p>
    <w:p w:rsidR="00CB437F" w:rsidRDefault="00CB437F" w:rsidP="00CB437F">
      <w:pPr>
        <w:spacing w:before="120"/>
        <w:jc w:val="center"/>
        <w:rPr>
          <w:u w:val="single"/>
          <w:rtl/>
        </w:rPr>
      </w:pPr>
      <w:r>
        <w:rPr>
          <w:u w:val="single"/>
          <w:rtl/>
        </w:rPr>
        <w:tab/>
      </w:r>
      <w:r>
        <w:rPr>
          <w:u w:val="single"/>
          <w:rtl/>
        </w:rPr>
        <w:tab/>
      </w:r>
      <w:r>
        <w:rPr>
          <w:u w:val="single"/>
          <w:rtl/>
        </w:rPr>
        <w:tab/>
      </w:r>
      <w:bookmarkStart w:id="0" w:name="_GoBack"/>
      <w:bookmarkEnd w:id="0"/>
    </w:p>
    <w:sectPr w:rsidR="00CB437F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62772" w:rsidP="00E61B92">
    <w:pPr>
      <w:pStyle w:val="Pieddepage"/>
      <w:tabs>
        <w:tab w:val="right" w:pos="9598"/>
      </w:tabs>
    </w:pPr>
    <w:fldSimple w:instr=" DOCPROPERTY  gdocf  \* MERGEFORMAT ">
      <w:r w:rsidR="00F9404A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CB437F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CB437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="00F9404A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F9404A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F9404A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62772" w:rsidP="00E61B92">
    <w:pPr>
      <w:pStyle w:val="En-tte"/>
      <w:jc w:val="right"/>
    </w:pPr>
    <w:fldSimple w:instr=" DOCPROPERTY  symh  \* MERGEFORMAT ">
      <w:r w:rsidR="00F9404A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62772">
    <w:pPr>
      <w:pStyle w:val="En-tte"/>
    </w:pPr>
    <w:fldSimple w:instr=" DOCPROPERTY  symh  \* MERGEFORMAT ">
      <w:r w:rsidR="00F9404A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1085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8656B"/>
    <w:rsid w:val="004908D8"/>
    <w:rsid w:val="00492D24"/>
    <w:rsid w:val="004956DC"/>
    <w:rsid w:val="004B0A1C"/>
    <w:rsid w:val="004D298E"/>
    <w:rsid w:val="0054472E"/>
    <w:rsid w:val="00562315"/>
    <w:rsid w:val="00562772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57053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1334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17C70"/>
    <w:rsid w:val="00B2689A"/>
    <w:rsid w:val="00B44590"/>
    <w:rsid w:val="00B477A4"/>
    <w:rsid w:val="00B54045"/>
    <w:rsid w:val="00B75EE3"/>
    <w:rsid w:val="00BC588D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B437F"/>
    <w:rsid w:val="00CD1801"/>
    <w:rsid w:val="00CD63DA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254FD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302BC"/>
    <w:rsid w:val="00F33063"/>
    <w:rsid w:val="00F56723"/>
    <w:rsid w:val="00F763B4"/>
    <w:rsid w:val="00F900C3"/>
    <w:rsid w:val="00F9404A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45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8E4A-DC77-4E4D-92EE-C748EA1D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40</cp:revision>
  <cp:lastPrinted>2018-06-25T07:46:00Z</cp:lastPrinted>
  <dcterms:created xsi:type="dcterms:W3CDTF">2018-06-22T08:39:00Z</dcterms:created>
  <dcterms:modified xsi:type="dcterms:W3CDTF">2018-06-25T08:04:00Z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