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494EB8" w:rsidRPr="00F124C6" w:rsidTr="00DC18BF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</w:tcPr>
          <w:p w:rsidR="00494EB8" w:rsidRPr="00F124C6" w:rsidRDefault="00494EB8" w:rsidP="00DC18BF">
            <w:pPr>
              <w:pStyle w:val="H23GC"/>
            </w:pPr>
          </w:p>
        </w:tc>
        <w:tc>
          <w:tcPr>
            <w:tcW w:w="2273" w:type="dxa"/>
            <w:tcBorders>
              <w:bottom w:val="single" w:sz="4" w:space="0" w:color="auto"/>
            </w:tcBorders>
            <w:vAlign w:val="bottom"/>
          </w:tcPr>
          <w:p w:rsidR="00494EB8" w:rsidRPr="0050687F" w:rsidRDefault="00494EB8" w:rsidP="00DC18BF">
            <w:pPr>
              <w:spacing w:after="80" w:line="300" w:lineRule="exact"/>
              <w:rPr>
                <w:rFonts w:ascii="Time New Roman" w:eastAsia="黑体" w:hAnsi="Time New Roman" w:hint="eastAsia"/>
                <w:sz w:val="28"/>
              </w:rPr>
            </w:pPr>
            <w:r w:rsidRPr="0050687F">
              <w:rPr>
                <w:rFonts w:ascii="宋体" w:eastAsia="黑体" w:hAnsi="宋体" w:cs="宋体" w:hint="eastAsia"/>
                <w:sz w:val="28"/>
              </w:rPr>
              <w:t>联</w:t>
            </w:r>
            <w:r w:rsidRPr="0050687F">
              <w:rPr>
                <w:rFonts w:ascii="Time New Roman" w:eastAsia="黑体" w:hAnsi="Time New Roman" w:hint="eastAsia"/>
                <w:sz w:val="28"/>
              </w:rPr>
              <w:t xml:space="preserve"> </w:t>
            </w:r>
            <w:r w:rsidRPr="0050687F">
              <w:rPr>
                <w:rFonts w:ascii="宋体" w:eastAsia="黑体" w:hAnsi="宋体" w:cs="宋体" w:hint="eastAsia"/>
                <w:sz w:val="28"/>
              </w:rPr>
              <w:t>合</w:t>
            </w:r>
            <w:r w:rsidRPr="0050687F">
              <w:rPr>
                <w:rFonts w:ascii="Time New Roman" w:eastAsia="黑体" w:hAnsi="Time New Roman" w:hint="eastAsia"/>
                <w:sz w:val="28"/>
              </w:rPr>
              <w:t xml:space="preserve"> </w:t>
            </w:r>
            <w:r w:rsidRPr="0050687F">
              <w:rPr>
                <w:rFonts w:ascii="宋体" w:eastAsia="黑体" w:hAnsi="宋体" w:cs="宋体" w:hint="eastAsia"/>
                <w:sz w:val="28"/>
              </w:rPr>
              <w:t>国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vAlign w:val="bottom"/>
          </w:tcPr>
          <w:p w:rsidR="00494EB8" w:rsidRPr="00F124C6" w:rsidRDefault="00B8013B" w:rsidP="00DC18BF">
            <w:pPr>
              <w:spacing w:line="240" w:lineRule="atLeast"/>
              <w:jc w:val="right"/>
              <w:rPr>
                <w:szCs w:val="21"/>
              </w:rPr>
            </w:pPr>
            <w:r w:rsidRPr="006A5682">
              <w:rPr>
                <w:sz w:val="40"/>
              </w:rPr>
              <w:t>CAT</w:t>
            </w:r>
            <w:r w:rsidRPr="006A5682">
              <w:t>/</w:t>
            </w:r>
            <w:fldSimple w:instr=" DOCPROPERTY  sym1  \* MERGEFORMAT ">
              <w:r w:rsidRPr="006A5682">
                <w:t>sym1</w:t>
              </w:r>
            </w:fldSimple>
          </w:p>
        </w:tc>
      </w:tr>
      <w:tr w:rsidR="00494EB8" w:rsidRPr="00DA6D57" w:rsidTr="00DC18BF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</w:tcPr>
          <w:p w:rsidR="00494EB8" w:rsidRPr="00F124C6" w:rsidRDefault="00494EB8" w:rsidP="00DC18BF">
            <w:pPr>
              <w:spacing w:line="120" w:lineRule="atLeast"/>
              <w:rPr>
                <w:sz w:val="10"/>
                <w:szCs w:val="10"/>
              </w:rPr>
            </w:pPr>
          </w:p>
          <w:p w:rsidR="00494EB8" w:rsidRPr="00F124C6" w:rsidRDefault="00494EB8" w:rsidP="00DC18BF">
            <w:pPr>
              <w:spacing w:line="120" w:lineRule="atLeast"/>
              <w:rPr>
                <w:sz w:val="10"/>
                <w:szCs w:val="10"/>
              </w:rPr>
            </w:pPr>
            <w:r>
              <w:rPr>
                <w:rFonts w:hint="eastAsia"/>
                <w:noProof/>
                <w:snapToGrid/>
              </w:rPr>
              <w:drawing>
                <wp:inline distT="0" distB="0" distL="0" distR="0" wp14:anchorId="6A20B12F" wp14:editId="033A40C1">
                  <wp:extent cx="715010" cy="592455"/>
                  <wp:effectExtent l="0" t="0" r="8890" b="0"/>
                  <wp:docPr id="1" name="图片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010" cy="59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494EB8" w:rsidRPr="000230A6" w:rsidRDefault="00494EB8" w:rsidP="00DC18BF">
            <w:pPr>
              <w:spacing w:before="320" w:line="240" w:lineRule="exact"/>
              <w:rPr>
                <w:rFonts w:ascii="Time New Roman" w:eastAsia="黑体" w:hAnsi="Time New Roman" w:hint="eastAsia"/>
                <w:sz w:val="32"/>
                <w:szCs w:val="32"/>
              </w:rPr>
            </w:pPr>
            <w:r w:rsidRPr="000230A6">
              <w:rPr>
                <w:rFonts w:ascii="Time New Roman" w:eastAsia="黑体" w:hAnsi="Time New Roman" w:hint="eastAsia"/>
                <w:sz w:val="32"/>
                <w:szCs w:val="32"/>
              </w:rPr>
              <w:t>禁止酷刑和其他残忍、不人道</w:t>
            </w:r>
          </w:p>
          <w:p w:rsidR="00494EB8" w:rsidRPr="000230A6" w:rsidRDefault="00494EB8" w:rsidP="00DC18BF">
            <w:pPr>
              <w:spacing w:before="160" w:line="240" w:lineRule="exact"/>
              <w:rPr>
                <w:rFonts w:ascii="Time New Roman" w:eastAsia="黑体" w:hAnsi="Time New Roman" w:hint="eastAsia"/>
                <w:sz w:val="32"/>
                <w:szCs w:val="32"/>
              </w:rPr>
            </w:pPr>
            <w:r w:rsidRPr="000230A6">
              <w:rPr>
                <w:rFonts w:ascii="Time New Roman" w:eastAsia="黑体" w:hAnsi="Time New Roman" w:hint="eastAsia"/>
                <w:sz w:val="32"/>
                <w:szCs w:val="32"/>
              </w:rPr>
              <w:t>或有辱人格的待遇或处罚公约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52408D" w:rsidRPr="0052408D" w:rsidRDefault="0052408D" w:rsidP="0052408D">
            <w:pPr>
              <w:tabs>
                <w:tab w:val="clear" w:pos="431"/>
              </w:tabs>
              <w:overflowPunct/>
              <w:spacing w:before="240" w:line="240" w:lineRule="exact"/>
              <w:jc w:val="left"/>
              <w:rPr>
                <w:rFonts w:eastAsia="Times New Roman"/>
                <w:sz w:val="20"/>
                <w:lang w:val="fr-CH" w:eastAsia="en-US"/>
              </w:rPr>
            </w:pPr>
            <w:r w:rsidRPr="0052408D">
              <w:rPr>
                <w:rFonts w:eastAsia="Times New Roman"/>
                <w:sz w:val="20"/>
                <w:lang w:val="fr-CH" w:eastAsia="en-US"/>
              </w:rPr>
              <w:t xml:space="preserve">Distr.: </w: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begin"/>
            </w:r>
            <w:r w:rsidRPr="0052408D">
              <w:rPr>
                <w:rFonts w:eastAsia="Times New Roman"/>
                <w:sz w:val="20"/>
                <w:lang w:val="fr-CH" w:eastAsia="en-US"/>
              </w:rPr>
              <w:instrText xml:space="preserve"> DOCPROPERTY  dist  \* MERGEFORMAT </w:instrTex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separate"/>
            </w:r>
            <w:r w:rsidRPr="0052408D">
              <w:rPr>
                <w:rFonts w:eastAsia="Times New Roman"/>
                <w:sz w:val="20"/>
                <w:lang w:val="fr-CH" w:eastAsia="en-US"/>
              </w:rPr>
              <w:t>Dist</w: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end"/>
            </w:r>
          </w:p>
          <w:p w:rsidR="0052408D" w:rsidRPr="0052408D" w:rsidRDefault="0052408D" w:rsidP="0052408D">
            <w:pPr>
              <w:tabs>
                <w:tab w:val="clear" w:pos="431"/>
              </w:tabs>
              <w:overflowPunct/>
              <w:spacing w:line="240" w:lineRule="atLeast"/>
              <w:jc w:val="left"/>
              <w:rPr>
                <w:rFonts w:eastAsia="Times New Roman"/>
                <w:sz w:val="20"/>
                <w:lang w:val="fr-CH" w:eastAsia="en-US"/>
              </w:rPr>
            </w:pPr>
            <w:r w:rsidRPr="0052408D">
              <w:rPr>
                <w:rFonts w:eastAsia="Times New Roman"/>
                <w:sz w:val="20"/>
                <w:lang w:val="en-GB" w:eastAsia="en-US"/>
              </w:rPr>
              <w:fldChar w:fldCharType="begin"/>
            </w:r>
            <w:r w:rsidRPr="0052408D">
              <w:rPr>
                <w:rFonts w:eastAsia="Times New Roman"/>
                <w:sz w:val="20"/>
                <w:lang w:val="fr-CH" w:eastAsia="en-US"/>
              </w:rPr>
              <w:instrText xml:space="preserve"> DOCPROPERTY  date  \* MERGEFORMAT </w:instrTex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separate"/>
            </w:r>
            <w:r w:rsidRPr="0052408D">
              <w:rPr>
                <w:rFonts w:eastAsia="Times New Roman"/>
                <w:sz w:val="20"/>
                <w:lang w:val="fr-CH" w:eastAsia="en-US"/>
              </w:rPr>
              <w:t>date</w: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end"/>
            </w:r>
          </w:p>
          <w:p w:rsidR="0052408D" w:rsidRPr="0052408D" w:rsidRDefault="0052408D" w:rsidP="0052408D">
            <w:pPr>
              <w:tabs>
                <w:tab w:val="clear" w:pos="431"/>
              </w:tabs>
              <w:overflowPunct/>
              <w:spacing w:line="240" w:lineRule="atLeast"/>
              <w:jc w:val="left"/>
              <w:rPr>
                <w:rFonts w:eastAsia="Times New Roman"/>
                <w:sz w:val="20"/>
                <w:lang w:val="fr-CH" w:eastAsia="en-US"/>
              </w:rPr>
            </w:pPr>
            <w:r w:rsidRPr="0052408D">
              <w:rPr>
                <w:rFonts w:eastAsia="Times New Roman"/>
                <w:sz w:val="20"/>
                <w:lang w:val="en-GB" w:eastAsia="en-US"/>
              </w:rPr>
              <w:fldChar w:fldCharType="begin"/>
            </w:r>
            <w:r w:rsidRPr="0052408D">
              <w:rPr>
                <w:rFonts w:eastAsia="Times New Roman"/>
                <w:sz w:val="20"/>
                <w:lang w:val="fr-CH" w:eastAsia="en-US"/>
              </w:rPr>
              <w:instrText xml:space="preserve"> DOCPROPERTY  tlang  \* MERGEFORMAT </w:instrTex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separate"/>
            </w:r>
            <w:r w:rsidRPr="0052408D">
              <w:rPr>
                <w:rFonts w:eastAsia="Times New Roman"/>
                <w:sz w:val="20"/>
                <w:lang w:val="fr-CH" w:eastAsia="en-US"/>
              </w:rPr>
              <w:t>tlang</w: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end"/>
            </w:r>
          </w:p>
          <w:p w:rsidR="0052408D" w:rsidRPr="0052408D" w:rsidRDefault="0052408D" w:rsidP="0052408D">
            <w:pPr>
              <w:tabs>
                <w:tab w:val="clear" w:pos="431"/>
              </w:tabs>
              <w:overflowPunct/>
              <w:spacing w:line="240" w:lineRule="atLeast"/>
              <w:jc w:val="left"/>
              <w:rPr>
                <w:rFonts w:eastAsia="Times New Roman"/>
                <w:sz w:val="20"/>
                <w:lang w:val="fr-CH" w:eastAsia="en-US"/>
              </w:rPr>
            </w:pPr>
            <w:r w:rsidRPr="0052408D">
              <w:rPr>
                <w:rFonts w:eastAsia="Times New Roman"/>
                <w:sz w:val="20"/>
                <w:lang w:val="fr-CH" w:eastAsia="en-US"/>
              </w:rPr>
              <w:t xml:space="preserve">Original: </w: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begin"/>
            </w:r>
            <w:r w:rsidRPr="0052408D">
              <w:rPr>
                <w:rFonts w:eastAsia="Times New Roman"/>
                <w:sz w:val="20"/>
                <w:lang w:val="fr-CH" w:eastAsia="en-US"/>
              </w:rPr>
              <w:instrText xml:space="preserve"> DOCPROPERTY  olang  \* MERGEFORMAT </w:instrTex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separate"/>
            </w:r>
            <w:r w:rsidRPr="0052408D">
              <w:rPr>
                <w:rFonts w:eastAsia="Times New Roman"/>
                <w:sz w:val="20"/>
                <w:lang w:val="fr-CH" w:eastAsia="en-US"/>
              </w:rPr>
              <w:t>olang</w: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end"/>
            </w:r>
          </w:p>
          <w:p w:rsidR="00494EB8" w:rsidRPr="000338BA" w:rsidRDefault="0052408D" w:rsidP="0052408D">
            <w:pPr>
              <w:spacing w:line="240" w:lineRule="atLeast"/>
              <w:rPr>
                <w:lang w:val="fr-CH"/>
              </w:rPr>
            </w:pPr>
            <w:r w:rsidRPr="0052408D">
              <w:rPr>
                <w:rFonts w:eastAsia="Times New Roman"/>
                <w:snapToGrid/>
                <w:sz w:val="20"/>
                <w:lang w:val="en-GB" w:eastAsia="en-US"/>
              </w:rPr>
              <w:fldChar w:fldCharType="begin"/>
            </w:r>
            <w:r w:rsidRPr="000338BA">
              <w:rPr>
                <w:rFonts w:eastAsia="Times New Roman"/>
                <w:snapToGrid/>
                <w:sz w:val="20"/>
                <w:lang w:val="fr-CH" w:eastAsia="en-US"/>
              </w:rPr>
              <w:instrText xml:space="preserve"> DOCPROPERTY  virs  \* MERGEFORMAT </w:instrText>
            </w:r>
            <w:r w:rsidRPr="0052408D">
              <w:rPr>
                <w:rFonts w:eastAsia="Times New Roman"/>
                <w:snapToGrid/>
                <w:sz w:val="20"/>
                <w:lang w:val="en-GB" w:eastAsia="en-US"/>
              </w:rPr>
              <w:fldChar w:fldCharType="separate"/>
            </w:r>
            <w:r w:rsidRPr="000338BA">
              <w:rPr>
                <w:rFonts w:eastAsia="Times New Roman"/>
                <w:snapToGrid/>
                <w:sz w:val="20"/>
                <w:lang w:val="fr-CH" w:eastAsia="en-US"/>
              </w:rPr>
              <w:t>virs</w:t>
            </w:r>
            <w:r w:rsidRPr="0052408D">
              <w:rPr>
                <w:rFonts w:eastAsia="Times New Roman"/>
                <w:snapToGrid/>
                <w:sz w:val="20"/>
                <w:lang w:val="en-GB" w:eastAsia="en-US"/>
              </w:rPr>
              <w:fldChar w:fldCharType="end"/>
            </w:r>
          </w:p>
        </w:tc>
      </w:tr>
    </w:tbl>
    <w:p w:rsidR="00B91A75" w:rsidRDefault="00B91A75" w:rsidP="00B91A75">
      <w:pPr>
        <w:spacing w:before="120"/>
        <w:rPr>
          <w:rFonts w:ascii="Time New Roman" w:eastAsia="黑体" w:hAnsi="Time New Roman" w:hint="eastAsia"/>
          <w:sz w:val="24"/>
          <w:szCs w:val="24"/>
        </w:rPr>
      </w:pPr>
      <w:r>
        <w:rPr>
          <w:rFonts w:ascii="Time New Roman" w:eastAsia="黑体" w:hAnsi="Time New Roman" w:hint="eastAsia"/>
          <w:sz w:val="24"/>
          <w:szCs w:val="24"/>
        </w:rPr>
        <w:t>禁止酷刑委员会</w:t>
      </w:r>
    </w:p>
    <w:p w:rsidR="009B034B" w:rsidRDefault="009B034B" w:rsidP="009B034B">
      <w:pPr>
        <w:pStyle w:val="HChGC"/>
        <w:rPr>
          <w:rStyle w:val="a8"/>
          <w:rFonts w:eastAsia="黑体"/>
          <w:sz w:val="34"/>
        </w:rPr>
      </w:pPr>
      <w:r>
        <w:rPr>
          <w:rFonts w:hint="eastAsia"/>
          <w:lang w:val="fr-CH"/>
        </w:rPr>
        <w:tab/>
      </w:r>
      <w:r>
        <w:rPr>
          <w:rFonts w:hint="eastAsia"/>
          <w:lang w:val="fr-CH"/>
        </w:rPr>
        <w:tab/>
      </w:r>
      <w:r w:rsidR="00557B34" w:rsidRPr="00816219">
        <w:rPr>
          <w:rFonts w:hint="eastAsia"/>
          <w:color w:val="FF0000"/>
          <w:lang w:val="fr-CH"/>
        </w:rPr>
        <w:t>国名</w:t>
      </w:r>
      <w:r w:rsidR="00557B34" w:rsidRPr="00935592">
        <w:rPr>
          <w:rFonts w:hint="eastAsia"/>
        </w:rPr>
        <w:t>提交</w:t>
      </w:r>
      <w:r w:rsidR="00557B34">
        <w:rPr>
          <w:rFonts w:hint="eastAsia"/>
        </w:rPr>
        <w:t xml:space="preserve"> </w:t>
      </w:r>
      <w:r w:rsidR="00557B34" w:rsidRPr="00816219">
        <w:rPr>
          <w:color w:val="FF0000"/>
        </w:rPr>
        <w:t>[</w:t>
      </w:r>
      <w:r w:rsidR="00557B34" w:rsidRPr="00816219">
        <w:rPr>
          <w:rFonts w:hint="eastAsia"/>
          <w:color w:val="FF0000"/>
        </w:rPr>
        <w:t>初次</w:t>
      </w:r>
      <w:r w:rsidR="00557B34" w:rsidRPr="00816219">
        <w:rPr>
          <w:color w:val="FF0000"/>
        </w:rPr>
        <w:t>] [</w:t>
      </w:r>
      <w:r w:rsidR="00557B34" w:rsidRPr="00816219">
        <w:rPr>
          <w:rFonts w:hint="eastAsia"/>
          <w:color w:val="FF0000"/>
        </w:rPr>
        <w:t>第</w:t>
      </w:r>
      <w:r w:rsidR="00557B34" w:rsidRPr="00816219">
        <w:rPr>
          <w:color w:val="FF0000"/>
        </w:rPr>
        <w:t>X</w:t>
      </w:r>
      <w:r w:rsidR="00557B34" w:rsidRPr="00816219">
        <w:rPr>
          <w:rFonts w:hint="eastAsia"/>
          <w:color w:val="FF0000"/>
        </w:rPr>
        <w:t>次定期</w:t>
      </w:r>
      <w:r w:rsidR="00557B34" w:rsidRPr="00816219">
        <w:rPr>
          <w:color w:val="FF0000"/>
        </w:rPr>
        <w:t>] [</w:t>
      </w:r>
      <w:r w:rsidR="00557B34" w:rsidRPr="00816219">
        <w:rPr>
          <w:rFonts w:hint="eastAsia"/>
          <w:color w:val="FF0000"/>
        </w:rPr>
        <w:t>第</w:t>
      </w:r>
      <w:r w:rsidR="00557B34" w:rsidRPr="00816219">
        <w:rPr>
          <w:color w:val="FF0000"/>
        </w:rPr>
        <w:t>X</w:t>
      </w:r>
      <w:r w:rsidR="00557B34" w:rsidRPr="00816219">
        <w:rPr>
          <w:rFonts w:hint="eastAsia"/>
          <w:color w:val="FF0000"/>
        </w:rPr>
        <w:t>至第</w:t>
      </w:r>
      <w:r w:rsidR="00557B34" w:rsidRPr="00816219">
        <w:rPr>
          <w:color w:val="FF0000"/>
        </w:rPr>
        <w:t>X</w:t>
      </w:r>
      <w:r w:rsidR="00557B34" w:rsidRPr="00816219">
        <w:rPr>
          <w:rFonts w:hint="eastAsia"/>
          <w:color w:val="FF0000"/>
        </w:rPr>
        <w:t>次合并定期</w:t>
      </w:r>
      <w:r w:rsidR="00557B34" w:rsidRPr="00816219">
        <w:rPr>
          <w:color w:val="FF0000"/>
        </w:rPr>
        <w:t>]</w:t>
      </w:r>
      <w:r w:rsidR="00557B34" w:rsidRPr="00816219">
        <w:rPr>
          <w:rFonts w:hint="eastAsia"/>
          <w:color w:val="FF0000"/>
        </w:rPr>
        <w:t xml:space="preserve"> </w:t>
      </w:r>
      <w:r w:rsidR="00557B34" w:rsidRPr="00935592">
        <w:rPr>
          <w:rFonts w:hint="eastAsia"/>
        </w:rPr>
        <w:t>报告前的问题清单</w:t>
      </w:r>
      <w:r w:rsidRPr="00FD68F4">
        <w:rPr>
          <w:rStyle w:val="a8"/>
          <w:rFonts w:eastAsia="黑体"/>
          <w:sz w:val="28"/>
        </w:rPr>
        <w:footnoteReference w:customMarkFollows="1" w:id="2"/>
        <w:t>*</w:t>
      </w:r>
    </w:p>
    <w:p w:rsidR="009D771E" w:rsidRPr="00935592" w:rsidRDefault="009D771E" w:rsidP="009D771E">
      <w:pPr>
        <w:pStyle w:val="H1GC"/>
      </w:pPr>
      <w:r>
        <w:rPr>
          <w:color w:val="0000FF"/>
        </w:rPr>
        <w:tab/>
      </w:r>
      <w:r>
        <w:rPr>
          <w:color w:val="0000FF"/>
        </w:rPr>
        <w:tab/>
      </w:r>
      <w:r w:rsidRPr="00E82FE8">
        <w:rPr>
          <w:rFonts w:hint="eastAsia"/>
        </w:rPr>
        <w:t>关于执行《公约》第</w:t>
      </w:r>
      <w:r w:rsidRPr="00E82FE8">
        <w:t>1</w:t>
      </w:r>
      <w:r w:rsidRPr="00E82FE8">
        <w:rPr>
          <w:rFonts w:hint="eastAsia"/>
        </w:rPr>
        <w:t>至第</w:t>
      </w:r>
      <w:r w:rsidRPr="00E82FE8">
        <w:t>16</w:t>
      </w:r>
      <w:r w:rsidRPr="00E82FE8">
        <w:rPr>
          <w:rFonts w:hint="eastAsia"/>
        </w:rPr>
        <w:t>条包括落实委员会以往建议</w:t>
      </w:r>
      <w:r>
        <w:rPr>
          <w:rFonts w:hint="eastAsia"/>
        </w:rPr>
        <w:t>方面</w:t>
      </w:r>
      <w:r w:rsidRPr="00935592">
        <w:rPr>
          <w:rFonts w:hint="eastAsia"/>
        </w:rPr>
        <w:t>的具体</w:t>
      </w:r>
      <w:r>
        <w:rPr>
          <w:rFonts w:hint="eastAsia"/>
        </w:rPr>
        <w:t>信息</w:t>
      </w:r>
    </w:p>
    <w:p w:rsidR="009D771E" w:rsidRPr="002C35E1" w:rsidRDefault="009D771E" w:rsidP="009D771E">
      <w:pPr>
        <w:pStyle w:val="H23GC"/>
      </w:pPr>
      <w:r>
        <w:tab/>
      </w:r>
      <w:r>
        <w:tab/>
      </w:r>
      <w:r w:rsidRPr="002C35E1">
        <w:rPr>
          <w:rFonts w:hint="eastAsia"/>
        </w:rPr>
        <w:t>第</w:t>
      </w:r>
      <w:r w:rsidRPr="002C35E1">
        <w:t>1</w:t>
      </w:r>
      <w:r w:rsidRPr="002C35E1">
        <w:rPr>
          <w:rFonts w:hint="eastAsia"/>
        </w:rPr>
        <w:t>和第</w:t>
      </w:r>
      <w:r w:rsidRPr="002C35E1">
        <w:t>4</w:t>
      </w:r>
      <w:r w:rsidRPr="002C35E1">
        <w:rPr>
          <w:rFonts w:hint="eastAsia"/>
        </w:rPr>
        <w:t>条</w:t>
      </w:r>
    </w:p>
    <w:p w:rsidR="009D771E" w:rsidRPr="002C35E1" w:rsidRDefault="009D771E" w:rsidP="009D771E">
      <w:pPr>
        <w:pStyle w:val="SingleTxtGC"/>
      </w:pPr>
      <w:r w:rsidRPr="002C35E1">
        <w:t xml:space="preserve">3. </w:t>
      </w:r>
      <w:r w:rsidRPr="002C35E1">
        <w:rPr>
          <w:rFonts w:hint="eastAsia"/>
        </w:rPr>
        <w:t xml:space="preserve"> </w:t>
      </w:r>
      <w:r w:rsidRPr="002C35E1">
        <w:rPr>
          <w:rFonts w:hint="eastAsia"/>
        </w:rPr>
        <w:t>关于委员会上一份结论性意见</w:t>
      </w:r>
      <w:r w:rsidRPr="002C35E1">
        <w:rPr>
          <w:rFonts w:hint="eastAsia"/>
        </w:rPr>
        <w:t>(</w:t>
      </w:r>
      <w:r w:rsidRPr="002C35E1">
        <w:rPr>
          <w:rFonts w:hint="eastAsia"/>
        </w:rPr>
        <w:t>见</w:t>
      </w:r>
      <w:r w:rsidRPr="002C35E1">
        <w:rPr>
          <w:rStyle w:val="Char"/>
          <w:szCs w:val="21"/>
          <w:lang w:eastAsia="zh-CN"/>
        </w:rPr>
        <w:t>CAT/C/</w:t>
      </w:r>
      <w:r w:rsidRPr="002C35E1">
        <w:rPr>
          <w:rStyle w:val="Char"/>
          <w:color w:val="FF0000"/>
          <w:szCs w:val="21"/>
          <w:lang w:eastAsia="zh-CN"/>
        </w:rPr>
        <w:t>XXX</w:t>
      </w:r>
      <w:r w:rsidRPr="002C35E1">
        <w:rPr>
          <w:rStyle w:val="Char"/>
          <w:szCs w:val="21"/>
          <w:lang w:eastAsia="zh-CN"/>
        </w:rPr>
        <w:t>/CO/</w:t>
      </w:r>
      <w:r w:rsidRPr="002C35E1">
        <w:rPr>
          <w:rStyle w:val="Char"/>
          <w:color w:val="FF0000"/>
          <w:szCs w:val="21"/>
          <w:lang w:eastAsia="zh-CN"/>
        </w:rPr>
        <w:t xml:space="preserve">X, </w:t>
      </w:r>
      <w:r w:rsidRPr="002C35E1">
        <w:rPr>
          <w:rFonts w:hint="eastAsia"/>
        </w:rPr>
        <w:t>第</w:t>
      </w:r>
      <w:r w:rsidRPr="002C35E1">
        <w:t>9</w:t>
      </w:r>
      <w:r w:rsidRPr="002C35E1">
        <w:rPr>
          <w:rFonts w:hint="eastAsia"/>
          <w:lang w:val="fr-CH"/>
        </w:rPr>
        <w:t>段</w:t>
      </w:r>
      <w:r w:rsidRPr="002C35E1">
        <w:rPr>
          <w:rFonts w:hint="eastAsia"/>
        </w:rPr>
        <w:t>)</w:t>
      </w:r>
      <w:r w:rsidRPr="002C35E1">
        <w:t xml:space="preserve"> </w:t>
      </w:r>
      <w:r w:rsidRPr="002C35E1">
        <w:rPr>
          <w:rStyle w:val="a8"/>
          <w:rFonts w:eastAsia="宋体"/>
          <w:szCs w:val="21"/>
        </w:rPr>
        <w:footnoteReference w:id="3"/>
      </w:r>
      <w:r w:rsidRPr="002C35E1">
        <w:rPr>
          <w:rFonts w:hint="eastAsia"/>
        </w:rPr>
        <w:t>，请提供最新信息，说明</w:t>
      </w:r>
      <w:r w:rsidRPr="002C35E1">
        <w:rPr>
          <w:rFonts w:hint="eastAsia"/>
          <w:color w:val="FF0000"/>
        </w:rPr>
        <w:t>……</w:t>
      </w:r>
      <w:r w:rsidRPr="002C35E1">
        <w:rPr>
          <w:rFonts w:hint="eastAsia"/>
        </w:rPr>
        <w:t>。</w:t>
      </w:r>
    </w:p>
    <w:p w:rsidR="009D771E" w:rsidRPr="002C35E1" w:rsidRDefault="009D771E" w:rsidP="009D771E">
      <w:pPr>
        <w:pStyle w:val="SingleTxtGC"/>
        <w:tabs>
          <w:tab w:val="clear" w:pos="1134"/>
          <w:tab w:val="left" w:pos="1148"/>
        </w:tabs>
        <w:ind w:left="0"/>
      </w:pPr>
      <w:r w:rsidRPr="002C35E1">
        <w:tab/>
      </w:r>
      <w:r w:rsidRPr="002C35E1">
        <w:tab/>
      </w:r>
      <w:r w:rsidRPr="005C3609">
        <w:rPr>
          <w:rFonts w:eastAsia="黑体" w:hint="eastAsia"/>
          <w:snapToGrid/>
          <w:sz w:val="22"/>
          <w:szCs w:val="22"/>
        </w:rPr>
        <w:t>第</w:t>
      </w:r>
      <w:r w:rsidRPr="005C3609">
        <w:rPr>
          <w:rFonts w:eastAsia="黑体"/>
          <w:snapToGrid/>
          <w:sz w:val="22"/>
          <w:szCs w:val="22"/>
        </w:rPr>
        <w:t>2</w:t>
      </w:r>
      <w:r w:rsidRPr="005C3609">
        <w:rPr>
          <w:rFonts w:eastAsia="黑体" w:hint="eastAsia"/>
          <w:snapToGrid/>
          <w:sz w:val="22"/>
          <w:szCs w:val="22"/>
        </w:rPr>
        <w:t>条</w:t>
      </w:r>
      <w:r w:rsidRPr="002C35E1">
        <w:rPr>
          <w:rFonts w:hint="eastAsia"/>
        </w:rPr>
        <w:t xml:space="preserve"> </w:t>
      </w:r>
      <w:r w:rsidRPr="002C35E1">
        <w:rPr>
          <w:rStyle w:val="a8"/>
          <w:rFonts w:eastAsia="黑体"/>
          <w:b/>
          <w:bCs/>
          <w:szCs w:val="21"/>
        </w:rPr>
        <w:footnoteReference w:id="4"/>
      </w:r>
    </w:p>
    <w:p w:rsidR="009D771E" w:rsidRPr="002C35E1" w:rsidRDefault="009D771E" w:rsidP="009D771E">
      <w:pPr>
        <w:pStyle w:val="SingleTxtGC"/>
        <w:tabs>
          <w:tab w:val="clear" w:pos="1134"/>
          <w:tab w:val="left" w:pos="1148"/>
        </w:tabs>
        <w:ind w:left="0"/>
      </w:pPr>
      <w:r w:rsidRPr="002C35E1">
        <w:tab/>
      </w:r>
      <w:r w:rsidRPr="002C35E1">
        <w:tab/>
      </w:r>
      <w:r w:rsidRPr="005C3609">
        <w:rPr>
          <w:rFonts w:eastAsia="黑体" w:hint="eastAsia"/>
          <w:snapToGrid/>
          <w:sz w:val="22"/>
          <w:szCs w:val="22"/>
        </w:rPr>
        <w:t>第</w:t>
      </w:r>
      <w:r w:rsidRPr="005C3609">
        <w:rPr>
          <w:rFonts w:eastAsia="黑体"/>
          <w:snapToGrid/>
          <w:sz w:val="22"/>
          <w:szCs w:val="22"/>
        </w:rPr>
        <w:t>3</w:t>
      </w:r>
      <w:r w:rsidRPr="005C3609">
        <w:rPr>
          <w:rFonts w:eastAsia="黑体" w:hint="eastAsia"/>
          <w:snapToGrid/>
          <w:sz w:val="22"/>
          <w:szCs w:val="22"/>
        </w:rPr>
        <w:t>条</w:t>
      </w:r>
    </w:p>
    <w:p w:rsidR="009D771E" w:rsidRPr="002C35E1" w:rsidRDefault="009D771E" w:rsidP="009D771E">
      <w:pPr>
        <w:pStyle w:val="SingleTxtGC"/>
        <w:tabs>
          <w:tab w:val="clear" w:pos="1134"/>
          <w:tab w:val="left" w:pos="1148"/>
        </w:tabs>
        <w:ind w:left="0"/>
        <w:rPr>
          <w:color w:val="FF0000"/>
        </w:rPr>
      </w:pPr>
      <w:r w:rsidRPr="002C35E1">
        <w:tab/>
      </w:r>
      <w:r w:rsidRPr="002C35E1">
        <w:tab/>
      </w:r>
      <w:r w:rsidRPr="002C35E1">
        <w:rPr>
          <w:color w:val="FF0000"/>
        </w:rPr>
        <w:t>[</w:t>
      </w:r>
      <w:r w:rsidRPr="005C3609">
        <w:rPr>
          <w:rFonts w:eastAsia="黑体" w:hint="eastAsia"/>
          <w:snapToGrid/>
          <w:sz w:val="22"/>
          <w:szCs w:val="22"/>
        </w:rPr>
        <w:t>第</w:t>
      </w:r>
      <w:r w:rsidRPr="005C3609">
        <w:rPr>
          <w:rFonts w:eastAsia="黑体"/>
          <w:snapToGrid/>
          <w:sz w:val="22"/>
          <w:szCs w:val="22"/>
        </w:rPr>
        <w:t>5</w:t>
      </w:r>
      <w:r w:rsidRPr="005C3609">
        <w:rPr>
          <w:rFonts w:eastAsia="黑体" w:hint="eastAsia"/>
          <w:snapToGrid/>
          <w:sz w:val="22"/>
          <w:szCs w:val="22"/>
        </w:rPr>
        <w:t>和第</w:t>
      </w:r>
      <w:r w:rsidRPr="005C3609">
        <w:rPr>
          <w:rFonts w:eastAsia="黑体"/>
          <w:snapToGrid/>
          <w:sz w:val="22"/>
          <w:szCs w:val="22"/>
        </w:rPr>
        <w:t>7</w:t>
      </w:r>
      <w:r w:rsidRPr="005C3609">
        <w:rPr>
          <w:rFonts w:eastAsia="黑体" w:hint="eastAsia"/>
          <w:snapToGrid/>
          <w:sz w:val="22"/>
          <w:szCs w:val="22"/>
        </w:rPr>
        <w:t>条</w:t>
      </w:r>
      <w:r w:rsidRPr="002C35E1">
        <w:rPr>
          <w:color w:val="FF0000"/>
        </w:rPr>
        <w:t>]</w:t>
      </w:r>
      <w:r w:rsidRPr="002C35E1">
        <w:t xml:space="preserve"> </w:t>
      </w:r>
      <w:r w:rsidRPr="002C35E1">
        <w:rPr>
          <w:color w:val="FF0000"/>
        </w:rPr>
        <w:t>[</w:t>
      </w:r>
      <w:r w:rsidRPr="005C3609">
        <w:rPr>
          <w:rFonts w:eastAsia="黑体" w:hint="eastAsia"/>
          <w:snapToGrid/>
          <w:sz w:val="22"/>
          <w:szCs w:val="22"/>
        </w:rPr>
        <w:t>第</w:t>
      </w:r>
      <w:r w:rsidRPr="005C3609">
        <w:rPr>
          <w:rFonts w:eastAsia="黑体"/>
          <w:snapToGrid/>
          <w:sz w:val="22"/>
          <w:szCs w:val="22"/>
        </w:rPr>
        <w:t>5</w:t>
      </w:r>
      <w:r w:rsidRPr="005C3609">
        <w:rPr>
          <w:rFonts w:eastAsia="黑体" w:hint="eastAsia"/>
          <w:snapToGrid/>
          <w:sz w:val="22"/>
          <w:szCs w:val="22"/>
        </w:rPr>
        <w:t>至第</w:t>
      </w:r>
      <w:r w:rsidRPr="005C3609">
        <w:rPr>
          <w:rFonts w:eastAsia="黑体"/>
          <w:snapToGrid/>
          <w:sz w:val="22"/>
          <w:szCs w:val="22"/>
        </w:rPr>
        <w:t>9</w:t>
      </w:r>
      <w:r w:rsidRPr="005C3609">
        <w:rPr>
          <w:rFonts w:eastAsia="黑体" w:hint="eastAsia"/>
          <w:snapToGrid/>
          <w:sz w:val="22"/>
          <w:szCs w:val="22"/>
        </w:rPr>
        <w:t>条</w:t>
      </w:r>
      <w:r w:rsidRPr="002C35E1">
        <w:rPr>
          <w:color w:val="FF0000"/>
        </w:rPr>
        <w:t>] [</w:t>
      </w:r>
      <w:r w:rsidRPr="005C3609">
        <w:rPr>
          <w:rFonts w:eastAsia="黑体" w:hint="eastAsia"/>
          <w:snapToGrid/>
          <w:sz w:val="22"/>
          <w:szCs w:val="22"/>
        </w:rPr>
        <w:t>第</w:t>
      </w:r>
      <w:r w:rsidRPr="005C3609">
        <w:rPr>
          <w:rFonts w:eastAsia="黑体"/>
          <w:snapToGrid/>
          <w:sz w:val="22"/>
          <w:szCs w:val="22"/>
        </w:rPr>
        <w:t>5</w:t>
      </w:r>
      <w:r w:rsidRPr="005C3609">
        <w:rPr>
          <w:rFonts w:eastAsia="黑体" w:hint="eastAsia"/>
          <w:snapToGrid/>
          <w:sz w:val="22"/>
          <w:szCs w:val="22"/>
        </w:rPr>
        <w:t>条和第</w:t>
      </w:r>
      <w:r w:rsidRPr="005C3609">
        <w:rPr>
          <w:rFonts w:eastAsia="黑体"/>
          <w:snapToGrid/>
          <w:sz w:val="22"/>
          <w:szCs w:val="22"/>
        </w:rPr>
        <w:t>7</w:t>
      </w:r>
      <w:r w:rsidRPr="005C3609">
        <w:rPr>
          <w:rFonts w:eastAsia="黑体" w:hint="eastAsia"/>
          <w:snapToGrid/>
          <w:sz w:val="22"/>
          <w:szCs w:val="22"/>
        </w:rPr>
        <w:t>至第</w:t>
      </w:r>
      <w:r w:rsidRPr="005C3609">
        <w:rPr>
          <w:rFonts w:eastAsia="黑体"/>
          <w:snapToGrid/>
          <w:sz w:val="22"/>
          <w:szCs w:val="22"/>
        </w:rPr>
        <w:t>8</w:t>
      </w:r>
      <w:r w:rsidRPr="005C3609">
        <w:rPr>
          <w:rFonts w:eastAsia="黑体" w:hint="eastAsia"/>
          <w:snapToGrid/>
          <w:sz w:val="22"/>
          <w:szCs w:val="22"/>
        </w:rPr>
        <w:t>条</w:t>
      </w:r>
      <w:r w:rsidRPr="002C35E1">
        <w:rPr>
          <w:color w:val="FF0000"/>
        </w:rPr>
        <w:t>] [</w:t>
      </w:r>
      <w:r w:rsidRPr="00816219">
        <w:rPr>
          <w:rFonts w:eastAsia="黑体" w:hint="eastAsia"/>
          <w:snapToGrid/>
          <w:sz w:val="22"/>
          <w:szCs w:val="22"/>
        </w:rPr>
        <w:t>第</w:t>
      </w:r>
      <w:r w:rsidRPr="00816219">
        <w:rPr>
          <w:rFonts w:eastAsia="黑体"/>
          <w:snapToGrid/>
          <w:sz w:val="22"/>
          <w:szCs w:val="22"/>
        </w:rPr>
        <w:t>5</w:t>
      </w:r>
      <w:r w:rsidRPr="00816219">
        <w:rPr>
          <w:rFonts w:eastAsia="黑体" w:hint="eastAsia"/>
          <w:snapToGrid/>
          <w:sz w:val="22"/>
          <w:szCs w:val="22"/>
        </w:rPr>
        <w:t>至第</w:t>
      </w:r>
      <w:r w:rsidRPr="00816219">
        <w:rPr>
          <w:rFonts w:eastAsia="黑体"/>
          <w:snapToGrid/>
          <w:sz w:val="22"/>
          <w:szCs w:val="22"/>
        </w:rPr>
        <w:t>8</w:t>
      </w:r>
      <w:r w:rsidRPr="00816219">
        <w:rPr>
          <w:rFonts w:eastAsia="黑体" w:hint="eastAsia"/>
          <w:snapToGrid/>
          <w:sz w:val="22"/>
          <w:szCs w:val="22"/>
        </w:rPr>
        <w:t>条</w:t>
      </w:r>
      <w:r w:rsidRPr="002C35E1">
        <w:rPr>
          <w:color w:val="FF0000"/>
        </w:rPr>
        <w:t xml:space="preserve">] </w:t>
      </w:r>
    </w:p>
    <w:p w:rsidR="009D771E" w:rsidRPr="00935592" w:rsidRDefault="009D771E" w:rsidP="009D771E">
      <w:pPr>
        <w:pStyle w:val="H23GC"/>
        <w:rPr>
          <w:lang w:val="fr-CH"/>
        </w:rPr>
      </w:pPr>
      <w:r w:rsidRPr="00935592">
        <w:lastRenderedPageBreak/>
        <w:tab/>
      </w:r>
      <w:r w:rsidRPr="00935592">
        <w:tab/>
      </w:r>
      <w:r w:rsidRPr="00935592">
        <w:rPr>
          <w:rFonts w:hint="eastAsia"/>
          <w:lang w:val="fr-CH"/>
        </w:rPr>
        <w:t>第</w:t>
      </w:r>
      <w:r w:rsidRPr="00935592">
        <w:rPr>
          <w:lang w:val="fr-CH"/>
        </w:rPr>
        <w:t>10</w:t>
      </w:r>
      <w:r w:rsidRPr="00935592">
        <w:rPr>
          <w:rFonts w:hint="eastAsia"/>
          <w:lang w:val="fr-CH"/>
        </w:rPr>
        <w:t>条</w:t>
      </w:r>
      <w:r w:rsidRPr="00935592">
        <w:rPr>
          <w:lang w:val="fr-CH"/>
        </w:rPr>
        <w:t xml:space="preserve"> </w:t>
      </w:r>
    </w:p>
    <w:p w:rsidR="009D771E" w:rsidRPr="00935592" w:rsidRDefault="009D771E" w:rsidP="009D771E">
      <w:pPr>
        <w:pStyle w:val="H23GC"/>
        <w:rPr>
          <w:lang w:val="fr-CH"/>
        </w:rPr>
      </w:pPr>
      <w:r w:rsidRPr="00935592">
        <w:rPr>
          <w:lang w:val="fr-CH"/>
        </w:rPr>
        <w:tab/>
      </w:r>
      <w:r w:rsidRPr="00935592">
        <w:rPr>
          <w:lang w:val="fr-CH"/>
        </w:rPr>
        <w:tab/>
      </w:r>
      <w:r w:rsidRPr="00935592">
        <w:rPr>
          <w:rFonts w:hint="eastAsia"/>
          <w:lang w:val="fr-CH"/>
        </w:rPr>
        <w:t>第</w:t>
      </w:r>
      <w:r w:rsidRPr="00935592">
        <w:rPr>
          <w:lang w:val="fr-CH"/>
        </w:rPr>
        <w:t>11</w:t>
      </w:r>
      <w:r w:rsidRPr="00935592">
        <w:rPr>
          <w:rFonts w:hint="eastAsia"/>
          <w:lang w:val="fr-CH"/>
        </w:rPr>
        <w:t>条</w:t>
      </w:r>
    </w:p>
    <w:p w:rsidR="009D771E" w:rsidRPr="00935592" w:rsidRDefault="009D771E" w:rsidP="009D771E">
      <w:pPr>
        <w:pStyle w:val="H23GC"/>
      </w:pPr>
      <w:r w:rsidRPr="00935592">
        <w:tab/>
      </w:r>
      <w:r w:rsidRPr="00935592">
        <w:tab/>
      </w:r>
      <w:r w:rsidRPr="00935592">
        <w:rPr>
          <w:color w:val="FF0000"/>
          <w:lang w:val="fr-CH"/>
        </w:rPr>
        <w:t>[</w:t>
      </w:r>
      <w:r w:rsidRPr="00935592">
        <w:rPr>
          <w:rFonts w:hint="eastAsia"/>
          <w:lang w:val="fr-CH"/>
        </w:rPr>
        <w:t>第</w:t>
      </w:r>
      <w:r w:rsidRPr="00935592">
        <w:rPr>
          <w:lang w:val="fr-CH"/>
        </w:rPr>
        <w:t>12</w:t>
      </w:r>
      <w:r w:rsidRPr="00935592">
        <w:rPr>
          <w:rFonts w:hint="eastAsia"/>
          <w:lang w:val="fr-CH"/>
        </w:rPr>
        <w:t>至第</w:t>
      </w:r>
      <w:r w:rsidRPr="00935592">
        <w:rPr>
          <w:lang w:val="fr-CH"/>
        </w:rPr>
        <w:t>13</w:t>
      </w:r>
      <w:r w:rsidRPr="00935592">
        <w:rPr>
          <w:rFonts w:hint="eastAsia"/>
          <w:lang w:val="fr-CH"/>
        </w:rPr>
        <w:t>条</w:t>
      </w:r>
      <w:r w:rsidRPr="00935592">
        <w:rPr>
          <w:color w:val="FF0000"/>
          <w:lang w:val="fr-CH"/>
        </w:rPr>
        <w:t>]</w:t>
      </w:r>
      <w:r w:rsidRPr="00935592">
        <w:rPr>
          <w:lang w:val="fr-CH"/>
        </w:rPr>
        <w:t xml:space="preserve"> </w:t>
      </w:r>
      <w:r w:rsidRPr="00935592">
        <w:rPr>
          <w:color w:val="FF0000"/>
          <w:lang w:val="fr-CH"/>
        </w:rPr>
        <w:t>[</w:t>
      </w:r>
      <w:r w:rsidRPr="00935592">
        <w:rPr>
          <w:rFonts w:hint="eastAsia"/>
          <w:lang w:val="fr-CH"/>
        </w:rPr>
        <w:t>第</w:t>
      </w:r>
      <w:r w:rsidRPr="00935592">
        <w:rPr>
          <w:lang w:val="fr-CH"/>
        </w:rPr>
        <w:t>11</w:t>
      </w:r>
      <w:r w:rsidRPr="00935592">
        <w:rPr>
          <w:rFonts w:hint="eastAsia"/>
          <w:lang w:val="fr-CH"/>
        </w:rPr>
        <w:t>至第</w:t>
      </w:r>
      <w:r w:rsidRPr="00935592">
        <w:rPr>
          <w:lang w:val="fr-CH"/>
        </w:rPr>
        <w:t>13</w:t>
      </w:r>
      <w:r w:rsidRPr="00935592">
        <w:rPr>
          <w:rFonts w:hint="eastAsia"/>
          <w:lang w:val="fr-CH"/>
        </w:rPr>
        <w:t>条</w:t>
      </w:r>
      <w:r w:rsidRPr="00935592">
        <w:rPr>
          <w:color w:val="FF0000"/>
          <w:lang w:val="fr-CH"/>
        </w:rPr>
        <w:t>]</w:t>
      </w:r>
    </w:p>
    <w:p w:rsidR="009D771E" w:rsidRPr="00935592" w:rsidRDefault="009D771E" w:rsidP="009D771E">
      <w:pPr>
        <w:pStyle w:val="H23GC"/>
        <w:rPr>
          <w:lang w:val="fr-CH"/>
        </w:rPr>
      </w:pPr>
      <w:r w:rsidRPr="00935592">
        <w:tab/>
      </w:r>
      <w:r w:rsidRPr="00935592">
        <w:tab/>
      </w:r>
      <w:r w:rsidRPr="00935592">
        <w:rPr>
          <w:rFonts w:hint="eastAsia"/>
          <w:lang w:val="fr-CH"/>
        </w:rPr>
        <w:t>第</w:t>
      </w:r>
      <w:r w:rsidRPr="00935592">
        <w:rPr>
          <w:lang w:val="fr-CH"/>
        </w:rPr>
        <w:t>14</w:t>
      </w:r>
      <w:r w:rsidRPr="00935592">
        <w:rPr>
          <w:rFonts w:hint="eastAsia"/>
          <w:lang w:val="fr-CH"/>
        </w:rPr>
        <w:t>条</w:t>
      </w:r>
    </w:p>
    <w:p w:rsidR="009D771E" w:rsidRPr="00935592" w:rsidRDefault="009D771E" w:rsidP="009D771E">
      <w:pPr>
        <w:pStyle w:val="H23GC"/>
        <w:rPr>
          <w:lang w:val="fr-CH"/>
        </w:rPr>
      </w:pPr>
      <w:r w:rsidRPr="00935592">
        <w:rPr>
          <w:lang w:val="fr-CH"/>
        </w:rPr>
        <w:tab/>
      </w:r>
      <w:r w:rsidRPr="00935592">
        <w:rPr>
          <w:lang w:val="fr-CH"/>
        </w:rPr>
        <w:tab/>
      </w:r>
      <w:r w:rsidRPr="00935592">
        <w:rPr>
          <w:rFonts w:hint="eastAsia"/>
          <w:lang w:val="fr-CH"/>
        </w:rPr>
        <w:t>第</w:t>
      </w:r>
      <w:r w:rsidRPr="00935592">
        <w:rPr>
          <w:lang w:val="fr-CH"/>
        </w:rPr>
        <w:t>15</w:t>
      </w:r>
      <w:r w:rsidRPr="00935592">
        <w:rPr>
          <w:rFonts w:hint="eastAsia"/>
          <w:lang w:val="fr-CH"/>
        </w:rPr>
        <w:t>条</w:t>
      </w:r>
    </w:p>
    <w:p w:rsidR="009D771E" w:rsidRPr="00935592" w:rsidRDefault="009D771E" w:rsidP="009D771E">
      <w:pPr>
        <w:pStyle w:val="H23GC"/>
      </w:pPr>
      <w:r w:rsidRPr="00935592">
        <w:rPr>
          <w:lang w:val="fr-CH"/>
        </w:rPr>
        <w:tab/>
      </w:r>
      <w:r w:rsidRPr="00935592">
        <w:rPr>
          <w:lang w:val="fr-CH"/>
        </w:rPr>
        <w:tab/>
      </w:r>
      <w:r w:rsidRPr="00935592">
        <w:rPr>
          <w:rFonts w:hint="eastAsia"/>
        </w:rPr>
        <w:t>第</w:t>
      </w:r>
      <w:r w:rsidRPr="00935592">
        <w:rPr>
          <w:lang w:val="fr-CH"/>
        </w:rPr>
        <w:t>16</w:t>
      </w:r>
      <w:r w:rsidRPr="00935592">
        <w:rPr>
          <w:rFonts w:hint="eastAsia"/>
        </w:rPr>
        <w:t>条</w:t>
      </w:r>
    </w:p>
    <w:p w:rsidR="009D771E" w:rsidRPr="00935592" w:rsidRDefault="009D771E" w:rsidP="009D771E">
      <w:pPr>
        <w:pStyle w:val="H1GC"/>
        <w:rPr>
          <w:lang w:val="fr-CH"/>
        </w:rPr>
      </w:pPr>
      <w:r w:rsidRPr="00935592">
        <w:tab/>
      </w:r>
      <w:r w:rsidRPr="00935592">
        <w:tab/>
      </w:r>
      <w:r w:rsidRPr="00935592">
        <w:rPr>
          <w:rFonts w:hint="eastAsia"/>
        </w:rPr>
        <w:t>数据收集</w:t>
      </w:r>
      <w:r>
        <w:rPr>
          <w:rFonts w:hint="eastAsia"/>
        </w:rPr>
        <w:t xml:space="preserve"> </w:t>
      </w:r>
      <w:r w:rsidRPr="00935592">
        <w:rPr>
          <w:highlight w:val="yellow"/>
          <w:lang w:val="fr-CH"/>
        </w:rPr>
        <w:t>[[</w:t>
      </w:r>
      <w:r w:rsidRPr="00D0180A">
        <w:rPr>
          <w:rFonts w:hint="eastAsia"/>
          <w:highlight w:val="yellow"/>
        </w:rPr>
        <w:t>并非总有此项</w:t>
      </w:r>
      <w:r w:rsidRPr="00935592">
        <w:rPr>
          <w:highlight w:val="yellow"/>
          <w:lang w:val="fr-CH"/>
        </w:rPr>
        <w:t>]]</w:t>
      </w:r>
    </w:p>
    <w:p w:rsidR="009D771E" w:rsidRPr="00935592" w:rsidRDefault="009D771E" w:rsidP="009D771E">
      <w:pPr>
        <w:pStyle w:val="H1GC"/>
        <w:rPr>
          <w:color w:val="548DD4"/>
          <w:lang w:val="fr-CH"/>
        </w:rPr>
      </w:pPr>
      <w:r w:rsidRPr="00935592">
        <w:rPr>
          <w:lang w:val="fr-CH"/>
        </w:rPr>
        <w:tab/>
      </w:r>
      <w:r w:rsidRPr="00935592">
        <w:rPr>
          <w:lang w:val="fr-CH"/>
        </w:rPr>
        <w:tab/>
      </w:r>
      <w:r w:rsidRPr="00935592">
        <w:rPr>
          <w:rFonts w:hint="eastAsia"/>
        </w:rPr>
        <w:t>其他问题</w:t>
      </w:r>
    </w:p>
    <w:p w:rsidR="009D771E" w:rsidRDefault="009D771E" w:rsidP="009D771E">
      <w:pPr>
        <w:pStyle w:val="SingleTxtGC"/>
      </w:pPr>
      <w:r>
        <w:rPr>
          <w:rFonts w:eastAsia="Calibri"/>
          <w:lang w:val="fr-CH"/>
        </w:rPr>
        <w:t>14.</w:t>
      </w:r>
      <w:r>
        <w:rPr>
          <w:rFonts w:eastAsia="Calibri"/>
          <w:lang w:val="fr-CH"/>
        </w:rPr>
        <w:tab/>
      </w:r>
      <w:r>
        <w:rPr>
          <w:rFonts w:ascii="宋体" w:hAnsi="宋体" w:cs="宋体" w:hint="eastAsia"/>
        </w:rPr>
        <w:t>请提供最新信息说明缔约国</w:t>
      </w:r>
      <w:r>
        <w:rPr>
          <w:rFonts w:hint="eastAsia"/>
          <w:lang w:val="fr-CH"/>
        </w:rPr>
        <w:t>应对</w:t>
      </w:r>
      <w:r>
        <w:rPr>
          <w:rFonts w:hint="eastAsia"/>
        </w:rPr>
        <w:t>恐怖主义威胁的措施，阐述这些反恐措施在法律和实践中是否及如何影响人权保障问题。请解释缔约国如何依照安全理事会有关决议，尤其是第</w:t>
      </w:r>
      <w:r>
        <w:t>1624</w:t>
      </w:r>
      <w:r>
        <w:rPr>
          <w:rFonts w:hint="eastAsia"/>
        </w:rPr>
        <w:t>(</w:t>
      </w:r>
      <w:r>
        <w:t>2005</w:t>
      </w:r>
      <w:r>
        <w:rPr>
          <w:rFonts w:hint="eastAsia"/>
        </w:rPr>
        <w:t>)</w:t>
      </w:r>
      <w:r>
        <w:rPr>
          <w:rFonts w:hint="eastAsia"/>
        </w:rPr>
        <w:t>号决议，确保这些措施符合其根据国际法特别是《公约》所承担的所有义务。</w:t>
      </w:r>
      <w:r>
        <w:rPr>
          <w:rFonts w:ascii="宋体" w:hAnsi="宋体" w:cs="宋体" w:hint="eastAsia"/>
        </w:rPr>
        <w:t>请说明向执法人员提供的有关培训</w:t>
      </w:r>
      <w:r>
        <w:rPr>
          <w:rFonts w:hint="eastAsia"/>
        </w:rPr>
        <w:t>、根据此类法律</w:t>
      </w:r>
      <w:r>
        <w:rPr>
          <w:rFonts w:hint="eastAsia"/>
        </w:rPr>
        <w:t xml:space="preserve"> </w:t>
      </w:r>
      <w:r>
        <w:rPr>
          <w:rFonts w:eastAsia="Calibri"/>
          <w:color w:val="FF0000"/>
        </w:rPr>
        <w:t>[</w:t>
      </w:r>
      <w:r>
        <w:rPr>
          <w:rFonts w:hint="eastAsia"/>
          <w:color w:val="FF0000"/>
        </w:rPr>
        <w:t>被定罪的人数</w:t>
      </w:r>
      <w:r>
        <w:rPr>
          <w:rFonts w:eastAsia="Malgun Gothic"/>
          <w:color w:val="FF0000"/>
        </w:rPr>
        <w:t>]</w:t>
      </w:r>
      <w:r>
        <w:rPr>
          <w:rFonts w:eastAsia="Calibri"/>
          <w:color w:val="FF0000"/>
        </w:rPr>
        <w:t xml:space="preserve"> [</w:t>
      </w:r>
      <w:r>
        <w:rPr>
          <w:rFonts w:hint="eastAsia"/>
          <w:color w:val="FF0000"/>
        </w:rPr>
        <w:t>判决有罪案件的数量和类别</w:t>
      </w:r>
      <w:r>
        <w:rPr>
          <w:rFonts w:eastAsia="Calibri"/>
          <w:color w:val="FF0000"/>
        </w:rPr>
        <w:t>]</w:t>
      </w:r>
      <w:r>
        <w:rPr>
          <w:rFonts w:hint="eastAsia"/>
        </w:rPr>
        <w:t>、受反恐措施影响的人</w:t>
      </w:r>
      <w:r>
        <w:rPr>
          <w:rFonts w:hint="eastAsia"/>
        </w:rPr>
        <w:t xml:space="preserve"> </w:t>
      </w:r>
      <w:r>
        <w:rPr>
          <w:rFonts w:eastAsia="Calibri"/>
          <w:color w:val="FF0000"/>
        </w:rPr>
        <w:t>[</w:t>
      </w:r>
      <w:r>
        <w:rPr>
          <w:rFonts w:ascii="宋体" w:hAnsi="宋体" w:cs="宋体" w:hint="eastAsia"/>
          <w:color w:val="FF0000"/>
        </w:rPr>
        <w:t>在法律和实践中</w:t>
      </w:r>
      <w:r>
        <w:rPr>
          <w:rFonts w:eastAsia="Malgun Gothic"/>
          <w:color w:val="FF0000"/>
        </w:rPr>
        <w:t>]</w:t>
      </w:r>
      <w:r w:rsidRPr="009E3CD9">
        <w:rPr>
          <w:rFonts w:hint="eastAsia"/>
          <w:color w:val="FF0000"/>
        </w:rPr>
        <w:t xml:space="preserve"> </w:t>
      </w:r>
      <w:r>
        <w:rPr>
          <w:rFonts w:hint="eastAsia"/>
        </w:rPr>
        <w:t>获得的法律补救和保障、是否有针对不遵守国际标准的投诉以及这些投诉的处理结果。</w:t>
      </w:r>
    </w:p>
    <w:p w:rsidR="009D771E" w:rsidRPr="00532270" w:rsidRDefault="009D771E" w:rsidP="009D771E">
      <w:pPr>
        <w:pStyle w:val="H23GC"/>
        <w:rPr>
          <w:color w:val="FF0000"/>
        </w:rPr>
      </w:pPr>
      <w:r>
        <w:tab/>
      </w:r>
      <w:r w:rsidRPr="00532270">
        <w:tab/>
      </w:r>
      <w:r w:rsidRPr="00532270">
        <w:rPr>
          <w:color w:val="FF0000"/>
        </w:rPr>
        <w:t>[</w:t>
      </w:r>
      <w:r w:rsidRPr="00935592">
        <w:rPr>
          <w:rFonts w:hint="eastAsia"/>
        </w:rPr>
        <w:t>关于</w:t>
      </w:r>
      <w:r w:rsidRPr="00532270">
        <w:rPr>
          <w:rFonts w:hint="eastAsia"/>
        </w:rPr>
        <w:t>缔约国执行《公约》的其他措施和动态的一般</w:t>
      </w:r>
      <w:r>
        <w:rPr>
          <w:rFonts w:hint="eastAsia"/>
        </w:rPr>
        <w:t>性信息</w:t>
      </w:r>
      <w:r w:rsidRPr="00532270">
        <w:rPr>
          <w:color w:val="FF0000"/>
        </w:rPr>
        <w:t>] [</w:t>
      </w:r>
      <w:r w:rsidRPr="00935592">
        <w:rPr>
          <w:rFonts w:hint="eastAsia"/>
        </w:rPr>
        <w:t>关于</w:t>
      </w:r>
      <w:r w:rsidRPr="00532270">
        <w:rPr>
          <w:rFonts w:hint="eastAsia"/>
        </w:rPr>
        <w:t>缔约国人权状况的一般</w:t>
      </w:r>
      <w:r>
        <w:rPr>
          <w:rFonts w:hint="eastAsia"/>
        </w:rPr>
        <w:t>性信息</w:t>
      </w:r>
      <w:r w:rsidRPr="00532270">
        <w:rPr>
          <w:rFonts w:hint="eastAsia"/>
        </w:rPr>
        <w:t>，包括执行《公约》的新措施和新动态</w:t>
      </w:r>
      <w:r w:rsidRPr="00532270">
        <w:rPr>
          <w:color w:val="FF0000"/>
        </w:rPr>
        <w:t xml:space="preserve">] </w:t>
      </w:r>
    </w:p>
    <w:p w:rsidR="009D771E" w:rsidRDefault="009D771E" w:rsidP="009D771E">
      <w:pPr>
        <w:pStyle w:val="SingleTxtG"/>
        <w:rPr>
          <w:lang w:eastAsia="zh-CN"/>
        </w:rPr>
      </w:pPr>
      <w:bookmarkStart w:id="0" w:name="_GoBack"/>
      <w:bookmarkEnd w:id="0"/>
    </w:p>
    <w:p w:rsidR="009D771E" w:rsidRPr="002D6A9C" w:rsidRDefault="009D771E" w:rsidP="009D771E">
      <w:pPr>
        <w:spacing w:before="240"/>
        <w:jc w:val="center"/>
        <w:rPr>
          <w:u w:val="single"/>
        </w:rPr>
      </w:pP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u w:val="single"/>
        </w:rPr>
        <w:tab/>
      </w:r>
    </w:p>
    <w:p w:rsidR="000A0B81" w:rsidRPr="00D44096" w:rsidRDefault="000A0B81" w:rsidP="009B034B">
      <w:pPr>
        <w:pStyle w:val="SingleTxtGC"/>
      </w:pPr>
    </w:p>
    <w:sectPr w:rsidR="000A0B81" w:rsidRPr="00D44096" w:rsidSect="00951B31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3A5" w:rsidRPr="000D319F" w:rsidRDefault="00AF33A5" w:rsidP="000D319F">
      <w:pPr>
        <w:pStyle w:val="af0"/>
        <w:spacing w:after="240"/>
        <w:ind w:left="907"/>
        <w:rPr>
          <w:rFonts w:asciiTheme="majorBidi" w:eastAsia="宋体" w:hAnsiTheme="majorBidi" w:cstheme="majorBidi"/>
          <w:sz w:val="21"/>
          <w:szCs w:val="21"/>
          <w:lang w:val="en-US"/>
        </w:rPr>
      </w:pPr>
    </w:p>
    <w:p w:rsidR="00AF33A5" w:rsidRPr="000D319F" w:rsidRDefault="00AF33A5" w:rsidP="000D319F">
      <w:pPr>
        <w:pStyle w:val="af0"/>
        <w:spacing w:after="240"/>
        <w:ind w:left="907"/>
        <w:rPr>
          <w:rFonts w:eastAsia="楷体"/>
          <w:sz w:val="21"/>
          <w:szCs w:val="21"/>
          <w:lang w:val="en-US" w:eastAsia="zh-CN"/>
        </w:rPr>
      </w:pPr>
      <w:r w:rsidRPr="000D319F">
        <w:rPr>
          <w:rFonts w:eastAsia="楷体" w:hint="eastAsia"/>
          <w:sz w:val="21"/>
          <w:szCs w:val="21"/>
          <w:lang w:val="en-US" w:eastAsia="zh-CN"/>
        </w:rPr>
        <w:t>注</w:t>
      </w:r>
    </w:p>
  </w:endnote>
  <w:endnote w:type="continuationSeparator" w:id="0">
    <w:p w:rsidR="00AF33A5" w:rsidRPr="000D319F" w:rsidRDefault="00AF33A5" w:rsidP="000D319F">
      <w:pPr>
        <w:pStyle w:val="af0"/>
      </w:pPr>
    </w:p>
  </w:endnote>
  <w:endnote w:type="continuationNotice" w:id="1">
    <w:p w:rsidR="00AF33A5" w:rsidRDefault="00AF33A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632" w:rsidRPr="00695B41" w:rsidRDefault="00695B41" w:rsidP="00695B41">
    <w:pPr>
      <w:pStyle w:val="af0"/>
      <w:tabs>
        <w:tab w:val="clear" w:pos="431"/>
        <w:tab w:val="right" w:pos="9639"/>
      </w:tabs>
      <w:rPr>
        <w:rStyle w:val="af2"/>
        <w:b w:val="0"/>
        <w:snapToGrid w:val="0"/>
        <w:sz w:val="16"/>
      </w:rPr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557B34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>
      <w:tab/>
    </w:r>
    <w:fldSimple w:instr=" DOCPROPERTY  gdocf  \* MERGEFORMAT ">
      <w:r w:rsidRPr="000132BF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632" w:rsidRPr="00695B41" w:rsidRDefault="00695B41" w:rsidP="00D44096">
    <w:pPr>
      <w:pStyle w:val="af0"/>
      <w:tabs>
        <w:tab w:val="clear" w:pos="431"/>
        <w:tab w:val="right" w:pos="9639"/>
      </w:tabs>
      <w:rPr>
        <w:sz w:val="20"/>
      </w:rPr>
    </w:pPr>
    <w:fldSimple w:instr=" DOCPROPERTY  gdocf  \* MERGEFORMAT ">
      <w:r w:rsidRPr="000132BF">
        <w:t>gdocf</w:t>
      </w:r>
    </w:fldSimple>
    <w:r w:rsidRPr="000132BF">
      <w:tab/>
    </w: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D44096">
      <w:rPr>
        <w:b/>
        <w:noProof/>
        <w:sz w:val="18"/>
      </w:rPr>
      <w:t>3</w:t>
    </w:r>
    <w:r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968" w:rsidRPr="000132BF" w:rsidRDefault="00181968" w:rsidP="00181968">
    <w:pPr>
      <w:pStyle w:val="af0"/>
      <w:spacing w:before="120"/>
      <w:rPr>
        <w:noProof/>
        <w:sz w:val="20"/>
        <w:lang w:eastAsia="fr-FR"/>
      </w:rPr>
    </w:pPr>
    <w:r w:rsidRPr="000132BF">
      <w:rPr>
        <w:noProof/>
        <w:sz w:val="20"/>
        <w:lang w:val="en-US" w:eastAsia="zh-CN"/>
      </w:rPr>
      <w:drawing>
        <wp:anchor distT="0" distB="0" distL="114300" distR="114300" simplePos="0" relativeHeight="251659264" behindDoc="0" locked="1" layoutInCell="1" allowOverlap="1" wp14:anchorId="26193690" wp14:editId="304F0BC8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132BF">
      <w:rPr>
        <w:sz w:val="20"/>
      </w:rPr>
      <w:t>GE.</w:t>
    </w:r>
    <w:r w:rsidRPr="000132BF">
      <w:rPr>
        <w:sz w:val="20"/>
      </w:rPr>
      <w:fldChar w:fldCharType="begin"/>
    </w:r>
    <w:r w:rsidRPr="000132BF">
      <w:rPr>
        <w:sz w:val="20"/>
      </w:rPr>
      <w:instrText xml:space="preserve"> DOCPROPERTY  gdoc  \* MERGEFORMAT </w:instrText>
    </w:r>
    <w:r w:rsidRPr="000132BF">
      <w:rPr>
        <w:sz w:val="20"/>
      </w:rPr>
      <w:fldChar w:fldCharType="separate"/>
    </w:r>
    <w:r w:rsidRPr="000132BF">
      <w:rPr>
        <w:sz w:val="20"/>
      </w:rPr>
      <w:t>gdoc</w:t>
    </w:r>
    <w:r w:rsidRPr="000132BF">
      <w:rPr>
        <w:sz w:val="20"/>
      </w:rPr>
      <w:fldChar w:fldCharType="end"/>
    </w:r>
  </w:p>
  <w:tbl>
    <w:tblPr>
      <w:tblStyle w:val="af9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181968" w:rsidRPr="000132BF" w:rsidTr="00C06180">
      <w:tc>
        <w:tcPr>
          <w:tcW w:w="1848" w:type="dxa"/>
          <w:vAlign w:val="bottom"/>
        </w:tcPr>
        <w:p w:rsidR="00181968" w:rsidRPr="000132BF" w:rsidRDefault="00F752C9" w:rsidP="00181968">
          <w:pPr>
            <w:pStyle w:val="af0"/>
            <w:spacing w:before="120" w:after="120"/>
            <w:jc w:val="right"/>
          </w:pPr>
          <w:r>
            <w:rPr>
              <w:rFonts w:hint="eastAsia"/>
              <w:b/>
              <w:noProof/>
              <w:snapToGrid/>
              <w:sz w:val="21"/>
              <w:lang w:val="en-US" w:eastAsia="zh-CN"/>
            </w:rPr>
            <w:drawing>
              <wp:inline distT="0" distB="0" distL="0" distR="0" wp14:anchorId="1BC03269" wp14:editId="375AAE9A">
                <wp:extent cx="618490" cy="228600"/>
                <wp:effectExtent l="0" t="0" r="0" b="0"/>
                <wp:docPr id="2" name="图片 2" descr="recycle_Chine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 descr="recycle_Chines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84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181968" w:rsidRPr="000132BF" w:rsidRDefault="00181968" w:rsidP="00181968">
          <w:pPr>
            <w:pStyle w:val="af0"/>
            <w:jc w:val="right"/>
          </w:pPr>
        </w:p>
      </w:tc>
    </w:tr>
  </w:tbl>
  <w:p w:rsidR="00056632" w:rsidRPr="00181968" w:rsidRDefault="00181968" w:rsidP="00181968">
    <w:pPr>
      <w:pStyle w:val="af0"/>
    </w:pPr>
    <w:r w:rsidRPr="000132BF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0132BF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0132BF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0C1F41">
      <w:rPr>
        <w:rFonts w:ascii="C39T30Lfz" w:hAnsi="C39T30Lfz"/>
        <w:noProof/>
        <w:sz w:val="56"/>
        <w:szCs w:val="56"/>
        <w:lang w:eastAsia="fr-FR"/>
      </w:rPr>
      <w:t>*0123456789</w:t>
    </w:r>
    <w:r w:rsidRPr="000132BF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3A5" w:rsidRPr="000157B1" w:rsidRDefault="00AF33A5" w:rsidP="00943B69">
      <w:pPr>
        <w:pStyle w:val="af0"/>
        <w:tabs>
          <w:tab w:val="clear" w:pos="431"/>
          <w:tab w:val="right" w:pos="2155"/>
        </w:tabs>
        <w:spacing w:after="80" w:line="240" w:lineRule="atLeast"/>
        <w:ind w:left="680"/>
        <w:rPr>
          <w:u w:val="single"/>
          <w:lang w:eastAsia="zh-CN"/>
        </w:rPr>
      </w:pPr>
      <w:r>
        <w:rPr>
          <w:u w:val="single"/>
          <w:lang w:eastAsia="zh-CN"/>
        </w:rPr>
        <w:tab/>
      </w:r>
    </w:p>
  </w:footnote>
  <w:footnote w:type="continuationSeparator" w:id="0">
    <w:p w:rsidR="00AF33A5" w:rsidRPr="000157B1" w:rsidRDefault="00AF33A5" w:rsidP="00943B69">
      <w:pPr>
        <w:pStyle w:val="af0"/>
        <w:tabs>
          <w:tab w:val="clear" w:pos="431"/>
          <w:tab w:val="right" w:pos="2155"/>
        </w:tabs>
        <w:spacing w:after="80" w:line="240" w:lineRule="atLeast"/>
        <w:ind w:left="680"/>
        <w:rPr>
          <w:u w:val="single"/>
          <w:lang w:eastAsia="zh-CN"/>
        </w:rPr>
      </w:pPr>
      <w:r>
        <w:rPr>
          <w:u w:val="single"/>
          <w:lang w:eastAsia="zh-CN"/>
        </w:rPr>
        <w:tab/>
      </w:r>
    </w:p>
  </w:footnote>
  <w:footnote w:type="continuationNotice" w:id="1">
    <w:p w:rsidR="00AF33A5" w:rsidRDefault="00AF33A5"/>
  </w:footnote>
  <w:footnote w:id="2">
    <w:p w:rsidR="009B034B" w:rsidRPr="00550B50" w:rsidRDefault="009B034B" w:rsidP="009B034B">
      <w:pPr>
        <w:pStyle w:val="a6"/>
      </w:pPr>
      <w:r w:rsidRPr="00550B50">
        <w:tab/>
      </w:r>
      <w:r w:rsidRPr="00E819A9">
        <w:rPr>
          <w:rStyle w:val="a8"/>
          <w:rFonts w:eastAsia="宋体"/>
          <w:vertAlign w:val="baseline"/>
        </w:rPr>
        <w:t>*</w:t>
      </w:r>
      <w:r w:rsidRPr="00550B50">
        <w:tab/>
      </w:r>
      <w:r>
        <w:rPr>
          <w:rFonts w:hint="eastAsia"/>
        </w:rPr>
        <w:t>委员会</w:t>
      </w:r>
      <w:r>
        <w:rPr>
          <w:rFonts w:hint="eastAsia"/>
          <w:color w:val="FF0000"/>
        </w:rPr>
        <w:t>[</w:t>
      </w:r>
      <w:r w:rsidRPr="00105DA7">
        <w:rPr>
          <w:rFonts w:hint="eastAsia"/>
          <w:color w:val="FF0000"/>
        </w:rPr>
        <w:t>第</w:t>
      </w:r>
      <w:r>
        <w:rPr>
          <w:rFonts w:hint="eastAsia"/>
          <w:color w:val="FF0000"/>
        </w:rPr>
        <w:t>X</w:t>
      </w:r>
      <w:r>
        <w:rPr>
          <w:rFonts w:hint="eastAsia"/>
          <w:color w:val="FF0000"/>
        </w:rPr>
        <w:t>届</w:t>
      </w:r>
      <w:r>
        <w:rPr>
          <w:rFonts w:hint="eastAsia"/>
          <w:color w:val="FF0000"/>
        </w:rPr>
        <w:t>]</w:t>
      </w:r>
      <w:r>
        <w:rPr>
          <w:rFonts w:hint="eastAsia"/>
        </w:rPr>
        <w:t>会议</w:t>
      </w:r>
      <w:r w:rsidRPr="00362748">
        <w:rPr>
          <w:rFonts w:hint="eastAsia"/>
        </w:rPr>
        <w:t>(</w:t>
      </w:r>
      <w:r w:rsidRPr="00105DA7">
        <w:rPr>
          <w:rFonts w:hint="eastAsia"/>
          <w:color w:val="FF0000"/>
        </w:rPr>
        <w:t>会议日期</w:t>
      </w:r>
      <w:r w:rsidRPr="00362748">
        <w:rPr>
          <w:rFonts w:hint="eastAsia"/>
        </w:rPr>
        <w:t>)</w:t>
      </w:r>
      <w:r>
        <w:rPr>
          <w:rFonts w:hint="eastAsia"/>
        </w:rPr>
        <w:t>通过。</w:t>
      </w:r>
    </w:p>
  </w:footnote>
  <w:footnote w:id="3">
    <w:p w:rsidR="009D771E" w:rsidRDefault="009D771E" w:rsidP="009D771E">
      <w:pPr>
        <w:pStyle w:val="a6"/>
      </w:pPr>
      <w:r>
        <w:tab/>
      </w:r>
      <w:r>
        <w:rPr>
          <w:rStyle w:val="a8"/>
          <w:rFonts w:eastAsia="宋体"/>
        </w:rPr>
        <w:footnoteRef/>
      </w:r>
      <w:r>
        <w:t xml:space="preserve"> </w:t>
      </w:r>
      <w:r>
        <w:tab/>
      </w:r>
      <w:r>
        <w:rPr>
          <w:rFonts w:hint="eastAsia"/>
        </w:rPr>
        <w:t>除非另有说明，括号内的段落序号均指委员会通过的</w:t>
      </w:r>
      <w:r w:rsidRPr="00D0180A">
        <w:rPr>
          <w:rFonts w:hint="eastAsia"/>
        </w:rPr>
        <w:t>上一份</w:t>
      </w:r>
      <w:r>
        <w:rPr>
          <w:rFonts w:hint="eastAsia"/>
        </w:rPr>
        <w:t>结论性意见。</w:t>
      </w:r>
    </w:p>
  </w:footnote>
  <w:footnote w:id="4">
    <w:p w:rsidR="009D771E" w:rsidRDefault="009D771E" w:rsidP="009D771E">
      <w:pPr>
        <w:pStyle w:val="ac"/>
      </w:pPr>
      <w:r>
        <w:tab/>
      </w:r>
      <w:r>
        <w:rPr>
          <w:rStyle w:val="a8"/>
          <w:rFonts w:eastAsia="宋体"/>
        </w:rPr>
        <w:footnoteRef/>
      </w:r>
      <w:r>
        <w:tab/>
      </w:r>
      <w:r>
        <w:rPr>
          <w:rFonts w:hint="eastAsia"/>
        </w:rPr>
        <w:t>第</w:t>
      </w:r>
      <w:r>
        <w:t>2</w:t>
      </w:r>
      <w:r>
        <w:rPr>
          <w:rFonts w:hint="eastAsia"/>
        </w:rPr>
        <w:t>条下提出的问题亦可涉及《公约》其他条款</w:t>
      </w:r>
      <w:r>
        <w:rPr>
          <w:rFonts w:hint="eastAsia"/>
        </w:rPr>
        <w:t>(</w:t>
      </w:r>
      <w:r>
        <w:rPr>
          <w:rFonts w:hint="eastAsia"/>
        </w:rPr>
        <w:t>包括第</w:t>
      </w:r>
      <w:r>
        <w:t>16</w:t>
      </w:r>
      <w:r>
        <w:rPr>
          <w:rFonts w:hint="eastAsia"/>
        </w:rPr>
        <w:t>条</w:t>
      </w:r>
      <w:r>
        <w:rPr>
          <w:rFonts w:hint="eastAsia"/>
        </w:rPr>
        <w:t>)</w:t>
      </w:r>
      <w:r>
        <w:rPr>
          <w:rFonts w:hint="eastAsia"/>
        </w:rPr>
        <w:t>下提出的问题。如委员会关于缔约国执行第</w:t>
      </w:r>
      <w:r>
        <w:t>2</w:t>
      </w:r>
      <w:r>
        <w:rPr>
          <w:rFonts w:hint="eastAsia"/>
        </w:rPr>
        <w:t>条的第</w:t>
      </w:r>
      <w:r>
        <w:t>2</w:t>
      </w:r>
      <w:r>
        <w:rPr>
          <w:rFonts w:hint="eastAsia"/>
        </w:rPr>
        <w:t>号一般性意见</w:t>
      </w:r>
      <w:r>
        <w:t>(2007</w:t>
      </w:r>
      <w:r>
        <w:rPr>
          <w:rFonts w:hint="eastAsia"/>
        </w:rPr>
        <w:t>年</w:t>
      </w:r>
      <w:r>
        <w:t>)</w:t>
      </w:r>
      <w:r>
        <w:rPr>
          <w:rFonts w:hint="eastAsia"/>
        </w:rPr>
        <w:t>第</w:t>
      </w:r>
      <w:r>
        <w:t>3</w:t>
      </w:r>
      <w:r>
        <w:rPr>
          <w:rFonts w:hint="eastAsia"/>
        </w:rPr>
        <w:t>段所言，第</w:t>
      </w:r>
      <w:r>
        <w:t>2</w:t>
      </w:r>
      <w:r>
        <w:rPr>
          <w:rFonts w:hint="eastAsia"/>
        </w:rPr>
        <w:t>条规定的防止酷刑义务的范围十分广泛。防止酷刑义务与第</w:t>
      </w:r>
      <w:r>
        <w:t>16</w:t>
      </w:r>
      <w:r>
        <w:rPr>
          <w:rFonts w:hint="eastAsia"/>
        </w:rPr>
        <w:t>条第</w:t>
      </w:r>
      <w:r>
        <w:t>1</w:t>
      </w:r>
      <w:r>
        <w:rPr>
          <w:rFonts w:hint="eastAsia"/>
        </w:rPr>
        <w:t>款规定的防止其他残忍、不人道或有辱人格的待遇或处罚的义务是不可分割、互为依存和相互关联的。防止此类虐待的义务与防止酷刑的义务实际上相重叠，而且基本上相一致。实际上，虐待与酷刑的定义往往没有明确的界限。另见该一般性意见第五章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632" w:rsidRDefault="00F752C9" w:rsidP="00F752C9">
    <w:pPr>
      <w:pStyle w:val="af3"/>
    </w:pPr>
    <w:fldSimple w:instr=" DOCPROPERTY  symh  \* MERGEFORMAT ">
      <w:r w:rsidRPr="000132BF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632" w:rsidRPr="00695B41" w:rsidRDefault="00695B41" w:rsidP="00695B41">
    <w:pPr>
      <w:pStyle w:val="af3"/>
      <w:jc w:val="right"/>
    </w:pPr>
    <w:fldSimple w:instr=" DOCPROPERTY  symh  \* MERGEFORMAT ">
      <w:r w:rsidRPr="000132BF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B420A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13D86AAA"/>
    <w:multiLevelType w:val="hybridMultilevel"/>
    <w:tmpl w:val="065C6134"/>
    <w:lvl w:ilvl="0" w:tplc="D9B0BDC6">
      <w:start w:val="1"/>
      <w:numFmt w:val="bullet"/>
      <w:pStyle w:val="Bullet1GC"/>
      <w:lvlText w:val=""/>
      <w:lvlJc w:val="left"/>
      <w:pPr>
        <w:tabs>
          <w:tab w:val="num" w:pos="1996"/>
        </w:tabs>
        <w:ind w:left="1996" w:hanging="3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tabs>
          <w:tab w:val="num" w:pos="999"/>
        </w:tabs>
        <w:ind w:left="9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9"/>
        </w:tabs>
        <w:ind w:left="14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39"/>
        </w:tabs>
        <w:ind w:left="18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59"/>
        </w:tabs>
        <w:ind w:left="22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79"/>
        </w:tabs>
        <w:ind w:left="26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99"/>
        </w:tabs>
        <w:ind w:left="30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19"/>
        </w:tabs>
        <w:ind w:left="35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39"/>
        </w:tabs>
        <w:ind w:left="3939" w:hanging="420"/>
      </w:pPr>
      <w:rPr>
        <w:rFonts w:ascii="Wingdings" w:hAnsi="Wingdings" w:hint="default"/>
      </w:rPr>
    </w:lvl>
  </w:abstractNum>
  <w:abstractNum w:abstractNumId="2" w15:restartNumberingAfterBreak="0">
    <w:nsid w:val="15662C53"/>
    <w:multiLevelType w:val="hybridMultilevel"/>
    <w:tmpl w:val="2A10FF4C"/>
    <w:lvl w:ilvl="0" w:tplc="6166126C">
      <w:start w:val="1"/>
      <w:numFmt w:val="bullet"/>
      <w:pStyle w:val="DashGC"/>
      <w:lvlText w:val=""/>
      <w:lvlJc w:val="left"/>
      <w:pPr>
        <w:tabs>
          <w:tab w:val="num" w:pos="1996"/>
        </w:tabs>
        <w:ind w:left="1996" w:hanging="3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71861DB"/>
    <w:multiLevelType w:val="hybridMultilevel"/>
    <w:tmpl w:val="A9B633D4"/>
    <w:lvl w:ilvl="0" w:tplc="34446D32">
      <w:start w:val="1"/>
      <w:numFmt w:val="bullet"/>
      <w:pStyle w:val="Bullet2GC"/>
      <w:lvlText w:val=""/>
      <w:lvlJc w:val="left"/>
      <w:pPr>
        <w:tabs>
          <w:tab w:val="num" w:pos="2427"/>
        </w:tabs>
        <w:ind w:left="2427" w:hanging="3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7F31F55"/>
    <w:multiLevelType w:val="multilevel"/>
    <w:tmpl w:val="79FA0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embedSystemFonts/>
  <w:bordersDoNotSurroundHeader/>
  <w:bordersDoNotSurroundFooter/>
  <w:stylePaneFormatFilter w:val="2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431"/>
  <w:hyphenationZone w:val="425"/>
  <w:evenAndOddHeaders/>
  <w:drawingGridHorizontalSpacing w:val="105"/>
  <w:drawingGridVerticalSpacing w:val="163"/>
  <w:displayHorizontalDrawingGridEvery w:val="0"/>
  <w:displayVerticalDrawingGridEvery w:val="2"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3A5"/>
    <w:rsid w:val="00011483"/>
    <w:rsid w:val="0003324B"/>
    <w:rsid w:val="000338BA"/>
    <w:rsid w:val="000A0B81"/>
    <w:rsid w:val="000C1F41"/>
    <w:rsid w:val="000D319F"/>
    <w:rsid w:val="000E4D0E"/>
    <w:rsid w:val="00144B69"/>
    <w:rsid w:val="00153E86"/>
    <w:rsid w:val="00181968"/>
    <w:rsid w:val="001B1BD1"/>
    <w:rsid w:val="001C3EF2"/>
    <w:rsid w:val="001D17F6"/>
    <w:rsid w:val="00204B42"/>
    <w:rsid w:val="002231C3"/>
    <w:rsid w:val="0024417F"/>
    <w:rsid w:val="00250F8D"/>
    <w:rsid w:val="00256EC7"/>
    <w:rsid w:val="002D14FC"/>
    <w:rsid w:val="002E1C97"/>
    <w:rsid w:val="002F0F24"/>
    <w:rsid w:val="002F5834"/>
    <w:rsid w:val="003006AB"/>
    <w:rsid w:val="00326EBF"/>
    <w:rsid w:val="00327FE4"/>
    <w:rsid w:val="00352798"/>
    <w:rsid w:val="00362D28"/>
    <w:rsid w:val="00427F63"/>
    <w:rsid w:val="00434D38"/>
    <w:rsid w:val="00494EB8"/>
    <w:rsid w:val="004A34AA"/>
    <w:rsid w:val="004C4A0A"/>
    <w:rsid w:val="00501220"/>
    <w:rsid w:val="0052408D"/>
    <w:rsid w:val="005505A1"/>
    <w:rsid w:val="00557B34"/>
    <w:rsid w:val="005B5D35"/>
    <w:rsid w:val="005E403A"/>
    <w:rsid w:val="00680656"/>
    <w:rsid w:val="00695B41"/>
    <w:rsid w:val="006B07B3"/>
    <w:rsid w:val="006B1119"/>
    <w:rsid w:val="006C70CF"/>
    <w:rsid w:val="006E3E46"/>
    <w:rsid w:val="006E71B1"/>
    <w:rsid w:val="0070593B"/>
    <w:rsid w:val="00705D89"/>
    <w:rsid w:val="0071774C"/>
    <w:rsid w:val="00731A42"/>
    <w:rsid w:val="00767E69"/>
    <w:rsid w:val="0077079A"/>
    <w:rsid w:val="007A5599"/>
    <w:rsid w:val="00831F30"/>
    <w:rsid w:val="00856233"/>
    <w:rsid w:val="00860F27"/>
    <w:rsid w:val="00892E66"/>
    <w:rsid w:val="008B0560"/>
    <w:rsid w:val="008B2BFA"/>
    <w:rsid w:val="008E6A3F"/>
    <w:rsid w:val="0091388C"/>
    <w:rsid w:val="00936F03"/>
    <w:rsid w:val="00943B69"/>
    <w:rsid w:val="00944CB3"/>
    <w:rsid w:val="00945B28"/>
    <w:rsid w:val="00951B31"/>
    <w:rsid w:val="009854D1"/>
    <w:rsid w:val="009B034B"/>
    <w:rsid w:val="009B09D7"/>
    <w:rsid w:val="009D35ED"/>
    <w:rsid w:val="009D771E"/>
    <w:rsid w:val="009E489E"/>
    <w:rsid w:val="00A03CB6"/>
    <w:rsid w:val="00A05B00"/>
    <w:rsid w:val="00A1364C"/>
    <w:rsid w:val="00A21076"/>
    <w:rsid w:val="00A3739A"/>
    <w:rsid w:val="00A52DAF"/>
    <w:rsid w:val="00A73FCA"/>
    <w:rsid w:val="00A84072"/>
    <w:rsid w:val="00AE44B6"/>
    <w:rsid w:val="00AF33A5"/>
    <w:rsid w:val="00B0378D"/>
    <w:rsid w:val="00B16570"/>
    <w:rsid w:val="00B23B03"/>
    <w:rsid w:val="00B43EB7"/>
    <w:rsid w:val="00B5165B"/>
    <w:rsid w:val="00B53320"/>
    <w:rsid w:val="00B71DC1"/>
    <w:rsid w:val="00B8013B"/>
    <w:rsid w:val="00B91A75"/>
    <w:rsid w:val="00BC6522"/>
    <w:rsid w:val="00C121D5"/>
    <w:rsid w:val="00C17349"/>
    <w:rsid w:val="00C351AA"/>
    <w:rsid w:val="00C7253F"/>
    <w:rsid w:val="00D26A05"/>
    <w:rsid w:val="00D44096"/>
    <w:rsid w:val="00D97B98"/>
    <w:rsid w:val="00DA6D57"/>
    <w:rsid w:val="00DC18BF"/>
    <w:rsid w:val="00DC671F"/>
    <w:rsid w:val="00DE4DA7"/>
    <w:rsid w:val="00DE5D92"/>
    <w:rsid w:val="00E245ED"/>
    <w:rsid w:val="00E33B38"/>
    <w:rsid w:val="00E47FE5"/>
    <w:rsid w:val="00E572EF"/>
    <w:rsid w:val="00E574AF"/>
    <w:rsid w:val="00E819A9"/>
    <w:rsid w:val="00F24E6D"/>
    <w:rsid w:val="00F714DA"/>
    <w:rsid w:val="00F752C9"/>
    <w:rsid w:val="00F94519"/>
    <w:rsid w:val="00FA1CD2"/>
    <w:rsid w:val="00FB456B"/>
    <w:rsid w:val="00FD68F4"/>
    <w:rsid w:val="00FF1366"/>
    <w:rsid w:val="00FF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docId w15:val="{DD0EA9C1-B023-49BE-B00D-7CC46E0C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CD2"/>
    <w:pPr>
      <w:tabs>
        <w:tab w:val="left" w:pos="431"/>
      </w:tabs>
      <w:overflowPunct w:val="0"/>
      <w:adjustRightInd w:val="0"/>
      <w:snapToGrid w:val="0"/>
      <w:spacing w:line="320" w:lineRule="exact"/>
      <w:jc w:val="both"/>
    </w:pPr>
    <w:rPr>
      <w:snapToGrid w:val="0"/>
      <w:sz w:val="21"/>
    </w:rPr>
  </w:style>
  <w:style w:type="paragraph" w:styleId="1">
    <w:name w:val="heading 1"/>
    <w:basedOn w:val="a"/>
    <w:next w:val="a"/>
    <w:link w:val="10"/>
    <w:uiPriority w:val="9"/>
    <w:semiHidden/>
    <w:rsid w:val="008B0560"/>
    <w:pPr>
      <w:keepNext/>
      <w:keepLines/>
      <w:spacing w:before="480" w:line="276" w:lineRule="auto"/>
      <w:outlineLvl w:val="0"/>
    </w:pPr>
    <w:rPr>
      <w:rFonts w:eastAsia="Times New Roman"/>
      <w:b/>
      <w:bCs/>
      <w:snapToGrid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rsid w:val="008B0560"/>
    <w:pPr>
      <w:keepNext/>
      <w:keepLines/>
      <w:spacing w:before="200" w:line="276" w:lineRule="auto"/>
      <w:outlineLvl w:val="1"/>
    </w:pPr>
    <w:rPr>
      <w:rFonts w:eastAsia="Times New Roman"/>
      <w:b/>
      <w:bCs/>
      <w:snapToGrid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qFormat/>
    <w:rsid w:val="008B0560"/>
    <w:pPr>
      <w:keepNext/>
      <w:keepLines/>
      <w:spacing w:before="200" w:line="276" w:lineRule="auto"/>
      <w:outlineLvl w:val="2"/>
    </w:pPr>
    <w:rPr>
      <w:rFonts w:eastAsia="Times New Roman"/>
      <w:b/>
      <w:bCs/>
      <w:snapToGrid/>
      <w:color w:val="4F81BD" w:themeColor="accent1"/>
      <w:sz w:val="22"/>
    </w:rPr>
  </w:style>
  <w:style w:type="paragraph" w:styleId="4">
    <w:name w:val="heading 4"/>
    <w:basedOn w:val="a"/>
    <w:next w:val="a"/>
    <w:link w:val="40"/>
    <w:uiPriority w:val="9"/>
    <w:semiHidden/>
    <w:qFormat/>
    <w:rsid w:val="008B0560"/>
    <w:pPr>
      <w:keepNext/>
      <w:keepLines/>
      <w:spacing w:before="200" w:line="276" w:lineRule="auto"/>
      <w:outlineLvl w:val="3"/>
    </w:pPr>
    <w:rPr>
      <w:rFonts w:eastAsia="Times New Roman"/>
      <w:b/>
      <w:bCs/>
      <w:i/>
      <w:iCs/>
      <w:snapToGrid/>
      <w:color w:val="4F81BD" w:themeColor="accent1"/>
      <w:sz w:val="22"/>
    </w:rPr>
  </w:style>
  <w:style w:type="paragraph" w:styleId="5">
    <w:name w:val="heading 5"/>
    <w:basedOn w:val="a"/>
    <w:next w:val="a"/>
    <w:link w:val="50"/>
    <w:uiPriority w:val="9"/>
    <w:semiHidden/>
    <w:qFormat/>
    <w:rsid w:val="008B0560"/>
    <w:pPr>
      <w:keepNext/>
      <w:keepLines/>
      <w:spacing w:before="200" w:line="276" w:lineRule="auto"/>
      <w:outlineLvl w:val="4"/>
    </w:pPr>
    <w:rPr>
      <w:rFonts w:eastAsia="Times New Roman"/>
      <w:snapToGrid/>
      <w:color w:val="243F60" w:themeColor="accent1" w:themeShade="7F"/>
      <w:sz w:val="22"/>
    </w:rPr>
  </w:style>
  <w:style w:type="paragraph" w:styleId="6">
    <w:name w:val="heading 6"/>
    <w:basedOn w:val="a"/>
    <w:next w:val="a"/>
    <w:link w:val="60"/>
    <w:uiPriority w:val="9"/>
    <w:semiHidden/>
    <w:qFormat/>
    <w:rsid w:val="008B0560"/>
    <w:pPr>
      <w:keepNext/>
      <w:keepLines/>
      <w:spacing w:before="200" w:line="276" w:lineRule="auto"/>
      <w:outlineLvl w:val="5"/>
    </w:pPr>
    <w:rPr>
      <w:rFonts w:eastAsia="Times New Roman"/>
      <w:i/>
      <w:iCs/>
      <w:snapToGrid/>
      <w:color w:val="243F60" w:themeColor="accent1" w:themeShade="7F"/>
      <w:sz w:val="22"/>
    </w:rPr>
  </w:style>
  <w:style w:type="paragraph" w:styleId="7">
    <w:name w:val="heading 7"/>
    <w:basedOn w:val="a"/>
    <w:next w:val="a"/>
    <w:link w:val="70"/>
    <w:uiPriority w:val="9"/>
    <w:semiHidden/>
    <w:qFormat/>
    <w:rsid w:val="008B0560"/>
    <w:pPr>
      <w:keepNext/>
      <w:keepLines/>
      <w:spacing w:before="200" w:line="276" w:lineRule="auto"/>
      <w:outlineLvl w:val="6"/>
    </w:pPr>
    <w:rPr>
      <w:rFonts w:eastAsia="Times New Roman"/>
      <w:i/>
      <w:iCs/>
      <w:snapToGrid/>
      <w:color w:val="404040" w:themeColor="text1" w:themeTint="BF"/>
      <w:sz w:val="22"/>
    </w:rPr>
  </w:style>
  <w:style w:type="paragraph" w:styleId="8">
    <w:name w:val="heading 8"/>
    <w:basedOn w:val="a"/>
    <w:next w:val="a"/>
    <w:link w:val="80"/>
    <w:uiPriority w:val="9"/>
    <w:semiHidden/>
    <w:qFormat/>
    <w:rsid w:val="008B0560"/>
    <w:pPr>
      <w:keepNext/>
      <w:keepLines/>
      <w:spacing w:before="200" w:line="276" w:lineRule="auto"/>
      <w:outlineLvl w:val="7"/>
    </w:pPr>
    <w:rPr>
      <w:rFonts w:eastAsia="Times New Roman"/>
      <w:snapToGrid/>
      <w:color w:val="4F81BD" w:themeColor="accent1"/>
    </w:rPr>
  </w:style>
  <w:style w:type="paragraph" w:styleId="9">
    <w:name w:val="heading 9"/>
    <w:basedOn w:val="a"/>
    <w:next w:val="a"/>
    <w:link w:val="90"/>
    <w:uiPriority w:val="9"/>
    <w:semiHidden/>
    <w:qFormat/>
    <w:rsid w:val="008B0560"/>
    <w:pPr>
      <w:keepNext/>
      <w:keepLines/>
      <w:spacing w:before="200" w:line="276" w:lineRule="auto"/>
      <w:outlineLvl w:val="8"/>
    </w:pPr>
    <w:rPr>
      <w:rFonts w:eastAsia="Times New Roman"/>
      <w:i/>
      <w:iCs/>
      <w:snapToGrid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MGC">
    <w:name w:val="_ H __M_GC"/>
    <w:basedOn w:val="a"/>
    <w:next w:val="a"/>
    <w:link w:val="HMGCChar"/>
    <w:qFormat/>
    <w:rsid w:val="00DE5D92"/>
    <w:pPr>
      <w:keepNext/>
      <w:keepLines/>
      <w:tabs>
        <w:tab w:val="clear" w:pos="431"/>
        <w:tab w:val="right" w:pos="851"/>
      </w:tabs>
      <w:spacing w:before="240" w:after="240" w:line="440" w:lineRule="exact"/>
      <w:ind w:left="1134" w:right="1134" w:hanging="1134"/>
      <w:jc w:val="left"/>
    </w:pPr>
    <w:rPr>
      <w:rFonts w:eastAsia="黑体"/>
      <w:snapToGrid/>
      <w:sz w:val="34"/>
      <w:szCs w:val="34"/>
    </w:rPr>
  </w:style>
  <w:style w:type="paragraph" w:customStyle="1" w:styleId="HChGC">
    <w:name w:val="_ H _Ch_GC"/>
    <w:basedOn w:val="a"/>
    <w:next w:val="a"/>
    <w:qFormat/>
    <w:rsid w:val="00DE5D92"/>
    <w:pPr>
      <w:keepNext/>
      <w:keepLines/>
      <w:tabs>
        <w:tab w:val="clear" w:pos="431"/>
        <w:tab w:val="right" w:pos="851"/>
      </w:tabs>
      <w:spacing w:before="360" w:after="240" w:line="400" w:lineRule="exact"/>
      <w:ind w:left="1134" w:right="1134" w:hanging="1134"/>
      <w:jc w:val="left"/>
    </w:pPr>
    <w:rPr>
      <w:rFonts w:eastAsia="黑体"/>
      <w:snapToGrid/>
      <w:sz w:val="28"/>
      <w:szCs w:val="28"/>
    </w:rPr>
  </w:style>
  <w:style w:type="paragraph" w:customStyle="1" w:styleId="H1GC">
    <w:name w:val="_ H_1_GC"/>
    <w:basedOn w:val="a"/>
    <w:next w:val="a"/>
    <w:qFormat/>
    <w:rsid w:val="00DE5D92"/>
    <w:pPr>
      <w:keepNext/>
      <w:keepLines/>
      <w:tabs>
        <w:tab w:val="clear" w:pos="431"/>
        <w:tab w:val="right" w:pos="851"/>
      </w:tabs>
      <w:spacing w:before="360" w:after="240"/>
      <w:ind w:left="1134" w:right="1134" w:hanging="1134"/>
      <w:jc w:val="left"/>
    </w:pPr>
    <w:rPr>
      <w:rFonts w:eastAsia="黑体"/>
      <w:snapToGrid/>
      <w:sz w:val="24"/>
      <w:szCs w:val="24"/>
    </w:rPr>
  </w:style>
  <w:style w:type="paragraph" w:customStyle="1" w:styleId="H23GC">
    <w:name w:val="_ H_2/3_GC"/>
    <w:basedOn w:val="a"/>
    <w:next w:val="a"/>
    <w:qFormat/>
    <w:rsid w:val="0071774C"/>
    <w:pPr>
      <w:keepNext/>
      <w:keepLines/>
      <w:tabs>
        <w:tab w:val="clear" w:pos="431"/>
        <w:tab w:val="right" w:pos="851"/>
      </w:tabs>
      <w:spacing w:before="240" w:after="120"/>
      <w:ind w:left="1134" w:right="1134" w:hanging="1134"/>
      <w:jc w:val="left"/>
    </w:pPr>
    <w:rPr>
      <w:rFonts w:eastAsia="黑体"/>
      <w:snapToGrid/>
      <w:sz w:val="22"/>
      <w:szCs w:val="22"/>
    </w:rPr>
  </w:style>
  <w:style w:type="paragraph" w:customStyle="1" w:styleId="H4GC">
    <w:name w:val="_ H_4_GC"/>
    <w:basedOn w:val="a"/>
    <w:next w:val="a"/>
    <w:qFormat/>
    <w:rsid w:val="0071774C"/>
    <w:pPr>
      <w:keepNext/>
      <w:keepLines/>
      <w:tabs>
        <w:tab w:val="clear" w:pos="431"/>
        <w:tab w:val="right" w:pos="851"/>
      </w:tabs>
      <w:spacing w:before="240" w:after="120"/>
      <w:ind w:left="1134" w:right="1134" w:hanging="1134"/>
      <w:jc w:val="left"/>
    </w:pPr>
    <w:rPr>
      <w:rFonts w:eastAsia="楷体_GB2312"/>
      <w:snapToGrid/>
      <w:sz w:val="23"/>
      <w:szCs w:val="23"/>
    </w:rPr>
  </w:style>
  <w:style w:type="paragraph" w:customStyle="1" w:styleId="H56GC">
    <w:name w:val="_ H_5/6_GC"/>
    <w:basedOn w:val="a"/>
    <w:next w:val="a"/>
    <w:qFormat/>
    <w:rsid w:val="0071774C"/>
    <w:pPr>
      <w:keepNext/>
      <w:keepLines/>
      <w:tabs>
        <w:tab w:val="clear" w:pos="431"/>
        <w:tab w:val="right" w:pos="851"/>
      </w:tabs>
      <w:spacing w:before="240" w:after="120"/>
      <w:ind w:left="1134" w:right="1134" w:hanging="1134"/>
      <w:jc w:val="left"/>
    </w:pPr>
    <w:rPr>
      <w:snapToGrid/>
      <w:szCs w:val="21"/>
    </w:rPr>
  </w:style>
  <w:style w:type="paragraph" w:customStyle="1" w:styleId="SingleTxtGC">
    <w:name w:val="_ Single Txt_GC"/>
    <w:basedOn w:val="a"/>
    <w:link w:val="SingleTxtGCChar"/>
    <w:qFormat/>
    <w:rsid w:val="00C17349"/>
    <w:pPr>
      <w:tabs>
        <w:tab w:val="left" w:pos="1134"/>
        <w:tab w:val="left" w:pos="1565"/>
        <w:tab w:val="left" w:pos="1996"/>
        <w:tab w:val="left" w:pos="2427"/>
      </w:tabs>
      <w:spacing w:after="120"/>
      <w:ind w:left="1134" w:right="1134"/>
    </w:pPr>
  </w:style>
  <w:style w:type="character" w:customStyle="1" w:styleId="SingleTxtGCChar">
    <w:name w:val="_ Single Txt_GC Char"/>
    <w:basedOn w:val="a0"/>
    <w:link w:val="SingleTxtGC"/>
    <w:locked/>
    <w:rsid w:val="00C17349"/>
    <w:rPr>
      <w:snapToGrid w:val="0"/>
      <w:sz w:val="21"/>
      <w:szCs w:val="21"/>
    </w:rPr>
  </w:style>
  <w:style w:type="paragraph" w:customStyle="1" w:styleId="SLGC">
    <w:name w:val="__S_L_GC"/>
    <w:basedOn w:val="a"/>
    <w:next w:val="a"/>
    <w:qFormat/>
    <w:rsid w:val="00C17349"/>
    <w:pPr>
      <w:keepNext/>
      <w:keepLines/>
      <w:spacing w:before="240" w:after="240" w:line="560" w:lineRule="exact"/>
      <w:ind w:left="1134" w:right="1134"/>
    </w:pPr>
    <w:rPr>
      <w:rFonts w:eastAsia="黑体"/>
      <w:sz w:val="56"/>
      <w:szCs w:val="56"/>
    </w:rPr>
  </w:style>
  <w:style w:type="paragraph" w:customStyle="1" w:styleId="SMGC">
    <w:name w:val="__S_M_GC"/>
    <w:basedOn w:val="a"/>
    <w:next w:val="a"/>
    <w:qFormat/>
    <w:rsid w:val="00C17349"/>
    <w:pPr>
      <w:keepNext/>
      <w:keepLines/>
      <w:spacing w:before="240" w:after="240" w:line="400" w:lineRule="exact"/>
      <w:ind w:left="1134" w:right="1134"/>
    </w:pPr>
    <w:rPr>
      <w:rFonts w:eastAsia="黑体"/>
      <w:sz w:val="40"/>
      <w:szCs w:val="40"/>
    </w:rPr>
  </w:style>
  <w:style w:type="paragraph" w:customStyle="1" w:styleId="SSGC">
    <w:name w:val="__S_S_GC"/>
    <w:basedOn w:val="a"/>
    <w:next w:val="a"/>
    <w:qFormat/>
    <w:rsid w:val="008B0560"/>
    <w:pPr>
      <w:keepNext/>
      <w:keepLines/>
      <w:spacing w:before="240" w:after="240" w:line="300" w:lineRule="exact"/>
      <w:ind w:left="1134" w:right="1134"/>
    </w:pPr>
    <w:rPr>
      <w:rFonts w:eastAsia="黑体"/>
      <w:sz w:val="28"/>
    </w:rPr>
  </w:style>
  <w:style w:type="paragraph" w:customStyle="1" w:styleId="XLargeGC">
    <w:name w:val="__XLarge_GC"/>
    <w:basedOn w:val="a"/>
    <w:next w:val="a"/>
    <w:qFormat/>
    <w:rsid w:val="00C17349"/>
    <w:pPr>
      <w:keepNext/>
      <w:keepLines/>
      <w:spacing w:before="240" w:after="240" w:line="400" w:lineRule="exact"/>
      <w:ind w:left="1134" w:right="1134"/>
    </w:pPr>
    <w:rPr>
      <w:rFonts w:eastAsia="黑体"/>
      <w:sz w:val="40"/>
      <w:szCs w:val="40"/>
    </w:rPr>
  </w:style>
  <w:style w:type="paragraph" w:customStyle="1" w:styleId="Bullet1GC">
    <w:name w:val="_Bullet 1_GC"/>
    <w:basedOn w:val="a"/>
    <w:qFormat/>
    <w:rsid w:val="00C17349"/>
    <w:pPr>
      <w:numPr>
        <w:numId w:val="1"/>
      </w:numPr>
      <w:spacing w:after="120"/>
      <w:ind w:right="1134"/>
    </w:pPr>
  </w:style>
  <w:style w:type="paragraph" w:customStyle="1" w:styleId="Bullet2GC">
    <w:name w:val="_Bullet 2_GC"/>
    <w:basedOn w:val="a"/>
    <w:qFormat/>
    <w:rsid w:val="00C17349"/>
    <w:pPr>
      <w:numPr>
        <w:numId w:val="2"/>
      </w:numPr>
      <w:spacing w:after="120"/>
      <w:ind w:right="1134"/>
    </w:pPr>
  </w:style>
  <w:style w:type="paragraph" w:customStyle="1" w:styleId="DashGC">
    <w:name w:val="_Dash_GC"/>
    <w:basedOn w:val="a"/>
    <w:qFormat/>
    <w:rsid w:val="00C17349"/>
    <w:pPr>
      <w:numPr>
        <w:numId w:val="3"/>
      </w:numPr>
      <w:spacing w:after="120"/>
      <w:ind w:right="1134"/>
    </w:pPr>
    <w:rPr>
      <w:lang w:val="fr-CH"/>
    </w:rPr>
  </w:style>
  <w:style w:type="paragraph" w:customStyle="1" w:styleId="a3">
    <w:name w:val="表数文字"/>
    <w:basedOn w:val="a"/>
    <w:qFormat/>
    <w:rsid w:val="00C17349"/>
    <w:pPr>
      <w:tabs>
        <w:tab w:val="left" w:pos="1134"/>
        <w:tab w:val="left" w:pos="1565"/>
        <w:tab w:val="left" w:pos="1996"/>
        <w:tab w:val="left" w:pos="2427"/>
      </w:tabs>
      <w:spacing w:before="40" w:after="40" w:line="240" w:lineRule="atLeast"/>
      <w:ind w:right="113"/>
    </w:pPr>
    <w:rPr>
      <w:sz w:val="18"/>
      <w:szCs w:val="18"/>
    </w:rPr>
  </w:style>
  <w:style w:type="paragraph" w:customStyle="1" w:styleId="a4">
    <w:name w:val="表中标题"/>
    <w:basedOn w:val="a"/>
    <w:qFormat/>
    <w:rsid w:val="00C17349"/>
    <w:pPr>
      <w:tabs>
        <w:tab w:val="left" w:pos="1134"/>
        <w:tab w:val="left" w:pos="1565"/>
        <w:tab w:val="left" w:pos="1996"/>
        <w:tab w:val="left" w:pos="2427"/>
      </w:tabs>
      <w:spacing w:before="80" w:after="80" w:line="200" w:lineRule="exact"/>
      <w:ind w:right="113"/>
    </w:pPr>
    <w:rPr>
      <w:rFonts w:eastAsia="楷体"/>
      <w:sz w:val="18"/>
    </w:rPr>
  </w:style>
  <w:style w:type="paragraph" w:customStyle="1" w:styleId="a5">
    <w:name w:val="表中文字"/>
    <w:basedOn w:val="a"/>
    <w:qFormat/>
    <w:rsid w:val="00C17349"/>
    <w:pPr>
      <w:tabs>
        <w:tab w:val="left" w:pos="1134"/>
        <w:tab w:val="left" w:pos="1565"/>
        <w:tab w:val="left" w:pos="1996"/>
        <w:tab w:val="left" w:pos="2427"/>
      </w:tabs>
      <w:spacing w:before="40" w:line="240" w:lineRule="atLeast"/>
      <w:ind w:right="113"/>
    </w:pPr>
    <w:rPr>
      <w:sz w:val="18"/>
      <w:szCs w:val="18"/>
    </w:rPr>
  </w:style>
  <w:style w:type="paragraph" w:styleId="a6">
    <w:name w:val="footnote text"/>
    <w:aliases w:val="5_G,Footnote Text Char Char1,Footnote Text Char1 Char Char1,Footnote Text Char Char1 Char Char,Footnote Text Char1 Char Char1 Char Char,ft Char Char Char Char Char,Geneva 9 Char Char Char Char Char"/>
    <w:basedOn w:val="a"/>
    <w:link w:val="a7"/>
    <w:qFormat/>
    <w:rsid w:val="00E245ED"/>
    <w:pPr>
      <w:keepLines/>
      <w:widowControl w:val="0"/>
      <w:tabs>
        <w:tab w:val="clear" w:pos="431"/>
        <w:tab w:val="right" w:pos="1021"/>
      </w:tabs>
      <w:spacing w:after="120" w:line="240" w:lineRule="exact"/>
      <w:ind w:left="1134" w:right="1134" w:hanging="1134"/>
    </w:pPr>
    <w:rPr>
      <w:sz w:val="18"/>
      <w:szCs w:val="18"/>
    </w:rPr>
  </w:style>
  <w:style w:type="character" w:customStyle="1" w:styleId="a7">
    <w:name w:val="脚注文本 字符"/>
    <w:aliases w:val="5_G 字符,Footnote Text Char Char1 字符,Footnote Text Char1 Char Char1 字符,Footnote Text Char Char1 Char Char 字符,Footnote Text Char1 Char Char1 Char Char 字符,ft Char Char Char Char Char 字符,Geneva 9 Char Char Char Char Char 字符"/>
    <w:basedOn w:val="a0"/>
    <w:link w:val="a6"/>
    <w:rsid w:val="00E245ED"/>
    <w:rPr>
      <w:snapToGrid w:val="0"/>
      <w:sz w:val="18"/>
      <w:szCs w:val="18"/>
    </w:rPr>
  </w:style>
  <w:style w:type="character" w:styleId="a8">
    <w:name w:val="footnote reference"/>
    <w:aliases w:val="4_G,4_G Char,4_G Char Char,4_G Char Char Char,ftref Char Char Char Char,ftref Char Char Char Char Char,Heading 2 Char1 Char Char Char Char Char,Heading 2 Char2 Char Char Char Char Char Char,ftref,referencia nota al pie,BVI fnr,4_Footnote text"/>
    <w:basedOn w:val="a0"/>
    <w:link w:val="ftrefCharCharChar"/>
    <w:qFormat/>
    <w:rsid w:val="000E4D0E"/>
    <w:rPr>
      <w:rFonts w:ascii="Times New Roman" w:eastAsia="Times New Roman" w:hAnsi="Times New Roman"/>
      <w:caps w:val="0"/>
      <w:smallCaps w:val="0"/>
      <w:strike w:val="0"/>
      <w:dstrike w:val="0"/>
      <w:snapToGrid w:val="0"/>
      <w:vanish w:val="0"/>
      <w:color w:val="0000FF"/>
      <w:spacing w:val="0"/>
      <w:w w:val="100"/>
      <w:kern w:val="0"/>
      <w:position w:val="0"/>
      <w:sz w:val="21"/>
      <w:vertAlign w:val="superscript"/>
      <w14:cntxtAlts w14:val="0"/>
    </w:rPr>
  </w:style>
  <w:style w:type="paragraph" w:customStyle="1" w:styleId="a9">
    <w:name w:val="目录段页次"/>
    <w:basedOn w:val="a"/>
    <w:qFormat/>
    <w:rsid w:val="0003324B"/>
    <w:pPr>
      <w:tabs>
        <w:tab w:val="clear" w:pos="431"/>
        <w:tab w:val="right" w:pos="851"/>
        <w:tab w:val="left" w:pos="1134"/>
        <w:tab w:val="left" w:pos="1565"/>
        <w:tab w:val="left" w:pos="1996"/>
        <w:tab w:val="right" w:leader="dot" w:pos="7655"/>
        <w:tab w:val="right" w:pos="8789"/>
        <w:tab w:val="right" w:pos="9554"/>
      </w:tabs>
      <w:spacing w:after="120"/>
      <w:ind w:left="1134" w:right="3119" w:hanging="1134"/>
    </w:pPr>
    <w:rPr>
      <w:szCs w:val="21"/>
    </w:rPr>
  </w:style>
  <w:style w:type="paragraph" w:customStyle="1" w:styleId="aa">
    <w:name w:val="目录页次"/>
    <w:basedOn w:val="a"/>
    <w:qFormat/>
    <w:rsid w:val="00FA1CD2"/>
    <w:pPr>
      <w:tabs>
        <w:tab w:val="clear" w:pos="431"/>
        <w:tab w:val="right" w:pos="851"/>
        <w:tab w:val="left" w:pos="1134"/>
        <w:tab w:val="left" w:pos="1565"/>
        <w:tab w:val="left" w:pos="1996"/>
        <w:tab w:val="right" w:leader="dot" w:pos="8789"/>
        <w:tab w:val="right" w:pos="9554"/>
      </w:tabs>
      <w:spacing w:after="120"/>
      <w:ind w:left="1134" w:right="3119" w:hanging="1134"/>
    </w:pPr>
    <w:rPr>
      <w:szCs w:val="21"/>
    </w:rPr>
  </w:style>
  <w:style w:type="paragraph" w:customStyle="1" w:styleId="ab">
    <w:name w:val="缩进正文"/>
    <w:basedOn w:val="a"/>
    <w:qFormat/>
    <w:rsid w:val="00E245ED"/>
    <w:pPr>
      <w:tabs>
        <w:tab w:val="left" w:pos="1134"/>
        <w:tab w:val="left" w:pos="1565"/>
        <w:tab w:val="left" w:pos="1996"/>
        <w:tab w:val="left" w:pos="2427"/>
      </w:tabs>
      <w:spacing w:after="120"/>
      <w:ind w:left="1565" w:right="1134"/>
    </w:pPr>
    <w:rPr>
      <w:szCs w:val="21"/>
    </w:rPr>
  </w:style>
  <w:style w:type="paragraph" w:styleId="ac">
    <w:name w:val="endnote text"/>
    <w:basedOn w:val="a6"/>
    <w:link w:val="ad"/>
    <w:qFormat/>
    <w:rsid w:val="00E245ED"/>
    <w:pPr>
      <w:keepLines w:val="0"/>
      <w:spacing w:after="0"/>
    </w:pPr>
  </w:style>
  <w:style w:type="character" w:customStyle="1" w:styleId="ad">
    <w:name w:val="尾注文本 字符"/>
    <w:basedOn w:val="a0"/>
    <w:link w:val="ac"/>
    <w:rsid w:val="00E245ED"/>
    <w:rPr>
      <w:snapToGrid w:val="0"/>
      <w:sz w:val="18"/>
      <w:szCs w:val="18"/>
    </w:rPr>
  </w:style>
  <w:style w:type="character" w:styleId="ae">
    <w:name w:val="endnote reference"/>
    <w:basedOn w:val="a8"/>
    <w:qFormat/>
    <w:rsid w:val="00F714DA"/>
    <w:rPr>
      <w:rFonts w:ascii="Times New Roman" w:eastAsia="Times New Roman" w:hAnsi="Times New Roman"/>
      <w:caps w:val="0"/>
      <w:smallCaps w:val="0"/>
      <w:strike w:val="0"/>
      <w:dstrike w:val="0"/>
      <w:snapToGrid w:val="0"/>
      <w:vanish w:val="0"/>
      <w:color w:val="0000FF"/>
      <w:spacing w:val="0"/>
      <w:w w:val="100"/>
      <w:kern w:val="0"/>
      <w:position w:val="0"/>
      <w:sz w:val="21"/>
      <w:vertAlign w:val="superscript"/>
      <w14:cntxtAlts w14:val="0"/>
    </w:rPr>
  </w:style>
  <w:style w:type="paragraph" w:customStyle="1" w:styleId="af">
    <w:name w:val="悬挂"/>
    <w:basedOn w:val="a"/>
    <w:qFormat/>
    <w:rsid w:val="00FA1CD2"/>
    <w:pPr>
      <w:tabs>
        <w:tab w:val="left" w:pos="1134"/>
        <w:tab w:val="left" w:pos="1565"/>
        <w:tab w:val="left" w:pos="1996"/>
        <w:tab w:val="left" w:pos="2427"/>
      </w:tabs>
      <w:spacing w:after="120"/>
      <w:ind w:left="1565" w:right="1134" w:hanging="431"/>
    </w:pPr>
  </w:style>
  <w:style w:type="paragraph" w:styleId="af0">
    <w:name w:val="footer"/>
    <w:aliases w:val="3_G"/>
    <w:basedOn w:val="a"/>
    <w:link w:val="af1"/>
    <w:qFormat/>
    <w:rsid w:val="004A34AA"/>
    <w:pPr>
      <w:overflowPunct/>
      <w:spacing w:line="240" w:lineRule="auto"/>
      <w:jc w:val="left"/>
    </w:pPr>
    <w:rPr>
      <w:rFonts w:eastAsia="Times New Roman"/>
      <w:sz w:val="16"/>
      <w:szCs w:val="16"/>
      <w:lang w:val="en-GB" w:eastAsia="en-US"/>
    </w:rPr>
  </w:style>
  <w:style w:type="character" w:customStyle="1" w:styleId="af1">
    <w:name w:val="页脚 字符"/>
    <w:aliases w:val="3_G 字符"/>
    <w:basedOn w:val="a0"/>
    <w:link w:val="af0"/>
    <w:rsid w:val="004A34AA"/>
    <w:rPr>
      <w:rFonts w:eastAsia="Times New Roman"/>
      <w:snapToGrid w:val="0"/>
      <w:sz w:val="16"/>
      <w:szCs w:val="16"/>
      <w:lang w:val="en-GB" w:eastAsia="en-US"/>
    </w:rPr>
  </w:style>
  <w:style w:type="character" w:styleId="af2">
    <w:name w:val="page number"/>
    <w:basedOn w:val="a0"/>
    <w:qFormat/>
    <w:rsid w:val="004A34AA"/>
    <w:rPr>
      <w:rFonts w:ascii="Times New Roman" w:hAnsi="Times New Roman"/>
      <w:b/>
      <w:i w:val="0"/>
      <w:snapToGrid w:val="0"/>
      <w:spacing w:val="0"/>
      <w:kern w:val="0"/>
      <w:sz w:val="18"/>
      <w14:cntxtAlts w14:val="0"/>
    </w:rPr>
  </w:style>
  <w:style w:type="paragraph" w:styleId="af3">
    <w:name w:val="header"/>
    <w:aliases w:val="6_G"/>
    <w:basedOn w:val="a"/>
    <w:link w:val="af4"/>
    <w:qFormat/>
    <w:rsid w:val="004A34AA"/>
    <w:pPr>
      <w:pBdr>
        <w:bottom w:val="single" w:sz="4" w:space="4" w:color="auto"/>
      </w:pBdr>
      <w:tabs>
        <w:tab w:val="left" w:pos="992"/>
        <w:tab w:val="left" w:pos="5772"/>
        <w:tab w:val="left" w:pos="6634"/>
        <w:tab w:val="left" w:pos="7144"/>
        <w:tab w:val="left" w:pos="7655"/>
        <w:tab w:val="left" w:pos="8165"/>
      </w:tabs>
      <w:overflowPunct/>
      <w:spacing w:line="240" w:lineRule="auto"/>
      <w:jc w:val="left"/>
    </w:pPr>
    <w:rPr>
      <w:rFonts w:eastAsia="Times New Roman"/>
      <w:b/>
      <w:sz w:val="18"/>
      <w:szCs w:val="18"/>
      <w:lang w:val="en-GB" w:eastAsia="en-US"/>
    </w:rPr>
  </w:style>
  <w:style w:type="character" w:customStyle="1" w:styleId="af4">
    <w:name w:val="页眉 字符"/>
    <w:aliases w:val="6_G 字符"/>
    <w:basedOn w:val="a0"/>
    <w:link w:val="af3"/>
    <w:rsid w:val="004A34AA"/>
    <w:rPr>
      <w:rFonts w:eastAsia="Times New Roman"/>
      <w:b/>
      <w:snapToGrid w:val="0"/>
      <w:sz w:val="18"/>
      <w:szCs w:val="18"/>
      <w:lang w:val="en-GB" w:eastAsia="en-US"/>
    </w:rPr>
  </w:style>
  <w:style w:type="character" w:customStyle="1" w:styleId="10">
    <w:name w:val="标题 1 字符"/>
    <w:basedOn w:val="a0"/>
    <w:link w:val="1"/>
    <w:uiPriority w:val="9"/>
    <w:semiHidden/>
    <w:rsid w:val="00153E86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153E86"/>
    <w:rPr>
      <w:rFonts w:ascii="Times New Roman" w:eastAsia="Times New Roman" w:hAnsi="Times New Roman" w:cs="Times New Roman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153E86"/>
    <w:rPr>
      <w:rFonts w:ascii="Times New Roman" w:eastAsia="Times New Roman" w:hAnsi="Times New Roman" w:cs="Times New Roman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semiHidden/>
    <w:rsid w:val="00153E86"/>
    <w:rPr>
      <w:rFonts w:ascii="Times New Roman" w:eastAsia="Times New Roman" w:hAnsi="Times New Roman" w:cs="Times New Roman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semiHidden/>
    <w:rsid w:val="00153E86"/>
    <w:rPr>
      <w:rFonts w:ascii="Times New Roman" w:eastAsia="Times New Roman" w:hAnsi="Times New Roman" w:cs="Times New Roman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153E86"/>
    <w:rPr>
      <w:rFonts w:ascii="Times New Roman" w:eastAsia="Times New Roman" w:hAnsi="Times New Roman" w:cs="Times New Roman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153E86"/>
    <w:rPr>
      <w:rFonts w:ascii="Times New Roman" w:eastAsia="Times New Roman" w:hAnsi="Times New Roman" w:cs="Times New Roman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153E86"/>
    <w:rPr>
      <w:rFonts w:ascii="Times New Roman" w:eastAsia="Times New Roman" w:hAnsi="Times New Roman" w:cs="Times New Roman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53E86"/>
    <w:rPr>
      <w:rFonts w:ascii="Times New Roman" w:eastAsia="Times New Roman" w:hAnsi="Times New Roman" w:cs="Times New Roman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"/>
    <w:next w:val="a"/>
    <w:uiPriority w:val="35"/>
    <w:semiHidden/>
    <w:qFormat/>
    <w:rsid w:val="008B0560"/>
    <w:pPr>
      <w:spacing w:after="200"/>
    </w:pPr>
    <w:rPr>
      <w:rFonts w:asciiTheme="minorHAnsi" w:eastAsiaTheme="minorEastAsia" w:hAnsiTheme="minorHAnsi"/>
      <w:b/>
      <w:bCs/>
      <w:snapToGrid/>
      <w:color w:val="4F81BD" w:themeColor="accent1"/>
      <w:sz w:val="18"/>
      <w:szCs w:val="18"/>
    </w:rPr>
  </w:style>
  <w:style w:type="paragraph" w:styleId="TOC">
    <w:name w:val="TOC Heading"/>
    <w:basedOn w:val="1"/>
    <w:next w:val="a"/>
    <w:uiPriority w:val="39"/>
    <w:semiHidden/>
    <w:qFormat/>
    <w:rsid w:val="008B0560"/>
    <w:pPr>
      <w:outlineLvl w:val="9"/>
    </w:pPr>
  </w:style>
  <w:style w:type="paragraph" w:styleId="af6">
    <w:name w:val="Balloon Text"/>
    <w:basedOn w:val="a"/>
    <w:link w:val="af7"/>
    <w:uiPriority w:val="99"/>
    <w:semiHidden/>
    <w:rsid w:val="009B09D7"/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153E86"/>
    <w:rPr>
      <w:rFonts w:ascii="Times New Roman" w:eastAsia="宋体" w:hAnsi="Times New Roman" w:cs="Times New Roman"/>
      <w:snapToGrid w:val="0"/>
      <w:sz w:val="18"/>
      <w:szCs w:val="18"/>
    </w:rPr>
  </w:style>
  <w:style w:type="character" w:styleId="af8">
    <w:name w:val="Placeholder Text"/>
    <w:basedOn w:val="a0"/>
    <w:uiPriority w:val="99"/>
    <w:semiHidden/>
    <w:rsid w:val="00680656"/>
    <w:rPr>
      <w:color w:val="808080"/>
    </w:rPr>
  </w:style>
  <w:style w:type="table" w:styleId="af9">
    <w:name w:val="Table Grid"/>
    <w:basedOn w:val="a1"/>
    <w:rsid w:val="00501220"/>
    <w:pPr>
      <w:suppressAutoHyphens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MGCChar">
    <w:name w:val="_ H __M_GC Char"/>
    <w:basedOn w:val="a0"/>
    <w:link w:val="HMGC"/>
    <w:rsid w:val="00B91A75"/>
    <w:rPr>
      <w:rFonts w:eastAsia="黑体"/>
      <w:sz w:val="34"/>
      <w:szCs w:val="34"/>
    </w:rPr>
  </w:style>
  <w:style w:type="paragraph" w:customStyle="1" w:styleId="SingleTxtG">
    <w:name w:val="_ Single Txt_G"/>
    <w:basedOn w:val="a"/>
    <w:link w:val="SingleTxtGChar"/>
    <w:qFormat/>
    <w:rsid w:val="009D771E"/>
    <w:pPr>
      <w:tabs>
        <w:tab w:val="clear" w:pos="431"/>
      </w:tabs>
      <w:suppressAutoHyphens/>
      <w:overflowPunct/>
      <w:adjustRightInd/>
      <w:snapToGrid/>
      <w:spacing w:after="120" w:line="240" w:lineRule="atLeast"/>
      <w:ind w:left="1134" w:right="1134"/>
    </w:pPr>
    <w:rPr>
      <w:snapToGrid/>
      <w:sz w:val="20"/>
      <w:lang w:val="en-GB" w:eastAsia="en-US"/>
    </w:rPr>
  </w:style>
  <w:style w:type="character" w:customStyle="1" w:styleId="Char">
    <w:name w:val="脚注文本 Char"/>
    <w:aliases w:val="5_G Char,Footnote Text Char Char1 Char,Footnote Text Char1 Char Char1 Char,Footnote Text Char Char1 Char Char Char,Footnote Text Char1 Char Char1 Char Char Char,ft Char Char Char Char Char Char,Geneva 9 Char Char Char Char Char Char"/>
    <w:rsid w:val="009D771E"/>
    <w:rPr>
      <w:sz w:val="18"/>
      <w:lang w:val="en-GB" w:eastAsia="en-US"/>
    </w:rPr>
  </w:style>
  <w:style w:type="paragraph" w:customStyle="1" w:styleId="ftrefCharCharChar">
    <w:name w:val="ftref Char Char Char"/>
    <w:aliases w:val="Heading 2 Char1 Char Char Char Char,Heading 2 Char2 Char Char Char Char Char,Heading 2 Char Char Char Char Char1 Char Char,Footnotes refss Char Char Char,BVI fnr Char Char Char,BVI fnr Car Car Char Char Char"/>
    <w:basedOn w:val="a"/>
    <w:link w:val="a8"/>
    <w:rsid w:val="009D771E"/>
    <w:pPr>
      <w:tabs>
        <w:tab w:val="clear" w:pos="431"/>
      </w:tabs>
      <w:overflowPunct/>
      <w:adjustRightInd/>
      <w:snapToGrid/>
      <w:spacing w:after="160" w:line="240" w:lineRule="exact"/>
      <w:jc w:val="left"/>
    </w:pPr>
    <w:rPr>
      <w:rFonts w:eastAsia="Times New Roman"/>
      <w:color w:val="0000FF"/>
      <w:vertAlign w:val="superscript"/>
    </w:rPr>
  </w:style>
  <w:style w:type="character" w:customStyle="1" w:styleId="SingleTxtGChar">
    <w:name w:val="_ Single Txt_G Char"/>
    <w:link w:val="SingleTxtG"/>
    <w:locked/>
    <w:rsid w:val="009D771E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15D9C-03FF-4366-AEC8-20A05C3AC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137</Words>
  <Characters>785</Characters>
  <Application>Microsoft Office Word</Application>
  <DocSecurity>0</DocSecurity>
  <Lines>6</Lines>
  <Paragraphs>1</Paragraphs>
  <ScaleCrop>false</ScaleCrop>
  <Company>DCM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Xiaoling LI</dc:creator>
  <cp:lastModifiedBy>Xiaoling LI</cp:lastModifiedBy>
  <cp:revision>8</cp:revision>
  <cp:lastPrinted>2014-05-09T11:28:00Z</cp:lastPrinted>
  <dcterms:created xsi:type="dcterms:W3CDTF">2017-07-10T12:13:00Z</dcterms:created>
  <dcterms:modified xsi:type="dcterms:W3CDTF">2017-11-03T16:10:00Z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</Properties>
</file>