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FA10FC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Pr="00C85AF6" w:rsidRDefault="00E6615D" w:rsidP="00E6615D">
      <w:pPr>
        <w:spacing w:before="120"/>
        <w:ind w:left="-300" w:firstLine="300"/>
        <w:rPr>
          <w:b/>
          <w:sz w:val="24"/>
          <w:szCs w:val="24"/>
        </w:rPr>
      </w:pPr>
      <w:r>
        <w:rPr>
          <w:b/>
          <w:sz w:val="24"/>
        </w:rPr>
        <w:t>Comité contra la Desaparición Forzada</w:t>
      </w:r>
    </w:p>
    <w:p w:rsidR="00D6685A" w:rsidRPr="00C07EB2" w:rsidRDefault="00D6685A" w:rsidP="00D6685A">
      <w:pPr>
        <w:pStyle w:val="HMG"/>
      </w:pPr>
      <w:r w:rsidRPr="00C07EB2">
        <w:tab/>
      </w:r>
      <w:r w:rsidRPr="00C07EB2">
        <w:tab/>
      </w:r>
      <w:r w:rsidRPr="00B4443C">
        <w:rPr>
          <w:lang w:val="es-ES_tradnl"/>
        </w:rPr>
        <w:t xml:space="preserve">Informe </w:t>
      </w:r>
      <w:r w:rsidR="001145BF">
        <w:rPr>
          <w:lang w:val="es-ES_tradnl"/>
        </w:rPr>
        <w:t>presentado por</w:t>
      </w:r>
      <w:r w:rsidRPr="00B4443C">
        <w:rPr>
          <w:lang w:val="es-ES_tradnl"/>
        </w:rPr>
        <w:t xml:space="preserve"> </w:t>
      </w:r>
      <w:r w:rsidRPr="00D6685A">
        <w:rPr>
          <w:lang w:val="es-ES_tradnl"/>
        </w:rPr>
        <w:fldChar w:fldCharType="begin"/>
      </w:r>
      <w:r w:rsidRPr="00D6685A">
        <w:rPr>
          <w:lang w:val="es-ES_tradnl"/>
        </w:rPr>
        <w:instrText xml:space="preserve"> DOCPROPERTY  countwd  \* MERGEFORMAT </w:instrText>
      </w:r>
      <w:r w:rsidRPr="00D6685A">
        <w:rPr>
          <w:lang w:val="es-ES_tradnl"/>
        </w:rPr>
        <w:fldChar w:fldCharType="separate"/>
      </w:r>
      <w:proofErr w:type="spellStart"/>
      <w:r w:rsidRPr="00D6685A">
        <w:rPr>
          <w:lang w:val="es-ES_tradnl"/>
        </w:rPr>
        <w:t>countwd</w:t>
      </w:r>
      <w:proofErr w:type="spellEnd"/>
      <w:r w:rsidRPr="00D6685A">
        <w:rPr>
          <w:lang w:val="es-ES_tradnl"/>
        </w:rPr>
        <w:fldChar w:fldCharType="end"/>
      </w:r>
      <w:r w:rsidRPr="00D6685A">
        <w:rPr>
          <w:lang w:val="es-ES_tradnl"/>
        </w:rPr>
        <w:t xml:space="preserve"> </w:t>
      </w:r>
      <w:r w:rsidRPr="00B4443C">
        <w:rPr>
          <w:lang w:val="es-ES_tradnl"/>
        </w:rPr>
        <w:t>en</w:t>
      </w:r>
      <w:r w:rsidR="006F2B28">
        <w:rPr>
          <w:lang w:val="es-ES_tradnl"/>
        </w:rPr>
        <w:t xml:space="preserve"> </w:t>
      </w:r>
      <w:r w:rsidRPr="00B4443C">
        <w:rPr>
          <w:lang w:val="es-ES_tradnl"/>
        </w:rPr>
        <w:t>virtud</w:t>
      </w:r>
      <w:r w:rsidR="006F2B28">
        <w:rPr>
          <w:lang w:val="es-ES_tradnl"/>
        </w:rPr>
        <w:t xml:space="preserve"> </w:t>
      </w:r>
      <w:r w:rsidRPr="00B4443C">
        <w:rPr>
          <w:lang w:val="es-ES_tradnl"/>
        </w:rPr>
        <w:t>del artículo 29, párrafo 1, de la Convención</w:t>
      </w:r>
      <w:r w:rsidRPr="00B4443C">
        <w:rPr>
          <w:b w:val="0"/>
          <w:bCs/>
          <w:sz w:val="20"/>
          <w:lang w:val="es-ES_tradnl"/>
        </w:rPr>
        <w:footnoteReference w:customMarkFollows="1" w:id="1"/>
        <w:t>*</w:t>
      </w:r>
    </w:p>
    <w:p w:rsidR="00E6615D" w:rsidRPr="00EE3977" w:rsidRDefault="00E6615D" w:rsidP="00D6685A">
      <w:pPr>
        <w:pStyle w:val="SingleTxtG"/>
        <w:jc w:val="right"/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E6615D" w:rsidRDefault="00E6615D" w:rsidP="00E6615D">
      <w:pPr>
        <w:pStyle w:val="SingleTxtG"/>
        <w:rPr>
          <w:color w:val="0000FF"/>
        </w:rPr>
      </w:pPr>
      <w:r>
        <w:rPr>
          <w:color w:val="0000FF"/>
        </w:rPr>
        <w:t>[El texto comienza en la página siguiente]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6685A" w:rsidRPr="00B4443C" w:rsidRDefault="00D6685A" w:rsidP="00D6685A">
      <w:pPr>
        <w:pStyle w:val="FootnoteText"/>
        <w:spacing w:line="360" w:lineRule="auto"/>
        <w:rPr>
          <w:szCs w:val="18"/>
        </w:rPr>
      </w:pPr>
      <w:r w:rsidRPr="004E66E5">
        <w:rPr>
          <w:sz w:val="22"/>
        </w:rPr>
        <w:tab/>
      </w:r>
      <w:r w:rsidRPr="00B4443C">
        <w:rPr>
          <w:rStyle w:val="FootnoteReference"/>
          <w:sz w:val="20"/>
          <w:vertAlign w:val="baseline"/>
        </w:rPr>
        <w:t>*</w:t>
      </w:r>
      <w:r w:rsidRPr="004E66E5">
        <w:rPr>
          <w:sz w:val="22"/>
        </w:rPr>
        <w:tab/>
      </w:r>
      <w:r w:rsidRPr="00B4443C">
        <w:rPr>
          <w:szCs w:val="18"/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A10FC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1546C-FA2F-4386-AF99-DA346007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2018-03-27T11:52:00Z</dcterms:created>
  <dcterms:modified xsi:type="dcterms:W3CDTF">2018-04-03T11:45:00Z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