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2629C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2629C4" w:rsidRDefault="002629C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2629C4" w:rsidRDefault="0009379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2629C4" w:rsidRDefault="0009379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2629C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2629C4" w:rsidRDefault="00093791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629C4" w:rsidRDefault="00093791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sur l’élimination</w:t>
            </w:r>
            <w:r>
              <w:rPr>
                <w:b/>
                <w:sz w:val="34"/>
                <w:szCs w:val="34"/>
              </w:rPr>
              <w:br/>
              <w:t>de toutes les formes</w:t>
            </w:r>
            <w:r>
              <w:rPr>
                <w:b/>
                <w:sz w:val="34"/>
                <w:szCs w:val="34"/>
              </w:rPr>
              <w:br/>
              <w:t>de discrimination à l’égard</w:t>
            </w:r>
            <w:r>
              <w:rPr>
                <w:b/>
                <w:sz w:val="34"/>
                <w:szCs w:val="34"/>
              </w:rPr>
              <w:br/>
              <w:t>des femmes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2629C4" w:rsidRDefault="00093791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2629C4" w:rsidRDefault="00093791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2629C4" w:rsidRDefault="00093791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2629C4" w:rsidRDefault="00E72CEA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093791">
              <w:t xml:space="preserve"> </w:t>
            </w:r>
            <w:fldSimple w:instr=" DOCPROPERTY  olang  \* MERGEFORMAT ">
              <w:r w:rsidR="00093791">
                <w:t>olang</w:t>
              </w:r>
            </w:fldSimple>
          </w:p>
          <w:p w:rsidR="002629C4" w:rsidRDefault="00093791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2629C4" w:rsidRDefault="00093791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Comité pour l’élimination de la discrimination </w:t>
      </w:r>
      <w:r>
        <w:rPr>
          <w:b/>
          <w:sz w:val="24"/>
          <w:szCs w:val="24"/>
        </w:rPr>
        <w:br/>
        <w:t>à l’égard des femmes</w:t>
      </w:r>
    </w:p>
    <w:p w:rsidR="002629C4" w:rsidRDefault="00093791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2629C4" w:rsidRDefault="00093791">
      <w:fldSimple w:instr=" DOCPROPERTY  sdate  \* MERGEFORMAT ">
        <w:r>
          <w:t>sdate</w:t>
        </w:r>
      </w:fldSimple>
    </w:p>
    <w:p w:rsidR="002629C4" w:rsidRDefault="00093791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provisoire</w:t>
      </w:r>
    </w:p>
    <w:p w:rsidR="002629C4" w:rsidRDefault="00093791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2629C4" w:rsidRDefault="00093791">
      <w:pPr>
        <w:pStyle w:val="HChG"/>
      </w:pPr>
      <w:r>
        <w:tab/>
      </w:r>
      <w:r>
        <w:tab/>
        <w:t xml:space="preserve">Liste de points et de questions concernant le </w:t>
      </w:r>
      <w:fldSimple w:instr=" DOCPROPERTY  prep  \* MERGEFORMAT ">
        <w:r>
          <w:t>prep</w:t>
        </w:r>
      </w:fldSimple>
    </w:p>
    <w:p w:rsidR="002629C4" w:rsidRDefault="00093791">
      <w:pPr>
        <w:pStyle w:val="SingleTxtG"/>
      </w:pPr>
      <w:r>
        <w:rPr>
          <w:color w:val="0000FF"/>
        </w:rPr>
        <w:t>[Le texte commence sur cette page]</w:t>
      </w:r>
    </w:p>
    <w:sectPr w:rsidR="002629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9C4" w:rsidRDefault="002629C4">
      <w:pPr>
        <w:spacing w:line="240" w:lineRule="auto"/>
      </w:pPr>
    </w:p>
  </w:endnote>
  <w:endnote w:type="continuationSeparator" w:id="0">
    <w:p w:rsidR="002629C4" w:rsidRDefault="002629C4">
      <w:pPr>
        <w:pStyle w:val="Footer"/>
      </w:pPr>
    </w:p>
  </w:endnote>
  <w:endnote w:type="continuationNotice" w:id="1">
    <w:p w:rsidR="002629C4" w:rsidRDefault="002629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9C4" w:rsidRDefault="00093791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9C4" w:rsidRDefault="00093791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9C4" w:rsidRDefault="00093791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629C4">
      <w:tc>
        <w:tcPr>
          <w:tcW w:w="1848" w:type="dxa"/>
          <w:vAlign w:val="bottom"/>
        </w:tcPr>
        <w:p w:rsidR="002629C4" w:rsidRDefault="00093791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629C4" w:rsidRDefault="002629C4">
          <w:pPr>
            <w:spacing w:line="240" w:lineRule="auto"/>
            <w:jc w:val="right"/>
            <w:rPr>
              <w:sz w:val="16"/>
            </w:rPr>
          </w:pPr>
        </w:p>
      </w:tc>
    </w:tr>
  </w:tbl>
  <w:p w:rsidR="002629C4" w:rsidRDefault="00093791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9C4" w:rsidRDefault="0009379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2629C4" w:rsidRDefault="0009379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2629C4" w:rsidRDefault="002629C4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9C4" w:rsidRDefault="00093791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9C4" w:rsidRDefault="00093791">
    <w:pPr>
      <w:pStyle w:val="Header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791" w:rsidRDefault="00093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9C4"/>
    <w:rsid w:val="00093791"/>
    <w:rsid w:val="002629C4"/>
    <w:rsid w:val="00E7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2018-03-21T11:48:00Z</dcterms:created>
  <dcterms:modified xsi:type="dcterms:W3CDTF">2018-06-05T12:18:00Z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