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CC3501" w:rsidP="00E56EE3">
            <w:pPr>
              <w:jc w:val="right"/>
            </w:pPr>
            <w:proofErr w:type="spellStart"/>
            <w:r w:rsidRPr="00660281">
              <w:rPr>
                <w:sz w:val="40"/>
              </w:rPr>
              <w:t>CRPD</w:t>
            </w:r>
            <w:proofErr w:type="spellEnd"/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CC3501" w:rsidP="00CC3501">
            <w:pPr>
              <w:spacing w:before="120" w:line="36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Convención sobre los Derechos</w:t>
            </w:r>
            <w:r>
              <w:rPr>
                <w:b/>
                <w:sz w:val="34"/>
                <w:szCs w:val="34"/>
              </w:rPr>
              <w:br/>
              <w:t>de las Personas con Discapacidad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CC3501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CC3501" w:rsidP="001A4396">
      <w:pPr>
        <w:spacing w:before="120"/>
        <w:rPr>
          <w:b/>
          <w:sz w:val="24"/>
          <w:szCs w:val="24"/>
        </w:rPr>
      </w:pPr>
      <w:r w:rsidRPr="00D65EF3">
        <w:rPr>
          <w:b/>
          <w:sz w:val="24"/>
          <w:szCs w:val="24"/>
        </w:rPr>
        <w:t>Comité sobre los Derechos de las Personas con Discapacidad</w:t>
      </w:r>
    </w:p>
    <w:p w:rsidR="0099696A" w:rsidRDefault="0099696A" w:rsidP="0099696A">
      <w:pPr>
        <w:rPr>
          <w:b/>
        </w:rPr>
      </w:pPr>
      <w:r>
        <w:rPr>
          <w:b/>
        </w:rPr>
        <w:t>Grupo de trabajo anterior al período de sesiones</w:t>
      </w:r>
    </w:p>
    <w:p w:rsidR="0099696A" w:rsidRPr="007E2C6D" w:rsidRDefault="0099696A" w:rsidP="0099696A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 w:rsidRPr="002C3864"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99696A" w:rsidRDefault="0099696A" w:rsidP="0099696A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99696A" w:rsidRPr="00FA7E8E" w:rsidRDefault="0099696A" w:rsidP="0099696A">
      <w:pPr>
        <w:pStyle w:val="HChG"/>
      </w:pPr>
      <w:r w:rsidRPr="00FA7E8E">
        <w:rPr>
          <w:color w:val="000000"/>
        </w:rPr>
        <w:tab/>
      </w:r>
      <w:r w:rsidRPr="00FA7E8E">
        <w:rPr>
          <w:color w:val="000000"/>
        </w:rPr>
        <w:tab/>
      </w:r>
      <w:r w:rsidRPr="00FA7E8E">
        <w:t xml:space="preserve">Lista de cuestiones relativa </w:t>
      </w:r>
      <w:r>
        <w:fldChar w:fldCharType="begin"/>
      </w:r>
      <w:r>
        <w:instrText xml:space="preserve"> DOCPROPERTY  prep  \* MERGEFORMAT </w:instrText>
      </w:r>
      <w:r>
        <w:fldChar w:fldCharType="separate"/>
      </w:r>
      <w:proofErr w:type="spellStart"/>
      <w:r w:rsidRPr="00F43810">
        <w:t>prep</w:t>
      </w:r>
      <w:proofErr w:type="spellEnd"/>
      <w:r>
        <w:fldChar w:fldCharType="end"/>
      </w:r>
      <w:r w:rsidRPr="00A95A4E">
        <w:rPr>
          <w:rStyle w:val="FootnoteReference"/>
          <w:b w:val="0"/>
          <w:sz w:val="20"/>
          <w:vertAlign w:val="baseline"/>
        </w:rPr>
        <w:footnoteReference w:customMarkFollows="1" w:id="1"/>
        <w:t>*</w:t>
      </w:r>
    </w:p>
    <w:p w:rsidR="0099696A" w:rsidRPr="00FA7E8E" w:rsidRDefault="0099696A" w:rsidP="0099696A">
      <w:pPr>
        <w:pStyle w:val="H1G"/>
      </w:pPr>
      <w:r w:rsidRPr="00FA7E8E">
        <w:tab/>
      </w:r>
      <w:r w:rsidRPr="00FA7E8E">
        <w:tab/>
        <w:t>P</w:t>
      </w:r>
      <w:r>
        <w:t xml:space="preserve">royecto preparado por el </w:t>
      </w:r>
      <w:r>
        <w:t>grupo de trabajo</w:t>
      </w:r>
    </w:p>
    <w:p w:rsidR="0099696A" w:rsidRPr="0051152C" w:rsidRDefault="0099696A" w:rsidP="0099696A">
      <w:pPr>
        <w:pStyle w:val="SingleTxtG"/>
        <w:rPr>
          <w:color w:val="0000FF"/>
        </w:rPr>
      </w:pPr>
      <w:r w:rsidRPr="0051152C">
        <w:rPr>
          <w:color w:val="0000FF"/>
        </w:rPr>
        <w:t>[El texto comienza en la presente página]</w:t>
      </w:r>
    </w:p>
    <w:p w:rsidR="0099696A" w:rsidRPr="0051152C" w:rsidRDefault="0099696A" w:rsidP="0099696A">
      <w:pPr>
        <w:pStyle w:val="SingleTxtG"/>
        <w:rPr>
          <w:color w:val="0000FF"/>
        </w:rPr>
      </w:pPr>
      <w:r w:rsidRPr="0051152C">
        <w:rPr>
          <w:color w:val="0000FF"/>
        </w:rPr>
        <w:t>[La nota de pie de página no siempre es necesaria]</w:t>
      </w:r>
    </w:p>
    <w:p w:rsidR="00381C24" w:rsidRPr="00D82740" w:rsidRDefault="00381C24" w:rsidP="00D82740">
      <w:pPr>
        <w:pStyle w:val="SingleTxtG"/>
      </w:pPr>
      <w:bookmarkStart w:id="0" w:name="_GoBack"/>
      <w:bookmarkEnd w:id="0"/>
    </w:p>
    <w:sectPr w:rsidR="00381C24" w:rsidRPr="00D82740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C5B4A623-A6CD-430D-AA8E-C26B57117B9E}"/>
    <w:embedBold r:id="rId2" w:fontKey="{BC65C0DA-2A89-490F-8F0D-00A783BD9581}"/>
    <w:embedItalic r:id="rId3" w:fontKey="{8653470D-819A-4575-B845-25E7326E16FA}"/>
    <w:embedBoldItalic r:id="rId4" w:fontKey="{8E181A61-7AB3-4E92-A291-B6A9461480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3C6C6261-5AD6-4F5E-9C6F-D05EF3FC88B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9874BF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99696A" w:rsidRPr="00A95A4E" w:rsidRDefault="0099696A" w:rsidP="0099696A">
      <w:pPr>
        <w:pStyle w:val="FootnoteText"/>
      </w:pPr>
      <w:r>
        <w:tab/>
      </w:r>
      <w:r w:rsidRPr="00A95A4E">
        <w:rPr>
          <w:rStyle w:val="FootnoteReference"/>
          <w:sz w:val="20"/>
          <w:vertAlign w:val="baseline"/>
        </w:rPr>
        <w:t>*</w:t>
      </w:r>
      <w:r w:rsidRPr="00A95A4E">
        <w:tab/>
        <w:t xml:space="preserve">Debido a la longitud del presente documento, las notas de pie de página se reproducen en el idioma del original </w:t>
      </w:r>
      <w:r w:rsidRPr="00BB04A0">
        <w:t>únicamente</w:t>
      </w:r>
      <w:r w:rsidRPr="00A95A4E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9937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17D6C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3C3"/>
    <w:rsid w:val="00906890"/>
    <w:rsid w:val="00911BE4"/>
    <w:rsid w:val="00935A0B"/>
    <w:rsid w:val="00951972"/>
    <w:rsid w:val="00953B31"/>
    <w:rsid w:val="009608F3"/>
    <w:rsid w:val="009874BF"/>
    <w:rsid w:val="0099696A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C3501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7"/>
    <o:shapelayout v:ext="edit">
      <o:idmap v:ext="edit" data="1"/>
    </o:shapelayout>
  </w:shapeDefaults>
  <w:decimalSymbol w:val="."/>
  <w:listSeparator w:val=";"/>
  <w14:docId w14:val="6297BD1B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SingleTxtGChar">
    <w:name w:val="_ Single Txt_G Char"/>
    <w:link w:val="SingleTxtG"/>
    <w:rsid w:val="0099696A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A4B70-4B4B-4C39-8948-BFBFA6E83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122</Words>
  <Characters>676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3</cp:revision>
  <cp:lastPrinted>2013-10-24T10:25:00Z</cp:lastPrinted>
  <dcterms:created xsi:type="dcterms:W3CDTF">2018-04-04T09:39:00Z</dcterms:created>
  <dcterms:modified xsi:type="dcterms:W3CDTF">2018-04-04T09:42:00Z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