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494EB8" w:rsidRPr="00F124C6" w:rsidTr="00DC18BF">
        <w:trPr>
          <w:trHeight w:hRule="exact" w:val="851"/>
        </w:trPr>
        <w:tc>
          <w:tcPr>
            <w:tcW w:w="1280" w:type="dxa"/>
            <w:tcBorders>
              <w:bottom w:val="single" w:sz="4" w:space="0" w:color="auto"/>
            </w:tcBorders>
          </w:tcPr>
          <w:p w:rsidR="00494EB8" w:rsidRPr="00F124C6" w:rsidRDefault="00494EB8" w:rsidP="00DC18BF">
            <w:pPr>
              <w:pStyle w:val="H23GC"/>
            </w:pPr>
          </w:p>
        </w:tc>
        <w:tc>
          <w:tcPr>
            <w:tcW w:w="2273" w:type="dxa"/>
            <w:tcBorders>
              <w:bottom w:val="single" w:sz="4" w:space="0" w:color="auto"/>
            </w:tcBorders>
            <w:vAlign w:val="bottom"/>
          </w:tcPr>
          <w:p w:rsidR="00494EB8" w:rsidRPr="0050687F" w:rsidRDefault="00494EB8" w:rsidP="00DC18BF">
            <w:pPr>
              <w:spacing w:after="80" w:line="300" w:lineRule="exact"/>
              <w:rPr>
                <w:rFonts w:ascii="Time New Roman" w:eastAsia="黑体" w:hAnsi="Time New Roman" w:hint="eastAsia"/>
                <w:sz w:val="28"/>
              </w:rPr>
            </w:pPr>
            <w:r w:rsidRPr="0050687F">
              <w:rPr>
                <w:rFonts w:ascii="宋体" w:eastAsia="黑体" w:hAnsi="宋体" w:cs="宋体" w:hint="eastAsia"/>
                <w:sz w:val="28"/>
              </w:rPr>
              <w:t>联</w:t>
            </w:r>
            <w:r w:rsidRPr="0050687F">
              <w:rPr>
                <w:rFonts w:ascii="Time New Roman" w:eastAsia="黑体" w:hAnsi="Time New Roman" w:hint="eastAsia"/>
                <w:sz w:val="28"/>
              </w:rPr>
              <w:t xml:space="preserve"> </w:t>
            </w:r>
            <w:r w:rsidRPr="0050687F">
              <w:rPr>
                <w:rFonts w:ascii="宋体" w:eastAsia="黑体" w:hAnsi="宋体" w:cs="宋体" w:hint="eastAsia"/>
                <w:sz w:val="28"/>
              </w:rPr>
              <w:t>合</w:t>
            </w:r>
            <w:r w:rsidRPr="0050687F">
              <w:rPr>
                <w:rFonts w:ascii="Time New Roman" w:eastAsia="黑体" w:hAnsi="Time New Roman" w:hint="eastAsia"/>
                <w:sz w:val="28"/>
              </w:rPr>
              <w:t xml:space="preserve"> </w:t>
            </w:r>
            <w:r w:rsidRPr="0050687F">
              <w:rPr>
                <w:rFonts w:ascii="宋体" w:eastAsia="黑体" w:hAnsi="宋体" w:cs="宋体" w:hint="eastAsia"/>
                <w:sz w:val="28"/>
              </w:rPr>
              <w:t>国</w:t>
            </w:r>
          </w:p>
        </w:tc>
        <w:tc>
          <w:tcPr>
            <w:tcW w:w="6086" w:type="dxa"/>
            <w:gridSpan w:val="2"/>
            <w:tcBorders>
              <w:bottom w:val="single" w:sz="4" w:space="0" w:color="auto"/>
            </w:tcBorders>
            <w:vAlign w:val="bottom"/>
          </w:tcPr>
          <w:p w:rsidR="00494EB8" w:rsidRPr="00F124C6" w:rsidRDefault="00B8013B" w:rsidP="00DC18BF">
            <w:pPr>
              <w:spacing w:line="240" w:lineRule="atLeast"/>
              <w:jc w:val="right"/>
              <w:rPr>
                <w:szCs w:val="21"/>
              </w:rPr>
            </w:pPr>
            <w:r w:rsidRPr="006A5682">
              <w:rPr>
                <w:sz w:val="40"/>
              </w:rPr>
              <w:t>CAT</w:t>
            </w:r>
            <w:r w:rsidRPr="006A5682">
              <w:t>/</w:t>
            </w:r>
            <w:fldSimple w:instr=" DOCPROPERTY  sym1  \* MERGEFORMAT ">
              <w:r w:rsidRPr="006A5682">
                <w:t>C/AFG/CO/1</w:t>
              </w:r>
            </w:fldSimple>
          </w:p>
        </w:tc>
      </w:tr>
      <w:tr w:rsidR="00494EB8" w:rsidRPr="003C7B1A" w:rsidTr="00DC18BF">
        <w:trPr>
          <w:trHeight w:hRule="exact" w:val="2835"/>
        </w:trPr>
        <w:tc>
          <w:tcPr>
            <w:tcW w:w="1280" w:type="dxa"/>
            <w:tcBorders>
              <w:top w:val="single" w:sz="4" w:space="0" w:color="auto"/>
              <w:bottom w:val="single" w:sz="12" w:space="0" w:color="auto"/>
            </w:tcBorders>
          </w:tcPr>
          <w:p w:rsidR="00494EB8" w:rsidRPr="00F124C6" w:rsidRDefault="00494EB8" w:rsidP="00DC18BF">
            <w:pPr>
              <w:spacing w:line="120" w:lineRule="atLeast"/>
              <w:rPr>
                <w:sz w:val="10"/>
                <w:szCs w:val="10"/>
              </w:rPr>
            </w:pPr>
          </w:p>
          <w:p w:rsidR="00494EB8" w:rsidRPr="00F124C6" w:rsidRDefault="00494EB8" w:rsidP="00DC18BF">
            <w:pPr>
              <w:spacing w:line="120" w:lineRule="atLeast"/>
              <w:rPr>
                <w:sz w:val="10"/>
                <w:szCs w:val="10"/>
              </w:rPr>
            </w:pPr>
            <w:r>
              <w:rPr>
                <w:rFonts w:hint="eastAsia"/>
                <w:noProof/>
                <w:snapToGrid/>
              </w:rPr>
              <w:drawing>
                <wp:inline distT="0" distB="0" distL="0" distR="0" wp14:anchorId="6A20B12F" wp14:editId="033A40C1">
                  <wp:extent cx="715010" cy="592455"/>
                  <wp:effectExtent l="0" t="0" r="8890" b="0"/>
                  <wp:docPr id="1" name="图片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5010" cy="592455"/>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tcPr>
          <w:p w:rsidR="00494EB8" w:rsidRPr="000230A6" w:rsidRDefault="00494EB8" w:rsidP="00DC18BF">
            <w:pPr>
              <w:spacing w:before="320" w:line="240" w:lineRule="exact"/>
              <w:rPr>
                <w:rFonts w:ascii="Time New Roman" w:eastAsia="黑体" w:hAnsi="Time New Roman" w:hint="eastAsia"/>
                <w:sz w:val="32"/>
                <w:szCs w:val="32"/>
              </w:rPr>
            </w:pPr>
            <w:r w:rsidRPr="000230A6">
              <w:rPr>
                <w:rFonts w:ascii="Time New Roman" w:eastAsia="黑体" w:hAnsi="Time New Roman" w:hint="eastAsia"/>
                <w:sz w:val="32"/>
                <w:szCs w:val="32"/>
              </w:rPr>
              <w:t>禁止酷刑和其他残忍、不人道</w:t>
            </w:r>
          </w:p>
          <w:p w:rsidR="00494EB8" w:rsidRPr="000230A6" w:rsidRDefault="00494EB8" w:rsidP="00DC18BF">
            <w:pPr>
              <w:spacing w:before="160" w:line="240" w:lineRule="exact"/>
              <w:rPr>
                <w:rFonts w:ascii="Time New Roman" w:eastAsia="黑体" w:hAnsi="Time New Roman" w:hint="eastAsia"/>
                <w:sz w:val="32"/>
                <w:szCs w:val="32"/>
              </w:rPr>
            </w:pPr>
            <w:r w:rsidRPr="000230A6">
              <w:rPr>
                <w:rFonts w:ascii="Time New Roman" w:eastAsia="黑体" w:hAnsi="Time New Roman" w:hint="eastAsia"/>
                <w:sz w:val="32"/>
                <w:szCs w:val="32"/>
              </w:rPr>
              <w:t>或有辱人格的待遇或处罚公约</w:t>
            </w:r>
          </w:p>
        </w:tc>
        <w:tc>
          <w:tcPr>
            <w:tcW w:w="2819" w:type="dxa"/>
            <w:tcBorders>
              <w:top w:val="single" w:sz="4" w:space="0" w:color="auto"/>
              <w:bottom w:val="single" w:sz="12" w:space="0" w:color="auto"/>
            </w:tcBorders>
          </w:tcPr>
          <w:p w:rsidR="0052408D" w:rsidRPr="0052408D" w:rsidRDefault="0052408D" w:rsidP="0052408D">
            <w:pPr>
              <w:tabs>
                <w:tab w:val="clear" w:pos="431"/>
              </w:tabs>
              <w:overflowPunct/>
              <w:spacing w:before="240" w:line="240" w:lineRule="exact"/>
              <w:jc w:val="left"/>
              <w:rPr>
                <w:rFonts w:eastAsia="Times New Roman"/>
                <w:sz w:val="20"/>
                <w:lang w:val="fr-CH" w:eastAsia="en-US"/>
              </w:rPr>
            </w:pPr>
            <w:r w:rsidRPr="0052408D">
              <w:rPr>
                <w:rFonts w:eastAsia="Times New Roman"/>
                <w:sz w:val="20"/>
                <w:lang w:val="fr-CH" w:eastAsia="en-US"/>
              </w:rPr>
              <w:t xml:space="preserve">Distr.: </w:t>
            </w:r>
            <w:r w:rsidRPr="0052408D">
              <w:rPr>
                <w:rFonts w:eastAsia="Times New Roman"/>
                <w:sz w:val="20"/>
                <w:lang w:val="en-GB" w:eastAsia="en-US"/>
              </w:rPr>
              <w:fldChar w:fldCharType="begin"/>
            </w:r>
            <w:r w:rsidRPr="0052408D">
              <w:rPr>
                <w:rFonts w:eastAsia="Times New Roman"/>
                <w:sz w:val="20"/>
                <w:lang w:val="fr-CH" w:eastAsia="en-US"/>
              </w:rPr>
              <w:instrText xml:space="preserve"> DOCPROPERTY  dist  \* MERGEFORMAT </w:instrText>
            </w:r>
            <w:r w:rsidRPr="0052408D">
              <w:rPr>
                <w:rFonts w:eastAsia="Times New Roman"/>
                <w:sz w:val="20"/>
                <w:lang w:val="en-GB" w:eastAsia="en-US"/>
              </w:rPr>
              <w:fldChar w:fldCharType="separate"/>
            </w:r>
            <w:r w:rsidRPr="0052408D">
              <w:rPr>
                <w:rFonts w:eastAsia="Times New Roman"/>
                <w:sz w:val="20"/>
                <w:lang w:val="fr-CH" w:eastAsia="en-US"/>
              </w:rPr>
              <w:t>General</w:t>
            </w:r>
            <w:r w:rsidRPr="0052408D">
              <w:rPr>
                <w:rFonts w:eastAsia="Times New Roman"/>
                <w:sz w:val="20"/>
                <w:lang w:val="en-GB" w:eastAsia="en-US"/>
              </w:rPr>
              <w:fldChar w:fldCharType="end"/>
            </w:r>
          </w:p>
          <w:p w:rsidR="0052408D" w:rsidRPr="0052408D" w:rsidRDefault="0052408D" w:rsidP="0052408D">
            <w:pPr>
              <w:tabs>
                <w:tab w:val="clear" w:pos="431"/>
              </w:tabs>
              <w:overflowPunct/>
              <w:spacing w:line="240" w:lineRule="atLeast"/>
              <w:jc w:val="left"/>
              <w:rPr>
                <w:rFonts w:eastAsia="Times New Roman"/>
                <w:sz w:val="20"/>
                <w:lang w:val="fr-CH" w:eastAsia="en-US"/>
              </w:rPr>
            </w:pPr>
            <w:r w:rsidRPr="0052408D">
              <w:rPr>
                <w:rFonts w:eastAsia="Times New Roman"/>
                <w:sz w:val="20"/>
                <w:lang w:val="en-GB" w:eastAsia="en-US"/>
              </w:rPr>
              <w:fldChar w:fldCharType="begin"/>
            </w:r>
            <w:r w:rsidRPr="0052408D">
              <w:rPr>
                <w:rFonts w:eastAsia="Times New Roman"/>
                <w:sz w:val="20"/>
                <w:lang w:val="fr-CH" w:eastAsia="en-US"/>
              </w:rPr>
              <w:instrText xml:space="preserve"> DOCPROPERTY  date  \* MERGEFORMAT </w:instrText>
            </w:r>
            <w:r w:rsidRPr="0052408D">
              <w:rPr>
                <w:rFonts w:eastAsia="Times New Roman"/>
                <w:sz w:val="20"/>
                <w:lang w:val="en-GB" w:eastAsia="en-US"/>
              </w:rPr>
              <w:fldChar w:fldCharType="separate"/>
            </w:r>
            <w:r w:rsidRPr="0052408D">
              <w:rPr>
                <w:rFonts w:eastAsia="Times New Roman"/>
                <w:sz w:val="20"/>
                <w:lang w:val="fr-CH" w:eastAsia="en-US"/>
              </w:rPr>
              <w:t>14 November 2017</w:t>
            </w:r>
            <w:r w:rsidRPr="0052408D">
              <w:rPr>
                <w:rFonts w:eastAsia="Times New Roman"/>
                <w:sz w:val="20"/>
                <w:lang w:val="en-GB" w:eastAsia="en-US"/>
              </w:rPr>
              <w:fldChar w:fldCharType="end"/>
            </w:r>
          </w:p>
          <w:p w:rsidR="0052408D" w:rsidRPr="0052408D" w:rsidRDefault="0052408D" w:rsidP="0052408D">
            <w:pPr>
              <w:tabs>
                <w:tab w:val="clear" w:pos="431"/>
              </w:tabs>
              <w:overflowPunct/>
              <w:spacing w:line="240" w:lineRule="atLeast"/>
              <w:jc w:val="left"/>
              <w:rPr>
                <w:rFonts w:eastAsia="Times New Roman"/>
                <w:sz w:val="20"/>
                <w:lang w:val="fr-CH" w:eastAsia="en-US"/>
              </w:rPr>
            </w:pPr>
            <w:r w:rsidRPr="0052408D">
              <w:rPr>
                <w:rFonts w:eastAsia="Times New Roman"/>
                <w:sz w:val="20"/>
                <w:lang w:val="en-GB" w:eastAsia="en-US"/>
              </w:rPr>
              <w:fldChar w:fldCharType="begin"/>
            </w:r>
            <w:r w:rsidRPr="0052408D">
              <w:rPr>
                <w:rFonts w:eastAsia="Times New Roman"/>
                <w:sz w:val="20"/>
                <w:lang w:val="fr-CH" w:eastAsia="en-US"/>
              </w:rPr>
              <w:instrText xml:space="preserve"> DOCPROPERTY  tlang  \* MERGEFORMAT </w:instrText>
            </w:r>
            <w:r w:rsidRPr="0052408D">
              <w:rPr>
                <w:rFonts w:eastAsia="Times New Roman"/>
                <w:sz w:val="20"/>
                <w:lang w:val="en-GB" w:eastAsia="en-US"/>
              </w:rPr>
              <w:fldChar w:fldCharType="separate"/>
            </w:r>
            <w:r w:rsidRPr="0052408D">
              <w:rPr>
                <w:rFonts w:eastAsia="Times New Roman"/>
                <w:sz w:val="20"/>
                <w:lang w:val="fr-CH" w:eastAsia="en-US"/>
              </w:rPr>
              <w:t/>
            </w:r>
            <w:r w:rsidRPr="0052408D">
              <w:rPr>
                <w:rFonts w:eastAsia="Times New Roman"/>
                <w:sz w:val="20"/>
                <w:lang w:val="en-GB" w:eastAsia="en-US"/>
              </w:rPr>
              <w:fldChar w:fldCharType="end"/>
            </w:r>
          </w:p>
          <w:p w:rsidR="0052408D" w:rsidRPr="0052408D" w:rsidRDefault="0052408D" w:rsidP="0052408D">
            <w:pPr>
              <w:tabs>
                <w:tab w:val="clear" w:pos="431"/>
              </w:tabs>
              <w:overflowPunct/>
              <w:spacing w:line="240" w:lineRule="atLeast"/>
              <w:jc w:val="left"/>
              <w:rPr>
                <w:rFonts w:eastAsia="Times New Roman"/>
                <w:sz w:val="20"/>
                <w:lang w:val="fr-CH" w:eastAsia="en-US"/>
              </w:rPr>
            </w:pPr>
            <w:r w:rsidRPr="0052408D">
              <w:rPr>
                <w:rFonts w:eastAsia="Times New Roman"/>
                <w:sz w:val="20"/>
                <w:lang w:val="fr-CH" w:eastAsia="en-US"/>
              </w:rPr>
              <w:t xml:space="preserve">Original: </w:t>
            </w:r>
            <w:r w:rsidRPr="0052408D">
              <w:rPr>
                <w:rFonts w:eastAsia="Times New Roman"/>
                <w:sz w:val="20"/>
                <w:lang w:val="en-GB" w:eastAsia="en-US"/>
              </w:rPr>
              <w:fldChar w:fldCharType="begin"/>
            </w:r>
            <w:r w:rsidRPr="0052408D">
              <w:rPr>
                <w:rFonts w:eastAsia="Times New Roman"/>
                <w:sz w:val="20"/>
                <w:lang w:val="fr-CH" w:eastAsia="en-US"/>
              </w:rPr>
              <w:instrText xml:space="preserve"> DOCPROPERTY  olang  \* MERGEFORMAT </w:instrText>
            </w:r>
            <w:r w:rsidRPr="0052408D">
              <w:rPr>
                <w:rFonts w:eastAsia="Times New Roman"/>
                <w:sz w:val="20"/>
                <w:lang w:val="en-GB" w:eastAsia="en-US"/>
              </w:rPr>
              <w:fldChar w:fldCharType="separate"/>
            </w:r>
            <w:r w:rsidRPr="0052408D">
              <w:rPr>
                <w:rFonts w:eastAsia="Times New Roman"/>
                <w:sz w:val="20"/>
                <w:lang w:val="fr-CH" w:eastAsia="en-US"/>
              </w:rPr>
              <w:t>Chinese</w:t>
            </w:r>
            <w:r w:rsidRPr="0052408D">
              <w:rPr>
                <w:rFonts w:eastAsia="Times New Roman"/>
                <w:sz w:val="20"/>
                <w:lang w:val="en-GB" w:eastAsia="en-US"/>
              </w:rPr>
              <w:fldChar w:fldCharType="end"/>
            </w:r>
          </w:p>
          <w:p w:rsidR="00494EB8" w:rsidRPr="006E0BB0" w:rsidRDefault="0052408D" w:rsidP="0052408D">
            <w:pPr>
              <w:spacing w:line="240" w:lineRule="atLeast"/>
              <w:rPr>
                <w:lang w:val="fr-CH"/>
              </w:rPr>
            </w:pPr>
            <w:r w:rsidRPr="0052408D">
              <w:rPr>
                <w:rFonts w:eastAsia="Times New Roman"/>
                <w:snapToGrid/>
                <w:sz w:val="20"/>
                <w:lang w:val="en-GB" w:eastAsia="en-US"/>
              </w:rPr>
              <w:fldChar w:fldCharType="begin"/>
            </w:r>
            <w:r w:rsidRPr="006E0BB0">
              <w:rPr>
                <w:rFonts w:eastAsia="Times New Roman"/>
                <w:snapToGrid/>
                <w:sz w:val="20"/>
                <w:lang w:val="fr-CH" w:eastAsia="en-US"/>
              </w:rPr>
              <w:instrText xml:space="preserve"> DOCPROPERTY  virs  \* MERGEFORMAT </w:instrText>
            </w:r>
            <w:r w:rsidRPr="0052408D">
              <w:rPr>
                <w:rFonts w:eastAsia="Times New Roman"/>
                <w:snapToGrid/>
                <w:sz w:val="20"/>
                <w:lang w:val="en-GB" w:eastAsia="en-US"/>
              </w:rPr>
              <w:fldChar w:fldCharType="separate"/>
            </w:r>
            <w:r w:rsidRPr="006E0BB0">
              <w:rPr>
                <w:rFonts w:eastAsia="Times New Roman"/>
                <w:snapToGrid/>
                <w:sz w:val="20"/>
                <w:lang w:val="fr-CH" w:eastAsia="en-US"/>
              </w:rPr>
              <w:t>French, Russian and Spanish only</w:t>
            </w:r>
            <w:r w:rsidRPr="0052408D">
              <w:rPr>
                <w:rFonts w:eastAsia="Times New Roman"/>
                <w:snapToGrid/>
                <w:sz w:val="20"/>
                <w:lang w:val="en-GB" w:eastAsia="en-US"/>
              </w:rPr>
              <w:fldChar w:fldCharType="end"/>
            </w:r>
          </w:p>
        </w:tc>
      </w:tr>
    </w:tbl>
    <w:p w:rsidR="00467809" w:rsidRDefault="00467809" w:rsidP="00467809">
      <w:pPr>
        <w:spacing w:before="120"/>
        <w:rPr>
          <w:rFonts w:ascii="Time New Roman" w:eastAsia="黑体" w:hAnsi="Time New Roman" w:hint="eastAsia"/>
          <w:sz w:val="24"/>
          <w:szCs w:val="24"/>
        </w:rPr>
      </w:pPr>
      <w:r>
        <w:rPr>
          <w:rFonts w:ascii="Time New Roman" w:eastAsia="黑体" w:hAnsi="Time New Roman" w:hint="eastAsia"/>
          <w:sz w:val="24"/>
          <w:szCs w:val="24"/>
        </w:rPr>
        <w:t>禁止酷刑委员会</w:t>
      </w:r>
    </w:p>
    <w:p w:rsidR="00131F47" w:rsidRDefault="00131F47" w:rsidP="00131F47">
      <w:pPr>
        <w:pStyle w:val="HChGC"/>
      </w:pPr>
      <w:r>
        <w:rPr>
          <w:rFonts w:hint="eastAsia"/>
          <w:lang w:val="fr-CH"/>
        </w:rPr>
        <w:tab/>
      </w:r>
      <w:r>
        <w:rPr>
          <w:rFonts w:hint="eastAsia"/>
          <w:lang w:val="fr-CH"/>
        </w:rPr>
        <w:tab/>
      </w:r>
      <w:r>
        <w:rPr>
          <w:rFonts w:hint="eastAsia"/>
          <w:lang w:val="fr-CH"/>
        </w:rPr>
        <w:t>关于</w:t>
      </w:r>
      <w:r w:rsidRPr="005A7723">
        <w:rPr>
          <w:rFonts w:hint="eastAsia"/>
          <w:color w:val="FF0000"/>
          <w:lang w:val="fr-CH"/>
        </w:rPr>
        <w:t>国</w:t>
      </w:r>
      <w:r>
        <w:rPr>
          <w:rFonts w:hint="eastAsia"/>
          <w:color w:val="FF0000"/>
          <w:lang w:val="fr-CH"/>
        </w:rPr>
        <w:t>名</w:t>
      </w:r>
      <w:r w:rsidR="00B701B0" w:rsidRPr="002B62A5">
        <w:rPr>
          <w:color w:val="FF0000"/>
          <w:lang w:val="en-GB"/>
        </w:rPr>
        <w:t>[</w:t>
      </w:r>
      <w:r w:rsidR="00B701B0" w:rsidRPr="002B62A5">
        <w:rPr>
          <w:rFonts w:hint="eastAsia"/>
          <w:color w:val="FF0000"/>
          <w:lang w:val="en-GB"/>
        </w:rPr>
        <w:t>初次</w:t>
      </w:r>
      <w:r w:rsidR="00B701B0" w:rsidRPr="002B62A5">
        <w:rPr>
          <w:color w:val="FF0000"/>
          <w:lang w:val="en-GB"/>
        </w:rPr>
        <w:t>]</w:t>
      </w:r>
      <w:r>
        <w:rPr>
          <w:rFonts w:hint="eastAsia"/>
          <w:color w:val="FF0000"/>
          <w:lang w:val="fr-CH"/>
        </w:rPr>
        <w:t xml:space="preserve"> </w:t>
      </w:r>
      <w:r w:rsidRPr="005A7723">
        <w:rPr>
          <w:rFonts w:hint="eastAsia"/>
          <w:color w:val="FF0000"/>
          <w:lang w:val="fr-CH"/>
        </w:rPr>
        <w:t>[</w:t>
      </w:r>
      <w:r w:rsidRPr="005A7723">
        <w:rPr>
          <w:rFonts w:hint="eastAsia"/>
          <w:color w:val="FF0000"/>
          <w:lang w:val="fr-CH"/>
        </w:rPr>
        <w:t>第</w:t>
      </w:r>
      <w:r>
        <w:rPr>
          <w:rFonts w:hint="eastAsia"/>
          <w:color w:val="FF0000"/>
          <w:lang w:val="fr-CH"/>
        </w:rPr>
        <w:t>X</w:t>
      </w:r>
      <w:r w:rsidR="00B701B0" w:rsidRPr="002B62A5">
        <w:rPr>
          <w:rFonts w:hint="eastAsia"/>
          <w:color w:val="FF0000"/>
          <w:lang w:val="en-GB"/>
        </w:rPr>
        <w:t>至第</w:t>
      </w:r>
      <w:r w:rsidR="00B701B0" w:rsidRPr="002B62A5">
        <w:rPr>
          <w:rFonts w:hint="eastAsia"/>
          <w:color w:val="FF0000"/>
          <w:lang w:val="en-GB"/>
        </w:rPr>
        <w:t>X</w:t>
      </w:r>
      <w:r w:rsidR="00B701B0" w:rsidRPr="002B62A5">
        <w:rPr>
          <w:rFonts w:hint="eastAsia"/>
          <w:color w:val="FF0000"/>
          <w:lang w:val="en-GB"/>
        </w:rPr>
        <w:t>次合并定期</w:t>
      </w:r>
      <w:r w:rsidRPr="005A7723">
        <w:rPr>
          <w:rFonts w:hint="eastAsia"/>
          <w:color w:val="FF0000"/>
          <w:lang w:val="fr-CH"/>
        </w:rPr>
        <w:t>]</w:t>
      </w:r>
      <w:r>
        <w:rPr>
          <w:rFonts w:hint="eastAsia"/>
          <w:color w:val="FF0000"/>
          <w:lang w:val="fr-CH"/>
        </w:rPr>
        <w:t xml:space="preserve"> </w:t>
      </w:r>
      <w:r w:rsidRPr="005A7723">
        <w:rPr>
          <w:rFonts w:hint="eastAsia"/>
          <w:color w:val="FF0000"/>
          <w:lang w:val="fr-CH"/>
        </w:rPr>
        <w:t>[</w:t>
      </w:r>
      <w:r w:rsidR="00016D84" w:rsidRPr="002B62A5">
        <w:rPr>
          <w:rFonts w:hint="eastAsia"/>
          <w:color w:val="FF0000"/>
          <w:lang w:val="en-GB"/>
        </w:rPr>
        <w:t>第</w:t>
      </w:r>
      <w:r w:rsidR="00016D84" w:rsidRPr="002B62A5">
        <w:rPr>
          <w:rFonts w:hint="eastAsia"/>
          <w:color w:val="FF0000"/>
          <w:lang w:val="en-GB"/>
        </w:rPr>
        <w:t>X</w:t>
      </w:r>
      <w:r w:rsidR="00016D84" w:rsidRPr="002B62A5">
        <w:rPr>
          <w:rFonts w:hint="eastAsia"/>
          <w:color w:val="FF0000"/>
          <w:lang w:val="en-GB"/>
        </w:rPr>
        <w:t>次定期</w:t>
      </w:r>
      <w:r w:rsidR="00016D84" w:rsidRPr="002B62A5">
        <w:rPr>
          <w:color w:val="FF0000"/>
          <w:lang w:val="en-GB"/>
        </w:rPr>
        <w:t>]</w:t>
      </w:r>
      <w:r w:rsidRPr="0089790B">
        <w:rPr>
          <w:rFonts w:hint="eastAsia"/>
          <w:lang w:val="fr-CH"/>
        </w:rPr>
        <w:t>报</w:t>
      </w:r>
      <w:r w:rsidR="00694352">
        <w:rPr>
          <w:rFonts w:hint="eastAsia"/>
          <w:lang w:val="fr-CH"/>
        </w:rPr>
        <w:t>告</w:t>
      </w:r>
      <w:r>
        <w:rPr>
          <w:rFonts w:hint="eastAsia"/>
          <w:lang w:val="fr-CH"/>
        </w:rPr>
        <w:t>的结论性意见</w:t>
      </w:r>
      <w:r w:rsidRPr="00280E22">
        <w:rPr>
          <w:rStyle w:val="a8"/>
          <w:rFonts w:eastAsia="黑体"/>
          <w:sz w:val="28"/>
          <w:vertAlign w:val="baseline"/>
        </w:rPr>
        <w:footnoteReference w:customMarkFollows="1" w:id="2"/>
        <w:t>*</w:t>
      </w:r>
    </w:p>
    <w:p w:rsidR="00694352" w:rsidRPr="0005749E" w:rsidRDefault="00694352" w:rsidP="00694352">
      <w:pPr>
        <w:pStyle w:val="SingleTxtGC"/>
        <w:rPr>
          <w:lang w:val="en-GB"/>
        </w:rPr>
      </w:pPr>
      <w:r>
        <w:rPr>
          <w:rFonts w:hint="eastAsia"/>
          <w:lang w:val="en-GB"/>
        </w:rPr>
        <w:t xml:space="preserve">1. </w:t>
      </w:r>
      <w:r>
        <w:rPr>
          <w:lang w:val="en-GB"/>
        </w:rPr>
        <w:t xml:space="preserve"> </w:t>
      </w:r>
      <w:r w:rsidRPr="0005749E">
        <w:rPr>
          <w:rFonts w:hint="eastAsia"/>
          <w:lang w:val="en-GB"/>
        </w:rPr>
        <w:t>禁止酷刑委员会在</w:t>
      </w:r>
      <w:r w:rsidRPr="002B62A5">
        <w:rPr>
          <w:rFonts w:hint="eastAsia"/>
          <w:color w:val="FF0000"/>
          <w:lang w:val="en-GB"/>
        </w:rPr>
        <w:t>X</w:t>
      </w:r>
      <w:r w:rsidRPr="0005749E">
        <w:rPr>
          <w:rFonts w:hint="eastAsia"/>
          <w:lang w:val="en-GB"/>
        </w:rPr>
        <w:t>年</w:t>
      </w:r>
      <w:r w:rsidRPr="002B62A5">
        <w:rPr>
          <w:rFonts w:hint="eastAsia"/>
          <w:color w:val="FF0000"/>
          <w:lang w:val="en-GB"/>
        </w:rPr>
        <w:t>X</w:t>
      </w:r>
      <w:r w:rsidRPr="0005749E">
        <w:rPr>
          <w:rFonts w:hint="eastAsia"/>
          <w:lang w:val="en-GB"/>
        </w:rPr>
        <w:t>月</w:t>
      </w:r>
      <w:r w:rsidRPr="002B62A5">
        <w:rPr>
          <w:rFonts w:hint="eastAsia"/>
          <w:color w:val="FF0000"/>
          <w:lang w:val="en-GB"/>
        </w:rPr>
        <w:t>X</w:t>
      </w:r>
      <w:r w:rsidRPr="0005749E">
        <w:rPr>
          <w:rFonts w:hint="eastAsia"/>
          <w:lang w:val="en-GB"/>
        </w:rPr>
        <w:t>日和</w:t>
      </w:r>
      <w:r w:rsidRPr="002B62A5">
        <w:rPr>
          <w:rFonts w:hint="eastAsia"/>
          <w:color w:val="FF0000"/>
          <w:lang w:val="en-GB"/>
        </w:rPr>
        <w:t>X</w:t>
      </w:r>
      <w:r w:rsidRPr="0005749E">
        <w:rPr>
          <w:rFonts w:hint="eastAsia"/>
          <w:lang w:val="en-GB"/>
        </w:rPr>
        <w:t>月</w:t>
      </w:r>
      <w:r w:rsidRPr="002B62A5">
        <w:rPr>
          <w:rFonts w:hint="eastAsia"/>
          <w:color w:val="FF0000"/>
          <w:lang w:val="en-GB"/>
        </w:rPr>
        <w:t>X</w:t>
      </w:r>
      <w:r w:rsidRPr="0005749E">
        <w:rPr>
          <w:rFonts w:hint="eastAsia"/>
          <w:lang w:val="en-GB"/>
        </w:rPr>
        <w:t>日举行的第</w:t>
      </w:r>
      <w:r w:rsidRPr="002B62A5">
        <w:rPr>
          <w:rFonts w:hint="eastAsia"/>
          <w:color w:val="FF0000"/>
          <w:lang w:val="en-GB"/>
        </w:rPr>
        <w:t>X</w:t>
      </w:r>
      <w:r w:rsidRPr="0005749E">
        <w:rPr>
          <w:rFonts w:hint="eastAsia"/>
          <w:lang w:val="en-GB"/>
        </w:rPr>
        <w:t>次和第</w:t>
      </w:r>
      <w:r w:rsidRPr="002B62A5">
        <w:rPr>
          <w:rFonts w:hint="eastAsia"/>
          <w:color w:val="FF0000"/>
          <w:lang w:val="en-GB"/>
        </w:rPr>
        <w:t>X</w:t>
      </w:r>
      <w:r w:rsidRPr="0005749E">
        <w:rPr>
          <w:rFonts w:hint="eastAsia"/>
          <w:lang w:val="en-GB"/>
        </w:rPr>
        <w:t>次会议</w:t>
      </w:r>
      <w:r w:rsidRPr="0005749E">
        <w:rPr>
          <w:rFonts w:hint="eastAsia"/>
          <w:lang w:val="en-GB"/>
        </w:rPr>
        <w:t>(</w:t>
      </w:r>
      <w:r w:rsidRPr="0005749E">
        <w:rPr>
          <w:rFonts w:hint="eastAsia"/>
          <w:lang w:val="en-GB"/>
        </w:rPr>
        <w:t>见</w:t>
      </w:r>
      <w:r w:rsidRPr="0005749E">
        <w:rPr>
          <w:rFonts w:hint="eastAsia"/>
          <w:lang w:val="en-GB"/>
        </w:rPr>
        <w:t>CAT/C/SR.</w:t>
      </w:r>
      <w:r w:rsidRPr="00EB3F09">
        <w:rPr>
          <w:color w:val="FF0000"/>
          <w:lang w:val="en-GB"/>
        </w:rPr>
        <w:t>XXX</w:t>
      </w:r>
      <w:r w:rsidRPr="0005749E">
        <w:rPr>
          <w:rFonts w:hint="eastAsia"/>
          <w:lang w:val="en-GB"/>
        </w:rPr>
        <w:t>和</w:t>
      </w:r>
      <w:r w:rsidRPr="00EB3F09">
        <w:rPr>
          <w:color w:val="FF0000"/>
          <w:lang w:val="en-GB"/>
        </w:rPr>
        <w:t>XXX</w:t>
      </w:r>
      <w:r w:rsidRPr="0005749E">
        <w:rPr>
          <w:rFonts w:hint="eastAsia"/>
          <w:lang w:val="en-GB"/>
        </w:rPr>
        <w:t>)</w:t>
      </w:r>
      <w:r w:rsidRPr="0005749E">
        <w:rPr>
          <w:rFonts w:hint="eastAsia"/>
          <w:lang w:val="en-GB"/>
        </w:rPr>
        <w:t>上审议了</w:t>
      </w:r>
      <w:r w:rsidRPr="00EB3F09">
        <w:rPr>
          <w:rFonts w:hint="eastAsia"/>
          <w:color w:val="FF0000"/>
          <w:lang w:val="en-GB"/>
        </w:rPr>
        <w:t>国名</w:t>
      </w:r>
      <w:r w:rsidRPr="0005749E">
        <w:rPr>
          <w:rFonts w:hint="eastAsia"/>
        </w:rPr>
        <w:t>的</w:t>
      </w:r>
      <w:r w:rsidRPr="00EB3F09">
        <w:rPr>
          <w:color w:val="FF0000"/>
          <w:lang w:val="en-GB"/>
        </w:rPr>
        <w:t>[</w:t>
      </w:r>
      <w:r w:rsidRPr="00EB3F09">
        <w:rPr>
          <w:rFonts w:hint="eastAsia"/>
          <w:color w:val="FF0000"/>
          <w:lang w:val="en-GB"/>
        </w:rPr>
        <w:t>初次</w:t>
      </w:r>
      <w:r w:rsidRPr="00EB3F09">
        <w:rPr>
          <w:color w:val="FF0000"/>
          <w:lang w:val="en-GB"/>
        </w:rPr>
        <w:t>] [</w:t>
      </w:r>
      <w:r w:rsidRPr="00EB3F09">
        <w:rPr>
          <w:rFonts w:hint="eastAsia"/>
          <w:color w:val="FF0000"/>
          <w:lang w:val="en-GB"/>
        </w:rPr>
        <w:t>第</w:t>
      </w:r>
      <w:r w:rsidRPr="00EB3F09">
        <w:rPr>
          <w:rFonts w:hint="eastAsia"/>
          <w:color w:val="FF0000"/>
          <w:lang w:val="en-GB"/>
        </w:rPr>
        <w:t>X</w:t>
      </w:r>
      <w:r w:rsidRPr="00EB3F09">
        <w:rPr>
          <w:rFonts w:hint="eastAsia"/>
          <w:color w:val="FF0000"/>
          <w:lang w:val="en-GB"/>
        </w:rPr>
        <w:t>至第</w:t>
      </w:r>
      <w:r w:rsidRPr="00EB3F09">
        <w:rPr>
          <w:rFonts w:hint="eastAsia"/>
          <w:color w:val="FF0000"/>
          <w:lang w:val="en-GB"/>
        </w:rPr>
        <w:t>X</w:t>
      </w:r>
      <w:r w:rsidRPr="00EB3F09">
        <w:rPr>
          <w:rFonts w:hint="eastAsia"/>
          <w:color w:val="FF0000"/>
          <w:lang w:val="en-GB"/>
        </w:rPr>
        <w:t>次合并定期</w:t>
      </w:r>
      <w:r w:rsidRPr="00EB3F09">
        <w:rPr>
          <w:color w:val="FF0000"/>
          <w:lang w:val="en-GB"/>
        </w:rPr>
        <w:t>] [</w:t>
      </w:r>
      <w:r w:rsidRPr="00EB3F09">
        <w:rPr>
          <w:rFonts w:hint="eastAsia"/>
          <w:color w:val="FF0000"/>
          <w:lang w:val="en-GB"/>
        </w:rPr>
        <w:t>第</w:t>
      </w:r>
      <w:r w:rsidRPr="00EB3F09">
        <w:rPr>
          <w:rFonts w:hint="eastAsia"/>
          <w:color w:val="FF0000"/>
          <w:lang w:val="en-GB"/>
        </w:rPr>
        <w:t>X</w:t>
      </w:r>
      <w:r w:rsidRPr="00EB3F09">
        <w:rPr>
          <w:rFonts w:hint="eastAsia"/>
          <w:color w:val="FF0000"/>
          <w:lang w:val="en-GB"/>
        </w:rPr>
        <w:t>次定期</w:t>
      </w:r>
      <w:r w:rsidRPr="00EB3F09">
        <w:rPr>
          <w:color w:val="FF0000"/>
          <w:lang w:val="en-GB"/>
        </w:rPr>
        <w:t>]</w:t>
      </w:r>
      <w:r w:rsidRPr="0005749E">
        <w:rPr>
          <w:rFonts w:hint="eastAsia"/>
          <w:lang w:val="en-GB"/>
        </w:rPr>
        <w:t>报告</w:t>
      </w:r>
      <w:r w:rsidRPr="0005749E">
        <w:rPr>
          <w:rFonts w:hint="eastAsia"/>
          <w:lang w:val="en-GB"/>
        </w:rPr>
        <w:t>(</w:t>
      </w:r>
      <w:r w:rsidRPr="0005749E">
        <w:rPr>
          <w:lang w:val="en-GB"/>
        </w:rPr>
        <w:t>CAT/C/</w:t>
      </w:r>
      <w:r w:rsidRPr="00EB3F09">
        <w:rPr>
          <w:color w:val="FF0000"/>
          <w:lang w:val="en-GB"/>
        </w:rPr>
        <w:t>XXX</w:t>
      </w:r>
      <w:r w:rsidRPr="0005749E">
        <w:rPr>
          <w:lang w:val="en-GB"/>
        </w:rPr>
        <w:t>/</w:t>
      </w:r>
      <w:r w:rsidRPr="00EB3F09">
        <w:rPr>
          <w:color w:val="FF0000"/>
          <w:lang w:val="en-GB"/>
        </w:rPr>
        <w:t>Y</w:t>
      </w:r>
      <w:r w:rsidRPr="0005749E">
        <w:rPr>
          <w:rFonts w:hint="eastAsia"/>
          <w:lang w:val="en-GB"/>
        </w:rPr>
        <w:t>)</w:t>
      </w:r>
      <w:r w:rsidRPr="0005749E">
        <w:rPr>
          <w:rFonts w:hint="eastAsia"/>
          <w:lang w:val="en-GB"/>
        </w:rPr>
        <w:t>，并在</w:t>
      </w:r>
      <w:r w:rsidRPr="00EB3F09">
        <w:rPr>
          <w:rFonts w:hint="eastAsia"/>
          <w:color w:val="FF0000"/>
          <w:lang w:val="en-GB"/>
        </w:rPr>
        <w:t>X</w:t>
      </w:r>
      <w:r w:rsidRPr="0005749E">
        <w:rPr>
          <w:rFonts w:hint="eastAsia"/>
          <w:lang w:val="en-GB"/>
        </w:rPr>
        <w:t>年</w:t>
      </w:r>
      <w:r w:rsidRPr="00EB3F09">
        <w:rPr>
          <w:rFonts w:hint="eastAsia"/>
          <w:color w:val="FF0000"/>
          <w:lang w:val="en-GB"/>
        </w:rPr>
        <w:t>X</w:t>
      </w:r>
      <w:r w:rsidRPr="0005749E">
        <w:rPr>
          <w:rFonts w:hint="eastAsia"/>
          <w:lang w:val="en-GB"/>
        </w:rPr>
        <w:t>月</w:t>
      </w:r>
      <w:r w:rsidRPr="00EB3F09">
        <w:rPr>
          <w:rFonts w:hint="eastAsia"/>
          <w:color w:val="FF0000"/>
          <w:lang w:val="en-GB"/>
        </w:rPr>
        <w:t>X</w:t>
      </w:r>
      <w:r w:rsidRPr="0005749E">
        <w:rPr>
          <w:rFonts w:hint="eastAsia"/>
          <w:lang w:val="en-GB"/>
        </w:rPr>
        <w:t>日举行的第</w:t>
      </w:r>
      <w:r w:rsidRPr="00EB3F09">
        <w:rPr>
          <w:rFonts w:hint="eastAsia"/>
          <w:color w:val="FF0000"/>
          <w:lang w:val="en-GB"/>
        </w:rPr>
        <w:t>X</w:t>
      </w:r>
      <w:r w:rsidRPr="0005749E">
        <w:rPr>
          <w:rFonts w:hint="eastAsia"/>
          <w:lang w:val="en-GB"/>
        </w:rPr>
        <w:t>次会议上通过了本结论性意见。</w:t>
      </w:r>
    </w:p>
    <w:p w:rsidR="00694352" w:rsidRDefault="00694352" w:rsidP="00694352">
      <w:pPr>
        <w:pStyle w:val="H1GC"/>
        <w:rPr>
          <w:lang w:val="en-GB"/>
        </w:rPr>
      </w:pPr>
      <w:r>
        <w:rPr>
          <w:lang w:val="en-GB"/>
        </w:rPr>
        <w:tab/>
      </w:r>
      <w:r w:rsidRPr="0005749E">
        <w:rPr>
          <w:lang w:val="en-GB"/>
        </w:rPr>
        <w:t>A.</w:t>
      </w:r>
      <w:r w:rsidRPr="0005749E">
        <w:rPr>
          <w:lang w:val="en-GB"/>
        </w:rPr>
        <w:tab/>
      </w:r>
      <w:r w:rsidRPr="0005749E">
        <w:rPr>
          <w:rFonts w:hint="eastAsia"/>
          <w:lang w:val="en-GB"/>
        </w:rPr>
        <w:t>导言</w:t>
      </w:r>
    </w:p>
    <w:p w:rsidR="00694352" w:rsidRPr="0005749E" w:rsidRDefault="00694352" w:rsidP="00694352">
      <w:pPr>
        <w:pStyle w:val="H1GC"/>
        <w:rPr>
          <w:lang w:val="en-GB"/>
        </w:rPr>
      </w:pPr>
      <w:r>
        <w:rPr>
          <w:lang w:val="en-GB"/>
        </w:rPr>
        <w:tab/>
      </w:r>
      <w:r w:rsidRPr="0005749E">
        <w:rPr>
          <w:lang w:val="en-GB"/>
        </w:rPr>
        <w:t>B.</w:t>
      </w:r>
      <w:r w:rsidRPr="0005749E">
        <w:rPr>
          <w:lang w:val="en-GB"/>
        </w:rPr>
        <w:tab/>
      </w:r>
      <w:r w:rsidRPr="0005749E">
        <w:rPr>
          <w:rFonts w:hint="eastAsia"/>
          <w:lang w:val="en-GB"/>
        </w:rPr>
        <w:t>积极方面</w:t>
      </w:r>
    </w:p>
    <w:p w:rsidR="00694352" w:rsidRPr="0005749E" w:rsidRDefault="00694352" w:rsidP="00694352">
      <w:pPr>
        <w:pStyle w:val="SingleTxtGC"/>
        <w:rPr>
          <w:lang w:val="en-GB"/>
        </w:rPr>
      </w:pPr>
      <w:r w:rsidRPr="0005749E">
        <w:rPr>
          <w:lang w:val="en-GB"/>
        </w:rPr>
        <w:t>3</w:t>
      </w:r>
      <w:r>
        <w:rPr>
          <w:lang w:val="en-GB"/>
        </w:rPr>
        <w:t xml:space="preserve">.  </w:t>
      </w:r>
      <w:r w:rsidRPr="0005749E">
        <w:rPr>
          <w:rFonts w:hint="eastAsia"/>
          <w:lang w:val="en-GB"/>
        </w:rPr>
        <w:t>委员会欢迎缔约国批准或加入以下国际文书：</w:t>
      </w:r>
    </w:p>
    <w:p w:rsidR="00694352" w:rsidRPr="0005749E" w:rsidRDefault="00694352" w:rsidP="00694352">
      <w:pPr>
        <w:pStyle w:val="SingleTxtGC"/>
        <w:numPr>
          <w:ilvl w:val="0"/>
          <w:numId w:val="7"/>
        </w:numPr>
        <w:rPr>
          <w:lang w:val="en-GB"/>
        </w:rPr>
      </w:pPr>
      <w:r w:rsidRPr="009A5834">
        <w:rPr>
          <w:rFonts w:hint="eastAsia"/>
          <w:color w:val="FF0000"/>
          <w:lang w:val="en-GB"/>
        </w:rPr>
        <w:t>文书</w:t>
      </w:r>
      <w:r w:rsidRPr="0005749E">
        <w:rPr>
          <w:rFonts w:hint="eastAsia"/>
          <w:lang w:val="en-GB"/>
        </w:rPr>
        <w:t>，</w:t>
      </w:r>
      <w:r w:rsidRPr="009A5834">
        <w:rPr>
          <w:rFonts w:hint="eastAsia"/>
          <w:color w:val="FF0000"/>
          <w:lang w:val="en-GB"/>
        </w:rPr>
        <w:t>日期</w:t>
      </w:r>
      <w:r w:rsidRPr="0005749E">
        <w:rPr>
          <w:rFonts w:hint="eastAsia"/>
          <w:lang w:val="en-GB"/>
        </w:rPr>
        <w:t>；</w:t>
      </w:r>
    </w:p>
    <w:p w:rsidR="00694352" w:rsidRPr="0005749E" w:rsidRDefault="00694352" w:rsidP="00694352">
      <w:pPr>
        <w:pStyle w:val="SingleTxtGC"/>
        <w:numPr>
          <w:ilvl w:val="0"/>
          <w:numId w:val="7"/>
        </w:numPr>
        <w:rPr>
          <w:lang w:val="en-GB"/>
        </w:rPr>
      </w:pPr>
    </w:p>
    <w:p w:rsidR="00694352" w:rsidRPr="0005749E" w:rsidRDefault="00694352" w:rsidP="00694352">
      <w:pPr>
        <w:pStyle w:val="SingleTxtGC"/>
        <w:rPr>
          <w:lang w:val="en-GB"/>
        </w:rPr>
      </w:pPr>
      <w:r w:rsidRPr="0005749E">
        <w:rPr>
          <w:lang w:val="en-GB"/>
        </w:rPr>
        <w:t>4</w:t>
      </w:r>
      <w:r>
        <w:rPr>
          <w:lang w:val="en-GB"/>
        </w:rPr>
        <w:t xml:space="preserve">.  </w:t>
      </w:r>
      <w:r w:rsidRPr="0005749E">
        <w:rPr>
          <w:rFonts w:hint="eastAsia"/>
          <w:lang w:val="en-GB"/>
        </w:rPr>
        <w:t>委员会还欢迎</w:t>
      </w:r>
      <w:r w:rsidRPr="009A5834">
        <w:rPr>
          <w:rFonts w:hint="eastAsia"/>
          <w:color w:val="FF0000"/>
          <w:lang w:val="en-GB"/>
        </w:rPr>
        <w:t>缔约国</w:t>
      </w:r>
      <w:r w:rsidRPr="0005749E">
        <w:rPr>
          <w:rFonts w:hint="eastAsia"/>
          <w:lang w:val="en-GB"/>
        </w:rPr>
        <w:t>在《公约》相关领域</w:t>
      </w:r>
      <w:r w:rsidRPr="009A5834">
        <w:rPr>
          <w:color w:val="FF0000"/>
          <w:lang w:val="en-GB"/>
        </w:rPr>
        <w:t>[</w:t>
      </w:r>
      <w:r w:rsidRPr="009A5834">
        <w:rPr>
          <w:rFonts w:hint="eastAsia"/>
          <w:color w:val="FF0000"/>
          <w:lang w:val="en-GB"/>
        </w:rPr>
        <w:t>采取以下立法措施</w:t>
      </w:r>
      <w:r w:rsidRPr="009A5834">
        <w:rPr>
          <w:color w:val="FF0000"/>
          <w:lang w:val="en-GB"/>
        </w:rPr>
        <w:t>] [</w:t>
      </w:r>
      <w:r w:rsidRPr="009A5834">
        <w:rPr>
          <w:rFonts w:hint="eastAsia"/>
          <w:color w:val="FF0000"/>
          <w:lang w:val="en-GB"/>
        </w:rPr>
        <w:t>通过以下立法措施</w:t>
      </w:r>
      <w:r w:rsidRPr="009A5834">
        <w:rPr>
          <w:color w:val="FF0000"/>
          <w:lang w:val="en-GB"/>
        </w:rPr>
        <w:t>] [</w:t>
      </w:r>
      <w:r w:rsidRPr="009A5834">
        <w:rPr>
          <w:rFonts w:hint="eastAsia"/>
          <w:color w:val="FF0000"/>
          <w:lang w:val="en-GB"/>
        </w:rPr>
        <w:t>采取措施修订法规</w:t>
      </w:r>
      <w:r w:rsidRPr="009A5834">
        <w:rPr>
          <w:color w:val="FF0000"/>
          <w:lang w:val="en-GB"/>
        </w:rPr>
        <w:t>]</w:t>
      </w:r>
      <w:r w:rsidRPr="0005749E">
        <w:rPr>
          <w:rFonts w:hint="eastAsia"/>
          <w:lang w:val="en-GB"/>
        </w:rPr>
        <w:t>：</w:t>
      </w:r>
    </w:p>
    <w:p w:rsidR="00694352" w:rsidRDefault="00694352" w:rsidP="00694352">
      <w:pPr>
        <w:pStyle w:val="SingleTxtGC"/>
        <w:numPr>
          <w:ilvl w:val="0"/>
          <w:numId w:val="8"/>
        </w:numPr>
        <w:rPr>
          <w:lang w:val="en-GB"/>
        </w:rPr>
      </w:pPr>
      <w:r w:rsidRPr="009A5834">
        <w:rPr>
          <w:color w:val="FF0000"/>
          <w:lang w:val="en-GB"/>
        </w:rPr>
        <w:t>[</w:t>
      </w:r>
      <w:r w:rsidRPr="009A5834">
        <w:rPr>
          <w:rFonts w:hint="eastAsia"/>
          <w:color w:val="FF0000"/>
          <w:lang w:val="en-GB"/>
        </w:rPr>
        <w:t>具体措施</w:t>
      </w:r>
      <w:r w:rsidRPr="009A5834">
        <w:rPr>
          <w:color w:val="FF0000"/>
          <w:lang w:val="en-GB"/>
        </w:rPr>
        <w:t>]</w:t>
      </w:r>
      <w:r w:rsidRPr="0005749E">
        <w:rPr>
          <w:rFonts w:hint="eastAsia"/>
          <w:lang w:val="en-GB"/>
        </w:rPr>
        <w:t>；</w:t>
      </w:r>
    </w:p>
    <w:p w:rsidR="00515690" w:rsidRDefault="00515690" w:rsidP="00694352">
      <w:pPr>
        <w:pStyle w:val="SingleTxtGC"/>
        <w:numPr>
          <w:ilvl w:val="0"/>
          <w:numId w:val="8"/>
        </w:numPr>
        <w:rPr>
          <w:lang w:val="en-GB"/>
        </w:rPr>
      </w:pPr>
    </w:p>
    <w:p w:rsidR="00515690" w:rsidRPr="0005749E" w:rsidRDefault="00515690" w:rsidP="001F624A">
      <w:pPr>
        <w:pStyle w:val="H1GC"/>
        <w:rPr>
          <w:lang w:val="en-GB"/>
        </w:rPr>
      </w:pPr>
      <w:r w:rsidRPr="0005749E">
        <w:rPr>
          <w:b/>
          <w:lang w:val="en-GB"/>
        </w:rPr>
        <w:tab/>
      </w:r>
      <w:r w:rsidRPr="0005749E">
        <w:rPr>
          <w:lang w:val="en-GB"/>
        </w:rPr>
        <w:t>C.</w:t>
      </w:r>
      <w:r w:rsidRPr="0005749E">
        <w:rPr>
          <w:lang w:val="en-GB"/>
        </w:rPr>
        <w:tab/>
      </w:r>
      <w:r w:rsidRPr="0005749E">
        <w:rPr>
          <w:rFonts w:hint="eastAsia"/>
          <w:lang w:val="en-GB"/>
        </w:rPr>
        <w:t>关注的主要问题及建议</w:t>
      </w:r>
    </w:p>
    <w:p w:rsidR="00515690" w:rsidRPr="0005749E" w:rsidRDefault="00515690" w:rsidP="001F624A">
      <w:pPr>
        <w:pStyle w:val="H23GC"/>
        <w:rPr>
          <w:lang w:val="en-GB"/>
        </w:rPr>
      </w:pPr>
      <w:r w:rsidRPr="0005749E">
        <w:rPr>
          <w:b/>
          <w:lang w:val="en-GB"/>
        </w:rPr>
        <w:tab/>
      </w:r>
      <w:r w:rsidRPr="0005749E">
        <w:rPr>
          <w:b/>
          <w:lang w:val="en-GB"/>
        </w:rPr>
        <w:tab/>
      </w:r>
      <w:r w:rsidRPr="0005749E">
        <w:rPr>
          <w:lang w:val="en-GB"/>
        </w:rPr>
        <w:t>上一报告周期</w:t>
      </w:r>
      <w:r w:rsidRPr="0005749E">
        <w:rPr>
          <w:rFonts w:hint="eastAsia"/>
          <w:lang w:val="en-GB"/>
        </w:rPr>
        <w:t>遗留的后续行动</w:t>
      </w:r>
      <w:r w:rsidRPr="0005749E">
        <w:rPr>
          <w:lang w:val="en-GB"/>
        </w:rPr>
        <w:t>问题</w:t>
      </w:r>
    </w:p>
    <w:p w:rsidR="00515690" w:rsidRPr="0005749E" w:rsidRDefault="00515690" w:rsidP="001F624A">
      <w:pPr>
        <w:pStyle w:val="SingleTxtGC"/>
        <w:rPr>
          <w:lang w:val="en-GB"/>
        </w:rPr>
      </w:pPr>
      <w:r w:rsidRPr="009A5834">
        <w:rPr>
          <w:color w:val="FF0000"/>
          <w:lang w:val="en-GB"/>
        </w:rPr>
        <w:t>[</w:t>
      </w:r>
      <w:r w:rsidRPr="0005749E">
        <w:rPr>
          <w:lang w:val="en-GB"/>
        </w:rPr>
        <w:t>5</w:t>
      </w:r>
      <w:r>
        <w:rPr>
          <w:lang w:val="en-GB"/>
        </w:rPr>
        <w:t xml:space="preserve">.  </w:t>
      </w:r>
      <w:r w:rsidRPr="0005749E">
        <w:rPr>
          <w:rFonts w:hint="eastAsia"/>
          <w:lang w:val="en-GB"/>
        </w:rPr>
        <w:t>委员会遗憾地注意到缔约国未遵守后续程序……</w:t>
      </w:r>
      <w:r w:rsidRPr="009A5834">
        <w:rPr>
          <w:color w:val="FF0000"/>
          <w:lang w:val="en-GB"/>
        </w:rPr>
        <w:t>]</w:t>
      </w:r>
    </w:p>
    <w:p w:rsidR="007819DE" w:rsidRDefault="00515690" w:rsidP="00515690">
      <w:pPr>
        <w:pStyle w:val="SingleTxtGC"/>
        <w:rPr>
          <w:lang w:val="en-GB"/>
        </w:rPr>
      </w:pPr>
      <w:r w:rsidRPr="009A5834">
        <w:rPr>
          <w:color w:val="FF0000"/>
          <w:lang w:val="en-GB"/>
        </w:rPr>
        <w:t>[</w:t>
      </w:r>
      <w:r w:rsidRPr="0005749E">
        <w:rPr>
          <w:lang w:val="en-GB"/>
        </w:rPr>
        <w:t>5</w:t>
      </w:r>
      <w:r>
        <w:rPr>
          <w:lang w:val="en-GB"/>
        </w:rPr>
        <w:t xml:space="preserve">.  </w:t>
      </w:r>
      <w:r w:rsidRPr="0005749E">
        <w:rPr>
          <w:rFonts w:hint="eastAsia"/>
          <w:lang w:val="en-GB"/>
        </w:rPr>
        <w:t>委员会赞赏地注意到缔约国遵守后续程序……</w:t>
      </w:r>
      <w:r w:rsidRPr="009A5834">
        <w:rPr>
          <w:color w:val="FF0000"/>
          <w:lang w:val="en-GB"/>
        </w:rPr>
        <w:t>]</w:t>
      </w:r>
    </w:p>
    <w:p w:rsidR="00515690" w:rsidRPr="0005749E" w:rsidRDefault="00515690" w:rsidP="00515690">
      <w:pPr>
        <w:pStyle w:val="SingleTxtGC"/>
        <w:rPr>
          <w:lang w:val="en-GB"/>
        </w:rPr>
      </w:pPr>
      <w:r w:rsidRPr="009A5834">
        <w:rPr>
          <w:color w:val="FF0000"/>
          <w:lang w:val="en-GB"/>
        </w:rPr>
        <w:lastRenderedPageBreak/>
        <w:t>[</w:t>
      </w:r>
      <w:r w:rsidRPr="0005749E">
        <w:rPr>
          <w:lang w:val="en-GB"/>
        </w:rPr>
        <w:t>5</w:t>
      </w:r>
      <w:r>
        <w:rPr>
          <w:lang w:val="en-GB"/>
        </w:rPr>
        <w:t xml:space="preserve">.  </w:t>
      </w:r>
      <w:r w:rsidRPr="0005749E">
        <w:rPr>
          <w:lang w:val="en-GB"/>
        </w:rPr>
        <w:t>委员会赞赏地注意到缔约国</w:t>
      </w:r>
      <w:r w:rsidRPr="0005749E">
        <w:rPr>
          <w:rFonts w:hint="eastAsia"/>
          <w:lang w:val="en-GB"/>
        </w:rPr>
        <w:t>在</w:t>
      </w:r>
      <w:r w:rsidRPr="0005749E">
        <w:rPr>
          <w:lang w:val="en-GB"/>
        </w:rPr>
        <w:t>后续程序</w:t>
      </w:r>
      <w:r w:rsidRPr="0005749E">
        <w:rPr>
          <w:rFonts w:hint="eastAsia"/>
          <w:lang w:val="en-GB"/>
        </w:rPr>
        <w:t>下</w:t>
      </w:r>
      <w:r w:rsidRPr="0005749E">
        <w:rPr>
          <w:lang w:val="en-GB"/>
        </w:rPr>
        <w:t>提供的</w:t>
      </w:r>
      <w:r w:rsidRPr="0005749E">
        <w:rPr>
          <w:rFonts w:hint="eastAsia"/>
          <w:lang w:val="en-GB"/>
        </w:rPr>
        <w:t>信息</w:t>
      </w:r>
      <w:r w:rsidRPr="0005749E">
        <w:rPr>
          <w:lang w:val="en-GB"/>
        </w:rPr>
        <w:t>，但感到遗憾的是</w:t>
      </w:r>
      <w:r w:rsidRPr="0005749E">
        <w:rPr>
          <w:rFonts w:hint="eastAsia"/>
          <w:lang w:val="en-GB"/>
        </w:rPr>
        <w:t>……</w:t>
      </w:r>
      <w:r w:rsidRPr="009A5834">
        <w:rPr>
          <w:color w:val="FF0000"/>
          <w:lang w:val="en-GB"/>
        </w:rPr>
        <w:t>]</w:t>
      </w:r>
    </w:p>
    <w:p w:rsidR="00515690" w:rsidRPr="0005749E" w:rsidRDefault="00515690" w:rsidP="00515690">
      <w:pPr>
        <w:pStyle w:val="H23GC"/>
        <w:rPr>
          <w:lang w:val="en-GB"/>
        </w:rPr>
      </w:pPr>
      <w:r w:rsidRPr="0005749E">
        <w:rPr>
          <w:b/>
          <w:lang w:val="en-GB"/>
        </w:rPr>
        <w:tab/>
      </w:r>
      <w:r w:rsidRPr="0005749E">
        <w:rPr>
          <w:lang w:val="en-GB"/>
        </w:rPr>
        <w:tab/>
      </w:r>
      <w:r w:rsidRPr="0005749E">
        <w:rPr>
          <w:rFonts w:hint="eastAsia"/>
          <w:lang w:val="en-GB"/>
        </w:rPr>
        <w:t>酷刑定义</w:t>
      </w:r>
    </w:p>
    <w:p w:rsidR="00515690" w:rsidRPr="0005749E" w:rsidRDefault="00515690" w:rsidP="00515690">
      <w:pPr>
        <w:pStyle w:val="H23GC"/>
      </w:pPr>
      <w:r w:rsidRPr="0005749E">
        <w:rPr>
          <w:lang w:val="en-GB"/>
        </w:rPr>
        <w:tab/>
      </w:r>
      <w:r w:rsidRPr="0005749E">
        <w:rPr>
          <w:lang w:val="en-GB"/>
        </w:rPr>
        <w:tab/>
      </w:r>
      <w:r w:rsidRPr="00700B90">
        <w:rPr>
          <w:color w:val="FF0000"/>
          <w:lang w:val="en-GB"/>
        </w:rPr>
        <w:t>[</w:t>
      </w:r>
      <w:r w:rsidRPr="0005749E">
        <w:rPr>
          <w:rFonts w:hint="eastAsia"/>
        </w:rPr>
        <w:t>数据收集</w:t>
      </w:r>
    </w:p>
    <w:p w:rsidR="00515690" w:rsidRPr="0005749E" w:rsidRDefault="00515690" w:rsidP="00515690">
      <w:pPr>
        <w:pStyle w:val="SingleTxtGC"/>
        <w:rPr>
          <w:lang w:val="en-GB"/>
        </w:rPr>
      </w:pPr>
      <w:r w:rsidRPr="0005749E">
        <w:t>13</w:t>
      </w:r>
      <w:r>
        <w:t xml:space="preserve">.  </w:t>
      </w:r>
      <w:r w:rsidRPr="0005749E">
        <w:rPr>
          <w:lang w:val="en-GB"/>
        </w:rPr>
        <w:t>委员会感到遗憾的是，</w:t>
      </w:r>
      <w:r w:rsidRPr="0005749E">
        <w:rPr>
          <w:rFonts w:hint="eastAsia"/>
          <w:lang w:val="en-GB"/>
        </w:rPr>
        <w:t>报告中没有</w:t>
      </w:r>
      <w:r w:rsidRPr="0005749E">
        <w:rPr>
          <w:lang w:val="en-GB"/>
        </w:rPr>
        <w:t>对执法</w:t>
      </w:r>
      <w:r w:rsidRPr="0005749E">
        <w:rPr>
          <w:rFonts w:hint="eastAsia"/>
          <w:lang w:val="en-GB"/>
        </w:rPr>
        <w:t>部门</w:t>
      </w:r>
      <w:r w:rsidRPr="0005749E">
        <w:rPr>
          <w:lang w:val="en-GB"/>
        </w:rPr>
        <w:t>、安全</w:t>
      </w:r>
      <w:r w:rsidRPr="0005749E">
        <w:rPr>
          <w:rFonts w:hint="eastAsia"/>
          <w:lang w:val="en-GB"/>
        </w:rPr>
        <w:t>部门、军队和</w:t>
      </w:r>
      <w:r w:rsidRPr="0005749E">
        <w:rPr>
          <w:lang w:val="en-GB"/>
        </w:rPr>
        <w:t>监狱工作人员实施酷刑和虐待</w:t>
      </w:r>
      <w:r w:rsidRPr="0005749E">
        <w:rPr>
          <w:rFonts w:hint="eastAsia"/>
          <w:lang w:val="en-GB"/>
        </w:rPr>
        <w:t>案件</w:t>
      </w:r>
      <w:r w:rsidRPr="0005749E">
        <w:rPr>
          <w:lang w:val="en-GB"/>
        </w:rPr>
        <w:t>进行</w:t>
      </w:r>
      <w:r w:rsidRPr="0005749E">
        <w:rPr>
          <w:rFonts w:hint="eastAsia"/>
          <w:lang w:val="en-GB"/>
        </w:rPr>
        <w:t>投诉</w:t>
      </w:r>
      <w:r w:rsidRPr="0005749E">
        <w:rPr>
          <w:lang w:val="en-GB"/>
        </w:rPr>
        <w:t>、调查、起诉和定罪的综合和分类数据。</w:t>
      </w:r>
    </w:p>
    <w:p w:rsidR="00515690" w:rsidRPr="002A5778" w:rsidRDefault="00515690" w:rsidP="00515690">
      <w:pPr>
        <w:pStyle w:val="SingleTxtGC"/>
        <w:rPr>
          <w:rFonts w:ascii="Time New Roman" w:eastAsia="黑体" w:hAnsi="Time New Roman" w:hint="eastAsia"/>
          <w:b/>
          <w:color w:val="FF0000"/>
        </w:rPr>
      </w:pPr>
      <w:r w:rsidRPr="007D78E5">
        <w:rPr>
          <w:rFonts w:ascii="Time New Roman" w:eastAsia="黑体" w:hAnsi="Time New Roman"/>
          <w:lang w:val="en-GB"/>
        </w:rPr>
        <w:t xml:space="preserve">14.  </w:t>
      </w:r>
      <w:r w:rsidRPr="007D78E5">
        <w:rPr>
          <w:rFonts w:ascii="Time New Roman" w:eastAsia="黑体" w:hAnsi="Time New Roman"/>
          <w:lang w:val="en-GB"/>
        </w:rPr>
        <w:t>缔约国应汇编</w:t>
      </w:r>
      <w:r w:rsidRPr="007D78E5">
        <w:rPr>
          <w:rFonts w:ascii="Time New Roman" w:eastAsia="黑体" w:hAnsi="Time New Roman" w:hint="eastAsia"/>
          <w:lang w:val="en-GB"/>
        </w:rPr>
        <w:t>监测国家执行《公约》情况的</w:t>
      </w:r>
      <w:r w:rsidRPr="007D78E5">
        <w:rPr>
          <w:rFonts w:ascii="Time New Roman" w:eastAsia="黑体" w:hAnsi="Time New Roman"/>
          <w:lang w:val="en-GB"/>
        </w:rPr>
        <w:t>统计数据，包括</w:t>
      </w:r>
      <w:r w:rsidRPr="007D78E5">
        <w:rPr>
          <w:rFonts w:ascii="Time New Roman" w:eastAsia="黑体" w:hAnsi="Time New Roman" w:hint="eastAsia"/>
          <w:lang w:val="en-GB"/>
        </w:rPr>
        <w:t>对</w:t>
      </w:r>
      <w:r w:rsidRPr="007D78E5">
        <w:rPr>
          <w:rFonts w:ascii="Time New Roman" w:eastAsia="黑体" w:hAnsi="Time New Roman"/>
          <w:lang w:val="en-GB"/>
        </w:rPr>
        <w:t>酷刑和虐待</w:t>
      </w:r>
      <w:r w:rsidRPr="007D78E5">
        <w:rPr>
          <w:rFonts w:ascii="Time New Roman" w:eastAsia="黑体" w:hAnsi="Time New Roman" w:hint="eastAsia"/>
          <w:lang w:val="en-GB"/>
        </w:rPr>
        <w:t>案件进行</w:t>
      </w:r>
      <w:r w:rsidRPr="007D78E5">
        <w:rPr>
          <w:rFonts w:ascii="Time New Roman" w:eastAsia="黑体" w:hAnsi="Time New Roman"/>
          <w:lang w:val="en-GB"/>
        </w:rPr>
        <w:t>投诉、调查、起诉和定罪的数据</w:t>
      </w:r>
      <w:r w:rsidRPr="007D78E5">
        <w:rPr>
          <w:rFonts w:ascii="Time New Roman" w:eastAsia="黑体" w:hAnsi="Time New Roman" w:hint="eastAsia"/>
          <w:lang w:val="en-GB"/>
        </w:rPr>
        <w:t>，……</w:t>
      </w:r>
      <w:r w:rsidRPr="007D78E5">
        <w:rPr>
          <w:rFonts w:ascii="Time New Roman" w:eastAsia="黑体" w:hAnsi="Time New Roman"/>
          <w:lang w:val="en-GB"/>
        </w:rPr>
        <w:t>以及向受害者提供</w:t>
      </w:r>
      <w:r w:rsidRPr="007D78E5">
        <w:rPr>
          <w:rFonts w:ascii="Time New Roman" w:eastAsia="黑体" w:hAnsi="Time New Roman" w:hint="eastAsia"/>
          <w:lang w:val="en-GB"/>
        </w:rPr>
        <w:t>补救手段</w:t>
      </w:r>
      <w:r w:rsidRPr="007D78E5">
        <w:rPr>
          <w:rFonts w:ascii="Time New Roman" w:eastAsia="黑体" w:hAnsi="Time New Roman" w:hint="eastAsia"/>
          <w:lang w:val="en-GB"/>
        </w:rPr>
        <w:t>(</w:t>
      </w:r>
      <w:r w:rsidRPr="007D78E5">
        <w:rPr>
          <w:rFonts w:ascii="Time New Roman" w:eastAsia="黑体" w:hAnsi="Time New Roman"/>
          <w:lang w:val="en-GB"/>
        </w:rPr>
        <w:t>包括</w:t>
      </w:r>
      <w:r w:rsidRPr="007D78E5">
        <w:rPr>
          <w:rFonts w:ascii="Time New Roman" w:eastAsia="黑体" w:hAnsi="Time New Roman" w:hint="eastAsia"/>
          <w:lang w:val="en-GB"/>
        </w:rPr>
        <w:t>赔偿</w:t>
      </w:r>
      <w:r w:rsidRPr="007D78E5">
        <w:rPr>
          <w:rFonts w:ascii="Time New Roman" w:eastAsia="黑体" w:hAnsi="Time New Roman"/>
          <w:lang w:val="en-GB"/>
        </w:rPr>
        <w:t>和康复</w:t>
      </w:r>
      <w:r w:rsidRPr="007D78E5">
        <w:rPr>
          <w:rFonts w:ascii="Time New Roman" w:eastAsia="黑体" w:hAnsi="Time New Roman" w:hint="eastAsia"/>
          <w:lang w:val="en-GB"/>
        </w:rPr>
        <w:t>服务</w:t>
      </w:r>
      <w:r w:rsidRPr="007D78E5">
        <w:rPr>
          <w:rFonts w:ascii="Time New Roman" w:eastAsia="黑体" w:hAnsi="Time New Roman" w:hint="eastAsia"/>
          <w:lang w:val="en-GB"/>
        </w:rPr>
        <w:t>)</w:t>
      </w:r>
      <w:r w:rsidRPr="007D78E5">
        <w:rPr>
          <w:rFonts w:ascii="Time New Roman" w:eastAsia="黑体" w:hAnsi="Time New Roman"/>
          <w:lang w:val="en-GB"/>
        </w:rPr>
        <w:t>的数据。</w:t>
      </w:r>
      <w:r w:rsidRPr="00700B90">
        <w:rPr>
          <w:rFonts w:ascii="Time New Roman" w:eastAsia="黑体" w:hAnsi="Time New Roman"/>
          <w:b/>
          <w:color w:val="FF0000"/>
        </w:rPr>
        <w:t>]</w:t>
      </w:r>
    </w:p>
    <w:p w:rsidR="00515690" w:rsidRPr="007D78E5" w:rsidRDefault="00515690" w:rsidP="00515690">
      <w:pPr>
        <w:pStyle w:val="H23GC"/>
        <w:rPr>
          <w:rFonts w:ascii="Time New Roman" w:hAnsi="Time New Roman" w:hint="eastAsia"/>
        </w:rPr>
      </w:pPr>
      <w:r w:rsidRPr="007D78E5">
        <w:rPr>
          <w:rFonts w:ascii="Time New Roman" w:hAnsi="Time New Roman"/>
        </w:rPr>
        <w:tab/>
      </w:r>
      <w:r w:rsidRPr="007D78E5">
        <w:rPr>
          <w:rFonts w:ascii="Time New Roman" w:hAnsi="Time New Roman"/>
        </w:rPr>
        <w:tab/>
      </w:r>
      <w:r w:rsidRPr="007D78E5">
        <w:rPr>
          <w:rFonts w:ascii="Time New Roman" w:hAnsi="Time New Roman" w:hint="eastAsia"/>
        </w:rPr>
        <w:t>后续程序</w:t>
      </w:r>
    </w:p>
    <w:p w:rsidR="00515690" w:rsidRPr="007D78E5" w:rsidRDefault="00515690" w:rsidP="00515690">
      <w:pPr>
        <w:pStyle w:val="SingleTxtGC"/>
        <w:rPr>
          <w:rFonts w:ascii="Time New Roman" w:eastAsia="黑体" w:hAnsi="Time New Roman" w:hint="eastAsia"/>
          <w:lang w:val="en-GB"/>
        </w:rPr>
      </w:pPr>
      <w:r w:rsidRPr="007D78E5">
        <w:rPr>
          <w:rFonts w:ascii="Time New Roman" w:eastAsia="黑体" w:hAnsi="Time New Roman"/>
          <w:lang w:val="en-GB"/>
        </w:rPr>
        <w:t xml:space="preserve">14.  </w:t>
      </w:r>
      <w:r w:rsidRPr="007D78E5">
        <w:rPr>
          <w:rFonts w:ascii="Time New Roman" w:eastAsia="黑体" w:hAnsi="Time New Roman" w:hint="eastAsia"/>
          <w:lang w:val="en-GB"/>
        </w:rPr>
        <w:t>委员会请缔约国在</w:t>
      </w:r>
      <w:r w:rsidRPr="00700B90">
        <w:rPr>
          <w:rFonts w:ascii="Time New Roman" w:eastAsia="黑体" w:hAnsi="Time New Roman" w:hint="eastAsia"/>
          <w:color w:val="FF0000"/>
          <w:lang w:val="en-GB"/>
        </w:rPr>
        <w:t>X</w:t>
      </w:r>
      <w:r w:rsidRPr="007D78E5">
        <w:rPr>
          <w:rFonts w:ascii="Time New Roman" w:eastAsia="黑体" w:hAnsi="Time New Roman" w:hint="eastAsia"/>
          <w:lang w:val="en-GB"/>
        </w:rPr>
        <w:t>年</w:t>
      </w:r>
      <w:r w:rsidRPr="00700B90">
        <w:rPr>
          <w:rFonts w:ascii="Time New Roman" w:eastAsia="黑体" w:hAnsi="Time New Roman" w:hint="eastAsia"/>
          <w:color w:val="FF0000"/>
          <w:lang w:val="en-GB"/>
        </w:rPr>
        <w:t>X</w:t>
      </w:r>
      <w:r w:rsidRPr="007D78E5">
        <w:rPr>
          <w:rFonts w:ascii="Time New Roman" w:eastAsia="黑体" w:hAnsi="Time New Roman" w:hint="eastAsia"/>
          <w:lang w:val="en-GB"/>
        </w:rPr>
        <w:t>月</w:t>
      </w:r>
      <w:r w:rsidRPr="00700B90">
        <w:rPr>
          <w:rFonts w:ascii="Time New Roman" w:eastAsia="黑体" w:hAnsi="Time New Roman" w:hint="eastAsia"/>
          <w:color w:val="FF0000"/>
          <w:lang w:val="en-GB"/>
        </w:rPr>
        <w:t>X</w:t>
      </w:r>
      <w:r w:rsidRPr="007D78E5">
        <w:rPr>
          <w:rFonts w:ascii="Time New Roman" w:eastAsia="黑体" w:hAnsi="Time New Roman" w:hint="eastAsia"/>
          <w:lang w:val="en-GB"/>
        </w:rPr>
        <w:t>日前提供信息，说明委员会关于……的建议</w:t>
      </w:r>
      <w:r w:rsidRPr="007D78E5">
        <w:rPr>
          <w:rFonts w:ascii="Time New Roman" w:eastAsia="黑体" w:hAnsi="Time New Roman" w:hint="eastAsia"/>
          <w:lang w:val="en-GB"/>
        </w:rPr>
        <w:t>(</w:t>
      </w:r>
      <w:r w:rsidRPr="007D78E5">
        <w:rPr>
          <w:rFonts w:ascii="Time New Roman" w:eastAsia="黑体" w:hAnsi="Time New Roman" w:hint="eastAsia"/>
          <w:lang w:val="en-GB"/>
        </w:rPr>
        <w:t>见上文第</w:t>
      </w:r>
      <w:r w:rsidRPr="00700B90">
        <w:rPr>
          <w:rFonts w:ascii="Time New Roman" w:eastAsia="黑体" w:hAnsi="Time New Roman"/>
          <w:color w:val="FF0000"/>
          <w:lang w:val="en-GB"/>
        </w:rPr>
        <w:t>X</w:t>
      </w:r>
      <w:r w:rsidRPr="007D78E5">
        <w:rPr>
          <w:rFonts w:ascii="Time New Roman" w:eastAsia="黑体" w:hAnsi="Time New Roman" w:hint="eastAsia"/>
          <w:lang w:val="en-GB"/>
        </w:rPr>
        <w:t>、第</w:t>
      </w:r>
      <w:r w:rsidRPr="00700B90">
        <w:rPr>
          <w:rFonts w:ascii="Time New Roman" w:eastAsia="黑体" w:hAnsi="Time New Roman"/>
          <w:color w:val="FF0000"/>
          <w:lang w:val="en-GB"/>
        </w:rPr>
        <w:t>X</w:t>
      </w:r>
      <w:r w:rsidRPr="007D78E5">
        <w:rPr>
          <w:rFonts w:ascii="Time New Roman" w:eastAsia="黑体" w:hAnsi="Time New Roman" w:hint="eastAsia"/>
          <w:lang w:val="en-GB"/>
        </w:rPr>
        <w:t>、第</w:t>
      </w:r>
      <w:r w:rsidRPr="00700B90">
        <w:rPr>
          <w:rFonts w:ascii="Time New Roman" w:eastAsia="黑体" w:hAnsi="Time New Roman"/>
          <w:color w:val="FF0000"/>
          <w:lang w:val="en-GB"/>
        </w:rPr>
        <w:t>X</w:t>
      </w:r>
      <w:r w:rsidRPr="007D78E5">
        <w:rPr>
          <w:rFonts w:ascii="Time New Roman" w:eastAsia="黑体" w:hAnsi="Time New Roman" w:hint="eastAsia"/>
          <w:lang w:val="en-GB"/>
        </w:rPr>
        <w:t>和第</w:t>
      </w:r>
      <w:r w:rsidRPr="00700B90">
        <w:rPr>
          <w:rFonts w:ascii="Time New Roman" w:eastAsia="黑体" w:hAnsi="Time New Roman"/>
          <w:color w:val="FF0000"/>
          <w:lang w:val="en-GB"/>
        </w:rPr>
        <w:t>X</w:t>
      </w:r>
      <w:r w:rsidRPr="007D78E5">
        <w:rPr>
          <w:rFonts w:ascii="Time New Roman" w:eastAsia="黑体" w:hAnsi="Time New Roman" w:hint="eastAsia"/>
          <w:lang w:val="en-GB"/>
        </w:rPr>
        <w:t>段</w:t>
      </w:r>
      <w:r w:rsidRPr="007D78E5">
        <w:rPr>
          <w:rFonts w:ascii="Time New Roman" w:eastAsia="黑体" w:hAnsi="Time New Roman" w:hint="eastAsia"/>
          <w:lang w:val="en-GB"/>
        </w:rPr>
        <w:t>)</w:t>
      </w:r>
      <w:r w:rsidRPr="007D78E5">
        <w:rPr>
          <w:rFonts w:ascii="Time New Roman" w:eastAsia="黑体" w:hAnsi="Time New Roman" w:hint="eastAsia"/>
          <w:lang w:val="en-GB"/>
        </w:rPr>
        <w:t>的后续落实情况。在这方面，还请缔约国向委员会通报计划在下一报告周期内如何落实结论性意见中其余的部分建议或全部建议。</w:t>
      </w:r>
    </w:p>
    <w:p w:rsidR="00515690" w:rsidRPr="007D78E5" w:rsidRDefault="00515690" w:rsidP="00515690">
      <w:pPr>
        <w:pStyle w:val="H23GC"/>
        <w:rPr>
          <w:rFonts w:ascii="Time New Roman" w:hAnsi="Time New Roman" w:hint="eastAsia"/>
        </w:rPr>
      </w:pPr>
      <w:r w:rsidRPr="007D78E5">
        <w:rPr>
          <w:rFonts w:ascii="Time New Roman" w:hAnsi="Time New Roman"/>
        </w:rPr>
        <w:tab/>
      </w:r>
      <w:r w:rsidRPr="007D78E5">
        <w:rPr>
          <w:rFonts w:ascii="Time New Roman" w:hAnsi="Time New Roman"/>
        </w:rPr>
        <w:tab/>
      </w:r>
      <w:r w:rsidRPr="007D78E5">
        <w:rPr>
          <w:rFonts w:ascii="Time New Roman" w:hAnsi="Time New Roman" w:hint="eastAsia"/>
        </w:rPr>
        <w:t>其他问题</w:t>
      </w:r>
    </w:p>
    <w:p w:rsidR="00515690" w:rsidRPr="007D78E5" w:rsidRDefault="00515690" w:rsidP="00515690">
      <w:pPr>
        <w:pStyle w:val="SingleTxtGC"/>
        <w:rPr>
          <w:rFonts w:ascii="Time New Roman" w:eastAsia="黑体" w:hAnsi="Time New Roman" w:hint="eastAsia"/>
          <w:lang w:val="en-GB"/>
        </w:rPr>
      </w:pPr>
      <w:r w:rsidRPr="007D78E5">
        <w:rPr>
          <w:rFonts w:ascii="Time New Roman" w:eastAsia="黑体" w:hAnsi="Time New Roman"/>
          <w:lang w:val="en-GB"/>
        </w:rPr>
        <w:t xml:space="preserve">16.  </w:t>
      </w:r>
      <w:r w:rsidRPr="007D78E5">
        <w:rPr>
          <w:rFonts w:ascii="Time New Roman" w:eastAsia="黑体" w:hAnsi="Time New Roman" w:hint="eastAsia"/>
          <w:lang w:val="en-GB"/>
        </w:rPr>
        <w:t>委员会鼓励缔约国考虑根据《公约》</w:t>
      </w:r>
      <w:r w:rsidRPr="005A7D47">
        <w:rPr>
          <w:rFonts w:ascii="Time New Roman" w:eastAsia="黑体" w:hAnsi="Time New Roman"/>
          <w:color w:val="FF0000"/>
          <w:lang w:val="en-GB"/>
        </w:rPr>
        <w:t>[</w:t>
      </w:r>
      <w:r w:rsidRPr="005A7D47">
        <w:rPr>
          <w:rFonts w:ascii="Time New Roman" w:eastAsia="黑体" w:hAnsi="Time New Roman" w:hint="eastAsia"/>
          <w:color w:val="FF0000"/>
          <w:lang w:val="en-GB"/>
        </w:rPr>
        <w:t>第</w:t>
      </w:r>
      <w:r w:rsidRPr="005A7D47">
        <w:rPr>
          <w:rFonts w:ascii="Time New Roman" w:eastAsia="黑体" w:hAnsi="Time New Roman" w:hint="eastAsia"/>
          <w:color w:val="FF0000"/>
          <w:lang w:val="en-GB"/>
        </w:rPr>
        <w:t>22</w:t>
      </w:r>
      <w:r w:rsidRPr="005A7D47">
        <w:rPr>
          <w:rFonts w:ascii="Time New Roman" w:eastAsia="黑体" w:hAnsi="Time New Roman" w:hint="eastAsia"/>
          <w:color w:val="FF0000"/>
          <w:lang w:val="en-GB"/>
        </w:rPr>
        <w:t>条</w:t>
      </w:r>
      <w:r w:rsidRPr="005A7D47">
        <w:rPr>
          <w:rFonts w:ascii="Time New Roman" w:eastAsia="黑体" w:hAnsi="Time New Roman"/>
          <w:color w:val="FF0000"/>
          <w:lang w:val="en-GB"/>
        </w:rPr>
        <w:t>] [</w:t>
      </w:r>
      <w:r w:rsidRPr="005A7D47">
        <w:rPr>
          <w:rFonts w:ascii="Time New Roman" w:eastAsia="黑体" w:hAnsi="Time New Roman" w:hint="eastAsia"/>
          <w:color w:val="FF0000"/>
          <w:lang w:val="en-GB"/>
        </w:rPr>
        <w:t>第</w:t>
      </w:r>
      <w:r w:rsidRPr="005A7D47">
        <w:rPr>
          <w:rFonts w:ascii="Time New Roman" w:eastAsia="黑体" w:hAnsi="Time New Roman" w:hint="eastAsia"/>
          <w:color w:val="FF0000"/>
          <w:lang w:val="en-GB"/>
        </w:rPr>
        <w:t>21</w:t>
      </w:r>
      <w:r w:rsidRPr="005A7D47">
        <w:rPr>
          <w:rFonts w:ascii="Time New Roman" w:eastAsia="黑体" w:hAnsi="Time New Roman" w:hint="eastAsia"/>
          <w:color w:val="FF0000"/>
          <w:lang w:val="en-GB"/>
        </w:rPr>
        <w:t>和第</w:t>
      </w:r>
      <w:r w:rsidRPr="005A7D47">
        <w:rPr>
          <w:rFonts w:ascii="Time New Roman" w:eastAsia="黑体" w:hAnsi="Time New Roman" w:hint="eastAsia"/>
          <w:color w:val="FF0000"/>
          <w:lang w:val="en-GB"/>
        </w:rPr>
        <w:t>22</w:t>
      </w:r>
      <w:r w:rsidRPr="005A7D47">
        <w:rPr>
          <w:rFonts w:ascii="Time New Roman" w:eastAsia="黑体" w:hAnsi="Time New Roman" w:hint="eastAsia"/>
          <w:color w:val="FF0000"/>
          <w:lang w:val="en-GB"/>
        </w:rPr>
        <w:t>条</w:t>
      </w:r>
      <w:r w:rsidRPr="005A7D47">
        <w:rPr>
          <w:rFonts w:ascii="Time New Roman" w:eastAsia="黑体" w:hAnsi="Time New Roman"/>
          <w:color w:val="FF0000"/>
          <w:lang w:val="en-GB"/>
        </w:rPr>
        <w:t>]</w:t>
      </w:r>
      <w:r w:rsidRPr="007D78E5">
        <w:rPr>
          <w:rFonts w:ascii="Time New Roman" w:eastAsia="黑体" w:hAnsi="Time New Roman" w:hint="eastAsia"/>
          <w:lang w:val="en-GB"/>
        </w:rPr>
        <w:t>作出声明，</w:t>
      </w:r>
      <w:r w:rsidRPr="005A7D47">
        <w:rPr>
          <w:rFonts w:ascii="Time New Roman" w:eastAsia="黑体" w:hAnsi="Time New Roman"/>
          <w:color w:val="FF0000"/>
          <w:lang w:val="en-GB"/>
        </w:rPr>
        <w:t>[</w:t>
      </w:r>
      <w:r w:rsidRPr="007D78E5">
        <w:rPr>
          <w:rFonts w:ascii="Time New Roman" w:eastAsia="黑体" w:hAnsi="Time New Roman" w:hint="eastAsia"/>
          <w:lang w:val="en-GB"/>
        </w:rPr>
        <w:t>承认委员会有权接</w:t>
      </w:r>
      <w:r w:rsidRPr="007D78E5">
        <w:rPr>
          <w:rFonts w:ascii="Time New Roman" w:eastAsia="黑体" w:hAnsi="Time New Roman"/>
          <w:lang w:val="en-GB"/>
        </w:rPr>
        <w:t>受和审议</w:t>
      </w:r>
      <w:r w:rsidRPr="007D78E5">
        <w:rPr>
          <w:rFonts w:ascii="Time New Roman" w:eastAsia="黑体" w:hAnsi="Time New Roman" w:hint="eastAsia"/>
          <w:lang w:val="en-GB"/>
        </w:rPr>
        <w:t>受该国</w:t>
      </w:r>
      <w:r w:rsidRPr="007D78E5">
        <w:rPr>
          <w:rFonts w:ascii="Time New Roman" w:eastAsia="黑体" w:hAnsi="Time New Roman"/>
          <w:lang w:val="en-GB"/>
        </w:rPr>
        <w:t>管辖</w:t>
      </w:r>
      <w:r w:rsidRPr="007D78E5">
        <w:rPr>
          <w:rFonts w:ascii="Time New Roman" w:eastAsia="黑体" w:hAnsi="Time New Roman" w:hint="eastAsia"/>
          <w:lang w:val="en-GB"/>
        </w:rPr>
        <w:t>的</w:t>
      </w:r>
      <w:r w:rsidRPr="007D78E5">
        <w:rPr>
          <w:rFonts w:ascii="Time New Roman" w:eastAsia="黑体" w:hAnsi="Time New Roman"/>
          <w:lang w:val="en-GB"/>
        </w:rPr>
        <w:t>个人的来文</w:t>
      </w:r>
      <w:r w:rsidRPr="005A7D47">
        <w:rPr>
          <w:rFonts w:ascii="Time New Roman" w:eastAsia="黑体" w:hAnsi="Time New Roman"/>
          <w:color w:val="FF0000"/>
          <w:lang w:val="en-GB"/>
        </w:rPr>
        <w:t>]</w:t>
      </w:r>
      <w:r w:rsidRPr="007D78E5">
        <w:rPr>
          <w:rFonts w:ascii="Time New Roman" w:eastAsia="黑体" w:hAnsi="Time New Roman" w:hint="eastAsia"/>
          <w:lang w:val="en-GB"/>
        </w:rPr>
        <w:t>。</w:t>
      </w:r>
    </w:p>
    <w:p w:rsidR="00515690" w:rsidRPr="007D78E5" w:rsidRDefault="00515690" w:rsidP="00515690">
      <w:pPr>
        <w:pStyle w:val="SingleTxtGC"/>
        <w:rPr>
          <w:rFonts w:ascii="Time New Roman" w:eastAsia="黑体" w:hAnsi="Time New Roman" w:hint="eastAsia"/>
          <w:lang w:val="en-GB"/>
        </w:rPr>
      </w:pPr>
      <w:r w:rsidRPr="007D78E5">
        <w:rPr>
          <w:rFonts w:ascii="Time New Roman" w:eastAsia="黑体" w:hAnsi="Time New Roman"/>
          <w:lang w:val="en-GB"/>
        </w:rPr>
        <w:t xml:space="preserve">17.  </w:t>
      </w:r>
      <w:r w:rsidRPr="007D78E5">
        <w:rPr>
          <w:rFonts w:ascii="Time New Roman" w:eastAsia="黑体" w:hAnsi="Time New Roman" w:hint="eastAsia"/>
          <w:lang w:val="en-GB"/>
        </w:rPr>
        <w:t>委员会请缔约国</w:t>
      </w:r>
      <w:r w:rsidRPr="007D0992">
        <w:rPr>
          <w:rFonts w:ascii="Time New Roman" w:eastAsia="黑体" w:hAnsi="Time New Roman"/>
          <w:color w:val="FF0000"/>
          <w:lang w:val="en-GB"/>
        </w:rPr>
        <w:t>[</w:t>
      </w:r>
      <w:r w:rsidRPr="007D0992">
        <w:rPr>
          <w:rFonts w:ascii="Time New Roman" w:eastAsia="黑体" w:hAnsi="Time New Roman" w:hint="eastAsia"/>
          <w:color w:val="FF0000"/>
          <w:lang w:val="en-GB"/>
        </w:rPr>
        <w:t>考虑批准</w:t>
      </w:r>
      <w:r w:rsidRPr="007D0992">
        <w:rPr>
          <w:rFonts w:ascii="Time New Roman" w:eastAsia="黑体" w:hAnsi="Time New Roman"/>
          <w:color w:val="FF0000"/>
          <w:lang w:val="en-GB"/>
        </w:rPr>
        <w:t>] [</w:t>
      </w:r>
      <w:r w:rsidRPr="007D0992">
        <w:rPr>
          <w:rFonts w:ascii="Time New Roman" w:eastAsia="黑体" w:hAnsi="Time New Roman" w:hint="eastAsia"/>
          <w:color w:val="FF0000"/>
          <w:lang w:val="en-GB"/>
        </w:rPr>
        <w:t>批准</w:t>
      </w:r>
      <w:r w:rsidRPr="007D0992">
        <w:rPr>
          <w:rFonts w:ascii="Time New Roman" w:eastAsia="黑体" w:hAnsi="Time New Roman"/>
          <w:color w:val="FF0000"/>
          <w:lang w:val="en-GB"/>
        </w:rPr>
        <w:t>]</w:t>
      </w:r>
      <w:r w:rsidRPr="007D78E5">
        <w:rPr>
          <w:rFonts w:ascii="Time New Roman" w:eastAsia="黑体" w:hAnsi="Time New Roman" w:hint="eastAsia"/>
          <w:lang w:val="en-GB"/>
        </w:rPr>
        <w:t>其</w:t>
      </w:r>
      <w:r w:rsidRPr="007D78E5">
        <w:rPr>
          <w:rFonts w:ascii="Time New Roman" w:eastAsia="黑体" w:hAnsi="Time New Roman"/>
          <w:lang w:val="en-GB"/>
        </w:rPr>
        <w:t>尚未加入的联合国核心人权条约</w:t>
      </w:r>
      <w:r w:rsidRPr="007D0992">
        <w:rPr>
          <w:rFonts w:ascii="Time New Roman" w:eastAsia="黑体" w:hAnsi="Time New Roman"/>
          <w:color w:val="FF0000"/>
          <w:lang w:val="en-GB"/>
        </w:rPr>
        <w:t>[</w:t>
      </w:r>
      <w:r w:rsidRPr="007D78E5">
        <w:rPr>
          <w:rFonts w:ascii="Time New Roman" w:eastAsia="黑体" w:hAnsi="Time New Roman" w:hint="eastAsia"/>
          <w:lang w:val="en-GB"/>
        </w:rPr>
        <w:t>，即……</w:t>
      </w:r>
      <w:r w:rsidRPr="007D0992">
        <w:rPr>
          <w:rFonts w:ascii="Time New Roman" w:eastAsia="黑体" w:hAnsi="Time New Roman"/>
          <w:color w:val="FF0000"/>
          <w:lang w:val="en-GB"/>
        </w:rPr>
        <w:t>]</w:t>
      </w:r>
      <w:r w:rsidRPr="007D78E5">
        <w:rPr>
          <w:rFonts w:ascii="Time New Roman" w:eastAsia="黑体" w:hAnsi="Time New Roman" w:hint="eastAsia"/>
          <w:lang w:val="en-GB"/>
        </w:rPr>
        <w:t>。</w:t>
      </w:r>
    </w:p>
    <w:p w:rsidR="00515690" w:rsidRPr="007D78E5" w:rsidRDefault="00515690" w:rsidP="00515690">
      <w:pPr>
        <w:pStyle w:val="SingleTxtGC"/>
        <w:rPr>
          <w:rFonts w:ascii="Time New Roman" w:eastAsia="黑体" w:hAnsi="Time New Roman" w:hint="eastAsia"/>
          <w:lang w:val="en-GB"/>
        </w:rPr>
      </w:pPr>
      <w:r w:rsidRPr="007D78E5">
        <w:rPr>
          <w:rFonts w:ascii="Time New Roman" w:eastAsia="黑体" w:hAnsi="Time New Roman"/>
          <w:lang w:val="en-GB"/>
        </w:rPr>
        <w:t xml:space="preserve">18.  </w:t>
      </w:r>
      <w:r w:rsidRPr="007D78E5">
        <w:rPr>
          <w:rFonts w:ascii="Time New Roman" w:eastAsia="黑体" w:hAnsi="Time New Roman" w:hint="eastAsia"/>
          <w:lang w:val="en-GB"/>
        </w:rPr>
        <w:t>委员会请缔约国通过官方网站、媒体和非政府组织，以相关语言广泛传播提交委员会的报告和本结论性意见。</w:t>
      </w:r>
    </w:p>
    <w:p w:rsidR="00515690" w:rsidRPr="007D78E5" w:rsidRDefault="00515690" w:rsidP="00515690">
      <w:pPr>
        <w:pStyle w:val="SingleTxtGC"/>
        <w:rPr>
          <w:rFonts w:ascii="Time New Roman" w:eastAsia="黑体" w:hAnsi="Time New Roman" w:hint="eastAsia"/>
          <w:lang w:val="en-GB"/>
        </w:rPr>
      </w:pPr>
      <w:r w:rsidRPr="007D0992">
        <w:rPr>
          <w:rFonts w:ascii="Time New Roman" w:eastAsia="黑体" w:hAnsi="Time New Roman"/>
          <w:color w:val="FF0000"/>
          <w:lang w:val="en-GB"/>
        </w:rPr>
        <w:t>[</w:t>
      </w:r>
      <w:r w:rsidRPr="007D78E5">
        <w:rPr>
          <w:rFonts w:ascii="Time New Roman" w:eastAsia="黑体" w:hAnsi="Time New Roman"/>
          <w:lang w:val="en-GB"/>
        </w:rPr>
        <w:t xml:space="preserve">19.  </w:t>
      </w:r>
      <w:r w:rsidRPr="007D78E5">
        <w:rPr>
          <w:rFonts w:ascii="Time New Roman" w:eastAsia="黑体" w:hAnsi="Time New Roman" w:hint="eastAsia"/>
          <w:lang w:val="en-GB"/>
        </w:rPr>
        <w:t>请缔约国在</w:t>
      </w:r>
      <w:r w:rsidRPr="007D0992">
        <w:rPr>
          <w:rFonts w:ascii="Time New Roman" w:eastAsia="黑体" w:hAnsi="Time New Roman" w:hint="eastAsia"/>
          <w:color w:val="FF0000"/>
          <w:lang w:val="en-GB"/>
        </w:rPr>
        <w:t>X</w:t>
      </w:r>
      <w:r w:rsidRPr="007D78E5">
        <w:rPr>
          <w:rFonts w:ascii="Time New Roman" w:eastAsia="黑体" w:hAnsi="Time New Roman" w:hint="eastAsia"/>
          <w:lang w:val="en-GB"/>
        </w:rPr>
        <w:t>年</w:t>
      </w:r>
      <w:r w:rsidRPr="007D0992">
        <w:rPr>
          <w:rFonts w:ascii="Time New Roman" w:eastAsia="黑体" w:hAnsi="Time New Roman" w:hint="eastAsia"/>
          <w:color w:val="FF0000"/>
          <w:lang w:val="en-GB"/>
        </w:rPr>
        <w:t>X</w:t>
      </w:r>
      <w:r w:rsidRPr="007D78E5">
        <w:rPr>
          <w:rFonts w:ascii="Time New Roman" w:eastAsia="黑体" w:hAnsi="Time New Roman" w:hint="eastAsia"/>
          <w:lang w:val="en-GB"/>
        </w:rPr>
        <w:t>月</w:t>
      </w:r>
      <w:r w:rsidRPr="007D0992">
        <w:rPr>
          <w:rFonts w:ascii="Time New Roman" w:eastAsia="黑体" w:hAnsi="Time New Roman" w:hint="eastAsia"/>
          <w:color w:val="FF0000"/>
          <w:lang w:val="en-GB"/>
        </w:rPr>
        <w:t>X</w:t>
      </w:r>
      <w:r w:rsidRPr="007D78E5">
        <w:rPr>
          <w:rFonts w:ascii="Time New Roman" w:eastAsia="黑体" w:hAnsi="Time New Roman" w:hint="eastAsia"/>
          <w:lang w:val="en-GB"/>
        </w:rPr>
        <w:t>日前提交第</w:t>
      </w:r>
      <w:r w:rsidRPr="007D0992">
        <w:rPr>
          <w:rFonts w:ascii="Time New Roman" w:eastAsia="黑体" w:hAnsi="Time New Roman"/>
          <w:color w:val="FF0000"/>
          <w:lang w:val="en-GB"/>
        </w:rPr>
        <w:t>X</w:t>
      </w:r>
      <w:r w:rsidRPr="007D78E5">
        <w:rPr>
          <w:rFonts w:ascii="Time New Roman" w:eastAsia="黑体" w:hAnsi="Time New Roman" w:hint="eastAsia"/>
          <w:lang w:val="en-GB"/>
        </w:rPr>
        <w:t>次定期报告。</w:t>
      </w:r>
      <w:r w:rsidRPr="007D0992">
        <w:rPr>
          <w:rFonts w:ascii="Time New Roman" w:eastAsia="黑体" w:hAnsi="Time New Roman"/>
          <w:color w:val="FF0000"/>
          <w:lang w:val="en-GB"/>
        </w:rPr>
        <w:t>[</w:t>
      </w:r>
      <w:r w:rsidRPr="007D0992">
        <w:rPr>
          <w:rFonts w:ascii="Time New Roman" w:eastAsia="黑体" w:hAnsi="Time New Roman" w:hint="eastAsia"/>
          <w:color w:val="FF0000"/>
          <w:lang w:val="en-GB"/>
        </w:rPr>
        <w:t>为此</w:t>
      </w:r>
      <w:r w:rsidRPr="007D0992">
        <w:rPr>
          <w:rFonts w:ascii="Time New Roman" w:eastAsia="黑体" w:hAnsi="Time New Roman"/>
          <w:color w:val="FF0000"/>
          <w:lang w:val="en-GB"/>
        </w:rPr>
        <w:t>] [</w:t>
      </w:r>
      <w:r w:rsidRPr="007D0992">
        <w:rPr>
          <w:rFonts w:ascii="Time New Roman" w:eastAsia="黑体" w:hAnsi="Time New Roman" w:hint="eastAsia"/>
          <w:color w:val="FF0000"/>
          <w:lang w:val="en-GB"/>
        </w:rPr>
        <w:t>为此目的</w:t>
      </w:r>
      <w:r w:rsidRPr="007D0992">
        <w:rPr>
          <w:rFonts w:ascii="Time New Roman" w:eastAsia="黑体" w:hAnsi="Time New Roman"/>
          <w:color w:val="FF0000"/>
          <w:lang w:val="en-GB"/>
        </w:rPr>
        <w:t>]</w:t>
      </w:r>
      <w:r w:rsidRPr="007D78E5">
        <w:rPr>
          <w:rFonts w:ascii="Time New Roman" w:eastAsia="黑体" w:hAnsi="Time New Roman" w:hint="eastAsia"/>
          <w:lang w:val="en-GB"/>
        </w:rPr>
        <w:t>，并</w:t>
      </w:r>
      <w:r w:rsidRPr="007D0992">
        <w:rPr>
          <w:rFonts w:ascii="Time New Roman" w:eastAsia="黑体" w:hAnsi="Time New Roman"/>
          <w:color w:val="FF0000"/>
          <w:lang w:val="en-GB"/>
        </w:rPr>
        <w:t>[</w:t>
      </w:r>
      <w:r w:rsidRPr="007D0992">
        <w:rPr>
          <w:rFonts w:ascii="Time New Roman" w:eastAsia="黑体" w:hAnsi="Time New Roman" w:hint="eastAsia"/>
          <w:color w:val="FF0000"/>
          <w:lang w:val="en-GB"/>
        </w:rPr>
        <w:t>鉴于</w:t>
      </w:r>
      <w:r w:rsidRPr="007D0992">
        <w:rPr>
          <w:rFonts w:ascii="Time New Roman" w:eastAsia="黑体" w:hAnsi="Time New Roman"/>
          <w:color w:val="FF0000"/>
          <w:lang w:val="en-GB"/>
        </w:rPr>
        <w:t>] [</w:t>
      </w:r>
      <w:r w:rsidRPr="007D0992">
        <w:rPr>
          <w:rFonts w:ascii="Time New Roman" w:eastAsia="黑体" w:hAnsi="Time New Roman" w:hint="eastAsia"/>
          <w:color w:val="FF0000"/>
          <w:lang w:val="en-GB"/>
        </w:rPr>
        <w:t>考虑到</w:t>
      </w:r>
      <w:r w:rsidRPr="007D0992">
        <w:rPr>
          <w:rFonts w:ascii="Time New Roman" w:eastAsia="黑体" w:hAnsi="Time New Roman"/>
          <w:color w:val="FF0000"/>
          <w:lang w:val="en-GB"/>
        </w:rPr>
        <w:t>]</w:t>
      </w:r>
      <w:r w:rsidRPr="007D78E5">
        <w:rPr>
          <w:rFonts w:ascii="Time New Roman" w:eastAsia="黑体" w:hAnsi="Time New Roman"/>
          <w:lang w:val="en-GB"/>
        </w:rPr>
        <w:t>缔约国已同意</w:t>
      </w:r>
      <w:r w:rsidRPr="007D78E5">
        <w:rPr>
          <w:rFonts w:ascii="Time New Roman" w:eastAsia="黑体" w:hAnsi="Time New Roman" w:hint="eastAsia"/>
          <w:lang w:val="en-GB"/>
        </w:rPr>
        <w:t>按照</w:t>
      </w:r>
      <w:r w:rsidRPr="007D78E5">
        <w:rPr>
          <w:rFonts w:ascii="Time New Roman" w:eastAsia="黑体" w:hAnsi="Time New Roman"/>
          <w:lang w:val="en-GB"/>
        </w:rPr>
        <w:t>简化报告程序向委员会提</w:t>
      </w:r>
      <w:r w:rsidRPr="007D78E5">
        <w:rPr>
          <w:rFonts w:ascii="Time New Roman" w:eastAsia="黑体" w:hAnsi="Time New Roman" w:hint="eastAsia"/>
          <w:lang w:val="en-GB"/>
        </w:rPr>
        <w:t>交</w:t>
      </w:r>
      <w:r w:rsidRPr="007D78E5">
        <w:rPr>
          <w:rFonts w:ascii="Time New Roman" w:eastAsia="黑体" w:hAnsi="Time New Roman"/>
          <w:lang w:val="en-GB"/>
        </w:rPr>
        <w:t>报告，委员会将</w:t>
      </w:r>
      <w:r w:rsidRPr="007D78E5">
        <w:rPr>
          <w:rFonts w:ascii="Time New Roman" w:eastAsia="黑体" w:hAnsi="Time New Roman" w:hint="eastAsia"/>
          <w:lang w:val="en-GB"/>
        </w:rPr>
        <w:t>在适当时候</w:t>
      </w:r>
      <w:r w:rsidRPr="007D78E5">
        <w:rPr>
          <w:rFonts w:ascii="Time New Roman" w:eastAsia="黑体" w:hAnsi="Time New Roman"/>
          <w:lang w:val="en-GB"/>
        </w:rPr>
        <w:t>向缔约国</w:t>
      </w:r>
      <w:r w:rsidRPr="007D78E5">
        <w:rPr>
          <w:rFonts w:ascii="Time New Roman" w:eastAsia="黑体" w:hAnsi="Time New Roman" w:hint="eastAsia"/>
          <w:lang w:val="en-GB"/>
        </w:rPr>
        <w:t>发送</w:t>
      </w:r>
      <w:r w:rsidRPr="007D78E5">
        <w:rPr>
          <w:rFonts w:ascii="Time New Roman" w:eastAsia="黑体" w:hAnsi="Time New Roman"/>
          <w:lang w:val="en-GB"/>
        </w:rPr>
        <w:t>报告前问题清单。还请缔约国依照</w:t>
      </w:r>
      <w:r w:rsidRPr="007D78E5">
        <w:rPr>
          <w:rFonts w:ascii="Time New Roman" w:eastAsia="黑体" w:hAnsi="Time New Roman" w:hint="eastAsia"/>
          <w:lang w:val="en-GB"/>
        </w:rPr>
        <w:t>《</w:t>
      </w:r>
      <w:r w:rsidRPr="007D78E5">
        <w:rPr>
          <w:rFonts w:ascii="Time New Roman" w:eastAsia="黑体" w:hAnsi="Time New Roman"/>
          <w:lang w:val="en-GB"/>
        </w:rPr>
        <w:t>根据国际人权条约提交报告的协调准则</w:t>
      </w:r>
      <w:r w:rsidRPr="007D78E5">
        <w:rPr>
          <w:rFonts w:ascii="Time New Roman" w:eastAsia="黑体" w:hAnsi="Time New Roman" w:hint="eastAsia"/>
          <w:lang w:val="en-GB"/>
        </w:rPr>
        <w:t>》</w:t>
      </w:r>
      <w:r w:rsidRPr="007D78E5">
        <w:rPr>
          <w:rFonts w:ascii="Time New Roman" w:eastAsia="黑体" w:hAnsi="Time New Roman"/>
          <w:lang w:val="en-GB"/>
        </w:rPr>
        <w:t>(HRI/GEN.2/Rev.6)</w:t>
      </w:r>
      <w:r w:rsidRPr="007D78E5">
        <w:rPr>
          <w:rFonts w:ascii="Time New Roman" w:eastAsia="黑体" w:hAnsi="Time New Roman" w:hint="eastAsia"/>
          <w:lang w:val="en-GB"/>
        </w:rPr>
        <w:t>的要求</w:t>
      </w:r>
      <w:r w:rsidRPr="007D78E5">
        <w:rPr>
          <w:rFonts w:ascii="Time New Roman" w:eastAsia="黑体" w:hAnsi="Time New Roman"/>
          <w:lang w:val="en-GB"/>
        </w:rPr>
        <w:t>，提交共同核心文件。</w:t>
      </w:r>
      <w:r w:rsidRPr="00B57CD5">
        <w:rPr>
          <w:rFonts w:ascii="Time New Roman" w:eastAsia="黑体" w:hAnsi="Time New Roman"/>
          <w:color w:val="FF0000"/>
          <w:lang w:val="en-GB"/>
        </w:rPr>
        <w:t>]</w:t>
      </w:r>
    </w:p>
    <w:p w:rsidR="00515690" w:rsidRPr="007D78E5" w:rsidRDefault="00515690" w:rsidP="00515690">
      <w:pPr>
        <w:pStyle w:val="SingleTxtGC"/>
        <w:rPr>
          <w:rFonts w:ascii="Time New Roman" w:eastAsia="黑体" w:hAnsi="Time New Roman" w:hint="eastAsia"/>
          <w:b/>
          <w:lang w:val="en-GB"/>
        </w:rPr>
      </w:pPr>
      <w:r w:rsidRPr="00B57CD5">
        <w:rPr>
          <w:rFonts w:ascii="Time New Roman" w:eastAsia="黑体" w:hAnsi="Time New Roman"/>
          <w:color w:val="FF0000"/>
          <w:lang w:val="en-GB"/>
        </w:rPr>
        <w:t>[</w:t>
      </w:r>
      <w:r w:rsidRPr="007D78E5">
        <w:rPr>
          <w:rFonts w:ascii="Time New Roman" w:eastAsia="黑体" w:hAnsi="Time New Roman"/>
          <w:lang w:val="en-GB"/>
        </w:rPr>
        <w:t xml:space="preserve">19.  </w:t>
      </w:r>
      <w:r w:rsidRPr="007D78E5">
        <w:rPr>
          <w:rFonts w:ascii="Time New Roman" w:eastAsia="黑体" w:hAnsi="Time New Roman"/>
          <w:lang w:val="en-GB"/>
        </w:rPr>
        <w:t>委员会请缔约国在</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年</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月</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日前提交下次定期报告，即第</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次定期报告。</w:t>
      </w:r>
      <w:r w:rsidRPr="007D78E5">
        <w:rPr>
          <w:rFonts w:ascii="Time New Roman" w:eastAsia="黑体" w:hAnsi="Time New Roman" w:hint="eastAsia"/>
        </w:rPr>
        <w:t>为此目的，并鉴于缔约国已同意按照简化报告程序向委员会提交报告，委员会将在适当时候向缔约国发送报告前问题清单。缔约国</w:t>
      </w:r>
      <w:r w:rsidRPr="007D78E5">
        <w:rPr>
          <w:rFonts w:ascii="Time New Roman" w:eastAsia="黑体" w:hAnsi="Time New Roman"/>
          <w:lang w:val="en-GB"/>
        </w:rPr>
        <w:t>对问题清单的答复将构成</w:t>
      </w:r>
      <w:r w:rsidRPr="007D78E5">
        <w:rPr>
          <w:rFonts w:ascii="Time New Roman" w:eastAsia="黑体" w:hAnsi="Time New Roman" w:hint="eastAsia"/>
          <w:lang w:val="en-GB"/>
        </w:rPr>
        <w:t>其</w:t>
      </w:r>
      <w:r w:rsidRPr="007D78E5">
        <w:rPr>
          <w:rFonts w:ascii="Time New Roman" w:eastAsia="黑体" w:hAnsi="Time New Roman"/>
          <w:lang w:val="en-GB"/>
        </w:rPr>
        <w:t>根据《公约》第</w:t>
      </w:r>
      <w:r w:rsidRPr="007D78E5">
        <w:rPr>
          <w:rFonts w:ascii="Time New Roman" w:eastAsia="黑体" w:hAnsi="Time New Roman"/>
          <w:lang w:val="en-GB"/>
        </w:rPr>
        <w:t>19</w:t>
      </w:r>
      <w:r w:rsidRPr="007D78E5">
        <w:rPr>
          <w:rFonts w:ascii="Time New Roman" w:eastAsia="黑体" w:hAnsi="Time New Roman"/>
          <w:lang w:val="en-GB"/>
        </w:rPr>
        <w:t>条提交的</w:t>
      </w:r>
      <w:r w:rsidRPr="007D78E5">
        <w:rPr>
          <w:rFonts w:ascii="Time New Roman" w:eastAsia="黑体" w:hAnsi="Time New Roman" w:hint="eastAsia"/>
          <w:lang w:val="en-GB"/>
        </w:rPr>
        <w:t>第</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次</w:t>
      </w:r>
      <w:r w:rsidRPr="007D78E5">
        <w:rPr>
          <w:rFonts w:ascii="Time New Roman" w:eastAsia="黑体" w:hAnsi="Time New Roman"/>
          <w:lang w:val="en-GB"/>
        </w:rPr>
        <w:t>定期报告。</w:t>
      </w:r>
      <w:r w:rsidRPr="00B57CD5">
        <w:rPr>
          <w:rFonts w:ascii="Time New Roman" w:eastAsia="黑体" w:hAnsi="Time New Roman"/>
          <w:color w:val="FF0000"/>
          <w:lang w:val="en-GB"/>
        </w:rPr>
        <w:t>]</w:t>
      </w:r>
    </w:p>
    <w:p w:rsidR="00515690" w:rsidRDefault="00515690" w:rsidP="00515690">
      <w:pPr>
        <w:pStyle w:val="SingleTxtGC"/>
        <w:rPr>
          <w:rFonts w:ascii="Time New Roman" w:eastAsia="黑体" w:hAnsi="Time New Roman" w:hint="eastAsia"/>
          <w:color w:val="FF0000"/>
          <w:lang w:val="en-GB"/>
        </w:rPr>
      </w:pPr>
      <w:r w:rsidRPr="00B57CD5">
        <w:rPr>
          <w:rFonts w:ascii="Time New Roman" w:eastAsia="黑体" w:hAnsi="Time New Roman"/>
          <w:color w:val="FF0000"/>
          <w:lang w:val="en-GB"/>
        </w:rPr>
        <w:t>[</w:t>
      </w:r>
      <w:r w:rsidRPr="007D78E5">
        <w:rPr>
          <w:rFonts w:ascii="Time New Roman" w:eastAsia="黑体" w:hAnsi="Time New Roman"/>
          <w:lang w:val="en-GB"/>
        </w:rPr>
        <w:t xml:space="preserve">19.  </w:t>
      </w:r>
      <w:r w:rsidRPr="007D78E5">
        <w:rPr>
          <w:rFonts w:ascii="Time New Roman" w:eastAsia="黑体" w:hAnsi="Time New Roman"/>
          <w:lang w:val="en-GB"/>
        </w:rPr>
        <w:t>委员会请缔约国在</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年</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月</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日前提交下次定期报告，即第</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次定期报告。为此目的，委员会请缔约国</w:t>
      </w:r>
      <w:r w:rsidRPr="007D78E5">
        <w:rPr>
          <w:rFonts w:ascii="Time New Roman" w:eastAsia="黑体" w:hAnsi="Time New Roman"/>
          <w:lang w:val="en-GB"/>
        </w:rPr>
        <w:t>在</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年</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月</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日前接受简化报告程序，即由委员会向缔约国发送报告前问题清单。缔约国对问题清单的答复将构成其根据《公约》第</w:t>
      </w:r>
      <w:r w:rsidRPr="007D78E5">
        <w:rPr>
          <w:rFonts w:ascii="Time New Roman" w:eastAsia="黑体" w:hAnsi="Time New Roman" w:hint="eastAsia"/>
          <w:lang w:val="en-GB"/>
        </w:rPr>
        <w:t>19</w:t>
      </w:r>
      <w:r w:rsidRPr="007D78E5">
        <w:rPr>
          <w:rFonts w:ascii="Time New Roman" w:eastAsia="黑体" w:hAnsi="Time New Roman" w:hint="eastAsia"/>
          <w:lang w:val="en-GB"/>
        </w:rPr>
        <w:t>条提交的第</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次定期报告。</w:t>
      </w:r>
      <w:r w:rsidRPr="00B57CD5">
        <w:rPr>
          <w:rFonts w:ascii="Time New Roman" w:eastAsia="黑体" w:hAnsi="Time New Roman"/>
          <w:color w:val="FF0000"/>
          <w:lang w:val="en-GB"/>
        </w:rPr>
        <w:t>]</w:t>
      </w:r>
    </w:p>
    <w:p w:rsidR="003C7B1A" w:rsidRPr="007819DE" w:rsidRDefault="003C7B1A" w:rsidP="00515690">
      <w:pPr>
        <w:pStyle w:val="SingleTxtGC"/>
        <w:rPr>
          <w:rStyle w:val="afa"/>
          <w:rFonts w:ascii="Time New Roman" w:eastAsia="黑体" w:hAnsi="Time New Roman" w:hint="eastAsia"/>
          <w:b/>
          <w:color w:val="auto"/>
          <w:lang w:val="en-GB"/>
        </w:rPr>
      </w:pPr>
    </w:p>
    <w:p w:rsidR="00515690" w:rsidRPr="002D6A9C" w:rsidRDefault="00515690" w:rsidP="00515690">
      <w:pPr>
        <w:spacing w:before="240"/>
        <w:jc w:val="center"/>
        <w:rPr>
          <w:u w:val="single"/>
        </w:rPr>
      </w:pPr>
      <w:r>
        <w:rPr>
          <w:rFonts w:hint="eastAsia"/>
          <w:u w:val="single"/>
        </w:rPr>
        <w:tab/>
      </w:r>
      <w:r>
        <w:rPr>
          <w:rFonts w:hint="eastAsia"/>
          <w:u w:val="single"/>
        </w:rPr>
        <w:tab/>
      </w:r>
      <w:r>
        <w:rPr>
          <w:rFonts w:hint="eastAsia"/>
          <w:u w:val="single"/>
        </w:rPr>
        <w:tab/>
      </w:r>
      <w:r>
        <w:rPr>
          <w:u w:val="single"/>
        </w:rPr>
        <w:tab/>
      </w:r>
    </w:p>
    <w:p w:rsidR="000A0B81" w:rsidRPr="0082539B" w:rsidRDefault="000A0B81" w:rsidP="00131F47">
      <w:pPr>
        <w:pStyle w:val="SingleTxtGC"/>
      </w:pPr>
    </w:p>
    <w:sectPr w:rsidR="000A0B81" w:rsidRPr="0082539B" w:rsidSect="00951B31">
      <w:headerReference w:type="even" r:id="rId9"/>
      <w:headerReference w:type="default" r:id="rId10"/>
      <w:footerReference w:type="even" r:id="rId11"/>
      <w:footerReference w:type="default" r:id="rId12"/>
      <w:footerReference w:type="first" r:id="rId13"/>
      <w:endnotePr>
        <w:numFmt w:val="decimal"/>
      </w:endnotePr>
      <w:pgSz w:w="11906" w:h="16838" w:code="9"/>
      <w:pgMar w:top="1417" w:right="1134" w:bottom="1134" w:left="1134" w:header="850" w:footer="567"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3A5" w:rsidRPr="000D319F" w:rsidRDefault="00AF33A5" w:rsidP="000D319F">
      <w:pPr>
        <w:pStyle w:val="af0"/>
        <w:spacing w:after="240"/>
        <w:ind w:left="907"/>
        <w:rPr>
          <w:rFonts w:asciiTheme="majorBidi" w:eastAsia="宋体" w:hAnsiTheme="majorBidi" w:cstheme="majorBidi"/>
          <w:sz w:val="21"/>
          <w:szCs w:val="21"/>
          <w:lang w:val="en-US"/>
        </w:rPr>
      </w:pPr>
    </w:p>
    <w:p w:rsidR="00AF33A5" w:rsidRPr="000D319F" w:rsidRDefault="00AF33A5" w:rsidP="000D319F">
      <w:pPr>
        <w:pStyle w:val="af0"/>
        <w:spacing w:after="240"/>
        <w:ind w:left="907"/>
        <w:rPr>
          <w:rFonts w:eastAsia="楷体"/>
          <w:sz w:val="21"/>
          <w:szCs w:val="21"/>
          <w:lang w:val="en-US" w:eastAsia="zh-CN"/>
        </w:rPr>
      </w:pPr>
      <w:r w:rsidRPr="000D319F">
        <w:rPr>
          <w:rFonts w:eastAsia="楷体" w:hint="eastAsia"/>
          <w:sz w:val="21"/>
          <w:szCs w:val="21"/>
          <w:lang w:val="en-US" w:eastAsia="zh-CN"/>
        </w:rPr>
        <w:t>注</w:t>
      </w:r>
    </w:p>
  </w:endnote>
  <w:endnote w:type="continuationSeparator" w:id="0">
    <w:p w:rsidR="00AF33A5" w:rsidRPr="000D319F" w:rsidRDefault="00AF33A5" w:rsidP="000D319F">
      <w:pPr>
        <w:pStyle w:val="af0"/>
      </w:pPr>
    </w:p>
  </w:endnote>
  <w:endnote w:type="continuationNotice" w:id="1">
    <w:p w:rsidR="00AF33A5" w:rsidRDefault="00AF33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楷体_GB2312">
    <w:altName w:val="Arial Unicode MS"/>
    <w:panose1 w:val="02010609030101010101"/>
    <w:charset w:val="86"/>
    <w:family w:val="modern"/>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 New Roman">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32" w:rsidRPr="00695B41" w:rsidRDefault="00695B41" w:rsidP="00695B41">
    <w:pPr>
      <w:pStyle w:val="af0"/>
      <w:tabs>
        <w:tab w:val="clear" w:pos="431"/>
        <w:tab w:val="right" w:pos="9639"/>
      </w:tabs>
      <w:rPr>
        <w:rStyle w:val="af2"/>
        <w:b w:val="0"/>
        <w:snapToGrid w:val="0"/>
        <w:sz w:val="16"/>
      </w:rPr>
    </w:pPr>
    <w:r w:rsidRPr="000132BF">
      <w:rPr>
        <w:b/>
        <w:sz w:val="18"/>
      </w:rPr>
      <w:fldChar w:fldCharType="begin"/>
    </w:r>
    <w:r w:rsidRPr="000132BF">
      <w:rPr>
        <w:b/>
        <w:sz w:val="18"/>
      </w:rPr>
      <w:instrText xml:space="preserve"> PAGE  \* MERGEFORMAT </w:instrText>
    </w:r>
    <w:r w:rsidRPr="000132BF">
      <w:rPr>
        <w:b/>
        <w:sz w:val="18"/>
      </w:rPr>
      <w:fldChar w:fldCharType="separate"/>
    </w:r>
    <w:r w:rsidR="00F43FBA">
      <w:rPr>
        <w:b/>
        <w:noProof/>
        <w:sz w:val="18"/>
      </w:rPr>
      <w:t>2</w:t>
    </w:r>
    <w:r w:rsidRPr="000132BF">
      <w:rPr>
        <w:b/>
        <w:sz w:val="18"/>
      </w:rPr>
      <w:fldChar w:fldCharType="end"/>
    </w:r>
    <w:r>
      <w:tab/>
    </w:r>
    <w:fldSimple w:instr=" DOCPROPERTY  gdocf  \* MERGEFORMAT ">
      <w:r w:rsidR="009200CB">
        <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32" w:rsidRPr="00695B41" w:rsidRDefault="003C7B1A" w:rsidP="00D44096">
    <w:pPr>
      <w:pStyle w:val="af0"/>
      <w:tabs>
        <w:tab w:val="clear" w:pos="431"/>
        <w:tab w:val="right" w:pos="9639"/>
      </w:tabs>
      <w:rPr>
        <w:sz w:val="20"/>
      </w:rPr>
    </w:pPr>
    <w:fldSimple w:instr=" DOCPROPERTY  gdocf  \* MERGEFORMAT ">
      <w:r w:rsidR="009200CB">
        <w:t/>
      </w:r>
    </w:fldSimple>
    <w:r w:rsidR="00695B41" w:rsidRPr="000132BF">
      <w:tab/>
    </w:r>
    <w:r w:rsidR="00695B41" w:rsidRPr="000132BF">
      <w:rPr>
        <w:b/>
        <w:sz w:val="18"/>
      </w:rPr>
      <w:fldChar w:fldCharType="begin"/>
    </w:r>
    <w:r w:rsidR="00695B41" w:rsidRPr="000132BF">
      <w:rPr>
        <w:b/>
        <w:sz w:val="18"/>
      </w:rPr>
      <w:instrText xml:space="preserve"> PAGE  \* MERGEFORMAT </w:instrText>
    </w:r>
    <w:r w:rsidR="00695B41" w:rsidRPr="000132BF">
      <w:rPr>
        <w:b/>
        <w:sz w:val="18"/>
      </w:rPr>
      <w:fldChar w:fldCharType="separate"/>
    </w:r>
    <w:r w:rsidR="00515690">
      <w:rPr>
        <w:b/>
        <w:noProof/>
        <w:sz w:val="18"/>
      </w:rPr>
      <w:t>3</w:t>
    </w:r>
    <w:r w:rsidR="00695B41" w:rsidRPr="000132BF">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968" w:rsidRPr="000132BF" w:rsidRDefault="00181968" w:rsidP="00181968">
    <w:pPr>
      <w:pStyle w:val="af0"/>
      <w:spacing w:before="120"/>
      <w:rPr>
        <w:noProof/>
        <w:sz w:val="20"/>
        <w:lang w:eastAsia="fr-FR"/>
      </w:rPr>
    </w:pPr>
    <w:r w:rsidRPr="000132BF">
      <w:rPr>
        <w:noProof/>
        <w:sz w:val="20"/>
        <w:lang w:val="en-US" w:eastAsia="zh-CN"/>
      </w:rPr>
      <w:drawing>
        <wp:anchor distT="0" distB="0" distL="114300" distR="114300" simplePos="0" relativeHeight="251659264" behindDoc="0" locked="1" layoutInCell="1" allowOverlap="1" wp14:anchorId="26193690" wp14:editId="304F0BC8">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32BF">
      <w:rPr>
        <w:sz w:val="20"/>
      </w:rPr>
      <w:t>GE.</w:t>
    </w:r>
    <w:r w:rsidRPr="000132BF">
      <w:rPr>
        <w:sz w:val="20"/>
      </w:rPr>
      <w:fldChar w:fldCharType="begin"/>
    </w:r>
    <w:r w:rsidRPr="000132BF">
      <w:rPr>
        <w:sz w:val="20"/>
      </w:rPr>
      <w:instrText xml:space="preserve"> DOCPROPERTY  gdoc  \* MERGEFORMAT </w:instrText>
    </w:r>
    <w:r w:rsidRPr="000132BF">
      <w:rPr>
        <w:sz w:val="20"/>
      </w:rPr>
      <w:fldChar w:fldCharType="separate"/>
    </w:r>
    <w:r w:rsidR="009200CB">
      <w:rPr>
        <w:sz w:val="20"/>
      </w:rPr>
      <w:t/>
    </w:r>
    <w:r w:rsidRPr="000132BF">
      <w:rPr>
        <w:sz w:val="20"/>
      </w:rPr>
      <w:fldChar w:fldCharType="end"/>
    </w:r>
  </w:p>
  <w:tbl>
    <w:tblPr>
      <w:tblStyle w:val="af9"/>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181968" w:rsidRPr="000132BF" w:rsidTr="00C06180">
      <w:tc>
        <w:tcPr>
          <w:tcW w:w="1848" w:type="dxa"/>
          <w:vAlign w:val="bottom"/>
        </w:tcPr>
        <w:p w:rsidR="00181968" w:rsidRPr="000132BF" w:rsidRDefault="00F752C9" w:rsidP="00181968">
          <w:pPr>
            <w:pStyle w:val="af0"/>
            <w:spacing w:before="120" w:after="120"/>
            <w:jc w:val="right"/>
          </w:pPr>
          <w:r>
            <w:rPr>
              <w:rFonts w:hint="eastAsia"/>
              <w:b/>
              <w:noProof/>
              <w:snapToGrid/>
              <w:sz w:val="21"/>
              <w:lang w:val="en-US" w:eastAsia="zh-CN"/>
            </w:rPr>
            <w:drawing>
              <wp:inline distT="0" distB="0" distL="0" distR="0" wp14:anchorId="1BC03269" wp14:editId="375AAE9A">
                <wp:extent cx="618490" cy="228600"/>
                <wp:effectExtent l="0" t="0" r="0" b="0"/>
                <wp:docPr id="2" name="图片 2" descr="recycle_Chin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recycle_Chines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8490" cy="228600"/>
                        </a:xfrm>
                        <a:prstGeom prst="rect">
                          <a:avLst/>
                        </a:prstGeom>
                        <a:noFill/>
                        <a:ln>
                          <a:noFill/>
                        </a:ln>
                      </pic:spPr>
                    </pic:pic>
                  </a:graphicData>
                </a:graphic>
              </wp:inline>
            </w:drawing>
          </w:r>
        </w:p>
      </w:tc>
      <w:tc>
        <w:tcPr>
          <w:tcW w:w="1274" w:type="dxa"/>
        </w:tcPr>
        <w:p w:rsidR="00181968" w:rsidRPr="000132BF" w:rsidRDefault="00181968" w:rsidP="00181968">
          <w:pPr>
            <w:pStyle w:val="af0"/>
            <w:jc w:val="right"/>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b3504d5df5e4be0"/>
                        <a:stretch>
                          <a:fillRect/>
                        </a:stretch>
                      </pic:blipFill>
                      <pic:spPr>
                        <a:xfrm>
                          <a:off x="0" y="0"/>
                          <a:ext cx="638242" cy="638242"/>
                        </a:xfrm>
                        <a:prstGeom prst="rect">
                          <a:avLst/>
                        </a:prstGeom>
                      </pic:spPr>
                    </pic:pic>
                  </a:graphicData>
                </a:graphic>
              </wp:inline>
            </drawing>
          </w:r>
        </w:p>
      </w:tc>
    </w:tr>
  </w:tbl>
  <w:p w:rsidR="00056632" w:rsidRPr="00181968" w:rsidRDefault="00181968" w:rsidP="00181968">
    <w:pPr>
      <w:pStyle w:val="af0"/>
    </w:pPr>
    <w:r w:rsidRPr="000132BF">
      <w:rPr>
        <w:rFonts w:ascii="C39T30Lfz" w:hAnsi="C39T30Lfz"/>
        <w:noProof/>
        <w:sz w:val="56"/>
        <w:szCs w:val="56"/>
        <w:lang w:eastAsia="fr-FR"/>
      </w:rPr>
      <w:fldChar w:fldCharType="begin"/>
    </w:r>
    <w:r w:rsidRPr="000132BF">
      <w:rPr>
        <w:rFonts w:ascii="C39T30Lfz" w:hAnsi="C39T30Lfz"/>
        <w:noProof/>
        <w:sz w:val="56"/>
        <w:szCs w:val="56"/>
        <w:lang w:eastAsia="fr-FR"/>
      </w:rPr>
      <w:instrText xml:space="preserve"> DOCPROPERTY  bar  \* MERGEFORMAT </w:instrText>
    </w:r>
    <w:r w:rsidRPr="000132BF">
      <w:rPr>
        <w:rFonts w:ascii="C39T30Lfz" w:hAnsi="C39T30Lfz"/>
        <w:noProof/>
        <w:sz w:val="56"/>
        <w:szCs w:val="56"/>
        <w:lang w:eastAsia="fr-FR"/>
      </w:rPr>
      <w:fldChar w:fldCharType="separate"/>
    </w:r>
    <w:r w:rsidR="009200CB">
      <w:rPr>
        <w:rFonts w:ascii="C39T30Lfz" w:hAnsi="C39T30Lfz"/>
        <w:noProof/>
        <w:sz w:val="56"/>
        <w:szCs w:val="56"/>
        <w:lang w:eastAsia="fr-FR"/>
      </w:rPr>
      <w:t/>
    </w:r>
    <w:r w:rsidRPr="000132BF">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3A5" w:rsidRPr="000157B1" w:rsidRDefault="00AF33A5" w:rsidP="00943B69">
      <w:pPr>
        <w:pStyle w:val="af0"/>
        <w:tabs>
          <w:tab w:val="clear" w:pos="431"/>
          <w:tab w:val="right" w:pos="2155"/>
        </w:tabs>
        <w:spacing w:after="80" w:line="240" w:lineRule="atLeast"/>
        <w:ind w:left="680"/>
        <w:rPr>
          <w:u w:val="single"/>
          <w:lang w:eastAsia="zh-CN"/>
        </w:rPr>
      </w:pPr>
      <w:r>
        <w:rPr>
          <w:u w:val="single"/>
          <w:lang w:eastAsia="zh-CN"/>
        </w:rPr>
        <w:tab/>
      </w:r>
    </w:p>
  </w:footnote>
  <w:footnote w:type="continuationSeparator" w:id="0">
    <w:p w:rsidR="00AF33A5" w:rsidRPr="000157B1" w:rsidRDefault="00AF33A5" w:rsidP="00943B69">
      <w:pPr>
        <w:pStyle w:val="af0"/>
        <w:tabs>
          <w:tab w:val="clear" w:pos="431"/>
          <w:tab w:val="right" w:pos="2155"/>
        </w:tabs>
        <w:spacing w:after="80" w:line="240" w:lineRule="atLeast"/>
        <w:ind w:left="680"/>
        <w:rPr>
          <w:u w:val="single"/>
          <w:lang w:eastAsia="zh-CN"/>
        </w:rPr>
      </w:pPr>
      <w:r>
        <w:rPr>
          <w:u w:val="single"/>
          <w:lang w:eastAsia="zh-CN"/>
        </w:rPr>
        <w:tab/>
      </w:r>
    </w:p>
  </w:footnote>
  <w:footnote w:type="continuationNotice" w:id="1">
    <w:p w:rsidR="00AF33A5" w:rsidRDefault="00AF33A5"/>
  </w:footnote>
  <w:footnote w:id="2">
    <w:p w:rsidR="00131F47" w:rsidRPr="00550B50" w:rsidRDefault="00131F47" w:rsidP="00131F47">
      <w:pPr>
        <w:pStyle w:val="a6"/>
      </w:pPr>
      <w:r w:rsidRPr="00550B50">
        <w:tab/>
      </w:r>
      <w:r w:rsidRPr="00F43FBA">
        <w:rPr>
          <w:rStyle w:val="a8"/>
          <w:rFonts w:eastAsia="宋体"/>
          <w:vertAlign w:val="baseline"/>
        </w:rPr>
        <w:t>*</w:t>
      </w:r>
      <w:r w:rsidRPr="00550B50">
        <w:tab/>
      </w:r>
      <w:r w:rsidR="00EB2D36" w:rsidRPr="0005749E">
        <w:rPr>
          <w:rFonts w:hint="eastAsia"/>
        </w:rPr>
        <w:t>委员会第</w:t>
      </w:r>
      <w:r w:rsidR="00EB2D36" w:rsidRPr="000B5E9B">
        <w:rPr>
          <w:rFonts w:hint="eastAsia"/>
          <w:color w:val="FF0000"/>
        </w:rPr>
        <w:t>X</w:t>
      </w:r>
      <w:r w:rsidR="00EB2D36" w:rsidRPr="0005749E">
        <w:rPr>
          <w:rFonts w:hint="eastAsia"/>
        </w:rPr>
        <w:t>届会议</w:t>
      </w:r>
      <w:r w:rsidR="00EB2D36" w:rsidRPr="0005749E">
        <w:rPr>
          <w:rFonts w:hint="eastAsia"/>
        </w:rPr>
        <w:t>(</w:t>
      </w:r>
      <w:r w:rsidR="00EB2D36" w:rsidRPr="000B5E9B">
        <w:rPr>
          <w:color w:val="FF0000"/>
        </w:rPr>
        <w:t>X</w:t>
      </w:r>
      <w:r w:rsidR="00EB2D36" w:rsidRPr="0005749E">
        <w:rPr>
          <w:rFonts w:hint="eastAsia"/>
        </w:rPr>
        <w:t>年</w:t>
      </w:r>
      <w:r w:rsidR="00EB2D36" w:rsidRPr="000B5E9B">
        <w:rPr>
          <w:color w:val="FF0000"/>
        </w:rPr>
        <w:t>X</w:t>
      </w:r>
      <w:r w:rsidR="00EB2D36" w:rsidRPr="000B5E9B">
        <w:rPr>
          <w:rFonts w:hint="eastAsia"/>
        </w:rPr>
        <w:t>月</w:t>
      </w:r>
      <w:r w:rsidR="00EB2D36" w:rsidRPr="000B5E9B">
        <w:rPr>
          <w:color w:val="FF0000"/>
        </w:rPr>
        <w:t>X</w:t>
      </w:r>
      <w:r w:rsidR="00EB2D36" w:rsidRPr="0005749E">
        <w:rPr>
          <w:rFonts w:hint="eastAsia"/>
        </w:rPr>
        <w:t>日至</w:t>
      </w:r>
      <w:r w:rsidR="00EB2D36" w:rsidRPr="000B5E9B">
        <w:rPr>
          <w:color w:val="FF0000"/>
        </w:rPr>
        <w:t>X</w:t>
      </w:r>
      <w:r w:rsidR="00EB2D36" w:rsidRPr="0005749E">
        <w:rPr>
          <w:rFonts w:hint="eastAsia"/>
        </w:rPr>
        <w:t>月</w:t>
      </w:r>
      <w:r w:rsidR="00EB2D36" w:rsidRPr="000B5E9B">
        <w:rPr>
          <w:color w:val="FF0000"/>
        </w:rPr>
        <w:t>X</w:t>
      </w:r>
      <w:r w:rsidR="00EB2D36" w:rsidRPr="0005749E">
        <w:rPr>
          <w:rFonts w:hint="eastAsia"/>
        </w:rPr>
        <w:t>日</w:t>
      </w:r>
      <w:r w:rsidR="00EB2D36" w:rsidRPr="0005749E">
        <w:rPr>
          <w:rFonts w:hint="eastAsia"/>
        </w:rPr>
        <w:t>)</w:t>
      </w:r>
      <w:r w:rsidR="00EB2D36" w:rsidRPr="0005749E">
        <w:rPr>
          <w:rFonts w:hint="eastAsia"/>
        </w:rPr>
        <w:t>通过。</w:t>
      </w:r>
      <w:bookmarkStart w:id="0" w:name="_GoBack"/>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32" w:rsidRDefault="003C7B1A" w:rsidP="00F752C9">
    <w:pPr>
      <w:pStyle w:val="af3"/>
    </w:pPr>
    <w:fldSimple w:instr=" DOCPROPERTY  symh  \* MERGEFORMAT ">
      <w:r w:rsidR="009200CB">
        <w:t>CAT/C/AFG/CO/1</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32" w:rsidRPr="00695B41" w:rsidRDefault="003C7B1A" w:rsidP="00695B41">
    <w:pPr>
      <w:pStyle w:val="af3"/>
      <w:jc w:val="right"/>
    </w:pPr>
    <w:fldSimple w:instr=" DOCPROPERTY  symh  \* MERGEFORMAT ">
      <w:r w:rsidR="009200CB">
        <w:t>CAT/C/AFG/CO/1</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B420A6C"/>
    <w:lvl w:ilvl="0">
      <w:start w:val="1"/>
      <w:numFmt w:val="decimal"/>
      <w:lvlText w:val="%1."/>
      <w:lvlJc w:val="left"/>
      <w:pPr>
        <w:tabs>
          <w:tab w:val="num" w:pos="360"/>
        </w:tabs>
        <w:ind w:left="360" w:hanging="360"/>
      </w:pPr>
      <w:rPr>
        <w:rFonts w:cs="Times New Roman"/>
      </w:rPr>
    </w:lvl>
  </w:abstractNum>
  <w:abstractNum w:abstractNumId="1" w15:restartNumberingAfterBreak="0">
    <w:nsid w:val="0EA87391"/>
    <w:multiLevelType w:val="hybridMultilevel"/>
    <w:tmpl w:val="C40A6802"/>
    <w:lvl w:ilvl="0" w:tplc="487291A0">
      <w:start w:val="1"/>
      <w:numFmt w:val="lowerLetter"/>
      <w:lvlRestart w:val="0"/>
      <w:lvlText w:val="(%1)"/>
      <w:lvlJc w:val="left"/>
      <w:pPr>
        <w:tabs>
          <w:tab w:val="num" w:pos="2426"/>
        </w:tabs>
        <w:ind w:left="1134" w:firstLine="431"/>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D86AAA"/>
    <w:multiLevelType w:val="hybridMultilevel"/>
    <w:tmpl w:val="065C6134"/>
    <w:lvl w:ilvl="0" w:tplc="D9B0BDC6">
      <w:start w:val="1"/>
      <w:numFmt w:val="bullet"/>
      <w:pStyle w:val="Bullet1GC"/>
      <w:lvlText w:val=""/>
      <w:lvlJc w:val="left"/>
      <w:pPr>
        <w:tabs>
          <w:tab w:val="num" w:pos="1996"/>
        </w:tabs>
        <w:ind w:left="1996" w:hanging="380"/>
      </w:pPr>
      <w:rPr>
        <w:rFonts w:ascii="Symbol" w:hAnsi="Symbol" w:hint="default"/>
      </w:rPr>
    </w:lvl>
    <w:lvl w:ilvl="1" w:tplc="04090003">
      <w:start w:val="1"/>
      <w:numFmt w:val="bullet"/>
      <w:lvlText w:val=""/>
      <w:lvlJc w:val="left"/>
      <w:pPr>
        <w:tabs>
          <w:tab w:val="num" w:pos="999"/>
        </w:tabs>
        <w:ind w:left="999" w:hanging="420"/>
      </w:pPr>
      <w:rPr>
        <w:rFonts w:ascii="Wingdings" w:hAnsi="Wingdings" w:hint="default"/>
      </w:rPr>
    </w:lvl>
    <w:lvl w:ilvl="2" w:tplc="04090005" w:tentative="1">
      <w:start w:val="1"/>
      <w:numFmt w:val="bullet"/>
      <w:lvlText w:val=""/>
      <w:lvlJc w:val="left"/>
      <w:pPr>
        <w:tabs>
          <w:tab w:val="num" w:pos="1419"/>
        </w:tabs>
        <w:ind w:left="1419" w:hanging="420"/>
      </w:pPr>
      <w:rPr>
        <w:rFonts w:ascii="Wingdings" w:hAnsi="Wingdings" w:hint="default"/>
      </w:rPr>
    </w:lvl>
    <w:lvl w:ilvl="3" w:tplc="04090001" w:tentative="1">
      <w:start w:val="1"/>
      <w:numFmt w:val="bullet"/>
      <w:lvlText w:val=""/>
      <w:lvlJc w:val="left"/>
      <w:pPr>
        <w:tabs>
          <w:tab w:val="num" w:pos="1839"/>
        </w:tabs>
        <w:ind w:left="1839" w:hanging="420"/>
      </w:pPr>
      <w:rPr>
        <w:rFonts w:ascii="Wingdings" w:hAnsi="Wingdings" w:hint="default"/>
      </w:rPr>
    </w:lvl>
    <w:lvl w:ilvl="4" w:tplc="04090003" w:tentative="1">
      <w:start w:val="1"/>
      <w:numFmt w:val="bullet"/>
      <w:lvlText w:val=""/>
      <w:lvlJc w:val="left"/>
      <w:pPr>
        <w:tabs>
          <w:tab w:val="num" w:pos="2259"/>
        </w:tabs>
        <w:ind w:left="2259" w:hanging="420"/>
      </w:pPr>
      <w:rPr>
        <w:rFonts w:ascii="Wingdings" w:hAnsi="Wingdings" w:hint="default"/>
      </w:rPr>
    </w:lvl>
    <w:lvl w:ilvl="5" w:tplc="04090005" w:tentative="1">
      <w:start w:val="1"/>
      <w:numFmt w:val="bullet"/>
      <w:lvlText w:val=""/>
      <w:lvlJc w:val="left"/>
      <w:pPr>
        <w:tabs>
          <w:tab w:val="num" w:pos="2679"/>
        </w:tabs>
        <w:ind w:left="2679" w:hanging="420"/>
      </w:pPr>
      <w:rPr>
        <w:rFonts w:ascii="Wingdings" w:hAnsi="Wingdings" w:hint="default"/>
      </w:rPr>
    </w:lvl>
    <w:lvl w:ilvl="6" w:tplc="04090001" w:tentative="1">
      <w:start w:val="1"/>
      <w:numFmt w:val="bullet"/>
      <w:lvlText w:val=""/>
      <w:lvlJc w:val="left"/>
      <w:pPr>
        <w:tabs>
          <w:tab w:val="num" w:pos="3099"/>
        </w:tabs>
        <w:ind w:left="3099" w:hanging="420"/>
      </w:pPr>
      <w:rPr>
        <w:rFonts w:ascii="Wingdings" w:hAnsi="Wingdings" w:hint="default"/>
      </w:rPr>
    </w:lvl>
    <w:lvl w:ilvl="7" w:tplc="04090003" w:tentative="1">
      <w:start w:val="1"/>
      <w:numFmt w:val="bullet"/>
      <w:lvlText w:val=""/>
      <w:lvlJc w:val="left"/>
      <w:pPr>
        <w:tabs>
          <w:tab w:val="num" w:pos="3519"/>
        </w:tabs>
        <w:ind w:left="3519" w:hanging="420"/>
      </w:pPr>
      <w:rPr>
        <w:rFonts w:ascii="Wingdings" w:hAnsi="Wingdings" w:hint="default"/>
      </w:rPr>
    </w:lvl>
    <w:lvl w:ilvl="8" w:tplc="04090005" w:tentative="1">
      <w:start w:val="1"/>
      <w:numFmt w:val="bullet"/>
      <w:lvlText w:val=""/>
      <w:lvlJc w:val="left"/>
      <w:pPr>
        <w:tabs>
          <w:tab w:val="num" w:pos="3939"/>
        </w:tabs>
        <w:ind w:left="3939" w:hanging="420"/>
      </w:pPr>
      <w:rPr>
        <w:rFonts w:ascii="Wingdings" w:hAnsi="Wingdings" w:hint="default"/>
      </w:rPr>
    </w:lvl>
  </w:abstractNum>
  <w:abstractNum w:abstractNumId="3" w15:restartNumberingAfterBreak="0">
    <w:nsid w:val="15662C53"/>
    <w:multiLevelType w:val="hybridMultilevel"/>
    <w:tmpl w:val="2A10FF4C"/>
    <w:lvl w:ilvl="0" w:tplc="6166126C">
      <w:start w:val="1"/>
      <w:numFmt w:val="bullet"/>
      <w:pStyle w:val="DashGC"/>
      <w:lvlText w:val=""/>
      <w:lvlJc w:val="left"/>
      <w:pPr>
        <w:tabs>
          <w:tab w:val="num" w:pos="1996"/>
        </w:tabs>
        <w:ind w:left="1996" w:hanging="38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7281D0E"/>
    <w:multiLevelType w:val="hybridMultilevel"/>
    <w:tmpl w:val="BC188796"/>
    <w:lvl w:ilvl="0" w:tplc="D5DCDB8E">
      <w:start w:val="1"/>
      <w:numFmt w:val="lowerLetter"/>
      <w:lvlRestart w:val="0"/>
      <w:lvlText w:val="(%1)"/>
      <w:lvlJc w:val="left"/>
      <w:pPr>
        <w:tabs>
          <w:tab w:val="num" w:pos="2426"/>
        </w:tabs>
        <w:ind w:left="1134" w:firstLine="431"/>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61059"/>
    <w:multiLevelType w:val="hybridMultilevel"/>
    <w:tmpl w:val="BC188796"/>
    <w:lvl w:ilvl="0" w:tplc="D5DCDB8E">
      <w:start w:val="1"/>
      <w:numFmt w:val="lowerLetter"/>
      <w:lvlRestart w:val="0"/>
      <w:lvlText w:val="(%1)"/>
      <w:lvlJc w:val="left"/>
      <w:pPr>
        <w:tabs>
          <w:tab w:val="num" w:pos="2426"/>
        </w:tabs>
        <w:ind w:left="1134" w:firstLine="431"/>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1861DB"/>
    <w:multiLevelType w:val="hybridMultilevel"/>
    <w:tmpl w:val="A9B633D4"/>
    <w:lvl w:ilvl="0" w:tplc="34446D32">
      <w:start w:val="1"/>
      <w:numFmt w:val="bullet"/>
      <w:pStyle w:val="Bullet2GC"/>
      <w:lvlText w:val=""/>
      <w:lvlJc w:val="left"/>
      <w:pPr>
        <w:tabs>
          <w:tab w:val="num" w:pos="2427"/>
        </w:tabs>
        <w:ind w:left="2427" w:hanging="38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67F31F55"/>
    <w:multiLevelType w:val="multilevel"/>
    <w:tmpl w:val="79FA05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6"/>
  </w:num>
  <w:num w:numId="3">
    <w:abstractNumId w:val="3"/>
  </w:num>
  <w:num w:numId="4">
    <w:abstractNumId w:val="0"/>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embedSystemFonts/>
  <w:bordersDoNotSurroundHeader/>
  <w:bordersDoNotSurroundFooter/>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efaultTabStop w:val="431"/>
  <w:hyphenationZone w:val="425"/>
  <w:evenAndOddHeaders/>
  <w:drawingGridHorizontalSpacing w:val="105"/>
  <w:drawingGridVerticalSpacing w:val="163"/>
  <w:displayHorizontalDrawingGridEvery w:val="0"/>
  <w:displayVerticalDrawingGridEvery w:val="2"/>
  <w:characterSpacingControl w:val="doNotCompress"/>
  <w:hdrShapeDefaults>
    <o:shapedefaults v:ext="edit" spidmax="28673"/>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3A5"/>
    <w:rsid w:val="00011483"/>
    <w:rsid w:val="00016D84"/>
    <w:rsid w:val="0003324B"/>
    <w:rsid w:val="000A0B81"/>
    <w:rsid w:val="000D319F"/>
    <w:rsid w:val="000E4D0E"/>
    <w:rsid w:val="00131F47"/>
    <w:rsid w:val="00144B69"/>
    <w:rsid w:val="00153E86"/>
    <w:rsid w:val="00181968"/>
    <w:rsid w:val="0018469E"/>
    <w:rsid w:val="001B1BD1"/>
    <w:rsid w:val="001C3EF2"/>
    <w:rsid w:val="001D17F6"/>
    <w:rsid w:val="001D22EC"/>
    <w:rsid w:val="001E63F5"/>
    <w:rsid w:val="001F624A"/>
    <w:rsid w:val="00204B42"/>
    <w:rsid w:val="002231C3"/>
    <w:rsid w:val="0024417F"/>
    <w:rsid w:val="00250F8D"/>
    <w:rsid w:val="00256EC7"/>
    <w:rsid w:val="00280E22"/>
    <w:rsid w:val="002D14FC"/>
    <w:rsid w:val="002E1C97"/>
    <w:rsid w:val="002F0F24"/>
    <w:rsid w:val="002F5834"/>
    <w:rsid w:val="003006AB"/>
    <w:rsid w:val="00326EBF"/>
    <w:rsid w:val="00327FE4"/>
    <w:rsid w:val="00352798"/>
    <w:rsid w:val="00362D28"/>
    <w:rsid w:val="003C7B1A"/>
    <w:rsid w:val="003D24F5"/>
    <w:rsid w:val="00427F63"/>
    <w:rsid w:val="00434D38"/>
    <w:rsid w:val="00467809"/>
    <w:rsid w:val="00494EB8"/>
    <w:rsid w:val="004A34AA"/>
    <w:rsid w:val="004C4A0A"/>
    <w:rsid w:val="00501220"/>
    <w:rsid w:val="00515690"/>
    <w:rsid w:val="0052408D"/>
    <w:rsid w:val="005308E9"/>
    <w:rsid w:val="005505A1"/>
    <w:rsid w:val="005B5D35"/>
    <w:rsid w:val="005E403A"/>
    <w:rsid w:val="0065664E"/>
    <w:rsid w:val="006667EA"/>
    <w:rsid w:val="00680656"/>
    <w:rsid w:val="00694352"/>
    <w:rsid w:val="00695B41"/>
    <w:rsid w:val="006B07B3"/>
    <w:rsid w:val="006B1119"/>
    <w:rsid w:val="006B4C14"/>
    <w:rsid w:val="006C70CF"/>
    <w:rsid w:val="006E0BB0"/>
    <w:rsid w:val="006E3E46"/>
    <w:rsid w:val="006E71B1"/>
    <w:rsid w:val="0070593B"/>
    <w:rsid w:val="00705D89"/>
    <w:rsid w:val="00731A42"/>
    <w:rsid w:val="00767E69"/>
    <w:rsid w:val="0077079A"/>
    <w:rsid w:val="007819DE"/>
    <w:rsid w:val="007A5599"/>
    <w:rsid w:val="0082539B"/>
    <w:rsid w:val="00831F30"/>
    <w:rsid w:val="00835C10"/>
    <w:rsid w:val="00856233"/>
    <w:rsid w:val="00860F27"/>
    <w:rsid w:val="00892E66"/>
    <w:rsid w:val="008B0560"/>
    <w:rsid w:val="008B2BFA"/>
    <w:rsid w:val="008E6A3F"/>
    <w:rsid w:val="0091388C"/>
    <w:rsid w:val="009200CB"/>
    <w:rsid w:val="00936F03"/>
    <w:rsid w:val="00943B69"/>
    <w:rsid w:val="00944CB3"/>
    <w:rsid w:val="00945B28"/>
    <w:rsid w:val="00951B31"/>
    <w:rsid w:val="009854D1"/>
    <w:rsid w:val="009B09D7"/>
    <w:rsid w:val="009D35ED"/>
    <w:rsid w:val="009E489E"/>
    <w:rsid w:val="00A03CB6"/>
    <w:rsid w:val="00A1364C"/>
    <w:rsid w:val="00A21076"/>
    <w:rsid w:val="00A3739A"/>
    <w:rsid w:val="00A52DAF"/>
    <w:rsid w:val="00A73FCA"/>
    <w:rsid w:val="00A84072"/>
    <w:rsid w:val="00AE44B6"/>
    <w:rsid w:val="00AF1948"/>
    <w:rsid w:val="00AF33A5"/>
    <w:rsid w:val="00B16570"/>
    <w:rsid w:val="00B23B03"/>
    <w:rsid w:val="00B43EB7"/>
    <w:rsid w:val="00B5165B"/>
    <w:rsid w:val="00B53320"/>
    <w:rsid w:val="00B701B0"/>
    <w:rsid w:val="00B71DC1"/>
    <w:rsid w:val="00B8013B"/>
    <w:rsid w:val="00B91A75"/>
    <w:rsid w:val="00BC6522"/>
    <w:rsid w:val="00BD0FE5"/>
    <w:rsid w:val="00C121D5"/>
    <w:rsid w:val="00C17349"/>
    <w:rsid w:val="00C351AA"/>
    <w:rsid w:val="00C7253F"/>
    <w:rsid w:val="00CD0BE3"/>
    <w:rsid w:val="00D26A05"/>
    <w:rsid w:val="00D44096"/>
    <w:rsid w:val="00D97B98"/>
    <w:rsid w:val="00DC18BF"/>
    <w:rsid w:val="00DC671F"/>
    <w:rsid w:val="00DE4DA7"/>
    <w:rsid w:val="00DF602F"/>
    <w:rsid w:val="00E245ED"/>
    <w:rsid w:val="00E33B38"/>
    <w:rsid w:val="00E47FE5"/>
    <w:rsid w:val="00E572EF"/>
    <w:rsid w:val="00E574AF"/>
    <w:rsid w:val="00EB2D36"/>
    <w:rsid w:val="00EB6E75"/>
    <w:rsid w:val="00F13117"/>
    <w:rsid w:val="00F24E6D"/>
    <w:rsid w:val="00F43FBA"/>
    <w:rsid w:val="00F714DA"/>
    <w:rsid w:val="00F752C9"/>
    <w:rsid w:val="00FA1CD2"/>
    <w:rsid w:val="00FB456B"/>
    <w:rsid w:val="00FF1366"/>
    <w:rsid w:val="00FF5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89C44019-E3D2-46E7-9FCA-6806CD032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1CD2"/>
    <w:pPr>
      <w:tabs>
        <w:tab w:val="left" w:pos="431"/>
      </w:tabs>
      <w:overflowPunct w:val="0"/>
      <w:adjustRightInd w:val="0"/>
      <w:snapToGrid w:val="0"/>
      <w:spacing w:line="320" w:lineRule="exact"/>
      <w:jc w:val="both"/>
    </w:pPr>
    <w:rPr>
      <w:snapToGrid w:val="0"/>
      <w:sz w:val="21"/>
    </w:rPr>
  </w:style>
  <w:style w:type="paragraph" w:styleId="1">
    <w:name w:val="heading 1"/>
    <w:basedOn w:val="a"/>
    <w:next w:val="a"/>
    <w:link w:val="10"/>
    <w:uiPriority w:val="9"/>
    <w:semiHidden/>
    <w:rsid w:val="008B0560"/>
    <w:pPr>
      <w:keepNext/>
      <w:keepLines/>
      <w:spacing w:before="480" w:line="276" w:lineRule="auto"/>
      <w:outlineLvl w:val="0"/>
    </w:pPr>
    <w:rPr>
      <w:rFonts w:eastAsia="Times New Roman"/>
      <w:b/>
      <w:bCs/>
      <w:snapToGrid/>
      <w:color w:val="365F91" w:themeColor="accent1" w:themeShade="BF"/>
      <w:sz w:val="28"/>
      <w:szCs w:val="28"/>
    </w:rPr>
  </w:style>
  <w:style w:type="paragraph" w:styleId="2">
    <w:name w:val="heading 2"/>
    <w:basedOn w:val="a"/>
    <w:next w:val="a"/>
    <w:link w:val="20"/>
    <w:uiPriority w:val="9"/>
    <w:semiHidden/>
    <w:rsid w:val="008B0560"/>
    <w:pPr>
      <w:keepNext/>
      <w:keepLines/>
      <w:spacing w:before="200" w:line="276" w:lineRule="auto"/>
      <w:outlineLvl w:val="1"/>
    </w:pPr>
    <w:rPr>
      <w:rFonts w:eastAsia="Times New Roman"/>
      <w:b/>
      <w:bCs/>
      <w:snapToGrid/>
      <w:color w:val="4F81BD" w:themeColor="accent1"/>
      <w:sz w:val="26"/>
      <w:szCs w:val="26"/>
    </w:rPr>
  </w:style>
  <w:style w:type="paragraph" w:styleId="3">
    <w:name w:val="heading 3"/>
    <w:basedOn w:val="a"/>
    <w:next w:val="a"/>
    <w:link w:val="30"/>
    <w:uiPriority w:val="9"/>
    <w:semiHidden/>
    <w:qFormat/>
    <w:rsid w:val="008B0560"/>
    <w:pPr>
      <w:keepNext/>
      <w:keepLines/>
      <w:spacing w:before="200" w:line="276" w:lineRule="auto"/>
      <w:outlineLvl w:val="2"/>
    </w:pPr>
    <w:rPr>
      <w:rFonts w:eastAsia="Times New Roman"/>
      <w:b/>
      <w:bCs/>
      <w:snapToGrid/>
      <w:color w:val="4F81BD" w:themeColor="accent1"/>
      <w:sz w:val="22"/>
    </w:rPr>
  </w:style>
  <w:style w:type="paragraph" w:styleId="4">
    <w:name w:val="heading 4"/>
    <w:basedOn w:val="a"/>
    <w:next w:val="a"/>
    <w:link w:val="40"/>
    <w:uiPriority w:val="9"/>
    <w:semiHidden/>
    <w:qFormat/>
    <w:rsid w:val="008B0560"/>
    <w:pPr>
      <w:keepNext/>
      <w:keepLines/>
      <w:spacing w:before="200" w:line="276" w:lineRule="auto"/>
      <w:outlineLvl w:val="3"/>
    </w:pPr>
    <w:rPr>
      <w:rFonts w:eastAsia="Times New Roman"/>
      <w:b/>
      <w:bCs/>
      <w:i/>
      <w:iCs/>
      <w:snapToGrid/>
      <w:color w:val="4F81BD" w:themeColor="accent1"/>
      <w:sz w:val="22"/>
    </w:rPr>
  </w:style>
  <w:style w:type="paragraph" w:styleId="5">
    <w:name w:val="heading 5"/>
    <w:basedOn w:val="a"/>
    <w:next w:val="a"/>
    <w:link w:val="50"/>
    <w:uiPriority w:val="9"/>
    <w:semiHidden/>
    <w:qFormat/>
    <w:rsid w:val="008B0560"/>
    <w:pPr>
      <w:keepNext/>
      <w:keepLines/>
      <w:spacing w:before="200" w:line="276" w:lineRule="auto"/>
      <w:outlineLvl w:val="4"/>
    </w:pPr>
    <w:rPr>
      <w:rFonts w:eastAsia="Times New Roman"/>
      <w:snapToGrid/>
      <w:color w:val="243F60" w:themeColor="accent1" w:themeShade="7F"/>
      <w:sz w:val="22"/>
    </w:rPr>
  </w:style>
  <w:style w:type="paragraph" w:styleId="6">
    <w:name w:val="heading 6"/>
    <w:basedOn w:val="a"/>
    <w:next w:val="a"/>
    <w:link w:val="60"/>
    <w:uiPriority w:val="9"/>
    <w:semiHidden/>
    <w:qFormat/>
    <w:rsid w:val="008B0560"/>
    <w:pPr>
      <w:keepNext/>
      <w:keepLines/>
      <w:spacing w:before="200" w:line="276" w:lineRule="auto"/>
      <w:outlineLvl w:val="5"/>
    </w:pPr>
    <w:rPr>
      <w:rFonts w:eastAsia="Times New Roman"/>
      <w:i/>
      <w:iCs/>
      <w:snapToGrid/>
      <w:color w:val="243F60" w:themeColor="accent1" w:themeShade="7F"/>
      <w:sz w:val="22"/>
    </w:rPr>
  </w:style>
  <w:style w:type="paragraph" w:styleId="7">
    <w:name w:val="heading 7"/>
    <w:basedOn w:val="a"/>
    <w:next w:val="a"/>
    <w:link w:val="70"/>
    <w:uiPriority w:val="9"/>
    <w:semiHidden/>
    <w:qFormat/>
    <w:rsid w:val="008B0560"/>
    <w:pPr>
      <w:keepNext/>
      <w:keepLines/>
      <w:spacing w:before="200" w:line="276" w:lineRule="auto"/>
      <w:outlineLvl w:val="6"/>
    </w:pPr>
    <w:rPr>
      <w:rFonts w:eastAsia="Times New Roman"/>
      <w:i/>
      <w:iCs/>
      <w:snapToGrid/>
      <w:color w:val="404040" w:themeColor="text1" w:themeTint="BF"/>
      <w:sz w:val="22"/>
    </w:rPr>
  </w:style>
  <w:style w:type="paragraph" w:styleId="8">
    <w:name w:val="heading 8"/>
    <w:basedOn w:val="a"/>
    <w:next w:val="a"/>
    <w:link w:val="80"/>
    <w:uiPriority w:val="9"/>
    <w:semiHidden/>
    <w:qFormat/>
    <w:rsid w:val="008B0560"/>
    <w:pPr>
      <w:keepNext/>
      <w:keepLines/>
      <w:spacing w:before="200" w:line="276" w:lineRule="auto"/>
      <w:outlineLvl w:val="7"/>
    </w:pPr>
    <w:rPr>
      <w:rFonts w:eastAsia="Times New Roman"/>
      <w:snapToGrid/>
      <w:color w:val="4F81BD" w:themeColor="accent1"/>
    </w:rPr>
  </w:style>
  <w:style w:type="paragraph" w:styleId="9">
    <w:name w:val="heading 9"/>
    <w:basedOn w:val="a"/>
    <w:next w:val="a"/>
    <w:link w:val="90"/>
    <w:uiPriority w:val="9"/>
    <w:semiHidden/>
    <w:qFormat/>
    <w:rsid w:val="008B0560"/>
    <w:pPr>
      <w:keepNext/>
      <w:keepLines/>
      <w:spacing w:before="200" w:line="276" w:lineRule="auto"/>
      <w:outlineLvl w:val="8"/>
    </w:pPr>
    <w:rPr>
      <w:rFonts w:eastAsia="Times New Roman"/>
      <w:i/>
      <w:iCs/>
      <w:snapToGrid/>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MGC">
    <w:name w:val="_ H __M_GC"/>
    <w:basedOn w:val="a"/>
    <w:next w:val="a"/>
    <w:link w:val="HMGCChar"/>
    <w:qFormat/>
    <w:rsid w:val="00AF1948"/>
    <w:pPr>
      <w:keepNext/>
      <w:keepLines/>
      <w:tabs>
        <w:tab w:val="clear" w:pos="431"/>
        <w:tab w:val="right" w:pos="851"/>
      </w:tabs>
      <w:spacing w:before="240" w:after="240" w:line="440" w:lineRule="exact"/>
      <w:ind w:left="1134" w:right="1134" w:hanging="1134"/>
      <w:jc w:val="left"/>
    </w:pPr>
    <w:rPr>
      <w:rFonts w:eastAsia="黑体"/>
      <w:snapToGrid/>
      <w:sz w:val="34"/>
      <w:szCs w:val="34"/>
    </w:rPr>
  </w:style>
  <w:style w:type="paragraph" w:customStyle="1" w:styleId="HChGC">
    <w:name w:val="_ H _Ch_GC"/>
    <w:basedOn w:val="a"/>
    <w:next w:val="a"/>
    <w:qFormat/>
    <w:rsid w:val="00AF1948"/>
    <w:pPr>
      <w:keepNext/>
      <w:keepLines/>
      <w:tabs>
        <w:tab w:val="clear" w:pos="431"/>
        <w:tab w:val="right" w:pos="851"/>
      </w:tabs>
      <w:spacing w:before="360" w:after="240" w:line="400" w:lineRule="exact"/>
      <w:ind w:left="1134" w:right="1134" w:hanging="1134"/>
      <w:jc w:val="left"/>
    </w:pPr>
    <w:rPr>
      <w:rFonts w:eastAsia="黑体"/>
      <w:snapToGrid/>
      <w:sz w:val="28"/>
      <w:szCs w:val="28"/>
    </w:rPr>
  </w:style>
  <w:style w:type="paragraph" w:customStyle="1" w:styleId="H1GC">
    <w:name w:val="_ H_1_GC"/>
    <w:basedOn w:val="a"/>
    <w:next w:val="a"/>
    <w:qFormat/>
    <w:rsid w:val="00AF1948"/>
    <w:pPr>
      <w:keepNext/>
      <w:keepLines/>
      <w:tabs>
        <w:tab w:val="clear" w:pos="431"/>
        <w:tab w:val="right" w:pos="851"/>
      </w:tabs>
      <w:spacing w:before="360" w:after="240"/>
      <w:ind w:left="1134" w:right="1134" w:hanging="1134"/>
      <w:jc w:val="left"/>
    </w:pPr>
    <w:rPr>
      <w:rFonts w:eastAsia="黑体"/>
      <w:snapToGrid/>
      <w:sz w:val="24"/>
      <w:szCs w:val="24"/>
    </w:rPr>
  </w:style>
  <w:style w:type="paragraph" w:customStyle="1" w:styleId="H23GC">
    <w:name w:val="_ H_2/3_GC"/>
    <w:basedOn w:val="a"/>
    <w:next w:val="a"/>
    <w:qFormat/>
    <w:rsid w:val="00EB6E75"/>
    <w:pPr>
      <w:keepNext/>
      <w:keepLines/>
      <w:tabs>
        <w:tab w:val="clear" w:pos="431"/>
        <w:tab w:val="right" w:pos="851"/>
      </w:tabs>
      <w:spacing w:before="240" w:after="120"/>
      <w:ind w:left="1134" w:right="1134" w:hanging="1134"/>
      <w:jc w:val="left"/>
    </w:pPr>
    <w:rPr>
      <w:rFonts w:eastAsia="黑体"/>
      <w:snapToGrid/>
      <w:sz w:val="22"/>
      <w:szCs w:val="22"/>
    </w:rPr>
  </w:style>
  <w:style w:type="paragraph" w:customStyle="1" w:styleId="H4GC">
    <w:name w:val="_ H_4_GC"/>
    <w:basedOn w:val="a"/>
    <w:next w:val="a"/>
    <w:qFormat/>
    <w:rsid w:val="00EB6E75"/>
    <w:pPr>
      <w:keepNext/>
      <w:keepLines/>
      <w:tabs>
        <w:tab w:val="clear" w:pos="431"/>
        <w:tab w:val="right" w:pos="851"/>
      </w:tabs>
      <w:spacing w:before="240" w:after="120"/>
      <w:ind w:left="1134" w:right="1134" w:hanging="1134"/>
      <w:jc w:val="left"/>
    </w:pPr>
    <w:rPr>
      <w:rFonts w:eastAsia="楷体_GB2312"/>
      <w:snapToGrid/>
      <w:sz w:val="23"/>
      <w:szCs w:val="23"/>
    </w:rPr>
  </w:style>
  <w:style w:type="paragraph" w:customStyle="1" w:styleId="H56GC">
    <w:name w:val="_ H_5/6_GC"/>
    <w:basedOn w:val="a"/>
    <w:next w:val="a"/>
    <w:qFormat/>
    <w:rsid w:val="00EB6E75"/>
    <w:pPr>
      <w:keepNext/>
      <w:keepLines/>
      <w:tabs>
        <w:tab w:val="clear" w:pos="431"/>
        <w:tab w:val="right" w:pos="851"/>
      </w:tabs>
      <w:spacing w:before="240" w:after="120"/>
      <w:ind w:left="1134" w:right="1134" w:hanging="1134"/>
      <w:jc w:val="left"/>
    </w:pPr>
    <w:rPr>
      <w:snapToGrid/>
      <w:szCs w:val="21"/>
    </w:rPr>
  </w:style>
  <w:style w:type="paragraph" w:customStyle="1" w:styleId="SingleTxtGC">
    <w:name w:val="_ Single Txt_GC"/>
    <w:basedOn w:val="a"/>
    <w:link w:val="SingleTxtGCChar"/>
    <w:qFormat/>
    <w:rsid w:val="00C17349"/>
    <w:pPr>
      <w:tabs>
        <w:tab w:val="left" w:pos="1134"/>
        <w:tab w:val="left" w:pos="1565"/>
        <w:tab w:val="left" w:pos="1996"/>
        <w:tab w:val="left" w:pos="2427"/>
      </w:tabs>
      <w:spacing w:after="120"/>
      <w:ind w:left="1134" w:right="1134"/>
    </w:pPr>
  </w:style>
  <w:style w:type="character" w:customStyle="1" w:styleId="SingleTxtGCChar">
    <w:name w:val="_ Single Txt_GC Char"/>
    <w:basedOn w:val="a0"/>
    <w:link w:val="SingleTxtGC"/>
    <w:locked/>
    <w:rsid w:val="00C17349"/>
    <w:rPr>
      <w:snapToGrid w:val="0"/>
      <w:sz w:val="21"/>
      <w:szCs w:val="21"/>
    </w:rPr>
  </w:style>
  <w:style w:type="paragraph" w:customStyle="1" w:styleId="SLGC">
    <w:name w:val="__S_L_GC"/>
    <w:basedOn w:val="a"/>
    <w:next w:val="a"/>
    <w:qFormat/>
    <w:rsid w:val="00C17349"/>
    <w:pPr>
      <w:keepNext/>
      <w:keepLines/>
      <w:spacing w:before="240" w:after="240" w:line="560" w:lineRule="exact"/>
      <w:ind w:left="1134" w:right="1134"/>
    </w:pPr>
    <w:rPr>
      <w:rFonts w:eastAsia="黑体"/>
      <w:sz w:val="56"/>
      <w:szCs w:val="56"/>
    </w:rPr>
  </w:style>
  <w:style w:type="paragraph" w:customStyle="1" w:styleId="SMGC">
    <w:name w:val="__S_M_GC"/>
    <w:basedOn w:val="a"/>
    <w:next w:val="a"/>
    <w:qFormat/>
    <w:rsid w:val="00C17349"/>
    <w:pPr>
      <w:keepNext/>
      <w:keepLines/>
      <w:spacing w:before="240" w:after="240" w:line="400" w:lineRule="exact"/>
      <w:ind w:left="1134" w:right="1134"/>
    </w:pPr>
    <w:rPr>
      <w:rFonts w:eastAsia="黑体"/>
      <w:sz w:val="40"/>
      <w:szCs w:val="40"/>
    </w:rPr>
  </w:style>
  <w:style w:type="paragraph" w:customStyle="1" w:styleId="SSGC">
    <w:name w:val="__S_S_GC"/>
    <w:basedOn w:val="a"/>
    <w:next w:val="a"/>
    <w:qFormat/>
    <w:rsid w:val="008B0560"/>
    <w:pPr>
      <w:keepNext/>
      <w:keepLines/>
      <w:spacing w:before="240" w:after="240" w:line="300" w:lineRule="exact"/>
      <w:ind w:left="1134" w:right="1134"/>
    </w:pPr>
    <w:rPr>
      <w:rFonts w:eastAsia="黑体"/>
      <w:sz w:val="28"/>
    </w:rPr>
  </w:style>
  <w:style w:type="paragraph" w:customStyle="1" w:styleId="XLargeGC">
    <w:name w:val="__XLarge_GC"/>
    <w:basedOn w:val="a"/>
    <w:next w:val="a"/>
    <w:qFormat/>
    <w:rsid w:val="00C17349"/>
    <w:pPr>
      <w:keepNext/>
      <w:keepLines/>
      <w:spacing w:before="240" w:after="240" w:line="400" w:lineRule="exact"/>
      <w:ind w:left="1134" w:right="1134"/>
    </w:pPr>
    <w:rPr>
      <w:rFonts w:eastAsia="黑体"/>
      <w:sz w:val="40"/>
      <w:szCs w:val="40"/>
    </w:rPr>
  </w:style>
  <w:style w:type="paragraph" w:customStyle="1" w:styleId="Bullet1GC">
    <w:name w:val="_Bullet 1_GC"/>
    <w:basedOn w:val="a"/>
    <w:qFormat/>
    <w:rsid w:val="00C17349"/>
    <w:pPr>
      <w:numPr>
        <w:numId w:val="1"/>
      </w:numPr>
      <w:spacing w:after="120"/>
      <w:ind w:right="1134"/>
    </w:pPr>
  </w:style>
  <w:style w:type="paragraph" w:customStyle="1" w:styleId="Bullet2GC">
    <w:name w:val="_Bullet 2_GC"/>
    <w:basedOn w:val="a"/>
    <w:qFormat/>
    <w:rsid w:val="00C17349"/>
    <w:pPr>
      <w:numPr>
        <w:numId w:val="2"/>
      </w:numPr>
      <w:spacing w:after="120"/>
      <w:ind w:right="1134"/>
    </w:pPr>
  </w:style>
  <w:style w:type="paragraph" w:customStyle="1" w:styleId="DashGC">
    <w:name w:val="_Dash_GC"/>
    <w:basedOn w:val="a"/>
    <w:qFormat/>
    <w:rsid w:val="00C17349"/>
    <w:pPr>
      <w:numPr>
        <w:numId w:val="3"/>
      </w:numPr>
      <w:spacing w:after="120"/>
      <w:ind w:right="1134"/>
    </w:pPr>
    <w:rPr>
      <w:lang w:val="fr-CH"/>
    </w:rPr>
  </w:style>
  <w:style w:type="paragraph" w:customStyle="1" w:styleId="a3">
    <w:name w:val="表数文字"/>
    <w:basedOn w:val="a"/>
    <w:qFormat/>
    <w:rsid w:val="00C17349"/>
    <w:pPr>
      <w:tabs>
        <w:tab w:val="left" w:pos="1134"/>
        <w:tab w:val="left" w:pos="1565"/>
        <w:tab w:val="left" w:pos="1996"/>
        <w:tab w:val="left" w:pos="2427"/>
      </w:tabs>
      <w:spacing w:before="40" w:after="40" w:line="240" w:lineRule="atLeast"/>
      <w:ind w:right="113"/>
    </w:pPr>
    <w:rPr>
      <w:sz w:val="18"/>
      <w:szCs w:val="18"/>
    </w:rPr>
  </w:style>
  <w:style w:type="paragraph" w:customStyle="1" w:styleId="a4">
    <w:name w:val="表中标题"/>
    <w:basedOn w:val="a"/>
    <w:qFormat/>
    <w:rsid w:val="00C17349"/>
    <w:pPr>
      <w:tabs>
        <w:tab w:val="left" w:pos="1134"/>
        <w:tab w:val="left" w:pos="1565"/>
        <w:tab w:val="left" w:pos="1996"/>
        <w:tab w:val="left" w:pos="2427"/>
      </w:tabs>
      <w:spacing w:before="80" w:after="80" w:line="200" w:lineRule="exact"/>
      <w:ind w:right="113"/>
    </w:pPr>
    <w:rPr>
      <w:rFonts w:eastAsia="楷体"/>
      <w:sz w:val="18"/>
    </w:rPr>
  </w:style>
  <w:style w:type="paragraph" w:customStyle="1" w:styleId="a5">
    <w:name w:val="表中文字"/>
    <w:basedOn w:val="a"/>
    <w:qFormat/>
    <w:rsid w:val="00C17349"/>
    <w:pPr>
      <w:tabs>
        <w:tab w:val="left" w:pos="1134"/>
        <w:tab w:val="left" w:pos="1565"/>
        <w:tab w:val="left" w:pos="1996"/>
        <w:tab w:val="left" w:pos="2427"/>
      </w:tabs>
      <w:spacing w:before="40" w:line="240" w:lineRule="atLeast"/>
      <w:ind w:right="113"/>
    </w:pPr>
    <w:rPr>
      <w:sz w:val="18"/>
      <w:szCs w:val="18"/>
    </w:rPr>
  </w:style>
  <w:style w:type="paragraph" w:styleId="a6">
    <w:name w:val="footnote text"/>
    <w:basedOn w:val="a"/>
    <w:link w:val="a7"/>
    <w:qFormat/>
    <w:rsid w:val="00E245ED"/>
    <w:pPr>
      <w:keepLines/>
      <w:widowControl w:val="0"/>
      <w:tabs>
        <w:tab w:val="clear" w:pos="431"/>
        <w:tab w:val="right" w:pos="1021"/>
      </w:tabs>
      <w:spacing w:after="120" w:line="240" w:lineRule="exact"/>
      <w:ind w:left="1134" w:right="1134" w:hanging="1134"/>
    </w:pPr>
    <w:rPr>
      <w:sz w:val="18"/>
      <w:szCs w:val="18"/>
    </w:rPr>
  </w:style>
  <w:style w:type="character" w:customStyle="1" w:styleId="a7">
    <w:name w:val="脚注文本 字符"/>
    <w:basedOn w:val="a0"/>
    <w:link w:val="a6"/>
    <w:rsid w:val="00E245ED"/>
    <w:rPr>
      <w:snapToGrid w:val="0"/>
      <w:sz w:val="18"/>
      <w:szCs w:val="18"/>
    </w:rPr>
  </w:style>
  <w:style w:type="character" w:styleId="a8">
    <w:name w:val="footnote reference"/>
    <w:basedOn w:val="a0"/>
    <w:qFormat/>
    <w:rsid w:val="000E4D0E"/>
    <w:rPr>
      <w:rFonts w:ascii="Times New Roman" w:eastAsia="Times New Roman" w:hAnsi="Times New Roman"/>
      <w:caps w:val="0"/>
      <w:smallCaps w:val="0"/>
      <w:strike w:val="0"/>
      <w:dstrike w:val="0"/>
      <w:snapToGrid w:val="0"/>
      <w:vanish w:val="0"/>
      <w:color w:val="0000FF"/>
      <w:spacing w:val="0"/>
      <w:w w:val="100"/>
      <w:kern w:val="0"/>
      <w:position w:val="0"/>
      <w:sz w:val="21"/>
      <w:vertAlign w:val="superscript"/>
      <w14:cntxtAlts w14:val="0"/>
    </w:rPr>
  </w:style>
  <w:style w:type="paragraph" w:customStyle="1" w:styleId="a9">
    <w:name w:val="目录段页次"/>
    <w:basedOn w:val="a"/>
    <w:qFormat/>
    <w:rsid w:val="0003324B"/>
    <w:pPr>
      <w:tabs>
        <w:tab w:val="clear" w:pos="431"/>
        <w:tab w:val="right" w:pos="851"/>
        <w:tab w:val="left" w:pos="1134"/>
        <w:tab w:val="left" w:pos="1565"/>
        <w:tab w:val="left" w:pos="1996"/>
        <w:tab w:val="right" w:leader="dot" w:pos="7655"/>
        <w:tab w:val="right" w:pos="8789"/>
        <w:tab w:val="right" w:pos="9554"/>
      </w:tabs>
      <w:spacing w:after="120"/>
      <w:ind w:left="1134" w:right="3119" w:hanging="1134"/>
    </w:pPr>
    <w:rPr>
      <w:szCs w:val="21"/>
    </w:rPr>
  </w:style>
  <w:style w:type="paragraph" w:customStyle="1" w:styleId="aa">
    <w:name w:val="目录页次"/>
    <w:basedOn w:val="a"/>
    <w:qFormat/>
    <w:rsid w:val="00FA1CD2"/>
    <w:pPr>
      <w:tabs>
        <w:tab w:val="clear" w:pos="431"/>
        <w:tab w:val="right" w:pos="851"/>
        <w:tab w:val="left" w:pos="1134"/>
        <w:tab w:val="left" w:pos="1565"/>
        <w:tab w:val="left" w:pos="1996"/>
        <w:tab w:val="right" w:leader="dot" w:pos="8789"/>
        <w:tab w:val="right" w:pos="9554"/>
      </w:tabs>
      <w:spacing w:after="120"/>
      <w:ind w:left="1134" w:right="3119" w:hanging="1134"/>
    </w:pPr>
    <w:rPr>
      <w:szCs w:val="21"/>
    </w:rPr>
  </w:style>
  <w:style w:type="paragraph" w:customStyle="1" w:styleId="ab">
    <w:name w:val="缩进正文"/>
    <w:basedOn w:val="a"/>
    <w:qFormat/>
    <w:rsid w:val="00E245ED"/>
    <w:pPr>
      <w:tabs>
        <w:tab w:val="left" w:pos="1134"/>
        <w:tab w:val="left" w:pos="1565"/>
        <w:tab w:val="left" w:pos="1996"/>
        <w:tab w:val="left" w:pos="2427"/>
      </w:tabs>
      <w:spacing w:after="120"/>
      <w:ind w:left="1565" w:right="1134"/>
    </w:pPr>
    <w:rPr>
      <w:szCs w:val="21"/>
    </w:rPr>
  </w:style>
  <w:style w:type="paragraph" w:styleId="ac">
    <w:name w:val="endnote text"/>
    <w:basedOn w:val="a6"/>
    <w:link w:val="ad"/>
    <w:qFormat/>
    <w:rsid w:val="00E245ED"/>
    <w:pPr>
      <w:keepLines w:val="0"/>
      <w:spacing w:after="0"/>
    </w:pPr>
  </w:style>
  <w:style w:type="character" w:customStyle="1" w:styleId="ad">
    <w:name w:val="尾注文本 字符"/>
    <w:basedOn w:val="a0"/>
    <w:link w:val="ac"/>
    <w:rsid w:val="00E245ED"/>
    <w:rPr>
      <w:snapToGrid w:val="0"/>
      <w:sz w:val="18"/>
      <w:szCs w:val="18"/>
    </w:rPr>
  </w:style>
  <w:style w:type="character" w:styleId="ae">
    <w:name w:val="endnote reference"/>
    <w:basedOn w:val="a8"/>
    <w:qFormat/>
    <w:rsid w:val="00F714DA"/>
    <w:rPr>
      <w:rFonts w:ascii="Times New Roman" w:eastAsia="Times New Roman" w:hAnsi="Times New Roman"/>
      <w:caps w:val="0"/>
      <w:smallCaps w:val="0"/>
      <w:strike w:val="0"/>
      <w:dstrike w:val="0"/>
      <w:snapToGrid w:val="0"/>
      <w:vanish w:val="0"/>
      <w:color w:val="0000FF"/>
      <w:spacing w:val="0"/>
      <w:w w:val="100"/>
      <w:kern w:val="0"/>
      <w:position w:val="0"/>
      <w:sz w:val="21"/>
      <w:vertAlign w:val="superscript"/>
      <w14:cntxtAlts w14:val="0"/>
    </w:rPr>
  </w:style>
  <w:style w:type="paragraph" w:customStyle="1" w:styleId="af">
    <w:name w:val="悬挂"/>
    <w:basedOn w:val="a"/>
    <w:qFormat/>
    <w:rsid w:val="00FA1CD2"/>
    <w:pPr>
      <w:tabs>
        <w:tab w:val="left" w:pos="1134"/>
        <w:tab w:val="left" w:pos="1565"/>
        <w:tab w:val="left" w:pos="1996"/>
        <w:tab w:val="left" w:pos="2427"/>
      </w:tabs>
      <w:spacing w:after="120"/>
      <w:ind w:left="1565" w:right="1134" w:hanging="431"/>
    </w:pPr>
  </w:style>
  <w:style w:type="paragraph" w:styleId="af0">
    <w:name w:val="footer"/>
    <w:aliases w:val="3_G"/>
    <w:basedOn w:val="a"/>
    <w:link w:val="af1"/>
    <w:qFormat/>
    <w:rsid w:val="004A34AA"/>
    <w:pPr>
      <w:overflowPunct/>
      <w:spacing w:line="240" w:lineRule="auto"/>
      <w:jc w:val="left"/>
    </w:pPr>
    <w:rPr>
      <w:rFonts w:eastAsia="Times New Roman"/>
      <w:sz w:val="16"/>
      <w:szCs w:val="16"/>
      <w:lang w:val="en-GB" w:eastAsia="en-US"/>
    </w:rPr>
  </w:style>
  <w:style w:type="character" w:customStyle="1" w:styleId="af1">
    <w:name w:val="页脚 字符"/>
    <w:aliases w:val="3_G 字符"/>
    <w:basedOn w:val="a0"/>
    <w:link w:val="af0"/>
    <w:rsid w:val="004A34AA"/>
    <w:rPr>
      <w:rFonts w:eastAsia="Times New Roman"/>
      <w:snapToGrid w:val="0"/>
      <w:sz w:val="16"/>
      <w:szCs w:val="16"/>
      <w:lang w:val="en-GB" w:eastAsia="en-US"/>
    </w:rPr>
  </w:style>
  <w:style w:type="character" w:styleId="af2">
    <w:name w:val="page number"/>
    <w:basedOn w:val="a0"/>
    <w:qFormat/>
    <w:rsid w:val="004A34AA"/>
    <w:rPr>
      <w:rFonts w:ascii="Times New Roman" w:hAnsi="Times New Roman"/>
      <w:b/>
      <w:i w:val="0"/>
      <w:snapToGrid w:val="0"/>
      <w:spacing w:val="0"/>
      <w:kern w:val="0"/>
      <w:sz w:val="18"/>
      <w14:cntxtAlts w14:val="0"/>
    </w:rPr>
  </w:style>
  <w:style w:type="paragraph" w:styleId="af3">
    <w:name w:val="header"/>
    <w:aliases w:val="6_G"/>
    <w:basedOn w:val="a"/>
    <w:link w:val="af4"/>
    <w:qFormat/>
    <w:rsid w:val="004A34AA"/>
    <w:pPr>
      <w:pBdr>
        <w:bottom w:val="single" w:sz="4" w:space="4" w:color="auto"/>
      </w:pBdr>
      <w:tabs>
        <w:tab w:val="left" w:pos="992"/>
        <w:tab w:val="left" w:pos="5772"/>
        <w:tab w:val="left" w:pos="6634"/>
        <w:tab w:val="left" w:pos="7144"/>
        <w:tab w:val="left" w:pos="7655"/>
        <w:tab w:val="left" w:pos="8165"/>
      </w:tabs>
      <w:overflowPunct/>
      <w:spacing w:line="240" w:lineRule="auto"/>
      <w:jc w:val="left"/>
    </w:pPr>
    <w:rPr>
      <w:rFonts w:eastAsia="Times New Roman"/>
      <w:b/>
      <w:sz w:val="18"/>
      <w:szCs w:val="18"/>
      <w:lang w:val="en-GB" w:eastAsia="en-US"/>
    </w:rPr>
  </w:style>
  <w:style w:type="character" w:customStyle="1" w:styleId="af4">
    <w:name w:val="页眉 字符"/>
    <w:aliases w:val="6_G 字符"/>
    <w:basedOn w:val="a0"/>
    <w:link w:val="af3"/>
    <w:rsid w:val="004A34AA"/>
    <w:rPr>
      <w:rFonts w:eastAsia="Times New Roman"/>
      <w:b/>
      <w:snapToGrid w:val="0"/>
      <w:sz w:val="18"/>
      <w:szCs w:val="18"/>
      <w:lang w:val="en-GB" w:eastAsia="en-US"/>
    </w:rPr>
  </w:style>
  <w:style w:type="character" w:customStyle="1" w:styleId="10">
    <w:name w:val="标题 1 字符"/>
    <w:basedOn w:val="a0"/>
    <w:link w:val="1"/>
    <w:uiPriority w:val="9"/>
    <w:semiHidden/>
    <w:rsid w:val="00153E86"/>
    <w:rPr>
      <w:rFonts w:ascii="Times New Roman" w:eastAsia="Times New Roman" w:hAnsi="Times New Roman" w:cs="Times New Roman"/>
      <w:b/>
      <w:bCs/>
      <w:color w:val="365F91" w:themeColor="accent1" w:themeShade="BF"/>
      <w:sz w:val="28"/>
      <w:szCs w:val="28"/>
    </w:rPr>
  </w:style>
  <w:style w:type="character" w:customStyle="1" w:styleId="20">
    <w:name w:val="标题 2 字符"/>
    <w:basedOn w:val="a0"/>
    <w:link w:val="2"/>
    <w:uiPriority w:val="9"/>
    <w:semiHidden/>
    <w:rsid w:val="00153E86"/>
    <w:rPr>
      <w:rFonts w:ascii="Times New Roman" w:eastAsia="Times New Roman" w:hAnsi="Times New Roman" w:cs="Times New Roman"/>
      <w:b/>
      <w:bCs/>
      <w:color w:val="4F81BD" w:themeColor="accent1"/>
      <w:sz w:val="26"/>
      <w:szCs w:val="26"/>
    </w:rPr>
  </w:style>
  <w:style w:type="character" w:customStyle="1" w:styleId="30">
    <w:name w:val="标题 3 字符"/>
    <w:basedOn w:val="a0"/>
    <w:link w:val="3"/>
    <w:uiPriority w:val="9"/>
    <w:semiHidden/>
    <w:rsid w:val="00153E86"/>
    <w:rPr>
      <w:rFonts w:ascii="Times New Roman" w:eastAsia="Times New Roman" w:hAnsi="Times New Roman" w:cs="Times New Roman"/>
      <w:b/>
      <w:bCs/>
      <w:color w:val="4F81BD" w:themeColor="accent1"/>
    </w:rPr>
  </w:style>
  <w:style w:type="character" w:customStyle="1" w:styleId="40">
    <w:name w:val="标题 4 字符"/>
    <w:basedOn w:val="a0"/>
    <w:link w:val="4"/>
    <w:uiPriority w:val="9"/>
    <w:semiHidden/>
    <w:rsid w:val="00153E86"/>
    <w:rPr>
      <w:rFonts w:ascii="Times New Roman" w:eastAsia="Times New Roman" w:hAnsi="Times New Roman" w:cs="Times New Roman"/>
      <w:b/>
      <w:bCs/>
      <w:i/>
      <w:iCs/>
      <w:color w:val="4F81BD" w:themeColor="accent1"/>
    </w:rPr>
  </w:style>
  <w:style w:type="character" w:customStyle="1" w:styleId="50">
    <w:name w:val="标题 5 字符"/>
    <w:basedOn w:val="a0"/>
    <w:link w:val="5"/>
    <w:uiPriority w:val="9"/>
    <w:semiHidden/>
    <w:rsid w:val="00153E86"/>
    <w:rPr>
      <w:rFonts w:ascii="Times New Roman" w:eastAsia="Times New Roman" w:hAnsi="Times New Roman" w:cs="Times New Roman"/>
      <w:color w:val="243F60" w:themeColor="accent1" w:themeShade="7F"/>
    </w:rPr>
  </w:style>
  <w:style w:type="character" w:customStyle="1" w:styleId="60">
    <w:name w:val="标题 6 字符"/>
    <w:basedOn w:val="a0"/>
    <w:link w:val="6"/>
    <w:uiPriority w:val="9"/>
    <w:semiHidden/>
    <w:rsid w:val="00153E86"/>
    <w:rPr>
      <w:rFonts w:ascii="Times New Roman" w:eastAsia="Times New Roman" w:hAnsi="Times New Roman" w:cs="Times New Roman"/>
      <w:i/>
      <w:iCs/>
      <w:color w:val="243F60" w:themeColor="accent1" w:themeShade="7F"/>
    </w:rPr>
  </w:style>
  <w:style w:type="character" w:customStyle="1" w:styleId="70">
    <w:name w:val="标题 7 字符"/>
    <w:basedOn w:val="a0"/>
    <w:link w:val="7"/>
    <w:uiPriority w:val="9"/>
    <w:semiHidden/>
    <w:rsid w:val="00153E86"/>
    <w:rPr>
      <w:rFonts w:ascii="Times New Roman" w:eastAsia="Times New Roman" w:hAnsi="Times New Roman" w:cs="Times New Roman"/>
      <w:i/>
      <w:iCs/>
      <w:color w:val="404040" w:themeColor="text1" w:themeTint="BF"/>
    </w:rPr>
  </w:style>
  <w:style w:type="character" w:customStyle="1" w:styleId="80">
    <w:name w:val="标题 8 字符"/>
    <w:basedOn w:val="a0"/>
    <w:link w:val="8"/>
    <w:uiPriority w:val="9"/>
    <w:semiHidden/>
    <w:rsid w:val="00153E86"/>
    <w:rPr>
      <w:rFonts w:ascii="Times New Roman" w:eastAsia="Times New Roman" w:hAnsi="Times New Roman" w:cs="Times New Roman"/>
      <w:color w:val="4F81BD" w:themeColor="accent1"/>
      <w:sz w:val="20"/>
      <w:szCs w:val="20"/>
    </w:rPr>
  </w:style>
  <w:style w:type="character" w:customStyle="1" w:styleId="90">
    <w:name w:val="标题 9 字符"/>
    <w:basedOn w:val="a0"/>
    <w:link w:val="9"/>
    <w:uiPriority w:val="9"/>
    <w:semiHidden/>
    <w:rsid w:val="00153E86"/>
    <w:rPr>
      <w:rFonts w:ascii="Times New Roman" w:eastAsia="Times New Roman" w:hAnsi="Times New Roman" w:cs="Times New Roman"/>
      <w:i/>
      <w:iCs/>
      <w:color w:val="404040" w:themeColor="text1" w:themeTint="BF"/>
      <w:sz w:val="20"/>
      <w:szCs w:val="20"/>
    </w:rPr>
  </w:style>
  <w:style w:type="paragraph" w:styleId="af5">
    <w:name w:val="caption"/>
    <w:basedOn w:val="a"/>
    <w:next w:val="a"/>
    <w:uiPriority w:val="35"/>
    <w:semiHidden/>
    <w:qFormat/>
    <w:rsid w:val="008B0560"/>
    <w:pPr>
      <w:spacing w:after="200"/>
    </w:pPr>
    <w:rPr>
      <w:rFonts w:asciiTheme="minorHAnsi" w:eastAsiaTheme="minorEastAsia" w:hAnsiTheme="minorHAnsi"/>
      <w:b/>
      <w:bCs/>
      <w:snapToGrid/>
      <w:color w:val="4F81BD" w:themeColor="accent1"/>
      <w:sz w:val="18"/>
      <w:szCs w:val="18"/>
    </w:rPr>
  </w:style>
  <w:style w:type="paragraph" w:styleId="TOC">
    <w:name w:val="TOC Heading"/>
    <w:basedOn w:val="1"/>
    <w:next w:val="a"/>
    <w:uiPriority w:val="39"/>
    <w:semiHidden/>
    <w:qFormat/>
    <w:rsid w:val="008B0560"/>
    <w:pPr>
      <w:outlineLvl w:val="9"/>
    </w:pPr>
  </w:style>
  <w:style w:type="paragraph" w:styleId="af6">
    <w:name w:val="Balloon Text"/>
    <w:basedOn w:val="a"/>
    <w:link w:val="af7"/>
    <w:uiPriority w:val="99"/>
    <w:semiHidden/>
    <w:rsid w:val="009B09D7"/>
    <w:rPr>
      <w:sz w:val="18"/>
      <w:szCs w:val="18"/>
    </w:rPr>
  </w:style>
  <w:style w:type="character" w:customStyle="1" w:styleId="af7">
    <w:name w:val="批注框文本 字符"/>
    <w:basedOn w:val="a0"/>
    <w:link w:val="af6"/>
    <w:uiPriority w:val="99"/>
    <w:semiHidden/>
    <w:rsid w:val="00153E86"/>
    <w:rPr>
      <w:rFonts w:ascii="Times New Roman" w:eastAsia="宋体" w:hAnsi="Times New Roman" w:cs="Times New Roman"/>
      <w:snapToGrid w:val="0"/>
      <w:sz w:val="18"/>
      <w:szCs w:val="18"/>
    </w:rPr>
  </w:style>
  <w:style w:type="character" w:styleId="af8">
    <w:name w:val="Placeholder Text"/>
    <w:basedOn w:val="a0"/>
    <w:uiPriority w:val="99"/>
    <w:semiHidden/>
    <w:rsid w:val="00680656"/>
    <w:rPr>
      <w:color w:val="808080"/>
    </w:rPr>
  </w:style>
  <w:style w:type="table" w:styleId="af9">
    <w:name w:val="Table Grid"/>
    <w:basedOn w:val="a1"/>
    <w:rsid w:val="00501220"/>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MGCChar">
    <w:name w:val="_ H __M_GC Char"/>
    <w:basedOn w:val="a0"/>
    <w:link w:val="HMGC"/>
    <w:rsid w:val="00B91A75"/>
    <w:rPr>
      <w:rFonts w:eastAsia="黑体"/>
      <w:sz w:val="34"/>
      <w:szCs w:val="34"/>
    </w:rPr>
  </w:style>
  <w:style w:type="character" w:styleId="afa">
    <w:name w:val="Hyperlink"/>
    <w:basedOn w:val="a0"/>
    <w:uiPriority w:val="99"/>
    <w:semiHidden/>
    <w:rsid w:val="00515690"/>
    <w:rPr>
      <w:color w:val="0000FF" w:themeColor="hyperlink"/>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 Type="http://schemas.openxmlformats.org/officeDocument/2006/relationships/image" Target="/word/media/58b0702a-42e0-4471-9869-2c2d41c14c33.jpeg" Id="Rc09b1d4364e84b92" /></Relationships>
</file>

<file path=word/_rels/footer3.xml.rels>&#65279;<?xml version="1.0" encoding="utf-8"?><Relationships xmlns="http://schemas.openxmlformats.org/package/2006/relationships"><Relationship Type="http://schemas.openxmlformats.org/officeDocument/2006/relationships/image" Target="media/image3.png" Id="rId2" /><Relationship Type="http://schemas.openxmlformats.org/officeDocument/2006/relationships/image" Target="media/image2.png" Id="rId1" /><Relationship Type="http://schemas.openxmlformats.org/officeDocument/2006/relationships/image" Target="/word/media/58b0702a-42e0-4471-9869-2c2d41c14c33.jpeg" Id="R7b3504d5df5e4be0"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43744-FF4F-485A-9717-16946DBD1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243</Words>
  <Characters>1390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DCM</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Xiaoling LI</dc:creator>
  <cp:lastModifiedBy>Xiaoling LI</cp:lastModifiedBy>
  <cp:revision>9</cp:revision>
  <cp:lastPrinted>2017-10-16T15:15:00Z</cp:lastPrinted>
  <dcterms:created xsi:type="dcterms:W3CDTF">2017-07-10T09:19:00Z</dcterms:created>
  <dcterms:modified xsi:type="dcterms:W3CDTF">2017-11-03T13:38:00Z</dcterms:modified>
  <dc:title>CAT/C/AFG/CO/1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19" name="sym1">
    <vt:lpwstr>C/AFG/CO/1</vt:lpwstr>
  </property>
  <property fmtid="{D5CDD505-2E9C-101B-9397-08002B2CF9AE}" pid="20" name="symh">
    <vt:lpwstr>CAT/C/AFG/CO/1</vt:lpwstr>
  </property>
  <property fmtid="{D5CDD505-2E9C-101B-9397-08002B2CF9AE}" pid="21" name="dist">
    <vt:lpwstr>General</vt:lpwstr>
  </property>
  <property fmtid="{D5CDD505-2E9C-101B-9397-08002B2CF9AE}" pid="22" name="date">
    <vt:lpwstr>14 November 2017</vt:lpwstr>
  </property>
  <property fmtid="{D5CDD505-2E9C-101B-9397-08002B2CF9AE}" pid="23" name="sdate">
    <vt:lpwstr>[Start-End Dates]</vt:lpwstr>
  </property>
  <property fmtid="{D5CDD505-2E9C-101B-9397-08002B2CF9AE}" pid="24" name="virs">
    <vt:lpwstr>French, Russian and Spanish only</vt:lpwstr>
  </property>
  <property fmtid="{D5CDD505-2E9C-101B-9397-08002B2CF9AE}" pid="25" name="snum">
    <vt:lpwstr>[NUMBER]</vt:lpwstr>
  </property>
  <property fmtid="{D5CDD505-2E9C-101B-9397-08002B2CF9AE}" pid="26" name="anum">
    <vt:lpwstr>[NUMBER]</vt:lpwstr>
  </property>
  <property fmtid="{D5CDD505-2E9C-101B-9397-08002B2CF9AE}" pid="27" name="count">
    <vt:lpwstr>Afghanistan</vt:lpwstr>
  </property>
  <property fmtid="{D5CDD505-2E9C-101B-9397-08002B2CF9AE}" pid="28" name="countw">
    <vt:lpwstr>Afghanistan</vt:lpwstr>
  </property>
  <property fmtid="{D5CDD505-2E9C-101B-9397-08002B2CF9AE}" pid="29" name="countwd">
    <vt:lpwstr>Afghanistan</vt:lpwstr>
  </property>
  <property fmtid="{D5CDD505-2E9C-101B-9397-08002B2CF9AE}" pid="30" name="gdoc">
    <vt:lpwstr/>
  </property>
  <property fmtid="{D5CDD505-2E9C-101B-9397-08002B2CF9AE}" pid="31" name="gdocf">
    <vt:lpwstr/>
  </property>
  <property fmtid="{D5CDD505-2E9C-101B-9397-08002B2CF9AE}" pid="32" name="tlang">
    <vt:lpwstr/>
  </property>
  <property fmtid="{D5CDD505-2E9C-101B-9397-08002B2CF9AE}" pid="33" name="atitle">
    <vt:lpwstr>[Title]</vt:lpwstr>
  </property>
  <property fmtid="{D5CDD505-2E9C-101B-9397-08002B2CF9AE}" pid="34" name="stitle">
    <vt:lpwstr>[Title]</vt:lpwstr>
  </property>
  <property fmtid="{D5CDD505-2E9C-101B-9397-08002B2CF9AE}" pid="35" name="prep">
    <vt:lpwstr/>
  </property>
  <property fmtid="{D5CDD505-2E9C-101B-9397-08002B2CF9AE}" pid="36" name="prepw">
    <vt:lpwstr>Not Supported</vt:lpwstr>
  </property>
  <property fmtid="{D5CDD505-2E9C-101B-9397-08002B2CF9AE}" pid="37" name="prepwc">
    <vt:lpwstr>Not Supported</vt:lpwstr>
  </property>
  <property fmtid="{D5CDD505-2E9C-101B-9397-08002B2CF9AE}" pid="38" name="olang">
    <vt:lpwstr>Chinese</vt:lpwstr>
  </property>
  <property fmtid="{D5CDD505-2E9C-101B-9397-08002B2CF9AE}" pid="39" name="Author">
    <vt:lpwstr/>
  </property>
  <property fmtid="{D5CDD505-2E9C-101B-9397-08002B2CF9AE}" pid="40" name="bar">
    <vt:lpwstr/>
  </property>
  <property fmtid="{D5CDD505-2E9C-101B-9397-08002B2CF9AE}" pid="41" name="Date-Generated">
    <vt:filetime>2017-11-05T13:07:43.0662142Z</vt:filetime>
  </property>
  <property fmtid="{D5CDD505-2E9C-101B-9397-08002B2CF9AE}" pid="42" name="Title">
    <vt:lpwstr>CAT/C/AFG/CO/1</vt:lpwstr>
  </property>
</Properties>
</file>