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BE433A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BE433A" w:rsidRDefault="00BE433A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BE433A" w:rsidRDefault="004C33E6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BE433A" w:rsidRDefault="004C33E6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CEDAW</w:t>
            </w:r>
            <w:r>
              <w:t>/</w:t>
            </w:r>
            <w:r w:rsidR="00107EDE">
              <w:fldChar w:fldCharType="begin"/>
            </w:r>
            <w:r w:rsidR="00107EDE">
              <w:instrText xml:space="preserve"> DOCPROPERTY  sym1  \* MERGEFORMAT </w:instrText>
            </w:r>
            <w:r w:rsidR="00107EDE">
              <w:fldChar w:fldCharType="separate"/>
            </w:r>
            <w:r>
              <w:t>C/AND/Q/2</w:t>
            </w:r>
            <w:r w:rsidR="00107EDE">
              <w:fldChar w:fldCharType="end"/>
            </w:r>
          </w:p>
        </w:tc>
      </w:tr>
      <w:tr w:rsidR="00BE433A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BE433A" w:rsidRDefault="004C33E6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BE433A" w:rsidRDefault="004C33E6">
            <w:pPr>
              <w:spacing w:before="120" w:line="380" w:lineRule="exact"/>
              <w:rPr>
                <w:b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>Convention on the Elimination</w:t>
            </w:r>
            <w:r>
              <w:rPr>
                <w:b/>
                <w:sz w:val="34"/>
                <w:szCs w:val="40"/>
              </w:rPr>
              <w:br/>
              <w:t>of All Forms of Discrimination</w:t>
            </w:r>
            <w:r>
              <w:rPr>
                <w:b/>
                <w:sz w:val="34"/>
                <w:szCs w:val="40"/>
              </w:rPr>
              <w:br/>
              <w:t>against Women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BE433A" w:rsidRDefault="004C33E6">
            <w:pPr>
              <w:suppressAutoHyphens w:val="0"/>
              <w:spacing w:before="240" w:line="240" w:lineRule="exact"/>
            </w:pPr>
            <w:r>
              <w:t xml:space="preserve">Distr.: </w:t>
            </w:r>
            <w:fldSimple w:instr=" DOCPROPERTY  dist  \* MERGEFORMAT ">
              <w:r>
                <w:t>Limited</w:t>
              </w:r>
            </w:fldSimple>
          </w:p>
          <w:p w:rsidR="00BE433A" w:rsidRDefault="00107EDE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4C33E6">
              <w:t>20 November 2019</w:t>
            </w:r>
            <w:r>
              <w:fldChar w:fldCharType="end"/>
            </w:r>
          </w:p>
          <w:p w:rsidR="00BE433A" w:rsidRDefault="004C33E6">
            <w:pPr>
              <w:suppressAutoHyphens w:val="0"/>
            </w:pPr>
            <w:fldSimple w:instr=" DOCPROPERTY  tlang  \* MERGEFORMAT ">
              <w:r>
                <w:t/>
              </w:r>
            </w:fldSimple>
          </w:p>
          <w:p w:rsidR="00BE433A" w:rsidRDefault="004C33E6">
            <w:pPr>
              <w:suppressAutoHyphens w:val="0"/>
            </w:pPr>
            <w:r>
              <w:t xml:space="preserve">Original: </w:t>
            </w:r>
            <w:fldSimple w:instr=" DOCPROPERTY  olang  \* MERGEFORMAT ">
              <w:r>
                <w:t>English</w:t>
              </w:r>
            </w:fldSimple>
          </w:p>
          <w:p w:rsidR="00BE433A" w:rsidRDefault="004C33E6">
            <w:pPr>
              <w:suppressAutoHyphens w:val="0"/>
            </w:pPr>
            <w:fldSimple w:instr=" DOCPROPERTY  virs  \* MERGEFORMAT ">
              <w:r>
                <w:t>Arabic, English and French only</w:t>
              </w:r>
            </w:fldSimple>
          </w:p>
        </w:tc>
      </w:tr>
    </w:tbl>
    <w:p w:rsidR="00BE433A" w:rsidRDefault="004C33E6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Committee on the Elimination of Discrimination </w:t>
      </w:r>
      <w:r>
        <w:rPr>
          <w:b/>
          <w:sz w:val="24"/>
          <w:szCs w:val="24"/>
        </w:rPr>
        <w:br/>
        <w:t>against Women</w:t>
      </w:r>
    </w:p>
    <w:p w:rsidR="00BE433A" w:rsidRDefault="004C33E6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[NUMBER]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BE433A" w:rsidRDefault="004C33E6">
      <w:fldSimple w:instr=" DOCPROPERTY  sdate  \* MERGEFORMAT ">
        <w:r>
          <w:t>[Start-End Dates]</w:t>
        </w:r>
      </w:fldSimple>
    </w:p>
    <w:p w:rsidR="00BE433A" w:rsidRDefault="004C33E6">
      <w:r>
        <w:t xml:space="preserve">Item </w:t>
      </w:r>
      <w:fldSimple w:instr=" DOCPROPERTY  anum  \* MERGEFORMAT ">
        <w:r>
          <w:t>[NUMBER]</w:t>
        </w:r>
      </w:fldSimple>
      <w:r>
        <w:t xml:space="preserve"> of the provisional agenda</w:t>
      </w:r>
    </w:p>
    <w:p w:rsidR="00BE433A" w:rsidRDefault="004C33E6"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[Title]</w:t>
      </w:r>
      <w:r>
        <w:rPr>
          <w:b/>
          <w:bCs/>
        </w:rPr>
        <w:fldChar w:fldCharType="end"/>
      </w:r>
    </w:p>
    <w:p w:rsidR="00BE433A" w:rsidRDefault="004C33E6">
      <w:pPr>
        <w:pStyle w:val="HChG"/>
      </w:pPr>
      <w:r>
        <w:tab/>
      </w:r>
      <w:r>
        <w:tab/>
        <w:t xml:space="preserve">List of issues and questions in relation to the </w:t>
      </w:r>
      <w:r w:rsidR="00107EDE">
        <w:fldChar w:fldCharType="begin"/>
      </w:r>
      <w:r w:rsidR="00107EDE">
        <w:instrText xml:space="preserve"> DOCPROPERTY  prep  \* MERGEFORMAT </w:instrText>
      </w:r>
      <w:r w:rsidR="00107EDE">
        <w:fldChar w:fldCharType="separate"/>
      </w:r>
      <w:r>
        <w:t>second periodic report of Andorra</w:t>
      </w:r>
      <w:r w:rsidR="00107EDE">
        <w:fldChar w:fldCharType="end"/>
      </w:r>
    </w:p>
    <w:p w:rsidR="00BE433A" w:rsidRDefault="004C33E6"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 w:rsidR="00BE433A" w:rsidRDefault="00BE433A">
      <w:pPr>
        <w:pStyle w:val="SingleTxtG"/>
      </w:pPr>
    </w:p>
    <w:sectPr w:rsidR="00BE433A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33A" w:rsidRDefault="00BE433A">
      <w:pPr>
        <w:spacing w:line="240" w:lineRule="auto"/>
      </w:pPr>
    </w:p>
  </w:endnote>
  <w:endnote w:type="continuationSeparator" w:id="0">
    <w:p w:rsidR="00BE433A" w:rsidRDefault="00BE433A">
      <w:pPr>
        <w:pStyle w:val="Piedepgina"/>
      </w:pPr>
    </w:p>
  </w:endnote>
  <w:endnote w:type="continuationNotice" w:id="1">
    <w:p w:rsidR="00BE433A" w:rsidRDefault="00BE433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33A" w:rsidRDefault="004C33E6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FD693F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/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33A" w:rsidRDefault="004C33E6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/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33A" w:rsidRDefault="004C33E6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/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BE433A">
      <w:tc>
        <w:tcPr>
          <w:tcW w:w="1848" w:type="dxa"/>
          <w:vAlign w:val="bottom"/>
        </w:tcPr>
        <w:p w:rsidR="00BE433A" w:rsidRDefault="004C33E6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BE433A" w:rsidRDefault="00BE433A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BE433A" w:rsidRDefault="004C33E6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/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33A" w:rsidRDefault="004C33E6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E433A" w:rsidRDefault="004C33E6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BE433A" w:rsidRDefault="00BE433A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33A" w:rsidRDefault="004C33E6">
    <w:pPr>
      <w:pStyle w:val="Encabezado"/>
    </w:pPr>
    <w:fldSimple w:instr=" DOCPROPERTY  symh  \* MERGEFORMAT ">
      <w:r>
        <w:t>CEDAW/C/AND/Q/2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33A" w:rsidRDefault="004C33E6">
    <w:pPr>
      <w:pStyle w:val="Encabezado"/>
      <w:jc w:val="right"/>
    </w:pPr>
    <w:fldSimple w:instr=" DOCPROPERTY  symh  \* MERGEFORMAT ">
      <w:r>
        <w:t>CEDAW/C/AND/Q/2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3A"/>
    <w:rsid w:val="00107EDE"/>
    <w:rsid w:val="004C33E6"/>
    <w:rsid w:val="005C4668"/>
    <w:rsid w:val="00BE433A"/>
    <w:rsid w:val="00FD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CEDAW/C/AND/Q/2</dc:title>
  <dc:creator>Gloria</dc:creator>
  <cp:lastModifiedBy>Gloria de la Rosa</cp:lastModifiedBy>
  <cp:revision>10</cp:revision>
  <cp:lastPrinted>2017-04-21T12:16:00Z</cp:lastPrinted>
  <dcterms:created xsi:type="dcterms:W3CDTF">2017-11-02T09:20:00Z</dcterms:created>
  <dcterms:modified xsi:type="dcterms:W3CDTF">2018-06-27T06:43:00Z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3" name="sym1">
    <vt:lpwstr>C/AND/Q/2</vt:lpwstr>
  </property>
  <property fmtid="{D5CDD505-2E9C-101B-9397-08002B2CF9AE}" pid="24" name="symh">
    <vt:lpwstr>CEDAW/C/AND/Q/2</vt:lpwstr>
  </property>
  <property fmtid="{D5CDD505-2E9C-101B-9397-08002B2CF9AE}" pid="25" name="dist">
    <vt:lpwstr>Limited</vt:lpwstr>
  </property>
  <property fmtid="{D5CDD505-2E9C-101B-9397-08002B2CF9AE}" pid="26" name="date">
    <vt:lpwstr>20 November 2019</vt:lpwstr>
  </property>
  <property fmtid="{D5CDD505-2E9C-101B-9397-08002B2CF9AE}" pid="27" name="sdate">
    <vt:lpwstr>[Start-End Dates]</vt:lpwstr>
  </property>
  <property fmtid="{D5CDD505-2E9C-101B-9397-08002B2CF9AE}" pid="28" name="virs">
    <vt:lpwstr>Arabic, English and French only</vt:lpwstr>
  </property>
  <property fmtid="{D5CDD505-2E9C-101B-9397-08002B2CF9AE}" pid="29" name="snum">
    <vt:lpwstr>[NUMBER]</vt:lpwstr>
  </property>
  <property fmtid="{D5CDD505-2E9C-101B-9397-08002B2CF9AE}" pid="30" name="anum">
    <vt:lpwstr>[NUMBER]</vt:lpwstr>
  </property>
  <property fmtid="{D5CDD505-2E9C-101B-9397-08002B2CF9AE}" pid="31" name="count">
    <vt:lpwstr>Andorra</vt:lpwstr>
  </property>
  <property fmtid="{D5CDD505-2E9C-101B-9397-08002B2CF9AE}" pid="32" name="countw">
    <vt:lpwstr>Andorra</vt:lpwstr>
  </property>
  <property fmtid="{D5CDD505-2E9C-101B-9397-08002B2CF9AE}" pid="33" name="countwd">
    <vt:lpwstr>Andorra</vt:lpwstr>
  </property>
  <property fmtid="{D5CDD505-2E9C-101B-9397-08002B2CF9AE}" pid="34" name="gdoc">
    <vt:lpwstr/>
  </property>
  <property fmtid="{D5CDD505-2E9C-101B-9397-08002B2CF9AE}" pid="35" name="gdocf">
    <vt:lpwstr/>
  </property>
  <property fmtid="{D5CDD505-2E9C-101B-9397-08002B2CF9AE}" pid="36" name="tlang">
    <vt:lpwstr/>
  </property>
  <property fmtid="{D5CDD505-2E9C-101B-9397-08002B2CF9AE}" pid="37" name="atitle">
    <vt:lpwstr>[Title]</vt:lpwstr>
  </property>
  <property fmtid="{D5CDD505-2E9C-101B-9397-08002B2CF9AE}" pid="38" name="stitle">
    <vt:lpwstr>[Title]</vt:lpwstr>
  </property>
  <property fmtid="{D5CDD505-2E9C-101B-9397-08002B2CF9AE}" pid="39" name="prep">
    <vt:lpwstr>second periodic report of Andorra</vt:lpwstr>
  </property>
  <property fmtid="{D5CDD505-2E9C-101B-9397-08002B2CF9AE}" pid="40" name="preps">
    <vt:lpwstr>second periodic report of Andorra</vt:lpwstr>
  </property>
  <property fmtid="{D5CDD505-2E9C-101B-9397-08002B2CF9AE}" pid="41" name="prepw">
    <vt:lpwstr>second periodic report</vt:lpwstr>
  </property>
  <property fmtid="{D5CDD505-2E9C-101B-9397-08002B2CF9AE}" pid="42" name="prepws">
    <vt:lpwstr>second periodic report</vt:lpwstr>
  </property>
  <property fmtid="{D5CDD505-2E9C-101B-9397-08002B2CF9AE}" pid="43" name="prepwc">
    <vt:lpwstr>Second periodic report </vt:lpwstr>
  </property>
  <property fmtid="{D5CDD505-2E9C-101B-9397-08002B2CF9AE}" pid="44" name="olang">
    <vt:lpwstr>English</vt:lpwstr>
  </property>
  <property fmtid="{D5CDD505-2E9C-101B-9397-08002B2CF9AE}" pid="45" name="Author">
    <vt:lpwstr/>
  </property>
  <property fmtid="{D5CDD505-2E9C-101B-9397-08002B2CF9AE}" pid="46" name="bar">
    <vt:lpwstr/>
  </property>
  <property fmtid="{D5CDD505-2E9C-101B-9397-08002B2CF9AE}" pid="47" name="Date-Generated">
    <vt:filetime>2019-11-28T12:15:14.3732074Z</vt:filetime>
  </property>
  <property fmtid="{D5CDD505-2E9C-101B-9397-08002B2CF9AE}" pid="48" name="Title">
    <vt:lpwstr>CEDAW/C/AND/Q/2</vt:lpwstr>
  </property>
  <property fmtid="{D5CDD505-2E9C-101B-9397-08002B2CF9AE}" pid="49" name="Org">
    <vt:lpwstr>OHCHR</vt:lpwstr>
  </property>
  <property fmtid="{D5CDD505-2E9C-101B-9397-08002B2CF9AE}" pid="50" name="Entity">
    <vt:lpwstr>List of issues</vt:lpwstr>
  </property>
  <property fmtid="{D5CDD505-2E9C-101B-9397-08002B2CF9AE}" pid="51" name="doctype">
    <vt:lpwstr>FInal</vt:lpwstr>
  </property>
  <property fmtid="{D5CDD505-2E9C-101B-9397-08002B2CF9AE}" pid="52" name="category">
    <vt:lpwstr>CEDAW</vt:lpwstr>
  </property>
</Properties>
</file>