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4AAC" w14:textId="2CB5E902" w:rsidR="00731137" w:rsidRPr="00245008" w:rsidRDefault="00C33F26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 w:rsidRPr="00245008"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 xml:space="preserve">Phase-1 Submission </w:t>
      </w:r>
    </w:p>
    <w:p w14:paraId="494689F7" w14:textId="3598731E" w:rsidR="00731137" w:rsidRDefault="00C33F2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E11E2">
        <w:rPr>
          <w:rFonts w:ascii="Times New Roman" w:eastAsia="Times New Roman" w:hAnsi="Times New Roman" w:cs="Times New Roman"/>
          <w:sz w:val="36"/>
          <w:szCs w:val="36"/>
        </w:rPr>
        <w:t>Ahisha J P</w:t>
      </w:r>
    </w:p>
    <w:p w14:paraId="3227AEA2" w14:textId="0A187D77" w:rsidR="00731137" w:rsidRDefault="00C33F2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B36FD">
        <w:rPr>
          <w:rFonts w:ascii="Times New Roman" w:eastAsia="Times New Roman" w:hAnsi="Times New Roman" w:cs="Times New Roman"/>
          <w:sz w:val="36"/>
          <w:szCs w:val="36"/>
        </w:rPr>
        <w:t>7125232050</w:t>
      </w:r>
      <w:r w:rsidR="00FE11E2">
        <w:rPr>
          <w:rFonts w:ascii="Times New Roman" w:eastAsia="Times New Roman" w:hAnsi="Times New Roman" w:cs="Times New Roman"/>
          <w:sz w:val="36"/>
          <w:szCs w:val="36"/>
        </w:rPr>
        <w:t>03</w:t>
      </w:r>
    </w:p>
    <w:p w14:paraId="376357E4" w14:textId="1E7AECFA" w:rsidR="00731137" w:rsidRDefault="00C33F2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B36FD">
        <w:rPr>
          <w:rFonts w:ascii="Times New Roman" w:eastAsia="Times New Roman" w:hAnsi="Times New Roman" w:cs="Times New Roman"/>
          <w:sz w:val="36"/>
          <w:szCs w:val="36"/>
        </w:rPr>
        <w:t xml:space="preserve">PPG Institute </w:t>
      </w:r>
      <w:r w:rsidR="008F5E28">
        <w:rPr>
          <w:rFonts w:ascii="Times New Roman" w:eastAsia="Times New Roman" w:hAnsi="Times New Roman" w:cs="Times New Roman"/>
          <w:sz w:val="36"/>
          <w:szCs w:val="36"/>
        </w:rPr>
        <w:t>of</w:t>
      </w:r>
      <w:r w:rsidR="001B36FD">
        <w:rPr>
          <w:rFonts w:ascii="Times New Roman" w:eastAsia="Times New Roman" w:hAnsi="Times New Roman" w:cs="Times New Roman"/>
          <w:sz w:val="36"/>
          <w:szCs w:val="36"/>
        </w:rPr>
        <w:t xml:space="preserve"> Technology</w:t>
      </w:r>
    </w:p>
    <w:p w14:paraId="792F93E6" w14:textId="6FE50D51" w:rsidR="00731137" w:rsidRDefault="00C33F2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B36FD">
        <w:rPr>
          <w:rFonts w:ascii="Times New Roman" w:eastAsia="Times New Roman" w:hAnsi="Times New Roman" w:cs="Times New Roman"/>
          <w:sz w:val="36"/>
          <w:szCs w:val="36"/>
        </w:rPr>
        <w:t>B</w:t>
      </w:r>
      <w:r w:rsidR="00FE11E2">
        <w:rPr>
          <w:rFonts w:ascii="Times New Roman" w:eastAsia="Times New Roman" w:hAnsi="Times New Roman" w:cs="Times New Roman"/>
          <w:sz w:val="36"/>
          <w:szCs w:val="36"/>
        </w:rPr>
        <w:t xml:space="preserve"> t</w:t>
      </w:r>
      <w:r w:rsidR="001B36FD">
        <w:rPr>
          <w:rFonts w:ascii="Times New Roman" w:eastAsia="Times New Roman" w:hAnsi="Times New Roman" w:cs="Times New Roman"/>
          <w:sz w:val="36"/>
          <w:szCs w:val="36"/>
        </w:rPr>
        <w:t>ech Information Technology</w:t>
      </w:r>
    </w:p>
    <w:p w14:paraId="3149E919" w14:textId="328D0F5A" w:rsidR="00731137" w:rsidRDefault="00C33F2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E11E2">
        <w:rPr>
          <w:rFonts w:ascii="Times New Roman" w:eastAsia="Times New Roman" w:hAnsi="Times New Roman" w:cs="Times New Roman"/>
          <w:sz w:val="36"/>
          <w:szCs w:val="36"/>
        </w:rPr>
        <w:t>02/05/2025</w:t>
      </w:r>
    </w:p>
    <w:p w14:paraId="7B803860" w14:textId="77777777" w:rsidR="00731137" w:rsidRDefault="00A21B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756211ED">
          <v:rect id="_x0000_i1025" style="width:0;height:1.5pt" o:hralign="center" o:hrstd="t" o:hr="t" fillcolor="#a0a0a0" stroked="f"/>
        </w:pict>
      </w:r>
    </w:p>
    <w:p w14:paraId="00FFA1FB" w14:textId="77777777" w:rsidR="00731137" w:rsidRDefault="007311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7D671A" w14:textId="77777777" w:rsidR="00245008" w:rsidRDefault="00C33F26" w:rsidP="00245008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45008">
        <w:rPr>
          <w:rFonts w:ascii="Times New Roman" w:hAnsi="Times New Roman" w:cs="Times New Roman"/>
          <w:b/>
          <w:bCs/>
          <w:color w:val="C00000"/>
          <w:sz w:val="32"/>
          <w:szCs w:val="32"/>
        </w:rPr>
        <w:t>1.ProblemStatement</w:t>
      </w:r>
    </w:p>
    <w:p w14:paraId="08F5827C" w14:textId="77777777" w:rsidR="00245008" w:rsidRDefault="00245008" w:rsidP="00245008">
      <w:pPr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046934FF" w14:textId="77777777" w:rsidR="00245008" w:rsidRDefault="00C33F26" w:rsidP="002450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5008">
        <w:rPr>
          <w:rFonts w:ascii="Times New Roman" w:hAnsi="Times New Roman" w:cs="Times New Roman"/>
          <w:i/>
          <w:iCs/>
          <w:sz w:val="28"/>
          <w:szCs w:val="28"/>
        </w:rPr>
        <w:t xml:space="preserve">In the real estate market, accurately predicting house prices is crucial for buyers, sellers, and investors. </w:t>
      </w:r>
    </w:p>
    <w:p w14:paraId="54404427" w14:textId="37990533" w:rsidR="00245008" w:rsidRDefault="00C33F26" w:rsidP="002450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5008">
        <w:rPr>
          <w:rFonts w:ascii="Times New Roman" w:hAnsi="Times New Roman" w:cs="Times New Roman"/>
          <w:i/>
          <w:iCs/>
          <w:sz w:val="28"/>
          <w:szCs w:val="28"/>
        </w:rPr>
        <w:t xml:space="preserve">However, due to market volatility and the influence of numerous variables such as location, size, condition, and neighborhood amenities, estimating property prices can be challenging. </w:t>
      </w:r>
    </w:p>
    <w:p w14:paraId="69F5CB42" w14:textId="0812CC9C" w:rsidR="00731137" w:rsidRPr="00245008" w:rsidRDefault="00C33F26" w:rsidP="002450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5008">
        <w:rPr>
          <w:rFonts w:ascii="Times New Roman" w:hAnsi="Times New Roman" w:cs="Times New Roman"/>
          <w:i/>
          <w:iCs/>
          <w:sz w:val="28"/>
          <w:szCs w:val="28"/>
        </w:rPr>
        <w:t>This project aims to build a robust regression model to predict house prices with high accuracy, thereby aiding stakeholders in making informed decisions.</w:t>
      </w:r>
    </w:p>
    <w:p w14:paraId="6D78777D" w14:textId="77777777" w:rsidR="008F5E28" w:rsidRPr="008F5E28" w:rsidRDefault="008F5E28" w:rsidP="00197784">
      <w:pPr>
        <w:jc w:val="both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</w:p>
    <w:p w14:paraId="1583A235" w14:textId="77777777" w:rsidR="00731137" w:rsidRPr="008F5E28" w:rsidRDefault="00731137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BE19066" w14:textId="77777777" w:rsidR="00197784" w:rsidRDefault="00C33F26" w:rsidP="00197784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F5E28">
        <w:rPr>
          <w:rFonts w:ascii="Times New Roman" w:hAnsi="Times New Roman" w:cs="Times New Roman"/>
          <w:b/>
          <w:bCs/>
          <w:color w:val="C00000"/>
          <w:sz w:val="32"/>
          <w:szCs w:val="32"/>
        </w:rPr>
        <w:t>2.Objectives of the Project</w:t>
      </w:r>
    </w:p>
    <w:p w14:paraId="1D272051" w14:textId="77777777" w:rsidR="00245008" w:rsidRPr="008F5E28" w:rsidRDefault="00245008" w:rsidP="00197784">
      <w:pPr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</w:pPr>
    </w:p>
    <w:p w14:paraId="3E9D9B2E" w14:textId="77777777" w:rsidR="00197784" w:rsidRPr="008F5E28" w:rsidRDefault="00C33F26" w:rsidP="002450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Develop a predictive model using regression techniques to estimate house prices.</w:t>
      </w:r>
    </w:p>
    <w:p w14:paraId="69C5E0FA" w14:textId="74BB8EC0" w:rsidR="00197784" w:rsidRPr="008F5E28" w:rsidRDefault="00C33F26" w:rsidP="002450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Analyze which features have the greatest impact on pricing.</w:t>
      </w:r>
    </w:p>
    <w:p w14:paraId="5552D345" w14:textId="77777777" w:rsidR="00197784" w:rsidRPr="008F5E28" w:rsidRDefault="00C33F26" w:rsidP="002450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Evaluate the performance of different regression algorithms.</w:t>
      </w:r>
    </w:p>
    <w:p w14:paraId="75F29A86" w14:textId="657FD92D" w:rsidR="00731137" w:rsidRPr="008F5E28" w:rsidRDefault="00C33F26" w:rsidP="002450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Create an interpretable model that can assist in real-world pricing decisions.</w:t>
      </w:r>
    </w:p>
    <w:p w14:paraId="62A03834" w14:textId="77777777" w:rsidR="00245008" w:rsidRDefault="00245008" w:rsidP="00245008">
      <w:pPr>
        <w:spacing w:before="240" w:after="24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5F792D4B" w14:textId="4D9B873E" w:rsidR="00321322" w:rsidRPr="008F5E28" w:rsidRDefault="00C33F26" w:rsidP="00245008">
      <w:pPr>
        <w:spacing w:before="240" w:after="24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</w:pPr>
      <w:r w:rsidRPr="008F5E28">
        <w:rPr>
          <w:rFonts w:ascii="Times New Roman" w:hAnsi="Times New Roman" w:cs="Times New Roman"/>
          <w:b/>
          <w:bCs/>
          <w:color w:val="C00000"/>
          <w:sz w:val="32"/>
          <w:szCs w:val="32"/>
        </w:rPr>
        <w:t>3.Scope of the Project</w:t>
      </w:r>
    </w:p>
    <w:p w14:paraId="6506336B" w14:textId="77777777" w:rsidR="00321322" w:rsidRPr="008F5E28" w:rsidRDefault="00C33F26" w:rsidP="0024500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Key features to analyze: number of bedrooms, bathrooms, square footage, location, year built, etc.</w:t>
      </w:r>
    </w:p>
    <w:p w14:paraId="0ED88148" w14:textId="77777777" w:rsidR="00321322" w:rsidRPr="008F5E28" w:rsidRDefault="00C33F26" w:rsidP="0024500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Focus on using public datasets (e.g., from Kaggle).</w:t>
      </w:r>
    </w:p>
    <w:p w14:paraId="3C3A1A7A" w14:textId="77777777" w:rsidR="00321322" w:rsidRPr="008F5E28" w:rsidRDefault="00C33F26" w:rsidP="0024500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Limited to regression-based models (Linear, Ridge, Lasso, Random Forest, </w:t>
      </w:r>
      <w:proofErr w:type="spellStart"/>
      <w:r w:rsidRPr="008F5E28">
        <w:rPr>
          <w:rFonts w:ascii="Times New Roman" w:hAnsi="Times New Roman" w:cs="Times New Roman"/>
          <w:i/>
          <w:iCs/>
          <w:sz w:val="28"/>
          <w:szCs w:val="28"/>
        </w:rPr>
        <w:t>XGBoost</w:t>
      </w:r>
      <w:proofErr w:type="spellEnd"/>
      <w:r w:rsidRPr="008F5E28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771F0D9F" w14:textId="278F36E8" w:rsidR="00731137" w:rsidRPr="00245008" w:rsidRDefault="00C33F26" w:rsidP="00245008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Project will be implemented in a </w:t>
      </w:r>
      <w:proofErr w:type="spellStart"/>
      <w:r w:rsidRPr="008F5E28">
        <w:rPr>
          <w:rFonts w:ascii="Times New Roman" w:hAnsi="Times New Roman" w:cs="Times New Roman"/>
          <w:i/>
          <w:iCs/>
          <w:sz w:val="28"/>
          <w:szCs w:val="28"/>
        </w:rPr>
        <w:t>Jupyter</w:t>
      </w:r>
      <w:proofErr w:type="spellEnd"/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notebook, not deployed.</w:t>
      </w:r>
    </w:p>
    <w:p w14:paraId="66D4CA8D" w14:textId="77777777" w:rsidR="00245008" w:rsidRPr="008F5E28" w:rsidRDefault="00245008" w:rsidP="00245008">
      <w:pPr>
        <w:pStyle w:val="ListParagraph"/>
        <w:spacing w:before="240" w:after="240"/>
        <w:ind w:left="502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</w:p>
    <w:p w14:paraId="5E8A5D43" w14:textId="77777777" w:rsidR="00321322" w:rsidRPr="008F5E28" w:rsidRDefault="00C33F26">
      <w:pPr>
        <w:spacing w:before="240" w:after="24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F5E28">
        <w:rPr>
          <w:rFonts w:ascii="Times New Roman" w:hAnsi="Times New Roman" w:cs="Times New Roman"/>
          <w:b/>
          <w:bCs/>
          <w:color w:val="C00000"/>
          <w:sz w:val="32"/>
          <w:szCs w:val="32"/>
        </w:rPr>
        <w:t>4.Data Sources</w:t>
      </w:r>
    </w:p>
    <w:p w14:paraId="2DB67498" w14:textId="77777777" w:rsidR="00321322" w:rsidRPr="008F5E28" w:rsidRDefault="00C33F26" w:rsidP="00245008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Dataset: Ames Housing Dataset from Kaggle.</w:t>
      </w:r>
    </w:p>
    <w:p w14:paraId="42A37C45" w14:textId="74841472" w:rsidR="00321322" w:rsidRPr="008F5E28" w:rsidRDefault="00C33F26" w:rsidP="00245008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Public dataset, downloaded once (static).</w:t>
      </w:r>
    </w:p>
    <w:p w14:paraId="786CAA29" w14:textId="23356BDB" w:rsidR="00245008" w:rsidRPr="00245008" w:rsidRDefault="00C33F26" w:rsidP="00245008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Contains a wide range of features useful for price prediction.</w:t>
      </w:r>
    </w:p>
    <w:p w14:paraId="2A72CED5" w14:textId="58E6CE61" w:rsidR="00245008" w:rsidRPr="006A1856" w:rsidRDefault="00245008" w:rsidP="00245008">
      <w:pPr>
        <w:spacing w:before="240" w:after="240"/>
        <w:ind w:left="435"/>
        <w:rPr>
          <w:rFonts w:ascii="Times New Roman" w:eastAsia="Times New Roman" w:hAnsi="Times New Roman" w:cs="Times New Roman"/>
          <w:color w:val="980000"/>
          <w:sz w:val="28"/>
          <w:szCs w:val="28"/>
        </w:rPr>
      </w:pPr>
      <w:r w:rsidRPr="006A1856">
        <w:rPr>
          <w:rFonts w:ascii="Times New Roman" w:hAnsi="Times New Roman" w:cs="Times New Roman"/>
          <w:sz w:val="28"/>
          <w:szCs w:val="28"/>
        </w:rPr>
        <w:t>Data Source:</w:t>
      </w:r>
      <w:hyperlink r:id="rId8" w:history="1">
        <w:r w:rsidR="0078533D" w:rsidRPr="0078533D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https://www.kaggle.com/datasets/samuelcortinhas/house-price-prediction-seattle</w:t>
        </w:r>
      </w:hyperlink>
      <w:r w:rsidR="0078533D" w:rsidRPr="006A1856">
        <w:rPr>
          <w:rFonts w:ascii="Times New Roman" w:eastAsia="Times New Roman" w:hAnsi="Times New Roman" w:cs="Times New Roman"/>
          <w:color w:val="980000"/>
          <w:sz w:val="28"/>
          <w:szCs w:val="28"/>
        </w:rPr>
        <w:t xml:space="preserve"> </w:t>
      </w:r>
    </w:p>
    <w:p w14:paraId="4C3C9ABF" w14:textId="77777777" w:rsidR="00321322" w:rsidRPr="008F5E28" w:rsidRDefault="00C33F26" w:rsidP="000179E1">
      <w:pPr>
        <w:spacing w:before="240" w:after="24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F5E28">
        <w:rPr>
          <w:rFonts w:ascii="Times New Roman" w:hAnsi="Times New Roman" w:cs="Times New Roman"/>
          <w:b/>
          <w:bCs/>
          <w:color w:val="C00000"/>
          <w:sz w:val="32"/>
          <w:szCs w:val="32"/>
        </w:rPr>
        <w:t>5.High-Level Methodology</w:t>
      </w:r>
    </w:p>
    <w:p w14:paraId="0338E0AF" w14:textId="79F58AB1" w:rsidR="00321322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Data Collection: Download from Kaggle.</w:t>
      </w:r>
    </w:p>
    <w:p w14:paraId="637253C8" w14:textId="77777777" w:rsidR="00321322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Data Cleaning: Handle missing values, outliers, and data formatting.</w:t>
      </w:r>
    </w:p>
    <w:p w14:paraId="6D55341A" w14:textId="77777777" w:rsidR="00321322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EDA: Use seaborn/matplotlib for visualizations, correlation heatmaps.</w:t>
      </w:r>
    </w:p>
    <w:p w14:paraId="2CBE3654" w14:textId="77777777" w:rsidR="00321322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Feature Engineering: Encode categorical variables, log transformation, polynomial features.</w:t>
      </w:r>
    </w:p>
    <w:p w14:paraId="6BCFC946" w14:textId="68F875E1" w:rsidR="003A7BD7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Model Building: Test Linear Regression, Ridge, Lasso, Decision Tree, Random Forest, </w:t>
      </w:r>
      <w:proofErr w:type="spellStart"/>
      <w:r w:rsidRPr="008F5E28">
        <w:rPr>
          <w:rFonts w:ascii="Times New Roman" w:hAnsi="Times New Roman" w:cs="Times New Roman"/>
          <w:i/>
          <w:iCs/>
          <w:sz w:val="28"/>
          <w:szCs w:val="28"/>
        </w:rPr>
        <w:t>XGBoost</w:t>
      </w:r>
      <w:proofErr w:type="spellEnd"/>
      <w:r w:rsidRPr="008F5E2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E76F727" w14:textId="77777777" w:rsidR="003A7BD7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Model Evaluation: Use RMSE, R² Score, Cross-Validation for evaluation.</w:t>
      </w:r>
    </w:p>
    <w:p w14:paraId="38AE5F37" w14:textId="77777777" w:rsidR="003A7BD7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>Visualization &amp; Interpretation: Present feature importance, residual plots.</w:t>
      </w:r>
    </w:p>
    <w:p w14:paraId="39702E83" w14:textId="6C42EE89" w:rsidR="006D0D83" w:rsidRPr="0024500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Deployment: Not deploying in Phase-1; future deployment may use </w:t>
      </w:r>
      <w:r w:rsidR="008F5E28" w:rsidRPr="008F5E28">
        <w:rPr>
          <w:rFonts w:ascii="Times New Roman" w:hAnsi="Times New Roman" w:cs="Times New Roman"/>
          <w:i/>
          <w:iCs/>
          <w:sz w:val="28"/>
          <w:szCs w:val="28"/>
        </w:rPr>
        <w:t>Stream lit</w:t>
      </w:r>
      <w:r w:rsidRPr="008F5E2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85A6D4" w14:textId="77777777" w:rsidR="00245008" w:rsidRPr="00245008" w:rsidRDefault="00245008" w:rsidP="00245008">
      <w:p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</w:p>
    <w:p w14:paraId="085322D7" w14:textId="77777777" w:rsidR="003A7BD7" w:rsidRPr="008F5E28" w:rsidRDefault="003A7BD7" w:rsidP="003A7BD7">
      <w:pPr>
        <w:pStyle w:val="ListParagraph"/>
        <w:spacing w:before="240" w:after="24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5C560B6D" w14:textId="6C0148CF" w:rsidR="003A7BD7" w:rsidRPr="008F5E28" w:rsidRDefault="00C33F26" w:rsidP="008F5E28">
      <w:pPr>
        <w:spacing w:before="240" w:after="24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</w:pPr>
      <w:r w:rsidRPr="008F5E28">
        <w:rPr>
          <w:rFonts w:ascii="Times New Roman" w:hAnsi="Times New Roman" w:cs="Times New Roman"/>
          <w:b/>
          <w:bCs/>
          <w:color w:val="C00000"/>
          <w:sz w:val="32"/>
          <w:szCs w:val="32"/>
        </w:rPr>
        <w:t>6.Tools and Technologies</w:t>
      </w:r>
    </w:p>
    <w:p w14:paraId="155AF0F3" w14:textId="77777777" w:rsidR="003A7BD7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8F5E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Programming Language:</w:t>
      </w: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Python</w:t>
      </w:r>
    </w:p>
    <w:p w14:paraId="310D7509" w14:textId="33209F8E" w:rsidR="003A7BD7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2450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Notebook/IDE:</w:t>
      </w: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5E28">
        <w:rPr>
          <w:rFonts w:ascii="Times New Roman" w:hAnsi="Times New Roman" w:cs="Times New Roman"/>
          <w:i/>
          <w:iCs/>
          <w:sz w:val="28"/>
          <w:szCs w:val="28"/>
        </w:rPr>
        <w:t>Jupyter</w:t>
      </w:r>
      <w:proofErr w:type="spellEnd"/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Notebook</w:t>
      </w:r>
    </w:p>
    <w:p w14:paraId="59CBBF29" w14:textId="544F38B1" w:rsidR="003A7BD7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2450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Libraries:</w:t>
      </w: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pandas, </w:t>
      </w:r>
      <w:r w:rsidR="00245008" w:rsidRPr="008F5E28">
        <w:rPr>
          <w:rFonts w:ascii="Times New Roman" w:hAnsi="Times New Roman" w:cs="Times New Roman"/>
          <w:i/>
          <w:iCs/>
          <w:sz w:val="28"/>
          <w:szCs w:val="28"/>
        </w:rPr>
        <w:t>NumPy</w:t>
      </w: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, seaborn, matplotlib, scikit-learn, </w:t>
      </w:r>
      <w:proofErr w:type="spellStart"/>
      <w:r w:rsidRPr="008F5E28">
        <w:rPr>
          <w:rFonts w:ascii="Times New Roman" w:hAnsi="Times New Roman" w:cs="Times New Roman"/>
          <w:i/>
          <w:iCs/>
          <w:sz w:val="28"/>
          <w:szCs w:val="28"/>
        </w:rPr>
        <w:t>xgboost</w:t>
      </w:r>
      <w:proofErr w:type="spellEnd"/>
    </w:p>
    <w:p w14:paraId="5C7BD1F4" w14:textId="4B6E27AB" w:rsidR="008F5E28" w:rsidRPr="008F5E28" w:rsidRDefault="00C33F26" w:rsidP="00245008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i/>
          <w:iCs/>
          <w:color w:val="980000"/>
          <w:sz w:val="28"/>
          <w:szCs w:val="28"/>
        </w:rPr>
      </w:pPr>
      <w:r w:rsidRPr="002450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Optional Deployment Tools:</w:t>
      </w: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45008" w:rsidRPr="008F5E28">
        <w:rPr>
          <w:rFonts w:ascii="Times New Roman" w:hAnsi="Times New Roman" w:cs="Times New Roman"/>
          <w:i/>
          <w:iCs/>
          <w:sz w:val="28"/>
          <w:szCs w:val="28"/>
        </w:rPr>
        <w:t>Stream lit</w:t>
      </w:r>
      <w:r w:rsidRPr="008F5E28">
        <w:rPr>
          <w:rFonts w:ascii="Times New Roman" w:hAnsi="Times New Roman" w:cs="Times New Roman"/>
          <w:i/>
          <w:iCs/>
          <w:sz w:val="28"/>
          <w:szCs w:val="28"/>
        </w:rPr>
        <w:t xml:space="preserve"> or Flask (for future scope)</w:t>
      </w:r>
    </w:p>
    <w:p w14:paraId="3A78CAE7" w14:textId="29AF8F51" w:rsidR="00F00616" w:rsidRPr="008F5E28" w:rsidRDefault="0060534A" w:rsidP="008F5E28">
      <w:pPr>
        <w:spacing w:before="240" w:after="24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</w:pPr>
      <w:r w:rsidRPr="008F5E28">
        <w:rPr>
          <w:rFonts w:ascii="Times New Roman" w:hAnsi="Times New Roman" w:cs="Times New Roman"/>
          <w:b/>
          <w:bCs/>
          <w:color w:val="C00000"/>
          <w:sz w:val="32"/>
          <w:szCs w:val="32"/>
        </w:rPr>
        <w:t>7.Team Members and Roles</w:t>
      </w:r>
    </w:p>
    <w:tbl>
      <w:tblPr>
        <w:tblStyle w:val="TableGrid"/>
        <w:tblW w:w="9958" w:type="dxa"/>
        <w:tblInd w:w="-5" w:type="dxa"/>
        <w:tblLook w:val="04A0" w:firstRow="1" w:lastRow="0" w:firstColumn="1" w:lastColumn="0" w:noHBand="0" w:noVBand="1"/>
      </w:tblPr>
      <w:tblGrid>
        <w:gridCol w:w="3972"/>
        <w:gridCol w:w="2411"/>
        <w:gridCol w:w="3575"/>
      </w:tblGrid>
      <w:tr w:rsidR="00F00616" w:rsidRPr="008F5E28" w14:paraId="0B8DE604" w14:textId="77777777" w:rsidTr="00245008">
        <w:trPr>
          <w:trHeight w:val="459"/>
        </w:trPr>
        <w:tc>
          <w:tcPr>
            <w:tcW w:w="3972" w:type="dxa"/>
          </w:tcPr>
          <w:p w14:paraId="52868447" w14:textId="4B3E32CF" w:rsidR="00F00616" w:rsidRPr="008F5E28" w:rsidRDefault="00F00616" w:rsidP="008F2A83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2411" w:type="dxa"/>
          </w:tcPr>
          <w:p w14:paraId="0D8D7D53" w14:textId="1FF10436" w:rsidR="00F00616" w:rsidRPr="008F5E28" w:rsidRDefault="00F00616" w:rsidP="008F2A83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Role</w:t>
            </w:r>
          </w:p>
        </w:tc>
        <w:tc>
          <w:tcPr>
            <w:tcW w:w="3575" w:type="dxa"/>
          </w:tcPr>
          <w:p w14:paraId="080D915A" w14:textId="25C9C737" w:rsidR="00F00616" w:rsidRPr="008F5E28" w:rsidRDefault="00F00616" w:rsidP="008F2A83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Responsibilities</w:t>
            </w:r>
          </w:p>
        </w:tc>
      </w:tr>
      <w:tr w:rsidR="00F00616" w:rsidRPr="008F5E28" w14:paraId="0CC5D92A" w14:textId="77777777" w:rsidTr="00245008">
        <w:trPr>
          <w:trHeight w:val="1004"/>
        </w:trPr>
        <w:tc>
          <w:tcPr>
            <w:tcW w:w="3972" w:type="dxa"/>
          </w:tcPr>
          <w:p w14:paraId="5DBDE365" w14:textId="503A3F51" w:rsidR="00F00616" w:rsidRPr="008F5E28" w:rsidRDefault="00F00616" w:rsidP="0060534A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Manoj M</w:t>
            </w:r>
          </w:p>
        </w:tc>
        <w:tc>
          <w:tcPr>
            <w:tcW w:w="2411" w:type="dxa"/>
          </w:tcPr>
          <w:p w14:paraId="58C97F85" w14:textId="6CB10D90" w:rsidR="00F00616" w:rsidRPr="008F5E28" w:rsidRDefault="00671608" w:rsidP="00671608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Data Acquisition&amp; Initial Analysis</w:t>
            </w:r>
          </w:p>
        </w:tc>
        <w:tc>
          <w:tcPr>
            <w:tcW w:w="3575" w:type="dxa"/>
          </w:tcPr>
          <w:p w14:paraId="7500BD31" w14:textId="521151FB" w:rsidR="00F00616" w:rsidRPr="008F5E28" w:rsidRDefault="00082A9A" w:rsidP="0060534A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Responsible for data collection and preliminary </w:t>
            </w:r>
            <w:r w:rsidR="008F5E2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analyses, ensuring</w:t>
            </w: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the dataset </w:t>
            </w:r>
          </w:p>
          <w:p w14:paraId="452DE563" w14:textId="45446A76" w:rsidR="00082A9A" w:rsidRPr="008F5E28" w:rsidRDefault="00082A9A" w:rsidP="0060534A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is clean and ready for exploration</w:t>
            </w:r>
            <w:r w:rsidR="0034057E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F00616" w:rsidRPr="008F5E28" w14:paraId="57FDE93D" w14:textId="77777777" w:rsidTr="00245008">
        <w:trPr>
          <w:trHeight w:val="977"/>
        </w:trPr>
        <w:tc>
          <w:tcPr>
            <w:tcW w:w="3972" w:type="dxa"/>
          </w:tcPr>
          <w:p w14:paraId="1D28DDB4" w14:textId="30F26FCF" w:rsidR="00F00616" w:rsidRPr="008F5E28" w:rsidRDefault="00F00616" w:rsidP="0060534A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John Isaac K.</w:t>
            </w:r>
          </w:p>
        </w:tc>
        <w:tc>
          <w:tcPr>
            <w:tcW w:w="2411" w:type="dxa"/>
          </w:tcPr>
          <w:p w14:paraId="43CDF3C5" w14:textId="6F0DD690" w:rsidR="00F00616" w:rsidRPr="008F5E28" w:rsidRDefault="00671608" w:rsidP="008F2A83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EDA &amp;</w:t>
            </w:r>
            <w:r w:rsidR="008F2A83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Visualization Expert</w:t>
            </w:r>
          </w:p>
        </w:tc>
        <w:tc>
          <w:tcPr>
            <w:tcW w:w="3575" w:type="dxa"/>
          </w:tcPr>
          <w:p w14:paraId="4F0D9AF1" w14:textId="276E5DEA" w:rsidR="0034057E" w:rsidRPr="008F5E28" w:rsidRDefault="0034057E" w:rsidP="0060534A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Leads the exploratory data analyses (EDA) and assists in visualizing patterns and trends.</w:t>
            </w:r>
          </w:p>
        </w:tc>
      </w:tr>
      <w:tr w:rsidR="00F00616" w:rsidRPr="008F5E28" w14:paraId="50C5669A" w14:textId="77777777" w:rsidTr="00245008">
        <w:trPr>
          <w:trHeight w:val="977"/>
        </w:trPr>
        <w:tc>
          <w:tcPr>
            <w:tcW w:w="3972" w:type="dxa"/>
          </w:tcPr>
          <w:p w14:paraId="42E9B342" w14:textId="78AF300E" w:rsidR="00F00616" w:rsidRPr="008F5E28" w:rsidRDefault="00F00616" w:rsidP="0060534A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Bharathi </w:t>
            </w:r>
            <w:r w:rsidR="008F5E2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Kannan</w:t>
            </w:r>
            <w:r w:rsidR="00082A9A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8F5E2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V. K</w:t>
            </w:r>
          </w:p>
        </w:tc>
        <w:tc>
          <w:tcPr>
            <w:tcW w:w="2411" w:type="dxa"/>
          </w:tcPr>
          <w:p w14:paraId="1A8ECC9C" w14:textId="0DA7FD00" w:rsidR="00F00616" w:rsidRPr="008F5E28" w:rsidRDefault="008F2A83" w:rsidP="008F2A83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Feature Engineering Lead</w:t>
            </w:r>
          </w:p>
        </w:tc>
        <w:tc>
          <w:tcPr>
            <w:tcW w:w="3575" w:type="dxa"/>
          </w:tcPr>
          <w:p w14:paraId="734C4A25" w14:textId="5015A349" w:rsidR="00F00616" w:rsidRPr="008F5E28" w:rsidRDefault="0034057E" w:rsidP="0060534A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Incharge</w:t>
            </w:r>
            <w:proofErr w:type="spellEnd"/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of feature engineering and transformation to enhance model performance.</w:t>
            </w:r>
          </w:p>
        </w:tc>
      </w:tr>
      <w:tr w:rsidR="0034057E" w:rsidRPr="008F5E28" w14:paraId="13FD70ED" w14:textId="77777777" w:rsidTr="00245008">
        <w:trPr>
          <w:trHeight w:val="986"/>
        </w:trPr>
        <w:tc>
          <w:tcPr>
            <w:tcW w:w="3972" w:type="dxa"/>
          </w:tcPr>
          <w:p w14:paraId="3FFDF0D8" w14:textId="3C52B1B4" w:rsidR="0034057E" w:rsidRPr="008F5E28" w:rsidRDefault="0034057E" w:rsidP="0034057E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Ahisha </w:t>
            </w:r>
            <w:r w:rsidR="008F5E2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J. P</w:t>
            </w:r>
          </w:p>
        </w:tc>
        <w:tc>
          <w:tcPr>
            <w:tcW w:w="2411" w:type="dxa"/>
          </w:tcPr>
          <w:p w14:paraId="0C0D7294" w14:textId="2769A158" w:rsidR="0034057E" w:rsidRPr="008F5E28" w:rsidRDefault="008F2A83" w:rsidP="008F2A83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Model Development Tuning</w:t>
            </w:r>
          </w:p>
        </w:tc>
        <w:tc>
          <w:tcPr>
            <w:tcW w:w="3575" w:type="dxa"/>
          </w:tcPr>
          <w:p w14:paraId="7AF13EA6" w14:textId="6AD6F11A" w:rsidR="0034057E" w:rsidRPr="008F5E28" w:rsidRDefault="0034057E" w:rsidP="0034057E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Handles model </w:t>
            </w:r>
            <w:r w:rsidR="008F5E2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selection, training</w:t>
            </w: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and fine-tuning of various regression algorithms.</w:t>
            </w:r>
          </w:p>
        </w:tc>
      </w:tr>
      <w:tr w:rsidR="0034057E" w:rsidRPr="008F5E28" w14:paraId="47A69D45" w14:textId="77777777" w:rsidTr="00245008">
        <w:trPr>
          <w:trHeight w:val="1240"/>
        </w:trPr>
        <w:tc>
          <w:tcPr>
            <w:tcW w:w="3972" w:type="dxa"/>
          </w:tcPr>
          <w:p w14:paraId="7CE1E912" w14:textId="5543CDC1" w:rsidR="0034057E" w:rsidRPr="008F5E28" w:rsidRDefault="0034057E" w:rsidP="0034057E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Madhumit</w:t>
            </w:r>
            <w:r w:rsidR="0067160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</w:t>
            </w: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 V.</w:t>
            </w:r>
          </w:p>
        </w:tc>
        <w:tc>
          <w:tcPr>
            <w:tcW w:w="2411" w:type="dxa"/>
          </w:tcPr>
          <w:p w14:paraId="01B7417E" w14:textId="0570F800" w:rsidR="0034057E" w:rsidRPr="008F5E28" w:rsidRDefault="008F2A83" w:rsidP="008F2A83">
            <w:pPr>
              <w:pStyle w:val="ListParagraph"/>
              <w:spacing w:before="240" w:after="240"/>
              <w:ind w:left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Evaluation &amp; Reporting Specialist</w:t>
            </w:r>
          </w:p>
        </w:tc>
        <w:tc>
          <w:tcPr>
            <w:tcW w:w="3575" w:type="dxa"/>
          </w:tcPr>
          <w:p w14:paraId="6E582C41" w14:textId="5814076B" w:rsidR="0034057E" w:rsidRPr="008F5E28" w:rsidRDefault="0034057E" w:rsidP="0034057E">
            <w:pPr>
              <w:pStyle w:val="ListParagraph"/>
              <w:spacing w:before="240" w:after="240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Oversees model </w:t>
            </w:r>
            <w:r w:rsidR="008F5E2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evaluation,</w:t>
            </w:r>
            <w:r w:rsidR="0067160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8F5E2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documentation, and</w:t>
            </w:r>
            <w:r w:rsidR="00671608" w:rsidRPr="008F5E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presentation of results in a clear and structure format.</w:t>
            </w:r>
          </w:p>
        </w:tc>
      </w:tr>
    </w:tbl>
    <w:p w14:paraId="3D1A1C9F" w14:textId="4AC674B9" w:rsidR="0060534A" w:rsidRPr="003A7BD7" w:rsidRDefault="0060534A" w:rsidP="0060534A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54056D88" w14:textId="0D7EB88D" w:rsidR="00F421C9" w:rsidRPr="0060534A" w:rsidRDefault="00C33F26">
      <w:pPr>
        <w:spacing w:before="240" w:after="240"/>
        <w:rPr>
          <w:rFonts w:ascii="Arial Black" w:eastAsia="Times New Roman" w:hAnsi="Arial Black" w:cs="Times New Roman"/>
          <w:b/>
          <w:color w:val="980000"/>
          <w:sz w:val="40"/>
          <w:szCs w:val="40"/>
        </w:rPr>
      </w:pPr>
      <w:r w:rsidRPr="0060534A">
        <w:rPr>
          <w:rFonts w:ascii="Arial Black" w:hAnsi="Arial Black"/>
          <w:sz w:val="40"/>
          <w:szCs w:val="40"/>
        </w:rPr>
        <w:br/>
      </w:r>
    </w:p>
    <w:p w14:paraId="68224258" w14:textId="313832E6" w:rsidR="00731137" w:rsidRDefault="0073113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sectPr w:rsidR="0073113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20B6" w14:textId="77777777" w:rsidR="00A21B1A" w:rsidRDefault="00A21B1A">
      <w:pPr>
        <w:spacing w:line="240" w:lineRule="auto"/>
      </w:pPr>
      <w:r>
        <w:separator/>
      </w:r>
    </w:p>
  </w:endnote>
  <w:endnote w:type="continuationSeparator" w:id="0">
    <w:p w14:paraId="480740BD" w14:textId="77777777" w:rsidR="00A21B1A" w:rsidRDefault="00A21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8C77" w14:textId="77777777" w:rsidR="00A21B1A" w:rsidRDefault="00A21B1A">
      <w:pPr>
        <w:spacing w:line="240" w:lineRule="auto"/>
      </w:pPr>
      <w:r>
        <w:separator/>
      </w:r>
    </w:p>
  </w:footnote>
  <w:footnote w:type="continuationSeparator" w:id="0">
    <w:p w14:paraId="43C1B69D" w14:textId="77777777" w:rsidR="00A21B1A" w:rsidRDefault="00A21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DB88" w14:textId="77777777" w:rsidR="00731137" w:rsidRDefault="00C33F2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739210" wp14:editId="04B777D0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7C0DC1" wp14:editId="6B285883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5D88AA9" wp14:editId="5F4C2C9D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52C"/>
    <w:multiLevelType w:val="hybridMultilevel"/>
    <w:tmpl w:val="86B43120"/>
    <w:lvl w:ilvl="0" w:tplc="0DF00F6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A1908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4771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0822B9"/>
    <w:multiLevelType w:val="hybridMultilevel"/>
    <w:tmpl w:val="042EAD08"/>
    <w:lvl w:ilvl="0" w:tplc="C0484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70059"/>
    <w:multiLevelType w:val="hybridMultilevel"/>
    <w:tmpl w:val="F58C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1CE7"/>
    <w:multiLevelType w:val="hybridMultilevel"/>
    <w:tmpl w:val="99D40844"/>
    <w:lvl w:ilvl="0" w:tplc="8688A77C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37"/>
    <w:rsid w:val="000179E1"/>
    <w:rsid w:val="000670C6"/>
    <w:rsid w:val="00082A9A"/>
    <w:rsid w:val="00144745"/>
    <w:rsid w:val="00197784"/>
    <w:rsid w:val="001B36FD"/>
    <w:rsid w:val="00245008"/>
    <w:rsid w:val="00321322"/>
    <w:rsid w:val="00332AF2"/>
    <w:rsid w:val="0034057E"/>
    <w:rsid w:val="003A7BD7"/>
    <w:rsid w:val="003B153F"/>
    <w:rsid w:val="003C531B"/>
    <w:rsid w:val="00491776"/>
    <w:rsid w:val="004A736E"/>
    <w:rsid w:val="004B2091"/>
    <w:rsid w:val="004E3726"/>
    <w:rsid w:val="005B7BE1"/>
    <w:rsid w:val="0060534A"/>
    <w:rsid w:val="00671608"/>
    <w:rsid w:val="006A1856"/>
    <w:rsid w:val="006D0D83"/>
    <w:rsid w:val="00731137"/>
    <w:rsid w:val="00766D4D"/>
    <w:rsid w:val="0078533D"/>
    <w:rsid w:val="008F2A83"/>
    <w:rsid w:val="008F5E28"/>
    <w:rsid w:val="00A21B1A"/>
    <w:rsid w:val="00B05D1A"/>
    <w:rsid w:val="00C33F26"/>
    <w:rsid w:val="00C72705"/>
    <w:rsid w:val="00D06202"/>
    <w:rsid w:val="00EC0C02"/>
    <w:rsid w:val="00F00616"/>
    <w:rsid w:val="00F421C9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F57F"/>
  <w15:docId w15:val="{A19FF69D-743F-9942-9B22-FB7CF8D1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421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uelcortinhas/house-price-prediction-seatt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07755-B980-4E46-9E7F-64F24E6B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Tmc</dc:creator>
  <cp:lastModifiedBy>LAB-3</cp:lastModifiedBy>
  <cp:revision>2</cp:revision>
  <dcterms:created xsi:type="dcterms:W3CDTF">2025-05-02T07:33:00Z</dcterms:created>
  <dcterms:modified xsi:type="dcterms:W3CDTF">2025-05-02T07:33:00Z</dcterms:modified>
</cp:coreProperties>
</file>