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041710" w:val="clear"/>
          </w:tcPr>
          <w:p w:rsidR="00000000" w:rsidDel="00000000" w:rsidP="00000000" w:rsidRDefault="00000000" w:rsidRPr="00000000" w14:paraId="00000002">
            <w:pPr>
              <w:spacing w:after="120" w:before="600" w:lineRule="auto"/>
              <w:jc w:val="center"/>
              <w:rPr/>
            </w:pPr>
            <w:r w:rsidDel="00000000" w:rsidR="00000000" w:rsidRPr="00000000">
              <w:rPr>
                <w:rFonts w:ascii="Calibri" w:cs="Calibri" w:eastAsia="Calibri" w:hAnsi="Calibri"/>
                <w:b w:val="1"/>
                <w:bCs w:val="1"/>
                <w:color w:val="52b788"/>
                <w:sz w:val="84"/>
                <w:szCs w:val="84"/>
                <w:rtl w:val="1"/>
              </w:rPr>
              <w:t xml:space="preserve">أ</w:t>
            </w:r>
            <w:r w:rsidDel="00000000" w:rsidR="00000000" w:rsidRPr="00000000">
              <w:rPr>
                <w:rFonts w:ascii="Calibri" w:cs="Calibri" w:eastAsia="Calibri" w:hAnsi="Calibri"/>
                <w:b w:val="1"/>
                <w:bCs w:val="1"/>
                <w:color w:val="52b788"/>
                <w:sz w:val="84"/>
                <w:szCs w:val="84"/>
                <w:rtl w:val="1"/>
              </w:rPr>
              <w:t xml:space="preserve">ُ</w:t>
            </w:r>
            <w:r w:rsidDel="00000000" w:rsidR="00000000" w:rsidRPr="00000000">
              <w:rPr>
                <w:rFonts w:ascii="Calibri" w:cs="Calibri" w:eastAsia="Calibri" w:hAnsi="Calibri"/>
                <w:b w:val="1"/>
                <w:bCs w:val="1"/>
                <w:color w:val="52b788"/>
                <w:sz w:val="84"/>
                <w:szCs w:val="84"/>
                <w:rtl w:val="1"/>
              </w:rPr>
              <w:t xml:space="preserve">نس</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i w:val="1"/>
                <w:iCs w:val="1"/>
                <w:color w:val="a5d0b9"/>
                <w:sz w:val="26"/>
                <w:szCs w:val="26"/>
                <w:rtl w:val="0"/>
              </w:rPr>
              <w:t xml:space="preserve">UNS — Arabic-First Emotionally Intelligent AI Companion</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rFonts w:ascii="Calibri" w:cs="Calibri" w:eastAsia="Calibri" w:hAnsi="Calibri"/>
                <w:b w:val="1"/>
                <w:bCs w:val="1"/>
                <w:color w:val="e8f5ee"/>
                <w:sz w:val="22"/>
                <w:szCs w:val="22"/>
                <w:rtl w:val="0"/>
              </w:rPr>
              <w:t xml:space="preserve">FULL PRODUCTION-GRADE AUDIT REPORT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color w:val="74c69d"/>
                <w:sz w:val="18"/>
                <w:szCs w:val="18"/>
                <w:rtl w:val="0"/>
              </w:rPr>
              <w:t xml:space="preserve">Review Board: Staff Architect · Senior Frontend/Backend · Mobile Architect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color w:val="74c69d"/>
                <w:sz w:val="18"/>
                <w:szCs w:val="18"/>
                <w:rtl w:val="0"/>
              </w:rPr>
              <w:t xml:space="preserve">UI/UX Director · PM · Performance · Security · Privacy · QA Architect</w:t>
            </w:r>
            <w:r w:rsidDel="00000000" w:rsidR="00000000" w:rsidRPr="00000000">
              <w:rPr>
                <w:rtl w:val="0"/>
              </w:rPr>
            </w:r>
          </w:p>
          <w:p w:rsidR="00000000" w:rsidDel="00000000" w:rsidP="00000000" w:rsidRDefault="00000000" w:rsidRPr="00000000" w14:paraId="00000007">
            <w:pPr>
              <w:spacing w:after="600" w:before="360" w:lineRule="auto"/>
              <w:jc w:val="center"/>
              <w:rPr/>
            </w:pPr>
            <w:r w:rsidDel="00000000" w:rsidR="00000000" w:rsidRPr="00000000">
              <w:rPr>
                <w:rFonts w:ascii="Calibri" w:cs="Calibri" w:eastAsia="Calibri" w:hAnsi="Calibri"/>
                <w:color w:val="4a7a5e"/>
                <w:sz w:val="16"/>
                <w:szCs w:val="16"/>
                <w:rtl w:val="0"/>
              </w:rPr>
              <w:t xml:space="preserve">March 25, 2026  |  Repository: ahj288-glitch/uns-app  |  CONFIDENTIAL</w:t>
            </w:r>
            <w:r w:rsidDel="00000000" w:rsidR="00000000" w:rsidRPr="00000000">
              <w:rPr>
                <w:rtl w:val="0"/>
              </w:rPr>
            </w:r>
          </w:p>
        </w:tc>
      </w:tr>
    </w:tbl>
    <w:p w:rsidR="00000000" w:rsidDel="00000000" w:rsidP="00000000" w:rsidRDefault="00000000" w:rsidRPr="00000000" w14:paraId="00000008">
      <w:pPr>
        <w:rPr/>
      </w:pPr>
      <w:r w:rsidDel="00000000" w:rsidR="00000000" w:rsidRPr="00000000">
        <w:br w:type="page"/>
      </w:r>
      <w:r w:rsidDel="00000000" w:rsidR="00000000" w:rsidRPr="00000000">
        <w:rPr>
          <w:rtl w:val="0"/>
        </w:rPr>
      </w:r>
    </w:p>
    <w:tbl>
      <w:tblPr>
        <w:tblStyle w:val="Table2"/>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009">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1. Executive Summary</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80" w:before="40" w:lineRule="auto"/>
        <w:rPr/>
      </w:pPr>
      <w:r w:rsidDel="00000000" w:rsidR="00000000" w:rsidRPr="00000000">
        <w:rPr>
          <w:rFonts w:ascii="Calibri" w:cs="Calibri" w:eastAsia="Calibri" w:hAnsi="Calibri"/>
          <w:b w:val="0"/>
          <w:bCs w:val="0"/>
          <w:sz w:val="22"/>
          <w:szCs w:val="22"/>
          <w:rtl w:val="1"/>
        </w:rPr>
        <w:t xml:space="preserve">أ</w:t>
      </w:r>
      <w:r w:rsidDel="00000000" w:rsidR="00000000" w:rsidRPr="00000000">
        <w:rPr>
          <w:rFonts w:ascii="Calibri" w:cs="Calibri" w:eastAsia="Calibri" w:hAnsi="Calibri"/>
          <w:b w:val="0"/>
          <w:bCs w:val="0"/>
          <w:sz w:val="22"/>
          <w:szCs w:val="22"/>
          <w:rtl w:val="1"/>
        </w:rPr>
        <w:t xml:space="preserve">ُ</w:t>
      </w:r>
      <w:r w:rsidDel="00000000" w:rsidR="00000000" w:rsidRPr="00000000">
        <w:rPr>
          <w:rFonts w:ascii="Calibri" w:cs="Calibri" w:eastAsia="Calibri" w:hAnsi="Calibri"/>
          <w:b w:val="0"/>
          <w:bCs w:val="0"/>
          <w:sz w:val="22"/>
          <w:szCs w:val="22"/>
          <w:rtl w:val="1"/>
        </w:rPr>
        <w:t xml:space="preserve">نس</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is</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ambitious</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culturally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sensitive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Arabic</w:t>
      </w:r>
      <w:r w:rsidDel="00000000" w:rsidR="00000000" w:rsidRPr="00000000">
        <w:rPr>
          <w:rFonts w:ascii="Calibri" w:cs="Calibri" w:eastAsia="Calibri" w:hAnsi="Calibri"/>
          <w:b w:val="0"/>
          <w:bCs w:val="0"/>
          <w:sz w:val="22"/>
          <w:szCs w:val="22"/>
          <w:rtl w:val="0"/>
        </w:rPr>
        <w:t xml:space="preserve">-</w:t>
      </w:r>
      <w:r w:rsidDel="00000000" w:rsidR="00000000" w:rsidRPr="00000000">
        <w:rPr>
          <w:rFonts w:ascii="Calibri" w:cs="Calibri" w:eastAsia="Calibri" w:hAnsi="Calibri"/>
          <w:b w:val="0"/>
          <w:bCs w:val="0"/>
          <w:sz w:val="22"/>
          <w:szCs w:val="22"/>
          <w:rtl w:val="0"/>
        </w:rPr>
        <w:t xml:space="preserve">first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AI</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companion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app</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with</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genuinely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distinctive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product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identity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Midnight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Garden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design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system</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mood</w:t>
      </w:r>
      <w:r w:rsidDel="00000000" w:rsidR="00000000" w:rsidRPr="00000000">
        <w:rPr>
          <w:rFonts w:ascii="Calibri" w:cs="Calibri" w:eastAsia="Calibri" w:hAnsi="Calibri"/>
          <w:b w:val="0"/>
          <w:bCs w:val="0"/>
          <w:sz w:val="22"/>
          <w:szCs w:val="22"/>
          <w:rtl w:val="0"/>
        </w:rPr>
        <w:t xml:space="preserve">-</w:t>
      </w:r>
      <w:r w:rsidDel="00000000" w:rsidR="00000000" w:rsidRPr="00000000">
        <w:rPr>
          <w:rFonts w:ascii="Calibri" w:cs="Calibri" w:eastAsia="Calibri" w:hAnsi="Calibri"/>
          <w:b w:val="0"/>
          <w:bCs w:val="0"/>
          <w:sz w:val="22"/>
          <w:szCs w:val="22"/>
          <w:rtl w:val="0"/>
        </w:rPr>
        <w:t xml:space="preserve">driven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theming</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gamification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philosophy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and</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emotional</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framing</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are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all</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unusually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thoughtful</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for</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early</w:t>
      </w:r>
      <w:r w:rsidDel="00000000" w:rsidR="00000000" w:rsidRPr="00000000">
        <w:rPr>
          <w:rFonts w:ascii="Calibri" w:cs="Calibri" w:eastAsia="Calibri" w:hAnsi="Calibri"/>
          <w:b w:val="0"/>
          <w:bCs w:val="0"/>
          <w:sz w:val="22"/>
          <w:szCs w:val="22"/>
          <w:rtl w:val="0"/>
        </w:rPr>
        <w:t xml:space="preserve">-</w:t>
      </w:r>
      <w:r w:rsidDel="00000000" w:rsidR="00000000" w:rsidRPr="00000000">
        <w:rPr>
          <w:rFonts w:ascii="Calibri" w:cs="Calibri" w:eastAsia="Calibri" w:hAnsi="Calibri"/>
          <w:b w:val="0"/>
          <w:bCs w:val="0"/>
          <w:sz w:val="22"/>
          <w:szCs w:val="22"/>
          <w:rtl w:val="0"/>
        </w:rPr>
        <w:t xml:space="preserve">stage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product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monorepo</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architecture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is</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well</w:t>
      </w:r>
      <w:r w:rsidDel="00000000" w:rsidR="00000000" w:rsidRPr="00000000">
        <w:rPr>
          <w:rFonts w:ascii="Calibri" w:cs="Calibri" w:eastAsia="Calibri" w:hAnsi="Calibri"/>
          <w:b w:val="0"/>
          <w:bCs w:val="0"/>
          <w:sz w:val="22"/>
          <w:szCs w:val="22"/>
          <w:rtl w:val="0"/>
        </w:rPr>
        <w:t xml:space="preserve">-</w:t>
      </w:r>
      <w:r w:rsidDel="00000000" w:rsidR="00000000" w:rsidRPr="00000000">
        <w:rPr>
          <w:rFonts w:ascii="Calibri" w:cs="Calibri" w:eastAsia="Calibri" w:hAnsi="Calibri"/>
          <w:b w:val="0"/>
          <w:bCs w:val="0"/>
          <w:sz w:val="22"/>
          <w:szCs w:val="22"/>
          <w:rtl w:val="0"/>
        </w:rPr>
        <w:t xml:space="preserve">chosen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and</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OpenAPI</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codegen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pipeline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is</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mature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engineering</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decision</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00C">
      <w:pPr>
        <w:spacing w:after="80" w:before="40" w:lineRule="auto"/>
        <w:rPr/>
      </w:pPr>
      <w:r w:rsidDel="00000000" w:rsidR="00000000" w:rsidRPr="00000000">
        <w:rPr>
          <w:rFonts w:ascii="Calibri" w:cs="Calibri" w:eastAsia="Calibri" w:hAnsi="Calibri"/>
          <w:b w:val="1"/>
          <w:bCs w:val="1"/>
          <w:color w:val="c0392b"/>
          <w:sz w:val="22"/>
          <w:szCs w:val="22"/>
          <w:rtl w:val="0"/>
        </w:rPr>
        <w:t xml:space="preserve">However, the product has a critical, production-blocking gap: there is no authentication or authorization on any API endpoint. Every user, conversation, admin operation, and database write is currently exposed with zero access control. This is not a polish issue — it is a fundamental security failure that would result in immediate data breach, unbounded OpenAI cost exposure, and complete admin compromise if deployed publicly.</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Overall Assessment</w:t>
      </w:r>
    </w:p>
    <w:p w:rsidR="00000000" w:rsidDel="00000000" w:rsidP="00000000" w:rsidRDefault="00000000" w:rsidRPr="00000000" w14:paraId="0000000E">
      <w:pPr>
        <w:spacing w:after="80" w:before="40" w:lineRule="auto"/>
        <w:rPr/>
      </w:pPr>
      <w:r w:rsidDel="00000000" w:rsidR="00000000" w:rsidRPr="00000000">
        <w:rPr>
          <w:rFonts w:ascii="Calibri" w:cs="Calibri" w:eastAsia="Calibri" w:hAnsi="Calibri"/>
          <w:b w:val="1"/>
          <w:bCs w:val="1"/>
          <w:sz w:val="21"/>
          <w:szCs w:val="21"/>
          <w:rtl w:val="0"/>
        </w:rPr>
        <w:t xml:space="preserve">Maturity Level: Early Alpha / Pre-Beta. Strong concept and architecture scaffolding. Not safe or ready for any real users in current form.</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Biggest Strengths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Design Identity: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Midnight Garden design system — genuinely coherent, emotionally resonant, and distinctive.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Architecture: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pnpm monorepo with TypeScript project references and OpenAPI codegen — mature engineering decision.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ThemeContext: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Mood-based animated theming (ThemeContext) — elegant implementation that elevates the emotional experience.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Gamification: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Gamification (Awareness → Balance → Tranquility progression) — philosophically aligned with the product identity.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Safety: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Crisis detection baked into community posts — shows product safety awareness.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Localization: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Arabic-first design with dialect personalization — rare and meaningful for the target market.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Admin Panel: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Admin panel scope (16 pages including AI config, provider failover, RBAC, feature flags) — enterprise-grade thinking.</w:t>
      </w:r>
    </w:p>
    <w:p w:rsidR="00000000" w:rsidDel="00000000" w:rsidP="00000000" w:rsidRDefault="00000000" w:rsidRPr="00000000" w14:paraId="00000017">
      <w:pPr>
        <w:pStyle w:val="Heading2"/>
        <w:rPr/>
      </w:pPr>
      <w:r w:rsidDel="00000000" w:rsidR="00000000" w:rsidRPr="00000000">
        <w:rPr>
          <w:rtl w:val="0"/>
        </w:rPr>
        <w:t xml:space="preserve">Biggest Weaknesses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Zero authentication on all API endpoints — fatal production blocker.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real session security — sessionId is a plain UUID stored in AsyncStorage, no JWT, no token validation server-side.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Admin panel fully accessible with no login — any person with the URL can reach /api/admin/*.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rate limiting — OpenAI API costs are unbounded and abuse-trivial.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HIGH: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Zero tests anywhere in the codebase — no unit, integration, or E2E tests.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HIGH: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Direct raw fetch() calls scattered in screens bypass the generated type-safe API client.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MEDIUM: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Multiple UX gaps: hardcoded avatar letter, broken daily CTA logic, no loading states on several screens.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MEDIUM: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Design system violations in the main Home screen (white card, off-palette CTA color).</w:t>
      </w:r>
    </w:p>
    <w:p w:rsidR="00000000" w:rsidDel="00000000" w:rsidP="00000000" w:rsidRDefault="00000000" w:rsidRPr="00000000" w14:paraId="00000020">
      <w:pPr>
        <w:pStyle w:val="Heading2"/>
        <w:rPr/>
      </w:pPr>
      <w:r w:rsidDel="00000000" w:rsidR="00000000" w:rsidRPr="00000000">
        <w:rPr>
          <w:rtl w:val="0"/>
        </w:rPr>
        <w:t xml:space="preserve">Immediate Risk Level</w:t>
      </w:r>
    </w:p>
    <w:p w:rsidR="00000000" w:rsidDel="00000000" w:rsidP="00000000" w:rsidRDefault="00000000" w:rsidRPr="00000000" w14:paraId="00000021">
      <w:pPr>
        <w:spacing w:after="80" w:before="40" w:lineRule="auto"/>
        <w:rPr/>
      </w:pPr>
      <w:r w:rsidDel="00000000" w:rsidR="00000000" w:rsidRPr="00000000">
        <w:rPr>
          <w:rFonts w:ascii="Calibri" w:cs="Calibri" w:eastAsia="Calibri" w:hAnsi="Calibri"/>
          <w:b w:val="1"/>
          <w:bCs w:val="1"/>
          <w:color w:val="c0392b"/>
          <w:sz w:val="21"/>
          <w:szCs w:val="21"/>
          <w:rtl w:val="0"/>
        </w:rPr>
        <w:t xml:space="preserve">CRITICAL — Do not deploy to production or share with real users until authentication, rate limiting, and CORS are resolved.</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tbl>
      <w:tblPr>
        <w:tblStyle w:val="Table3"/>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023">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2. Project Structure Overview</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Detected Stack</w:t>
      </w:r>
    </w:p>
    <w:tbl>
      <w:tblPr>
        <w:tblStyle w:val="Table4"/>
        <w:tblW w:w="9360.0" w:type="dxa"/>
        <w:jc w:val="left"/>
        <w:tblInd w:w="-115.0" w:type="dxa"/>
        <w:tblLayout w:type="fixed"/>
        <w:tblLook w:val="0400"/>
      </w:tblPr>
      <w:tblGrid>
        <w:gridCol w:w="2880"/>
        <w:gridCol w:w="6480"/>
        <w:tblGridChange w:id="0">
          <w:tblGrid>
            <w:gridCol w:w="2880"/>
            <w:gridCol w:w="6480"/>
          </w:tblGrid>
        </w:tblGridChange>
      </w:tblGrid>
      <w:tr>
        <w:trPr>
          <w:cantSplit w:val="0"/>
          <w:tblHeader w:val="0"/>
        </w:trPr>
        <w:tc>
          <w:tcPr>
            <w:shd w:fill="1b4332" w:val="clear"/>
          </w:tcPr>
          <w:p w:rsidR="00000000" w:rsidDel="00000000" w:rsidP="00000000" w:rsidRDefault="00000000" w:rsidRPr="00000000" w14:paraId="00000026">
            <w:pPr>
              <w:spacing w:after="60" w:before="60" w:lineRule="auto"/>
              <w:rPr/>
            </w:pPr>
            <w:r w:rsidDel="00000000" w:rsidR="00000000" w:rsidRPr="00000000">
              <w:rPr>
                <w:rFonts w:ascii="Calibri" w:cs="Calibri" w:eastAsia="Calibri" w:hAnsi="Calibri"/>
                <w:b w:val="1"/>
                <w:bCs w:val="1"/>
                <w:color w:val="ffffff"/>
                <w:sz w:val="18"/>
                <w:szCs w:val="18"/>
                <w:rtl w:val="0"/>
              </w:rPr>
              <w:t xml:space="preserve">Layer</w:t>
            </w:r>
            <w:r w:rsidDel="00000000" w:rsidR="00000000" w:rsidRPr="00000000">
              <w:rPr>
                <w:rtl w:val="0"/>
              </w:rPr>
            </w:r>
          </w:p>
        </w:tc>
        <w:tc>
          <w:tcPr>
            <w:shd w:fill="1b4332" w:val="clear"/>
          </w:tcPr>
          <w:p w:rsidR="00000000" w:rsidDel="00000000" w:rsidP="00000000" w:rsidRDefault="00000000" w:rsidRPr="00000000" w14:paraId="00000027">
            <w:pPr>
              <w:spacing w:after="60" w:before="60" w:lineRule="auto"/>
              <w:rPr/>
            </w:pPr>
            <w:r w:rsidDel="00000000" w:rsidR="00000000" w:rsidRPr="00000000">
              <w:rPr>
                <w:rFonts w:ascii="Calibri" w:cs="Calibri" w:eastAsia="Calibri" w:hAnsi="Calibri"/>
                <w:b w:val="1"/>
                <w:bCs w:val="1"/>
                <w:color w:val="ffffff"/>
                <w:sz w:val="18"/>
                <w:szCs w:val="18"/>
                <w:rtl w:val="0"/>
              </w:rPr>
              <w:t xml:space="preserve">Technology</w:t>
            </w:r>
            <w:r w:rsidDel="00000000" w:rsidR="00000000" w:rsidRPr="00000000">
              <w:rPr>
                <w:rtl w:val="0"/>
              </w:rPr>
            </w:r>
          </w:p>
        </w:tc>
      </w:tr>
      <w:tr>
        <w:trPr>
          <w:cantSplit w:val="0"/>
          <w:tblHeader w:val="0"/>
        </w:trPr>
        <w:tc>
          <w:tcPr>
            <w:shd w:fill="eaf4ee" w:val="clear"/>
          </w:tcPr>
          <w:p w:rsidR="00000000" w:rsidDel="00000000" w:rsidP="00000000" w:rsidRDefault="00000000" w:rsidRPr="00000000" w14:paraId="00000028">
            <w:pPr>
              <w:spacing w:after="60" w:before="60" w:lineRule="auto"/>
              <w:rPr/>
            </w:pPr>
            <w:r w:rsidDel="00000000" w:rsidR="00000000" w:rsidRPr="00000000">
              <w:rPr>
                <w:rFonts w:ascii="Calibri" w:cs="Calibri" w:eastAsia="Calibri" w:hAnsi="Calibri"/>
                <w:b w:val="1"/>
                <w:bCs w:val="1"/>
                <w:color w:val="1b4332"/>
                <w:sz w:val="19"/>
                <w:szCs w:val="19"/>
                <w:rtl w:val="0"/>
              </w:rPr>
              <w:t xml:space="preserve">Mobile App</w:t>
            </w:r>
            <w:r w:rsidDel="00000000" w:rsidR="00000000" w:rsidRPr="00000000">
              <w:rPr>
                <w:rtl w:val="0"/>
              </w:rPr>
            </w:r>
          </w:p>
        </w:tc>
        <w:tc>
          <w:tcPr>
            <w:shd w:fill="ffffff" w:val="clear"/>
          </w:tcPr>
          <w:p w:rsidR="00000000" w:rsidDel="00000000" w:rsidP="00000000" w:rsidRDefault="00000000" w:rsidRPr="00000000" w14:paraId="00000029">
            <w:pPr>
              <w:spacing w:after="60" w:before="60" w:lineRule="auto"/>
              <w:rPr/>
            </w:pPr>
            <w:r w:rsidDel="00000000" w:rsidR="00000000" w:rsidRPr="00000000">
              <w:rPr>
                <w:rFonts w:ascii="Calibri" w:cs="Calibri" w:eastAsia="Calibri" w:hAnsi="Calibri"/>
                <w:color w:val="111111"/>
                <w:sz w:val="19"/>
                <w:szCs w:val="19"/>
                <w:rtl w:val="0"/>
              </w:rPr>
              <w:t xml:space="preserve">React Native 0.81.5 + Expo ~54.0.27, Expo Router (file-based navigation)</w:t>
            </w:r>
            <w:r w:rsidDel="00000000" w:rsidR="00000000" w:rsidRPr="00000000">
              <w:rPr>
                <w:rtl w:val="0"/>
              </w:rPr>
            </w:r>
          </w:p>
        </w:tc>
      </w:tr>
      <w:tr>
        <w:trPr>
          <w:cantSplit w:val="0"/>
          <w:tblHeader w:val="0"/>
        </w:trPr>
        <w:tc>
          <w:tcPr>
            <w:shd w:fill="eaf4ee" w:val="clear"/>
          </w:tcPr>
          <w:p w:rsidR="00000000" w:rsidDel="00000000" w:rsidP="00000000" w:rsidRDefault="00000000" w:rsidRPr="00000000" w14:paraId="0000002A">
            <w:pPr>
              <w:spacing w:after="60" w:before="60" w:lineRule="auto"/>
              <w:rPr/>
            </w:pPr>
            <w:r w:rsidDel="00000000" w:rsidR="00000000" w:rsidRPr="00000000">
              <w:rPr>
                <w:rFonts w:ascii="Calibri" w:cs="Calibri" w:eastAsia="Calibri" w:hAnsi="Calibri"/>
                <w:b w:val="1"/>
                <w:bCs w:val="1"/>
                <w:color w:val="1b4332"/>
                <w:sz w:val="19"/>
                <w:szCs w:val="19"/>
                <w:rtl w:val="0"/>
              </w:rPr>
              <w:t xml:space="preserve">Web Admin</w:t>
            </w:r>
            <w:r w:rsidDel="00000000" w:rsidR="00000000" w:rsidRPr="00000000">
              <w:rPr>
                <w:rtl w:val="0"/>
              </w:rPr>
            </w:r>
          </w:p>
        </w:tc>
        <w:tc>
          <w:tcPr>
            <w:shd w:fill="f4faf6" w:val="clear"/>
          </w:tcPr>
          <w:p w:rsidR="00000000" w:rsidDel="00000000" w:rsidP="00000000" w:rsidRDefault="00000000" w:rsidRPr="00000000" w14:paraId="0000002B">
            <w:pPr>
              <w:spacing w:after="60" w:before="60" w:lineRule="auto"/>
              <w:rPr/>
            </w:pPr>
            <w:r w:rsidDel="00000000" w:rsidR="00000000" w:rsidRPr="00000000">
              <w:rPr>
                <w:rFonts w:ascii="Calibri" w:cs="Calibri" w:eastAsia="Calibri" w:hAnsi="Calibri"/>
                <w:color w:val="111111"/>
                <w:sz w:val="19"/>
                <w:szCs w:val="19"/>
                <w:rtl w:val="0"/>
              </w:rPr>
              <w:t xml:space="preserve">React 18 + Vite, Wouter routing, Radix UI / shadcn/ui, Tailwind CSS</w:t>
            </w:r>
            <w:r w:rsidDel="00000000" w:rsidR="00000000" w:rsidRPr="00000000">
              <w:rPr>
                <w:rtl w:val="0"/>
              </w:rPr>
            </w:r>
          </w:p>
        </w:tc>
      </w:tr>
      <w:tr>
        <w:trPr>
          <w:cantSplit w:val="0"/>
          <w:tblHeader w:val="0"/>
        </w:trPr>
        <w:tc>
          <w:tcPr>
            <w:shd w:fill="eaf4ee" w:val="clear"/>
          </w:tcPr>
          <w:p w:rsidR="00000000" w:rsidDel="00000000" w:rsidP="00000000" w:rsidRDefault="00000000" w:rsidRPr="00000000" w14:paraId="0000002C">
            <w:pPr>
              <w:spacing w:after="60" w:before="60" w:lineRule="auto"/>
              <w:rPr/>
            </w:pPr>
            <w:r w:rsidDel="00000000" w:rsidR="00000000" w:rsidRPr="00000000">
              <w:rPr>
                <w:rFonts w:ascii="Calibri" w:cs="Calibri" w:eastAsia="Calibri" w:hAnsi="Calibri"/>
                <w:b w:val="1"/>
                <w:bCs w:val="1"/>
                <w:color w:val="1b4332"/>
                <w:sz w:val="19"/>
                <w:szCs w:val="19"/>
                <w:rtl w:val="0"/>
              </w:rPr>
              <w:t xml:space="preserve">Landing Page</w:t>
            </w:r>
            <w:r w:rsidDel="00000000" w:rsidR="00000000" w:rsidRPr="00000000">
              <w:rPr>
                <w:rtl w:val="0"/>
              </w:rPr>
            </w:r>
          </w:p>
        </w:tc>
        <w:tc>
          <w:tcPr>
            <w:shd w:fill="ffffff" w:val="clear"/>
          </w:tcPr>
          <w:p w:rsidR="00000000" w:rsidDel="00000000" w:rsidP="00000000" w:rsidRDefault="00000000" w:rsidRPr="00000000" w14:paraId="0000002D">
            <w:pPr>
              <w:spacing w:after="60" w:before="60" w:lineRule="auto"/>
              <w:rPr/>
            </w:pPr>
            <w:r w:rsidDel="00000000" w:rsidR="00000000" w:rsidRPr="00000000">
              <w:rPr>
                <w:rFonts w:ascii="Calibri" w:cs="Calibri" w:eastAsia="Calibri" w:hAnsi="Calibri"/>
                <w:color w:val="111111"/>
                <w:sz w:val="19"/>
                <w:szCs w:val="19"/>
                <w:rtl w:val="0"/>
              </w:rPr>
              <w:t xml:space="preserve">React 18 + Vite, Wouter, identical stack to uns-admin</w:t>
            </w:r>
            <w:r w:rsidDel="00000000" w:rsidR="00000000" w:rsidRPr="00000000">
              <w:rPr>
                <w:rtl w:val="0"/>
              </w:rPr>
            </w:r>
          </w:p>
        </w:tc>
      </w:tr>
      <w:tr>
        <w:trPr>
          <w:cantSplit w:val="0"/>
          <w:tblHeader w:val="0"/>
        </w:trPr>
        <w:tc>
          <w:tcPr>
            <w:shd w:fill="eaf4ee" w:val="clear"/>
          </w:tcPr>
          <w:p w:rsidR="00000000" w:rsidDel="00000000" w:rsidP="00000000" w:rsidRDefault="00000000" w:rsidRPr="00000000" w14:paraId="0000002E">
            <w:pPr>
              <w:spacing w:after="60" w:before="60" w:lineRule="auto"/>
              <w:rPr/>
            </w:pPr>
            <w:r w:rsidDel="00000000" w:rsidR="00000000" w:rsidRPr="00000000">
              <w:rPr>
                <w:rFonts w:ascii="Calibri" w:cs="Calibri" w:eastAsia="Calibri" w:hAnsi="Calibri"/>
                <w:b w:val="1"/>
                <w:bCs w:val="1"/>
                <w:color w:val="1b4332"/>
                <w:sz w:val="19"/>
                <w:szCs w:val="19"/>
                <w:rtl w:val="0"/>
              </w:rPr>
              <w:t xml:space="preserve">API Server</w:t>
            </w:r>
            <w:r w:rsidDel="00000000" w:rsidR="00000000" w:rsidRPr="00000000">
              <w:rPr>
                <w:rtl w:val="0"/>
              </w:rPr>
            </w:r>
          </w:p>
        </w:tc>
        <w:tc>
          <w:tcPr>
            <w:shd w:fill="f4faf6" w:val="clear"/>
          </w:tcPr>
          <w:p w:rsidR="00000000" w:rsidDel="00000000" w:rsidP="00000000" w:rsidRDefault="00000000" w:rsidRPr="00000000" w14:paraId="0000002F">
            <w:pPr>
              <w:spacing w:after="60" w:before="60" w:lineRule="auto"/>
              <w:rPr/>
            </w:pPr>
            <w:r w:rsidDel="00000000" w:rsidR="00000000" w:rsidRPr="00000000">
              <w:rPr>
                <w:rFonts w:ascii="Calibri" w:cs="Calibri" w:eastAsia="Calibri" w:hAnsi="Calibri"/>
                <w:color w:val="111111"/>
                <w:sz w:val="19"/>
                <w:szCs w:val="19"/>
                <w:rtl w:val="0"/>
              </w:rPr>
              <w:t xml:space="preserve">Express 5, TypeScript ESM, esbuild bundled</w:t>
            </w:r>
            <w:r w:rsidDel="00000000" w:rsidR="00000000" w:rsidRPr="00000000">
              <w:rPr>
                <w:rtl w:val="0"/>
              </w:rPr>
            </w:r>
          </w:p>
        </w:tc>
      </w:tr>
      <w:tr>
        <w:trPr>
          <w:cantSplit w:val="0"/>
          <w:tblHeader w:val="0"/>
        </w:trPr>
        <w:tc>
          <w:tcPr>
            <w:shd w:fill="eaf4ee" w:val="clear"/>
          </w:tcPr>
          <w:p w:rsidR="00000000" w:rsidDel="00000000" w:rsidP="00000000" w:rsidRDefault="00000000" w:rsidRPr="00000000" w14:paraId="00000030">
            <w:pPr>
              <w:spacing w:after="60" w:before="60" w:lineRule="auto"/>
              <w:rPr/>
            </w:pPr>
            <w:r w:rsidDel="00000000" w:rsidR="00000000" w:rsidRPr="00000000">
              <w:rPr>
                <w:rFonts w:ascii="Calibri" w:cs="Calibri" w:eastAsia="Calibri" w:hAnsi="Calibri"/>
                <w:b w:val="1"/>
                <w:bCs w:val="1"/>
                <w:color w:val="1b4332"/>
                <w:sz w:val="19"/>
                <w:szCs w:val="19"/>
                <w:rtl w:val="0"/>
              </w:rPr>
              <w:t xml:space="preserve">Database</w:t>
            </w:r>
            <w:r w:rsidDel="00000000" w:rsidR="00000000" w:rsidRPr="00000000">
              <w:rPr>
                <w:rtl w:val="0"/>
              </w:rPr>
            </w:r>
          </w:p>
        </w:tc>
        <w:tc>
          <w:tcPr>
            <w:shd w:fill="ffffff" w:val="clear"/>
          </w:tcPr>
          <w:p w:rsidR="00000000" w:rsidDel="00000000" w:rsidP="00000000" w:rsidRDefault="00000000" w:rsidRPr="00000000" w14:paraId="00000031">
            <w:pPr>
              <w:spacing w:after="60" w:before="60" w:lineRule="auto"/>
              <w:rPr/>
            </w:pPr>
            <w:r w:rsidDel="00000000" w:rsidR="00000000" w:rsidRPr="00000000">
              <w:rPr>
                <w:rFonts w:ascii="Calibri" w:cs="Calibri" w:eastAsia="Calibri" w:hAnsi="Calibri"/>
                <w:color w:val="111111"/>
                <w:sz w:val="19"/>
                <w:szCs w:val="19"/>
                <w:rtl w:val="0"/>
              </w:rPr>
              <w:t xml:space="preserve">PostgreSQL via Drizzle ORM + drizzle-kit migrations</w:t>
            </w:r>
            <w:r w:rsidDel="00000000" w:rsidR="00000000" w:rsidRPr="00000000">
              <w:rPr>
                <w:rtl w:val="0"/>
              </w:rPr>
            </w:r>
          </w:p>
        </w:tc>
      </w:tr>
      <w:tr>
        <w:trPr>
          <w:cantSplit w:val="0"/>
          <w:tblHeader w:val="0"/>
        </w:trPr>
        <w:tc>
          <w:tcPr>
            <w:shd w:fill="eaf4ee" w:val="clear"/>
          </w:tcPr>
          <w:p w:rsidR="00000000" w:rsidDel="00000000" w:rsidP="00000000" w:rsidRDefault="00000000" w:rsidRPr="00000000" w14:paraId="00000032">
            <w:pPr>
              <w:spacing w:after="60" w:before="60" w:lineRule="auto"/>
              <w:rPr/>
            </w:pPr>
            <w:r w:rsidDel="00000000" w:rsidR="00000000" w:rsidRPr="00000000">
              <w:rPr>
                <w:rFonts w:ascii="Calibri" w:cs="Calibri" w:eastAsia="Calibri" w:hAnsi="Calibri"/>
                <w:b w:val="1"/>
                <w:bCs w:val="1"/>
                <w:color w:val="1b4332"/>
                <w:sz w:val="19"/>
                <w:szCs w:val="19"/>
                <w:rtl w:val="0"/>
              </w:rPr>
              <w:t xml:space="preserve">Validation</w:t>
            </w:r>
            <w:r w:rsidDel="00000000" w:rsidR="00000000" w:rsidRPr="00000000">
              <w:rPr>
                <w:rtl w:val="0"/>
              </w:rPr>
            </w:r>
          </w:p>
        </w:tc>
        <w:tc>
          <w:tcPr>
            <w:shd w:fill="f4faf6" w:val="clear"/>
          </w:tcPr>
          <w:p w:rsidR="00000000" w:rsidDel="00000000" w:rsidP="00000000" w:rsidRDefault="00000000" w:rsidRPr="00000000" w14:paraId="00000033">
            <w:pPr>
              <w:spacing w:after="60" w:before="60" w:lineRule="auto"/>
              <w:rPr/>
            </w:pPr>
            <w:r w:rsidDel="00000000" w:rsidR="00000000" w:rsidRPr="00000000">
              <w:rPr>
                <w:rFonts w:ascii="Calibri" w:cs="Calibri" w:eastAsia="Calibri" w:hAnsi="Calibri"/>
                <w:color w:val="111111"/>
                <w:sz w:val="19"/>
                <w:szCs w:val="19"/>
                <w:rtl w:val="0"/>
              </w:rPr>
              <w:t xml:space="preserve">Zod (generated via Orval from OpenAPI 3.1 spec)</w:t>
            </w:r>
            <w:r w:rsidDel="00000000" w:rsidR="00000000" w:rsidRPr="00000000">
              <w:rPr>
                <w:rtl w:val="0"/>
              </w:rPr>
            </w:r>
          </w:p>
        </w:tc>
      </w:tr>
      <w:tr>
        <w:trPr>
          <w:cantSplit w:val="0"/>
          <w:tblHeader w:val="0"/>
        </w:trPr>
        <w:tc>
          <w:tcPr>
            <w:shd w:fill="eaf4ee" w:val="clear"/>
          </w:tcPr>
          <w:p w:rsidR="00000000" w:rsidDel="00000000" w:rsidP="00000000" w:rsidRDefault="00000000" w:rsidRPr="00000000" w14:paraId="00000034">
            <w:pPr>
              <w:spacing w:after="60" w:before="60" w:lineRule="auto"/>
              <w:rPr/>
            </w:pPr>
            <w:r w:rsidDel="00000000" w:rsidR="00000000" w:rsidRPr="00000000">
              <w:rPr>
                <w:rFonts w:ascii="Calibri" w:cs="Calibri" w:eastAsia="Calibri" w:hAnsi="Calibri"/>
                <w:b w:val="1"/>
                <w:bCs w:val="1"/>
                <w:color w:val="1b4332"/>
                <w:sz w:val="19"/>
                <w:szCs w:val="19"/>
                <w:rtl w:val="0"/>
              </w:rPr>
              <w:t xml:space="preserve">API Client</w:t>
            </w:r>
            <w:r w:rsidDel="00000000" w:rsidR="00000000" w:rsidRPr="00000000">
              <w:rPr>
                <w:rtl w:val="0"/>
              </w:rPr>
            </w:r>
          </w:p>
        </w:tc>
        <w:tc>
          <w:tcPr>
            <w:shd w:fill="ffffff" w:val="clear"/>
          </w:tcPr>
          <w:p w:rsidR="00000000" w:rsidDel="00000000" w:rsidP="00000000" w:rsidRDefault="00000000" w:rsidRPr="00000000" w14:paraId="00000035">
            <w:pPr>
              <w:spacing w:after="60" w:before="60" w:lineRule="auto"/>
              <w:rPr/>
            </w:pPr>
            <w:r w:rsidDel="00000000" w:rsidR="00000000" w:rsidRPr="00000000">
              <w:rPr>
                <w:rFonts w:ascii="Calibri" w:cs="Calibri" w:eastAsia="Calibri" w:hAnsi="Calibri"/>
                <w:color w:val="111111"/>
                <w:sz w:val="19"/>
                <w:szCs w:val="19"/>
                <w:rtl w:val="0"/>
              </w:rPr>
              <w:t xml:space="preserve">React Query + auto-generated hooks via @workspace/api-client-react</w:t>
            </w:r>
            <w:r w:rsidDel="00000000" w:rsidR="00000000" w:rsidRPr="00000000">
              <w:rPr>
                <w:rtl w:val="0"/>
              </w:rPr>
            </w:r>
          </w:p>
        </w:tc>
      </w:tr>
      <w:tr>
        <w:trPr>
          <w:cantSplit w:val="0"/>
          <w:tblHeader w:val="0"/>
        </w:trPr>
        <w:tc>
          <w:tcPr>
            <w:shd w:fill="eaf4ee" w:val="clear"/>
          </w:tcPr>
          <w:p w:rsidR="00000000" w:rsidDel="00000000" w:rsidP="00000000" w:rsidRDefault="00000000" w:rsidRPr="00000000" w14:paraId="00000036">
            <w:pPr>
              <w:spacing w:after="60" w:before="60" w:lineRule="auto"/>
              <w:rPr/>
            </w:pPr>
            <w:r w:rsidDel="00000000" w:rsidR="00000000" w:rsidRPr="00000000">
              <w:rPr>
                <w:rFonts w:ascii="Calibri" w:cs="Calibri" w:eastAsia="Calibri" w:hAnsi="Calibri"/>
                <w:b w:val="1"/>
                <w:bCs w:val="1"/>
                <w:color w:val="1b4332"/>
                <w:sz w:val="19"/>
                <w:szCs w:val="19"/>
                <w:rtl w:val="0"/>
              </w:rPr>
              <w:t xml:space="preserve">Logging</w:t>
            </w:r>
            <w:r w:rsidDel="00000000" w:rsidR="00000000" w:rsidRPr="00000000">
              <w:rPr>
                <w:rtl w:val="0"/>
              </w:rPr>
            </w:r>
          </w:p>
        </w:tc>
        <w:tc>
          <w:tcPr>
            <w:shd w:fill="f4faf6" w:val="clear"/>
          </w:tcPr>
          <w:p w:rsidR="00000000" w:rsidDel="00000000" w:rsidP="00000000" w:rsidRDefault="00000000" w:rsidRPr="00000000" w14:paraId="00000037">
            <w:pPr>
              <w:spacing w:after="60" w:before="60" w:lineRule="auto"/>
              <w:rPr/>
            </w:pPr>
            <w:r w:rsidDel="00000000" w:rsidR="00000000" w:rsidRPr="00000000">
              <w:rPr>
                <w:rFonts w:ascii="Calibri" w:cs="Calibri" w:eastAsia="Calibri" w:hAnsi="Calibri"/>
                <w:color w:val="111111"/>
                <w:sz w:val="19"/>
                <w:szCs w:val="19"/>
                <w:rtl w:val="0"/>
              </w:rPr>
              <w:t xml:space="preserve">Pino v9 with pino-http</w:t>
            </w:r>
            <w:r w:rsidDel="00000000" w:rsidR="00000000" w:rsidRPr="00000000">
              <w:rPr>
                <w:rtl w:val="0"/>
              </w:rPr>
            </w:r>
          </w:p>
        </w:tc>
      </w:tr>
      <w:tr>
        <w:trPr>
          <w:cantSplit w:val="0"/>
          <w:tblHeader w:val="0"/>
        </w:trPr>
        <w:tc>
          <w:tcPr>
            <w:shd w:fill="eaf4ee" w:val="clear"/>
          </w:tcPr>
          <w:p w:rsidR="00000000" w:rsidDel="00000000" w:rsidP="00000000" w:rsidRDefault="00000000" w:rsidRPr="00000000" w14:paraId="00000038">
            <w:pPr>
              <w:spacing w:after="60" w:before="60" w:lineRule="auto"/>
              <w:rPr/>
            </w:pPr>
            <w:r w:rsidDel="00000000" w:rsidR="00000000" w:rsidRPr="00000000">
              <w:rPr>
                <w:rFonts w:ascii="Calibri" w:cs="Calibri" w:eastAsia="Calibri" w:hAnsi="Calibri"/>
                <w:b w:val="1"/>
                <w:bCs w:val="1"/>
                <w:color w:val="1b4332"/>
                <w:sz w:val="19"/>
                <w:szCs w:val="19"/>
                <w:rtl w:val="0"/>
              </w:rPr>
              <w:t xml:space="preserve">Package Manager</w:t>
            </w:r>
            <w:r w:rsidDel="00000000" w:rsidR="00000000" w:rsidRPr="00000000">
              <w:rPr>
                <w:rtl w:val="0"/>
              </w:rPr>
            </w:r>
          </w:p>
        </w:tc>
        <w:tc>
          <w:tcPr>
            <w:shd w:fill="ffffff" w:val="clear"/>
          </w:tcPr>
          <w:p w:rsidR="00000000" w:rsidDel="00000000" w:rsidP="00000000" w:rsidRDefault="00000000" w:rsidRPr="00000000" w14:paraId="00000039">
            <w:pPr>
              <w:spacing w:after="60" w:before="60" w:lineRule="auto"/>
              <w:rPr/>
            </w:pPr>
            <w:r w:rsidDel="00000000" w:rsidR="00000000" w:rsidRPr="00000000">
              <w:rPr>
                <w:rFonts w:ascii="Calibri" w:cs="Calibri" w:eastAsia="Calibri" w:hAnsi="Calibri"/>
                <w:color w:val="111111"/>
                <w:sz w:val="19"/>
                <w:szCs w:val="19"/>
                <w:rtl w:val="0"/>
              </w:rPr>
              <w:t xml:space="preserve">pnpm 9+ with workspaces, TypeScript composite project references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Architecture Summary</w:t>
      </w:r>
    </w:p>
    <w:p w:rsidR="00000000" w:rsidDel="00000000" w:rsidP="00000000" w:rsidRDefault="00000000" w:rsidRPr="00000000" w14:paraId="0000003C">
      <w:pPr>
        <w:spacing w:after="80" w:before="40" w:lineRule="auto"/>
        <w:rPr/>
      </w:pPr>
      <w:r w:rsidDel="00000000" w:rsidR="00000000" w:rsidRPr="00000000">
        <w:rPr>
          <w:rFonts w:ascii="Calibri" w:cs="Calibri" w:eastAsia="Calibri" w:hAnsi="Calibri"/>
          <w:b w:val="0"/>
          <w:bCs w:val="0"/>
          <w:sz w:val="21"/>
          <w:szCs w:val="21"/>
          <w:rtl w:val="0"/>
        </w:rPr>
        <w:t xml:space="preserve">The repository is a pnpm monorepo with four deployable "artifacts" (api-server, uns-app, uns-admin, uns-landing) and four shared libraries (db, api-spec, api-zod, api-client-react). The codegen pipeline — OpenAPI spec in lib/api-spec → Orval generates lib/api-zod (Zod schemas) and lib/api-client-react (React Query hooks) — is an excellent architecture decision that enforces a single source of truth for the API contract. However, this pipeline is being bypassed by multiple screens that use raw fetch() calls instead of the generated hooks.</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Key Modules / Features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Companion: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AI Companion Chat — session-based, dialect-aware, crisis-detection-enabled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Moods: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Mood Check-in System — 8 moods, intensity, notes, gender-aware wording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Gamification: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Gamification — XP progression through 3 named levels, streaks, micro-wins, daily loops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Recipes: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Daily Recipes — admin-managed micro-wellness experiences shown on home screen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Community: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Community — anonymous safe circles, post engagement, crisis flagging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Admin: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Admin Panel — 16 pages: dashboard, users, programs, AI config, providers, RBAC, feature flags, audit logs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Onboarding: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Onboarding — 3-step wizard with dialect + intention setting persisted to AsyncStorage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Share: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Share — 5 shareable card types with Arabic tone library</w:t>
      </w:r>
    </w:p>
    <w:p w:rsidR="00000000" w:rsidDel="00000000" w:rsidP="00000000" w:rsidRDefault="00000000" w:rsidRPr="00000000" w14:paraId="00000046">
      <w:pPr>
        <w:pStyle w:val="Heading2"/>
        <w:rPr/>
      </w:pPr>
      <w:r w:rsidDel="00000000" w:rsidR="00000000" w:rsidRPr="00000000">
        <w:rPr>
          <w:rtl w:val="0"/>
        </w:rPr>
        <w:t xml:space="preserve">Code Organization Assessment</w:t>
      </w:r>
    </w:p>
    <w:p w:rsidR="00000000" w:rsidDel="00000000" w:rsidP="00000000" w:rsidRDefault="00000000" w:rsidRPr="00000000" w14:paraId="00000047">
      <w:pPr>
        <w:spacing w:after="80" w:before="40" w:lineRule="auto"/>
        <w:rPr/>
      </w:pPr>
      <w:r w:rsidDel="00000000" w:rsidR="00000000" w:rsidRPr="00000000">
        <w:rPr>
          <w:rFonts w:ascii="Calibri" w:cs="Calibri" w:eastAsia="Calibri" w:hAnsi="Calibri"/>
          <w:b w:val="0"/>
          <w:bCs w:val="0"/>
          <w:sz w:val="21"/>
          <w:szCs w:val="21"/>
          <w:rtl w:val="0"/>
        </w:rPr>
        <w:t xml:space="preserve">Generally well-organized at the macro level. The monorepo boundary between deployable artifacts and shared libraries is clean. The lib/db schema is split by domain (moods, sessions, progress, community, etc.) which is correct. The admin panel's 16-page scope is ambitious and mostly consistent. The mobile app's component directory is thin — only 5 components at the root level — suggesting most screen-level UI logic lives inline in the screen files rather than being extracted to reusable components. This is a growing technical debt risk.</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tbl>
      <w:tblPr>
        <w:tblStyle w:val="Table5"/>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049">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3. Screen / Page Inventory</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Mobile App (uns-app) — Expo Router</w:t>
      </w:r>
    </w:p>
    <w:tbl>
      <w:tblPr>
        <w:tblStyle w:val="Table6"/>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1b4332" w:val="clear"/>
          </w:tcPr>
          <w:p w:rsidR="00000000" w:rsidDel="00000000" w:rsidP="00000000" w:rsidRDefault="00000000" w:rsidRPr="00000000" w14:paraId="0000004C">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Screen / Route</w:t>
            </w:r>
            <w:r w:rsidDel="00000000" w:rsidR="00000000" w:rsidRPr="00000000">
              <w:rPr>
                <w:rtl w:val="0"/>
              </w:rPr>
            </w:r>
          </w:p>
        </w:tc>
        <w:tc>
          <w:tcPr>
            <w:shd w:fill="1b4332" w:val="clear"/>
          </w:tcPr>
          <w:p w:rsidR="00000000" w:rsidDel="00000000" w:rsidP="00000000" w:rsidRDefault="00000000" w:rsidRPr="00000000" w14:paraId="0000004D">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c>
          <w:tcPr>
            <w:shd w:fill="1b4332" w:val="clear"/>
          </w:tcPr>
          <w:p w:rsidR="00000000" w:rsidDel="00000000" w:rsidP="00000000" w:rsidRDefault="00000000" w:rsidRPr="00000000" w14:paraId="0000004E">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Key Files</w:t>
            </w:r>
            <w:r w:rsidDel="00000000" w:rsidR="00000000" w:rsidRPr="00000000">
              <w:rPr>
                <w:rtl w:val="0"/>
              </w:rPr>
            </w:r>
          </w:p>
        </w:tc>
        <w:tc>
          <w:tcPr>
            <w:shd w:fill="1b4332" w:val="clear"/>
          </w:tcPr>
          <w:p w:rsidR="00000000" w:rsidDel="00000000" w:rsidP="00000000" w:rsidRDefault="00000000" w:rsidRPr="00000000" w14:paraId="0000004F">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bl>
    <w:p w:rsidR="00000000" w:rsidDel="00000000" w:rsidP="00000000" w:rsidRDefault="00000000" w:rsidRPr="00000000" w14:paraId="00000050">
      <w:pPr>
        <w:spacing w:after="20" w:before="20" w:lineRule="auto"/>
        <w:rPr/>
      </w:pPr>
      <w:r w:rsidDel="00000000" w:rsidR="00000000" w:rsidRPr="00000000">
        <w:rPr>
          <w:rtl w:val="0"/>
        </w:rPr>
      </w:r>
    </w:p>
    <w:tbl>
      <w:tblPr>
        <w:tblStyle w:val="Table7"/>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51">
            <w:pPr>
              <w:spacing w:after="60" w:before="60" w:lineRule="auto"/>
              <w:rPr/>
            </w:pPr>
            <w:r w:rsidDel="00000000" w:rsidR="00000000" w:rsidRPr="00000000">
              <w:rPr>
                <w:rFonts w:ascii="Calibri" w:cs="Calibri" w:eastAsia="Calibri" w:hAnsi="Calibri"/>
                <w:b w:val="1"/>
                <w:bCs w:val="1"/>
                <w:color w:val="1b4332"/>
                <w:sz w:val="19"/>
                <w:szCs w:val="19"/>
                <w:rtl w:val="0"/>
              </w:rPr>
              <w:t xml:space="preserve">Onboarding</w:t>
            </w:r>
            <w:r w:rsidDel="00000000" w:rsidR="00000000" w:rsidRPr="00000000">
              <w:rPr>
                <w:rtl w:val="0"/>
              </w:rPr>
            </w:r>
          </w:p>
        </w:tc>
        <w:tc>
          <w:tcPr>
            <w:shd w:fill="ffffff" w:val="clear"/>
          </w:tcPr>
          <w:p w:rsidR="00000000" w:rsidDel="00000000" w:rsidP="00000000" w:rsidRDefault="00000000" w:rsidRPr="00000000" w14:paraId="00000052">
            <w:pPr>
              <w:spacing w:after="60" w:before="60" w:lineRule="auto"/>
              <w:rPr/>
            </w:pPr>
            <w:r w:rsidDel="00000000" w:rsidR="00000000" w:rsidRPr="00000000">
              <w:rPr>
                <w:rFonts w:ascii="Calibri" w:cs="Calibri" w:eastAsia="Calibri" w:hAnsi="Calibri"/>
                <w:color w:val="111111"/>
                <w:sz w:val="19"/>
                <w:szCs w:val="19"/>
                <w:rtl w:val="0"/>
              </w:rPr>
              <w:t xml:space="preserve">First-time setup: welcome, dialect selection, intention</w:t>
            </w:r>
            <w:r w:rsidDel="00000000" w:rsidR="00000000" w:rsidRPr="00000000">
              <w:rPr>
                <w:rtl w:val="0"/>
              </w:rPr>
            </w:r>
          </w:p>
        </w:tc>
        <w:tc>
          <w:tcPr>
            <w:shd w:fill="ffffff" w:val="clear"/>
          </w:tcPr>
          <w:p w:rsidR="00000000" w:rsidDel="00000000" w:rsidP="00000000" w:rsidRDefault="00000000" w:rsidRPr="00000000" w14:paraId="00000053">
            <w:pPr>
              <w:spacing w:after="60" w:before="60" w:lineRule="auto"/>
              <w:rPr/>
            </w:pPr>
            <w:r w:rsidDel="00000000" w:rsidR="00000000" w:rsidRPr="00000000">
              <w:rPr>
                <w:rFonts w:ascii="Calibri" w:cs="Calibri" w:eastAsia="Calibri" w:hAnsi="Calibri"/>
                <w:color w:val="111111"/>
                <w:sz w:val="19"/>
                <w:szCs w:val="19"/>
                <w:rtl w:val="0"/>
              </w:rPr>
              <w:t xml:space="preserve">app/onboarding/index.tsx</w:t>
            </w:r>
            <w:r w:rsidDel="00000000" w:rsidR="00000000" w:rsidRPr="00000000">
              <w:rPr>
                <w:rtl w:val="0"/>
              </w:rPr>
            </w:r>
          </w:p>
        </w:tc>
        <w:tc>
          <w:tcPr>
            <w:shd w:fill="d4690a" w:val="clear"/>
          </w:tcPr>
          <w:p w:rsidR="00000000" w:rsidDel="00000000" w:rsidP="00000000" w:rsidRDefault="00000000" w:rsidRPr="00000000" w14:paraId="00000054">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55">
      <w:pPr>
        <w:spacing w:after="20" w:before="20" w:lineRule="auto"/>
        <w:rPr/>
      </w:pPr>
      <w:r w:rsidDel="00000000" w:rsidR="00000000" w:rsidRPr="00000000">
        <w:rPr>
          <w:rtl w:val="0"/>
        </w:rPr>
      </w:r>
    </w:p>
    <w:tbl>
      <w:tblPr>
        <w:tblStyle w:val="Table8"/>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56">
            <w:pPr>
              <w:spacing w:after="60" w:before="60" w:lineRule="auto"/>
              <w:rPr/>
            </w:pPr>
            <w:r w:rsidDel="00000000" w:rsidR="00000000" w:rsidRPr="00000000">
              <w:rPr>
                <w:rFonts w:ascii="Calibri" w:cs="Calibri" w:eastAsia="Calibri" w:hAnsi="Calibri"/>
                <w:b w:val="1"/>
                <w:bCs w:val="1"/>
                <w:color w:val="1b4332"/>
                <w:sz w:val="19"/>
                <w:szCs w:val="19"/>
                <w:rtl w:val="0"/>
              </w:rPr>
              <w:t xml:space="preserve">Home (index)</w:t>
            </w:r>
            <w:r w:rsidDel="00000000" w:rsidR="00000000" w:rsidRPr="00000000">
              <w:rPr>
                <w:rtl w:val="0"/>
              </w:rPr>
            </w:r>
          </w:p>
        </w:tc>
        <w:tc>
          <w:tcPr>
            <w:shd w:fill="ffffff" w:val="clear"/>
          </w:tcPr>
          <w:p w:rsidR="00000000" w:rsidDel="00000000" w:rsidP="00000000" w:rsidRDefault="00000000" w:rsidRPr="00000000" w14:paraId="00000057">
            <w:pPr>
              <w:spacing w:after="60" w:before="60" w:lineRule="auto"/>
              <w:rPr/>
            </w:pPr>
            <w:r w:rsidDel="00000000" w:rsidR="00000000" w:rsidRPr="00000000">
              <w:rPr>
                <w:rFonts w:ascii="Calibri" w:cs="Calibri" w:eastAsia="Calibri" w:hAnsi="Calibri"/>
                <w:color w:val="111111"/>
                <w:sz w:val="19"/>
                <w:szCs w:val="19"/>
                <w:rtl w:val="0"/>
              </w:rPr>
              <w:t xml:space="preserve">Main hub: greeting, IridescentOrb, mood chips, daily recipe, community entry</w:t>
            </w:r>
            <w:r w:rsidDel="00000000" w:rsidR="00000000" w:rsidRPr="00000000">
              <w:rPr>
                <w:rtl w:val="0"/>
              </w:rPr>
            </w:r>
          </w:p>
        </w:tc>
        <w:tc>
          <w:tcPr>
            <w:shd w:fill="ffffff" w:val="clear"/>
          </w:tcPr>
          <w:p w:rsidR="00000000" w:rsidDel="00000000" w:rsidP="00000000" w:rsidRDefault="00000000" w:rsidRPr="00000000" w14:paraId="00000058">
            <w:pPr>
              <w:spacing w:after="60" w:before="60" w:lineRule="auto"/>
              <w:rPr/>
            </w:pPr>
            <w:r w:rsidDel="00000000" w:rsidR="00000000" w:rsidRPr="00000000">
              <w:rPr>
                <w:rFonts w:ascii="Calibri" w:cs="Calibri" w:eastAsia="Calibri" w:hAnsi="Calibri"/>
                <w:color w:val="111111"/>
                <w:sz w:val="19"/>
                <w:szCs w:val="19"/>
                <w:rtl w:val="0"/>
              </w:rPr>
              <w:t xml:space="preserve">app/(tabs)/index.tsx</w:t>
            </w:r>
            <w:r w:rsidDel="00000000" w:rsidR="00000000" w:rsidRPr="00000000">
              <w:rPr>
                <w:rtl w:val="0"/>
              </w:rPr>
            </w:r>
          </w:p>
        </w:tc>
        <w:tc>
          <w:tcPr>
            <w:shd w:fill="d4690a" w:val="clear"/>
          </w:tcPr>
          <w:p w:rsidR="00000000" w:rsidDel="00000000" w:rsidP="00000000" w:rsidRDefault="00000000" w:rsidRPr="00000000" w14:paraId="00000059">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5A">
      <w:pPr>
        <w:spacing w:after="20" w:before="20" w:lineRule="auto"/>
        <w:rPr/>
      </w:pPr>
      <w:r w:rsidDel="00000000" w:rsidR="00000000" w:rsidRPr="00000000">
        <w:rPr>
          <w:rtl w:val="0"/>
        </w:rPr>
      </w:r>
    </w:p>
    <w:tbl>
      <w:tblPr>
        <w:tblStyle w:val="Table9"/>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5B">
            <w:pPr>
              <w:spacing w:after="60" w:before="60" w:lineRule="auto"/>
              <w:rPr/>
            </w:pPr>
            <w:r w:rsidDel="00000000" w:rsidR="00000000" w:rsidRPr="00000000">
              <w:rPr>
                <w:rFonts w:ascii="Calibri" w:cs="Calibri" w:eastAsia="Calibri" w:hAnsi="Calibri"/>
                <w:b w:val="1"/>
                <w:bCs w:val="1"/>
                <w:color w:val="1b4332"/>
                <w:sz w:val="19"/>
                <w:szCs w:val="19"/>
                <w:rtl w:val="0"/>
              </w:rPr>
              <w:t xml:space="preserve">Chat</w:t>
            </w:r>
            <w:r w:rsidDel="00000000" w:rsidR="00000000" w:rsidRPr="00000000">
              <w:rPr>
                <w:rtl w:val="0"/>
              </w:rPr>
            </w:r>
          </w:p>
        </w:tc>
        <w:tc>
          <w:tcPr>
            <w:shd w:fill="ffffff" w:val="clear"/>
          </w:tcPr>
          <w:p w:rsidR="00000000" w:rsidDel="00000000" w:rsidP="00000000" w:rsidRDefault="00000000" w:rsidRPr="00000000" w14:paraId="0000005C">
            <w:pPr>
              <w:spacing w:after="60" w:before="60" w:lineRule="auto"/>
              <w:rPr/>
            </w:pPr>
            <w:r w:rsidDel="00000000" w:rsidR="00000000" w:rsidRPr="00000000">
              <w:rPr>
                <w:rFonts w:ascii="Calibri" w:cs="Calibri" w:eastAsia="Calibri" w:hAnsi="Calibri"/>
                <w:color w:val="111111"/>
                <w:sz w:val="19"/>
                <w:szCs w:val="19"/>
                <w:rtl w:val="0"/>
              </w:rPr>
              <w:t xml:space="preserve">AI companion conversation with crisis detection, daily limits, offline handling</w:t>
            </w:r>
            <w:r w:rsidDel="00000000" w:rsidR="00000000" w:rsidRPr="00000000">
              <w:rPr>
                <w:rtl w:val="0"/>
              </w:rPr>
            </w:r>
          </w:p>
        </w:tc>
        <w:tc>
          <w:tcPr>
            <w:shd w:fill="ffffff" w:val="clear"/>
          </w:tcPr>
          <w:p w:rsidR="00000000" w:rsidDel="00000000" w:rsidP="00000000" w:rsidRDefault="00000000" w:rsidRPr="00000000" w14:paraId="0000005D">
            <w:pPr>
              <w:spacing w:after="60" w:before="60" w:lineRule="auto"/>
              <w:rPr/>
            </w:pPr>
            <w:r w:rsidDel="00000000" w:rsidR="00000000" w:rsidRPr="00000000">
              <w:rPr>
                <w:rFonts w:ascii="Calibri" w:cs="Calibri" w:eastAsia="Calibri" w:hAnsi="Calibri"/>
                <w:color w:val="111111"/>
                <w:sz w:val="19"/>
                <w:szCs w:val="19"/>
                <w:rtl w:val="0"/>
              </w:rPr>
              <w:t xml:space="preserve">app/(tabs)/chat.tsx</w:t>
            </w:r>
            <w:r w:rsidDel="00000000" w:rsidR="00000000" w:rsidRPr="00000000">
              <w:rPr>
                <w:rtl w:val="0"/>
              </w:rPr>
            </w:r>
          </w:p>
        </w:tc>
        <w:tc>
          <w:tcPr>
            <w:shd w:fill="d4690a" w:val="clear"/>
          </w:tcPr>
          <w:p w:rsidR="00000000" w:rsidDel="00000000" w:rsidP="00000000" w:rsidRDefault="00000000" w:rsidRPr="00000000" w14:paraId="0000005E">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5F">
      <w:pPr>
        <w:spacing w:after="20" w:before="20" w:lineRule="auto"/>
        <w:rPr/>
      </w:pPr>
      <w:r w:rsidDel="00000000" w:rsidR="00000000" w:rsidRPr="00000000">
        <w:rPr>
          <w:rtl w:val="0"/>
        </w:rPr>
      </w:r>
    </w:p>
    <w:tbl>
      <w:tblPr>
        <w:tblStyle w:val="Table10"/>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60">
            <w:pPr>
              <w:spacing w:after="60" w:before="60" w:lineRule="auto"/>
              <w:rPr/>
            </w:pPr>
            <w:r w:rsidDel="00000000" w:rsidR="00000000" w:rsidRPr="00000000">
              <w:rPr>
                <w:rFonts w:ascii="Calibri" w:cs="Calibri" w:eastAsia="Calibri" w:hAnsi="Calibri"/>
                <w:b w:val="1"/>
                <w:bCs w:val="1"/>
                <w:color w:val="1b4332"/>
                <w:sz w:val="19"/>
                <w:szCs w:val="19"/>
                <w:rtl w:val="0"/>
              </w:rPr>
              <w:t xml:space="preserve">Mood Check-in</w:t>
            </w:r>
            <w:r w:rsidDel="00000000" w:rsidR="00000000" w:rsidRPr="00000000">
              <w:rPr>
                <w:rtl w:val="0"/>
              </w:rPr>
            </w:r>
          </w:p>
        </w:tc>
        <w:tc>
          <w:tcPr>
            <w:shd w:fill="ffffff" w:val="clear"/>
          </w:tcPr>
          <w:p w:rsidR="00000000" w:rsidDel="00000000" w:rsidP="00000000" w:rsidRDefault="00000000" w:rsidRPr="00000000" w14:paraId="00000061">
            <w:pPr>
              <w:spacing w:after="60" w:before="60" w:lineRule="auto"/>
              <w:rPr/>
            </w:pPr>
            <w:r w:rsidDel="00000000" w:rsidR="00000000" w:rsidRPr="00000000">
              <w:rPr>
                <w:rFonts w:ascii="Calibri" w:cs="Calibri" w:eastAsia="Calibri" w:hAnsi="Calibri"/>
                <w:color w:val="111111"/>
                <w:sz w:val="19"/>
                <w:szCs w:val="19"/>
                <w:rtl w:val="0"/>
              </w:rPr>
              <w:t xml:space="preserve">8-mood selector, intensity slider, notes, micro-win celebration modal</w:t>
            </w:r>
            <w:r w:rsidDel="00000000" w:rsidR="00000000" w:rsidRPr="00000000">
              <w:rPr>
                <w:rtl w:val="0"/>
              </w:rPr>
            </w:r>
          </w:p>
        </w:tc>
        <w:tc>
          <w:tcPr>
            <w:shd w:fill="ffffff" w:val="clear"/>
          </w:tcPr>
          <w:p w:rsidR="00000000" w:rsidDel="00000000" w:rsidP="00000000" w:rsidRDefault="00000000" w:rsidRPr="00000000" w14:paraId="00000062">
            <w:pPr>
              <w:spacing w:after="60" w:before="60" w:lineRule="auto"/>
              <w:rPr/>
            </w:pPr>
            <w:r w:rsidDel="00000000" w:rsidR="00000000" w:rsidRPr="00000000">
              <w:rPr>
                <w:rFonts w:ascii="Calibri" w:cs="Calibri" w:eastAsia="Calibri" w:hAnsi="Calibri"/>
                <w:color w:val="111111"/>
                <w:sz w:val="19"/>
                <w:szCs w:val="19"/>
                <w:rtl w:val="0"/>
              </w:rPr>
              <w:t xml:space="preserve">app/(tabs)/mood.tsx</w:t>
            </w:r>
            <w:r w:rsidDel="00000000" w:rsidR="00000000" w:rsidRPr="00000000">
              <w:rPr>
                <w:rtl w:val="0"/>
              </w:rPr>
            </w:r>
          </w:p>
        </w:tc>
        <w:tc>
          <w:tcPr>
            <w:shd w:fill="d4690a" w:val="clear"/>
          </w:tcPr>
          <w:p w:rsidR="00000000" w:rsidDel="00000000" w:rsidP="00000000" w:rsidRDefault="00000000" w:rsidRPr="00000000" w14:paraId="00000063">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64">
      <w:pPr>
        <w:spacing w:after="20" w:before="20" w:lineRule="auto"/>
        <w:rPr/>
      </w:pPr>
      <w:r w:rsidDel="00000000" w:rsidR="00000000" w:rsidRPr="00000000">
        <w:rPr>
          <w:rtl w:val="0"/>
        </w:rPr>
      </w:r>
    </w:p>
    <w:tbl>
      <w:tblPr>
        <w:tblStyle w:val="Table11"/>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65">
            <w:pPr>
              <w:spacing w:after="60" w:before="60" w:lineRule="auto"/>
              <w:rPr/>
            </w:pPr>
            <w:r w:rsidDel="00000000" w:rsidR="00000000" w:rsidRPr="00000000">
              <w:rPr>
                <w:rFonts w:ascii="Calibri" w:cs="Calibri" w:eastAsia="Calibri" w:hAnsi="Calibri"/>
                <w:b w:val="1"/>
                <w:bCs w:val="1"/>
                <w:color w:val="1b4332"/>
                <w:sz w:val="19"/>
                <w:szCs w:val="19"/>
                <w:rtl w:val="0"/>
              </w:rPr>
              <w:t xml:space="preserve">Insights</w:t>
            </w:r>
            <w:r w:rsidDel="00000000" w:rsidR="00000000" w:rsidRPr="00000000">
              <w:rPr>
                <w:rtl w:val="0"/>
              </w:rPr>
            </w:r>
          </w:p>
        </w:tc>
        <w:tc>
          <w:tcPr>
            <w:shd w:fill="ffffff" w:val="clear"/>
          </w:tcPr>
          <w:p w:rsidR="00000000" w:rsidDel="00000000" w:rsidP="00000000" w:rsidRDefault="00000000" w:rsidRPr="00000000" w14:paraId="00000066">
            <w:pPr>
              <w:spacing w:after="60" w:before="60" w:lineRule="auto"/>
              <w:rPr/>
            </w:pPr>
            <w:r w:rsidDel="00000000" w:rsidR="00000000" w:rsidRPr="00000000">
              <w:rPr>
                <w:rFonts w:ascii="Calibri" w:cs="Calibri" w:eastAsia="Calibri" w:hAnsi="Calibri"/>
                <w:color w:val="111111"/>
                <w:sz w:val="19"/>
                <w:szCs w:val="19"/>
                <w:rtl w:val="0"/>
              </w:rPr>
              <w:t xml:space="preserve">Weekly mood chart, XP progress, patterns, recent wins</w:t>
            </w:r>
            <w:r w:rsidDel="00000000" w:rsidR="00000000" w:rsidRPr="00000000">
              <w:rPr>
                <w:rtl w:val="0"/>
              </w:rPr>
            </w:r>
          </w:p>
        </w:tc>
        <w:tc>
          <w:tcPr>
            <w:shd w:fill="ffffff" w:val="clear"/>
          </w:tcPr>
          <w:p w:rsidR="00000000" w:rsidDel="00000000" w:rsidP="00000000" w:rsidRDefault="00000000" w:rsidRPr="00000000" w14:paraId="00000067">
            <w:pPr>
              <w:spacing w:after="60" w:before="60" w:lineRule="auto"/>
              <w:rPr/>
            </w:pPr>
            <w:r w:rsidDel="00000000" w:rsidR="00000000" w:rsidRPr="00000000">
              <w:rPr>
                <w:rFonts w:ascii="Calibri" w:cs="Calibri" w:eastAsia="Calibri" w:hAnsi="Calibri"/>
                <w:color w:val="111111"/>
                <w:sz w:val="19"/>
                <w:szCs w:val="19"/>
                <w:rtl w:val="0"/>
              </w:rPr>
              <w:t xml:space="preserve">app/(tabs)/insights.tsx</w:t>
            </w:r>
            <w:r w:rsidDel="00000000" w:rsidR="00000000" w:rsidRPr="00000000">
              <w:rPr>
                <w:rtl w:val="0"/>
              </w:rPr>
            </w:r>
          </w:p>
        </w:tc>
        <w:tc>
          <w:tcPr>
            <w:shd w:fill="d4690a" w:val="clear"/>
          </w:tcPr>
          <w:p w:rsidR="00000000" w:rsidDel="00000000" w:rsidP="00000000" w:rsidRDefault="00000000" w:rsidRPr="00000000" w14:paraId="00000068">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69">
      <w:pPr>
        <w:spacing w:after="20" w:before="20" w:lineRule="auto"/>
        <w:rPr/>
      </w:pPr>
      <w:r w:rsidDel="00000000" w:rsidR="00000000" w:rsidRPr="00000000">
        <w:rPr>
          <w:rtl w:val="0"/>
        </w:rPr>
      </w:r>
    </w:p>
    <w:tbl>
      <w:tblPr>
        <w:tblStyle w:val="Table12"/>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6A">
            <w:pPr>
              <w:spacing w:after="60" w:before="60" w:lineRule="auto"/>
              <w:rPr/>
            </w:pPr>
            <w:r w:rsidDel="00000000" w:rsidR="00000000" w:rsidRPr="00000000">
              <w:rPr>
                <w:rFonts w:ascii="Calibri" w:cs="Calibri" w:eastAsia="Calibri" w:hAnsi="Calibri"/>
                <w:b w:val="1"/>
                <w:bCs w:val="1"/>
                <w:color w:val="1b4332"/>
                <w:sz w:val="19"/>
                <w:szCs w:val="19"/>
                <w:rtl w:val="0"/>
              </w:rPr>
              <w:t xml:space="preserve">Journey</w:t>
            </w:r>
            <w:r w:rsidDel="00000000" w:rsidR="00000000" w:rsidRPr="00000000">
              <w:rPr>
                <w:rtl w:val="0"/>
              </w:rPr>
            </w:r>
          </w:p>
        </w:tc>
        <w:tc>
          <w:tcPr>
            <w:shd w:fill="ffffff" w:val="clear"/>
          </w:tcPr>
          <w:p w:rsidR="00000000" w:rsidDel="00000000" w:rsidP="00000000" w:rsidRDefault="00000000" w:rsidRPr="00000000" w14:paraId="0000006B">
            <w:pPr>
              <w:spacing w:after="60" w:before="60" w:lineRule="auto"/>
              <w:rPr/>
            </w:pPr>
            <w:r w:rsidDel="00000000" w:rsidR="00000000" w:rsidRPr="00000000">
              <w:rPr>
                <w:rFonts w:ascii="Calibri" w:cs="Calibri" w:eastAsia="Calibri" w:hAnsi="Calibri"/>
                <w:color w:val="111111"/>
                <w:sz w:val="19"/>
                <w:szCs w:val="19"/>
                <w:rtl w:val="0"/>
              </w:rPr>
              <w:t xml:space="preserve">3-stage progression (Awareness/Balance/Tranquility), streak, milestones</w:t>
            </w:r>
            <w:r w:rsidDel="00000000" w:rsidR="00000000" w:rsidRPr="00000000">
              <w:rPr>
                <w:rtl w:val="0"/>
              </w:rPr>
            </w:r>
          </w:p>
        </w:tc>
        <w:tc>
          <w:tcPr>
            <w:shd w:fill="ffffff" w:val="clear"/>
          </w:tcPr>
          <w:p w:rsidR="00000000" w:rsidDel="00000000" w:rsidP="00000000" w:rsidRDefault="00000000" w:rsidRPr="00000000" w14:paraId="0000006C">
            <w:pPr>
              <w:spacing w:after="60" w:before="60" w:lineRule="auto"/>
              <w:rPr/>
            </w:pPr>
            <w:r w:rsidDel="00000000" w:rsidR="00000000" w:rsidRPr="00000000">
              <w:rPr>
                <w:rFonts w:ascii="Calibri" w:cs="Calibri" w:eastAsia="Calibri" w:hAnsi="Calibri"/>
                <w:color w:val="111111"/>
                <w:sz w:val="19"/>
                <w:szCs w:val="19"/>
                <w:rtl w:val="0"/>
              </w:rPr>
              <w:t xml:space="preserve">app/(tabs)/journey.tsx</w:t>
            </w:r>
            <w:r w:rsidDel="00000000" w:rsidR="00000000" w:rsidRPr="00000000">
              <w:rPr>
                <w:rtl w:val="0"/>
              </w:rPr>
            </w:r>
          </w:p>
        </w:tc>
        <w:tc>
          <w:tcPr>
            <w:shd w:fill="d4690a" w:val="clear"/>
          </w:tcPr>
          <w:p w:rsidR="00000000" w:rsidDel="00000000" w:rsidP="00000000" w:rsidRDefault="00000000" w:rsidRPr="00000000" w14:paraId="0000006D">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6E">
      <w:pPr>
        <w:spacing w:after="20" w:before="20" w:lineRule="auto"/>
        <w:rPr/>
      </w:pPr>
      <w:r w:rsidDel="00000000" w:rsidR="00000000" w:rsidRPr="00000000">
        <w:rPr>
          <w:rtl w:val="0"/>
        </w:rPr>
      </w:r>
    </w:p>
    <w:tbl>
      <w:tblPr>
        <w:tblStyle w:val="Table13"/>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6F">
            <w:pPr>
              <w:spacing w:after="60" w:before="60" w:lineRule="auto"/>
              <w:rPr/>
            </w:pPr>
            <w:r w:rsidDel="00000000" w:rsidR="00000000" w:rsidRPr="00000000">
              <w:rPr>
                <w:rFonts w:ascii="Calibri" w:cs="Calibri" w:eastAsia="Calibri" w:hAnsi="Calibri"/>
                <w:b w:val="1"/>
                <w:bCs w:val="1"/>
                <w:color w:val="1b4332"/>
                <w:sz w:val="19"/>
                <w:szCs w:val="19"/>
                <w:rtl w:val="0"/>
              </w:rPr>
              <w:t xml:space="preserve">Community</w:t>
            </w:r>
            <w:r w:rsidDel="00000000" w:rsidR="00000000" w:rsidRPr="00000000">
              <w:rPr>
                <w:rtl w:val="0"/>
              </w:rPr>
            </w:r>
          </w:p>
        </w:tc>
        <w:tc>
          <w:tcPr>
            <w:shd w:fill="ffffff" w:val="clear"/>
          </w:tcPr>
          <w:p w:rsidR="00000000" w:rsidDel="00000000" w:rsidP="00000000" w:rsidRDefault="00000000" w:rsidRPr="00000000" w14:paraId="00000070">
            <w:pPr>
              <w:spacing w:after="60" w:before="60" w:lineRule="auto"/>
              <w:rPr/>
            </w:pPr>
            <w:r w:rsidDel="00000000" w:rsidR="00000000" w:rsidRPr="00000000">
              <w:rPr>
                <w:rFonts w:ascii="Calibri" w:cs="Calibri" w:eastAsia="Calibri" w:hAnsi="Calibri"/>
                <w:color w:val="111111"/>
                <w:sz w:val="19"/>
                <w:szCs w:val="19"/>
                <w:rtl w:val="0"/>
              </w:rPr>
              <w:t xml:space="preserve">Safe circles list, anonymous post feed, heart engagement</w:t>
            </w:r>
            <w:r w:rsidDel="00000000" w:rsidR="00000000" w:rsidRPr="00000000">
              <w:rPr>
                <w:rtl w:val="0"/>
              </w:rPr>
            </w:r>
          </w:p>
        </w:tc>
        <w:tc>
          <w:tcPr>
            <w:shd w:fill="ffffff" w:val="clear"/>
          </w:tcPr>
          <w:p w:rsidR="00000000" w:rsidDel="00000000" w:rsidP="00000000" w:rsidRDefault="00000000" w:rsidRPr="00000000" w14:paraId="00000071">
            <w:pPr>
              <w:spacing w:after="60" w:before="60" w:lineRule="auto"/>
              <w:rPr/>
            </w:pPr>
            <w:r w:rsidDel="00000000" w:rsidR="00000000" w:rsidRPr="00000000">
              <w:rPr>
                <w:rFonts w:ascii="Calibri" w:cs="Calibri" w:eastAsia="Calibri" w:hAnsi="Calibri"/>
                <w:color w:val="111111"/>
                <w:sz w:val="19"/>
                <w:szCs w:val="19"/>
                <w:rtl w:val="0"/>
              </w:rPr>
              <w:t xml:space="preserve">app/(tabs)/community.tsx</w:t>
            </w:r>
            <w:r w:rsidDel="00000000" w:rsidR="00000000" w:rsidRPr="00000000">
              <w:rPr>
                <w:rtl w:val="0"/>
              </w:rPr>
            </w:r>
          </w:p>
        </w:tc>
        <w:tc>
          <w:tcPr>
            <w:shd w:fill="d4690a" w:val="clear"/>
          </w:tcPr>
          <w:p w:rsidR="00000000" w:rsidDel="00000000" w:rsidP="00000000" w:rsidRDefault="00000000" w:rsidRPr="00000000" w14:paraId="00000072">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73">
      <w:pPr>
        <w:spacing w:after="20" w:before="20" w:lineRule="auto"/>
        <w:rPr/>
      </w:pPr>
      <w:r w:rsidDel="00000000" w:rsidR="00000000" w:rsidRPr="00000000">
        <w:rPr>
          <w:rtl w:val="0"/>
        </w:rPr>
      </w:r>
    </w:p>
    <w:tbl>
      <w:tblPr>
        <w:tblStyle w:val="Table14"/>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74">
            <w:pPr>
              <w:spacing w:after="60" w:before="60" w:lineRule="auto"/>
              <w:rPr/>
            </w:pPr>
            <w:r w:rsidDel="00000000" w:rsidR="00000000" w:rsidRPr="00000000">
              <w:rPr>
                <w:rFonts w:ascii="Calibri" w:cs="Calibri" w:eastAsia="Calibri" w:hAnsi="Calibri"/>
                <w:b w:val="1"/>
                <w:bCs w:val="1"/>
                <w:color w:val="1b4332"/>
                <w:sz w:val="19"/>
                <w:szCs w:val="19"/>
                <w:rtl w:val="0"/>
              </w:rPr>
              <w:t xml:space="preserve">Programs</w:t>
            </w:r>
            <w:r w:rsidDel="00000000" w:rsidR="00000000" w:rsidRPr="00000000">
              <w:rPr>
                <w:rtl w:val="0"/>
              </w:rPr>
            </w:r>
          </w:p>
        </w:tc>
        <w:tc>
          <w:tcPr>
            <w:shd w:fill="ffffff" w:val="clear"/>
          </w:tcPr>
          <w:p w:rsidR="00000000" w:rsidDel="00000000" w:rsidP="00000000" w:rsidRDefault="00000000" w:rsidRPr="00000000" w14:paraId="00000075">
            <w:pPr>
              <w:spacing w:after="60" w:before="60" w:lineRule="auto"/>
              <w:rPr/>
            </w:pPr>
            <w:r w:rsidDel="00000000" w:rsidR="00000000" w:rsidRPr="00000000">
              <w:rPr>
                <w:rFonts w:ascii="Calibri" w:cs="Calibri" w:eastAsia="Calibri" w:hAnsi="Calibri"/>
                <w:color w:val="111111"/>
                <w:sz w:val="19"/>
                <w:szCs w:val="19"/>
                <w:rtl w:val="0"/>
              </w:rPr>
              <w:t xml:space="preserve">Wellness program catalogue with enrollment</w:t>
            </w:r>
            <w:r w:rsidDel="00000000" w:rsidR="00000000" w:rsidRPr="00000000">
              <w:rPr>
                <w:rtl w:val="0"/>
              </w:rPr>
            </w:r>
          </w:p>
        </w:tc>
        <w:tc>
          <w:tcPr>
            <w:shd w:fill="ffffff" w:val="clear"/>
          </w:tcPr>
          <w:p w:rsidR="00000000" w:rsidDel="00000000" w:rsidP="00000000" w:rsidRDefault="00000000" w:rsidRPr="00000000" w14:paraId="00000076">
            <w:pPr>
              <w:spacing w:after="60" w:before="60" w:lineRule="auto"/>
              <w:rPr/>
            </w:pPr>
            <w:r w:rsidDel="00000000" w:rsidR="00000000" w:rsidRPr="00000000">
              <w:rPr>
                <w:rFonts w:ascii="Calibri" w:cs="Calibri" w:eastAsia="Calibri" w:hAnsi="Calibri"/>
                <w:color w:val="111111"/>
                <w:sz w:val="19"/>
                <w:szCs w:val="19"/>
                <w:rtl w:val="0"/>
              </w:rPr>
              <w:t xml:space="preserve">app/(tabs)/programs.tsx</w:t>
            </w:r>
            <w:r w:rsidDel="00000000" w:rsidR="00000000" w:rsidRPr="00000000">
              <w:rPr>
                <w:rtl w:val="0"/>
              </w:rPr>
            </w:r>
          </w:p>
        </w:tc>
        <w:tc>
          <w:tcPr>
            <w:shd w:fill="d4690a" w:val="clear"/>
          </w:tcPr>
          <w:p w:rsidR="00000000" w:rsidDel="00000000" w:rsidP="00000000" w:rsidRDefault="00000000" w:rsidRPr="00000000" w14:paraId="00000077">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78">
      <w:pPr>
        <w:spacing w:after="20" w:before="20" w:lineRule="auto"/>
        <w:rPr/>
      </w:pPr>
      <w:r w:rsidDel="00000000" w:rsidR="00000000" w:rsidRPr="00000000">
        <w:rPr>
          <w:rtl w:val="0"/>
        </w:rPr>
      </w:r>
    </w:p>
    <w:tbl>
      <w:tblPr>
        <w:tblStyle w:val="Table15"/>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79">
            <w:pPr>
              <w:spacing w:after="60" w:before="60" w:lineRule="auto"/>
              <w:rPr/>
            </w:pPr>
            <w:r w:rsidDel="00000000" w:rsidR="00000000" w:rsidRPr="00000000">
              <w:rPr>
                <w:rFonts w:ascii="Calibri" w:cs="Calibri" w:eastAsia="Calibri" w:hAnsi="Calibri"/>
                <w:b w:val="1"/>
                <w:bCs w:val="1"/>
                <w:color w:val="1b4332"/>
                <w:sz w:val="19"/>
                <w:szCs w:val="19"/>
                <w:rtl w:val="0"/>
              </w:rPr>
              <w:t xml:space="preserve">Profile</w:t>
            </w:r>
            <w:r w:rsidDel="00000000" w:rsidR="00000000" w:rsidRPr="00000000">
              <w:rPr>
                <w:rtl w:val="0"/>
              </w:rPr>
            </w:r>
          </w:p>
        </w:tc>
        <w:tc>
          <w:tcPr>
            <w:shd w:fill="ffffff" w:val="clear"/>
          </w:tcPr>
          <w:p w:rsidR="00000000" w:rsidDel="00000000" w:rsidP="00000000" w:rsidRDefault="00000000" w:rsidRPr="00000000" w14:paraId="0000007A">
            <w:pPr>
              <w:spacing w:after="60" w:before="60" w:lineRule="auto"/>
              <w:rPr/>
            </w:pPr>
            <w:r w:rsidDel="00000000" w:rsidR="00000000" w:rsidRPr="00000000">
              <w:rPr>
                <w:rFonts w:ascii="Calibri" w:cs="Calibri" w:eastAsia="Calibri" w:hAnsi="Calibri"/>
                <w:color w:val="111111"/>
                <w:sz w:val="19"/>
                <w:szCs w:val="19"/>
                <w:rtl w:val="0"/>
              </w:rPr>
              <w:t xml:space="preserve">Dialect selector, settings, privacy controls, crisis hotlines</w:t>
            </w:r>
            <w:r w:rsidDel="00000000" w:rsidR="00000000" w:rsidRPr="00000000">
              <w:rPr>
                <w:rtl w:val="0"/>
              </w:rPr>
            </w:r>
          </w:p>
        </w:tc>
        <w:tc>
          <w:tcPr>
            <w:shd w:fill="ffffff" w:val="clear"/>
          </w:tcPr>
          <w:p w:rsidR="00000000" w:rsidDel="00000000" w:rsidP="00000000" w:rsidRDefault="00000000" w:rsidRPr="00000000" w14:paraId="0000007B">
            <w:pPr>
              <w:spacing w:after="60" w:before="60" w:lineRule="auto"/>
              <w:rPr/>
            </w:pPr>
            <w:r w:rsidDel="00000000" w:rsidR="00000000" w:rsidRPr="00000000">
              <w:rPr>
                <w:rFonts w:ascii="Calibri" w:cs="Calibri" w:eastAsia="Calibri" w:hAnsi="Calibri"/>
                <w:color w:val="111111"/>
                <w:sz w:val="19"/>
                <w:szCs w:val="19"/>
                <w:rtl w:val="0"/>
              </w:rPr>
              <w:t xml:space="preserve">app/(tabs)/profile.tsx</w:t>
            </w:r>
            <w:r w:rsidDel="00000000" w:rsidR="00000000" w:rsidRPr="00000000">
              <w:rPr>
                <w:rtl w:val="0"/>
              </w:rPr>
            </w:r>
          </w:p>
        </w:tc>
        <w:tc>
          <w:tcPr>
            <w:shd w:fill="d4690a" w:val="clear"/>
          </w:tcPr>
          <w:p w:rsidR="00000000" w:rsidDel="00000000" w:rsidP="00000000" w:rsidRDefault="00000000" w:rsidRPr="00000000" w14:paraId="0000007C">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7D">
      <w:pPr>
        <w:spacing w:after="20" w:before="20" w:lineRule="auto"/>
        <w:rPr/>
      </w:pPr>
      <w:r w:rsidDel="00000000" w:rsidR="00000000" w:rsidRPr="00000000">
        <w:rPr>
          <w:rtl w:val="0"/>
        </w:rPr>
      </w:r>
    </w:p>
    <w:tbl>
      <w:tblPr>
        <w:tblStyle w:val="Table16"/>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7E">
            <w:pPr>
              <w:spacing w:after="60" w:before="60" w:lineRule="auto"/>
              <w:rPr/>
            </w:pPr>
            <w:r w:rsidDel="00000000" w:rsidR="00000000" w:rsidRPr="00000000">
              <w:rPr>
                <w:rFonts w:ascii="Calibri" w:cs="Calibri" w:eastAsia="Calibri" w:hAnsi="Calibri"/>
                <w:b w:val="1"/>
                <w:bCs w:val="1"/>
                <w:color w:val="1b4332"/>
                <w:sz w:val="19"/>
                <w:szCs w:val="19"/>
                <w:rtl w:val="0"/>
              </w:rPr>
              <w:t xml:space="preserve">Share</w:t>
            </w:r>
            <w:r w:rsidDel="00000000" w:rsidR="00000000" w:rsidRPr="00000000">
              <w:rPr>
                <w:rtl w:val="0"/>
              </w:rPr>
            </w:r>
          </w:p>
        </w:tc>
        <w:tc>
          <w:tcPr>
            <w:shd w:fill="ffffff" w:val="clear"/>
          </w:tcPr>
          <w:p w:rsidR="00000000" w:rsidDel="00000000" w:rsidP="00000000" w:rsidRDefault="00000000" w:rsidRPr="00000000" w14:paraId="0000007F">
            <w:pPr>
              <w:spacing w:after="60" w:before="60" w:lineRule="auto"/>
              <w:rPr/>
            </w:pPr>
            <w:r w:rsidDel="00000000" w:rsidR="00000000" w:rsidRPr="00000000">
              <w:rPr>
                <w:rFonts w:ascii="Calibri" w:cs="Calibri" w:eastAsia="Calibri" w:hAnsi="Calibri"/>
                <w:color w:val="111111"/>
                <w:sz w:val="19"/>
                <w:szCs w:val="19"/>
                <w:rtl w:val="0"/>
              </w:rPr>
              <w:t xml:space="preserve">5 shareable card types, tone library, privacy controls</w:t>
            </w:r>
            <w:r w:rsidDel="00000000" w:rsidR="00000000" w:rsidRPr="00000000">
              <w:rPr>
                <w:rtl w:val="0"/>
              </w:rPr>
            </w:r>
          </w:p>
        </w:tc>
        <w:tc>
          <w:tcPr>
            <w:shd w:fill="ffffff" w:val="clear"/>
          </w:tcPr>
          <w:p w:rsidR="00000000" w:rsidDel="00000000" w:rsidP="00000000" w:rsidRDefault="00000000" w:rsidRPr="00000000" w14:paraId="00000080">
            <w:pPr>
              <w:spacing w:after="60" w:before="60" w:lineRule="auto"/>
              <w:rPr/>
            </w:pPr>
            <w:r w:rsidDel="00000000" w:rsidR="00000000" w:rsidRPr="00000000">
              <w:rPr>
                <w:rFonts w:ascii="Calibri" w:cs="Calibri" w:eastAsia="Calibri" w:hAnsi="Calibri"/>
                <w:color w:val="111111"/>
                <w:sz w:val="19"/>
                <w:szCs w:val="19"/>
                <w:rtl w:val="0"/>
              </w:rPr>
              <w:t xml:space="preserve">app/(tabs)/share.tsx</w:t>
            </w:r>
            <w:r w:rsidDel="00000000" w:rsidR="00000000" w:rsidRPr="00000000">
              <w:rPr>
                <w:rtl w:val="0"/>
              </w:rPr>
            </w:r>
          </w:p>
        </w:tc>
        <w:tc>
          <w:tcPr>
            <w:shd w:fill="d4690a" w:val="clear"/>
          </w:tcPr>
          <w:p w:rsidR="00000000" w:rsidDel="00000000" w:rsidP="00000000" w:rsidRDefault="00000000" w:rsidRPr="00000000" w14:paraId="00000081">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82">
      <w:pPr>
        <w:spacing w:after="20" w:before="20" w:lineRule="auto"/>
        <w:rPr/>
      </w:pPr>
      <w:r w:rsidDel="00000000" w:rsidR="00000000" w:rsidRPr="00000000">
        <w:rPr>
          <w:rtl w:val="0"/>
        </w:rPr>
      </w:r>
    </w:p>
    <w:tbl>
      <w:tblPr>
        <w:tblStyle w:val="Table17"/>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83">
            <w:pPr>
              <w:spacing w:after="60" w:before="60" w:lineRule="auto"/>
              <w:rPr/>
            </w:pPr>
            <w:r w:rsidDel="00000000" w:rsidR="00000000" w:rsidRPr="00000000">
              <w:rPr>
                <w:rFonts w:ascii="Calibri" w:cs="Calibri" w:eastAsia="Calibri" w:hAnsi="Calibri"/>
                <w:b w:val="1"/>
                <w:bCs w:val="1"/>
                <w:color w:val="1b4332"/>
                <w:sz w:val="19"/>
                <w:szCs w:val="19"/>
                <w:rtl w:val="0"/>
              </w:rPr>
              <w:t xml:space="preserve">Tab Layout</w:t>
            </w:r>
            <w:r w:rsidDel="00000000" w:rsidR="00000000" w:rsidRPr="00000000">
              <w:rPr>
                <w:rtl w:val="0"/>
              </w:rPr>
            </w:r>
          </w:p>
        </w:tc>
        <w:tc>
          <w:tcPr>
            <w:shd w:fill="ffffff" w:val="clear"/>
          </w:tcPr>
          <w:p w:rsidR="00000000" w:rsidDel="00000000" w:rsidP="00000000" w:rsidRDefault="00000000" w:rsidRPr="00000000" w14:paraId="00000084">
            <w:pPr>
              <w:spacing w:after="60" w:before="60" w:lineRule="auto"/>
              <w:rPr/>
            </w:pPr>
            <w:r w:rsidDel="00000000" w:rsidR="00000000" w:rsidRPr="00000000">
              <w:rPr>
                <w:rFonts w:ascii="Calibri" w:cs="Calibri" w:eastAsia="Calibri" w:hAnsi="Calibri"/>
                <w:color w:val="111111"/>
                <w:sz w:val="19"/>
                <w:szCs w:val="19"/>
                <w:rtl w:val="0"/>
              </w:rPr>
              <w:t xml:space="preserve">Bottom tab navigation config, 5 visible + 5 hidden tabs</w:t>
            </w:r>
            <w:r w:rsidDel="00000000" w:rsidR="00000000" w:rsidRPr="00000000">
              <w:rPr>
                <w:rtl w:val="0"/>
              </w:rPr>
            </w:r>
          </w:p>
        </w:tc>
        <w:tc>
          <w:tcPr>
            <w:shd w:fill="ffffff" w:val="clear"/>
          </w:tcPr>
          <w:p w:rsidR="00000000" w:rsidDel="00000000" w:rsidP="00000000" w:rsidRDefault="00000000" w:rsidRPr="00000000" w14:paraId="00000085">
            <w:pPr>
              <w:spacing w:after="60" w:before="60" w:lineRule="auto"/>
              <w:rPr/>
            </w:pPr>
            <w:r w:rsidDel="00000000" w:rsidR="00000000" w:rsidRPr="00000000">
              <w:rPr>
                <w:rFonts w:ascii="Calibri" w:cs="Calibri" w:eastAsia="Calibri" w:hAnsi="Calibri"/>
                <w:color w:val="111111"/>
                <w:sz w:val="19"/>
                <w:szCs w:val="19"/>
                <w:rtl w:val="0"/>
              </w:rPr>
              <w:t xml:space="preserve">app/(tabs)/_layout.tsx</w:t>
            </w:r>
            <w:r w:rsidDel="00000000" w:rsidR="00000000" w:rsidRPr="00000000">
              <w:rPr>
                <w:rtl w:val="0"/>
              </w:rPr>
            </w:r>
          </w:p>
        </w:tc>
        <w:tc>
          <w:tcPr>
            <w:shd w:fill="c0392b" w:val="clear"/>
          </w:tcPr>
          <w:p w:rsidR="00000000" w:rsidDel="00000000" w:rsidP="00000000" w:rsidRDefault="00000000" w:rsidRPr="00000000" w14:paraId="00000086">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 CONCERN</w:t>
            </w:r>
            <w:r w:rsidDel="00000000" w:rsidR="00000000" w:rsidRPr="00000000">
              <w:rPr>
                <w:rtl w:val="0"/>
              </w:rPr>
            </w:r>
          </w:p>
        </w:tc>
      </w:tr>
    </w:tbl>
    <w:p w:rsidR="00000000" w:rsidDel="00000000" w:rsidP="00000000" w:rsidRDefault="00000000" w:rsidRPr="00000000" w14:paraId="00000087">
      <w:pPr>
        <w:spacing w:after="20" w:before="20" w:lineRule="auto"/>
        <w:rPr/>
      </w:pPr>
      <w:r w:rsidDel="00000000" w:rsidR="00000000" w:rsidRPr="00000000">
        <w:rPr>
          <w:rtl w:val="0"/>
        </w:rPr>
      </w:r>
    </w:p>
    <w:tbl>
      <w:tblPr>
        <w:tblStyle w:val="Table18"/>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88">
            <w:pPr>
              <w:spacing w:after="60" w:before="60" w:lineRule="auto"/>
              <w:rPr/>
            </w:pPr>
            <w:r w:rsidDel="00000000" w:rsidR="00000000" w:rsidRPr="00000000">
              <w:rPr>
                <w:rFonts w:ascii="Calibri" w:cs="Calibri" w:eastAsia="Calibri" w:hAnsi="Calibri"/>
                <w:b w:val="1"/>
                <w:bCs w:val="1"/>
                <w:color w:val="1b4332"/>
                <w:sz w:val="19"/>
                <w:szCs w:val="19"/>
                <w:rtl w:val="0"/>
              </w:rPr>
              <w:t xml:space="preserve">Root Layout</w:t>
            </w:r>
            <w:r w:rsidDel="00000000" w:rsidR="00000000" w:rsidRPr="00000000">
              <w:rPr>
                <w:rtl w:val="0"/>
              </w:rPr>
            </w:r>
          </w:p>
        </w:tc>
        <w:tc>
          <w:tcPr>
            <w:shd w:fill="ffffff" w:val="clear"/>
          </w:tcPr>
          <w:p w:rsidR="00000000" w:rsidDel="00000000" w:rsidP="00000000" w:rsidRDefault="00000000" w:rsidRPr="00000000" w14:paraId="00000089">
            <w:pPr>
              <w:spacing w:after="60" w:before="60" w:lineRule="auto"/>
              <w:rPr/>
            </w:pPr>
            <w:r w:rsidDel="00000000" w:rsidR="00000000" w:rsidRPr="00000000">
              <w:rPr>
                <w:rFonts w:ascii="Calibri" w:cs="Calibri" w:eastAsia="Calibri" w:hAnsi="Calibri"/>
                <w:color w:val="111111"/>
                <w:sz w:val="19"/>
                <w:szCs w:val="19"/>
                <w:rtl w:val="0"/>
              </w:rPr>
              <w:t xml:space="preserve">Provider stack, font loading, splash screen, navigation root</w:t>
            </w:r>
            <w:r w:rsidDel="00000000" w:rsidR="00000000" w:rsidRPr="00000000">
              <w:rPr>
                <w:rtl w:val="0"/>
              </w:rPr>
            </w:r>
          </w:p>
        </w:tc>
        <w:tc>
          <w:tcPr>
            <w:shd w:fill="ffffff" w:val="clear"/>
          </w:tcPr>
          <w:p w:rsidR="00000000" w:rsidDel="00000000" w:rsidP="00000000" w:rsidRDefault="00000000" w:rsidRPr="00000000" w14:paraId="0000008A">
            <w:pPr>
              <w:spacing w:after="60" w:before="60" w:lineRule="auto"/>
              <w:rPr/>
            </w:pPr>
            <w:r w:rsidDel="00000000" w:rsidR="00000000" w:rsidRPr="00000000">
              <w:rPr>
                <w:rFonts w:ascii="Calibri" w:cs="Calibri" w:eastAsia="Calibri" w:hAnsi="Calibri"/>
                <w:color w:val="111111"/>
                <w:sz w:val="19"/>
                <w:szCs w:val="19"/>
                <w:rtl w:val="0"/>
              </w:rPr>
              <w:t xml:space="preserve">app/_layout.tsx</w:t>
            </w:r>
            <w:r w:rsidDel="00000000" w:rsidR="00000000" w:rsidRPr="00000000">
              <w:rPr>
                <w:rtl w:val="0"/>
              </w:rPr>
            </w:r>
          </w:p>
        </w:tc>
        <w:tc>
          <w:tcPr>
            <w:shd w:fill="d4690a" w:val="clear"/>
          </w:tcPr>
          <w:p w:rsidR="00000000" w:rsidDel="00000000" w:rsidP="00000000" w:rsidRDefault="00000000" w:rsidRPr="00000000" w14:paraId="0000008B">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8C">
      <w:pPr>
        <w:spacing w:after="20" w:before="20" w:lineRule="auto"/>
        <w:rPr/>
      </w:pPr>
      <w:r w:rsidDel="00000000" w:rsidR="00000000" w:rsidRPr="00000000">
        <w:rPr>
          <w:rtl w:val="0"/>
        </w:rPr>
      </w:r>
    </w:p>
    <w:tbl>
      <w:tblPr>
        <w:tblStyle w:val="Table19"/>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8D">
            <w:pPr>
              <w:spacing w:after="60" w:before="60" w:lineRule="auto"/>
              <w:rPr/>
            </w:pPr>
            <w:r w:rsidDel="00000000" w:rsidR="00000000" w:rsidRPr="00000000">
              <w:rPr>
                <w:rFonts w:ascii="Calibri" w:cs="Calibri" w:eastAsia="Calibri" w:hAnsi="Calibri"/>
                <w:b w:val="1"/>
                <w:bCs w:val="1"/>
                <w:color w:val="1b4332"/>
                <w:sz w:val="19"/>
                <w:szCs w:val="19"/>
                <w:rtl w:val="0"/>
              </w:rPr>
              <w:t xml:space="preserve">Not Found</w:t>
            </w:r>
            <w:r w:rsidDel="00000000" w:rsidR="00000000" w:rsidRPr="00000000">
              <w:rPr>
                <w:rtl w:val="0"/>
              </w:rPr>
            </w:r>
          </w:p>
        </w:tc>
        <w:tc>
          <w:tcPr>
            <w:shd w:fill="ffffff" w:val="clear"/>
          </w:tcPr>
          <w:p w:rsidR="00000000" w:rsidDel="00000000" w:rsidP="00000000" w:rsidRDefault="00000000" w:rsidRPr="00000000" w14:paraId="0000008E">
            <w:pPr>
              <w:spacing w:after="60" w:before="60" w:lineRule="auto"/>
              <w:rPr/>
            </w:pPr>
            <w:r w:rsidDel="00000000" w:rsidR="00000000" w:rsidRPr="00000000">
              <w:rPr>
                <w:rFonts w:ascii="Calibri" w:cs="Calibri" w:eastAsia="Calibri" w:hAnsi="Calibri"/>
                <w:color w:val="111111"/>
                <w:sz w:val="19"/>
                <w:szCs w:val="19"/>
                <w:rtl w:val="0"/>
              </w:rPr>
              <w:t xml:space="preserve">404 fallback screen</w:t>
            </w:r>
            <w:r w:rsidDel="00000000" w:rsidR="00000000" w:rsidRPr="00000000">
              <w:rPr>
                <w:rtl w:val="0"/>
              </w:rPr>
            </w:r>
          </w:p>
        </w:tc>
        <w:tc>
          <w:tcPr>
            <w:shd w:fill="ffffff" w:val="clear"/>
          </w:tcPr>
          <w:p w:rsidR="00000000" w:rsidDel="00000000" w:rsidP="00000000" w:rsidRDefault="00000000" w:rsidRPr="00000000" w14:paraId="0000008F">
            <w:pPr>
              <w:spacing w:after="60" w:before="60" w:lineRule="auto"/>
              <w:rPr/>
            </w:pPr>
            <w:r w:rsidDel="00000000" w:rsidR="00000000" w:rsidRPr="00000000">
              <w:rPr>
                <w:rFonts w:ascii="Calibri" w:cs="Calibri" w:eastAsia="Calibri" w:hAnsi="Calibri"/>
                <w:color w:val="111111"/>
                <w:sz w:val="19"/>
                <w:szCs w:val="19"/>
                <w:rtl w:val="0"/>
              </w:rPr>
              <w:t xml:space="preserve">app/+not-found.tsx</w:t>
            </w:r>
            <w:r w:rsidDel="00000000" w:rsidR="00000000" w:rsidRPr="00000000">
              <w:rPr>
                <w:rtl w:val="0"/>
              </w:rPr>
            </w:r>
          </w:p>
        </w:tc>
        <w:tc>
          <w:tcPr>
            <w:shd w:fill="d4690a" w:val="clear"/>
          </w:tcPr>
          <w:p w:rsidR="00000000" w:rsidDel="00000000" w:rsidP="00000000" w:rsidRDefault="00000000" w:rsidRPr="00000000" w14:paraId="00000090">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91">
      <w:pPr>
        <w:spacing w:after="20" w:before="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Web Admin Panel (uns-admin) — Vite + Wouter</w:t>
      </w:r>
    </w:p>
    <w:tbl>
      <w:tblPr>
        <w:tblStyle w:val="Table20"/>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1b4332" w:val="clear"/>
          </w:tcPr>
          <w:p w:rsidR="00000000" w:rsidDel="00000000" w:rsidP="00000000" w:rsidRDefault="00000000" w:rsidRPr="00000000" w14:paraId="00000093">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Screen / Route</w:t>
            </w:r>
            <w:r w:rsidDel="00000000" w:rsidR="00000000" w:rsidRPr="00000000">
              <w:rPr>
                <w:rtl w:val="0"/>
              </w:rPr>
            </w:r>
          </w:p>
        </w:tc>
        <w:tc>
          <w:tcPr>
            <w:shd w:fill="1b4332" w:val="clear"/>
          </w:tcPr>
          <w:p w:rsidR="00000000" w:rsidDel="00000000" w:rsidP="00000000" w:rsidRDefault="00000000" w:rsidRPr="00000000" w14:paraId="00000094">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c>
          <w:tcPr>
            <w:shd w:fill="1b4332" w:val="clear"/>
          </w:tcPr>
          <w:p w:rsidR="00000000" w:rsidDel="00000000" w:rsidP="00000000" w:rsidRDefault="00000000" w:rsidRPr="00000000" w14:paraId="00000095">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Key Files</w:t>
            </w:r>
            <w:r w:rsidDel="00000000" w:rsidR="00000000" w:rsidRPr="00000000">
              <w:rPr>
                <w:rtl w:val="0"/>
              </w:rPr>
            </w:r>
          </w:p>
        </w:tc>
        <w:tc>
          <w:tcPr>
            <w:shd w:fill="1b4332" w:val="clear"/>
          </w:tcPr>
          <w:p w:rsidR="00000000" w:rsidDel="00000000" w:rsidP="00000000" w:rsidRDefault="00000000" w:rsidRPr="00000000" w14:paraId="00000096">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bl>
    <w:p w:rsidR="00000000" w:rsidDel="00000000" w:rsidP="00000000" w:rsidRDefault="00000000" w:rsidRPr="00000000" w14:paraId="00000097">
      <w:pPr>
        <w:spacing w:after="20" w:before="20" w:lineRule="auto"/>
        <w:rPr/>
      </w:pPr>
      <w:r w:rsidDel="00000000" w:rsidR="00000000" w:rsidRPr="00000000">
        <w:rPr>
          <w:rtl w:val="0"/>
        </w:rPr>
      </w:r>
    </w:p>
    <w:tbl>
      <w:tblPr>
        <w:tblStyle w:val="Table21"/>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98">
            <w:pPr>
              <w:spacing w:after="60" w:before="60" w:lineRule="auto"/>
              <w:rPr/>
            </w:pPr>
            <w:r w:rsidDel="00000000" w:rsidR="00000000" w:rsidRPr="00000000">
              <w:rPr>
                <w:rFonts w:ascii="Calibri" w:cs="Calibri" w:eastAsia="Calibri" w:hAnsi="Calibri"/>
                <w:b w:val="1"/>
                <w:bCs w:val="1"/>
                <w:color w:val="1b4332"/>
                <w:sz w:val="19"/>
                <w:szCs w:val="19"/>
                <w:rtl w:val="0"/>
              </w:rPr>
              <w:t xml:space="preserve">Dashboard (/)</w:t>
            </w:r>
            <w:r w:rsidDel="00000000" w:rsidR="00000000" w:rsidRPr="00000000">
              <w:rPr>
                <w:rtl w:val="0"/>
              </w:rPr>
            </w:r>
          </w:p>
        </w:tc>
        <w:tc>
          <w:tcPr>
            <w:shd w:fill="ffffff" w:val="clear"/>
          </w:tcPr>
          <w:p w:rsidR="00000000" w:rsidDel="00000000" w:rsidP="00000000" w:rsidRDefault="00000000" w:rsidRPr="00000000" w14:paraId="00000099">
            <w:pPr>
              <w:spacing w:after="60" w:before="60" w:lineRule="auto"/>
              <w:rPr/>
            </w:pPr>
            <w:r w:rsidDel="00000000" w:rsidR="00000000" w:rsidRPr="00000000">
              <w:rPr>
                <w:rFonts w:ascii="Calibri" w:cs="Calibri" w:eastAsia="Calibri" w:hAnsi="Calibri"/>
                <w:color w:val="111111"/>
                <w:sz w:val="19"/>
                <w:szCs w:val="19"/>
                <w:rtl w:val="0"/>
              </w:rPr>
              <w:t xml:space="preserve">KPI overview, gamification stats, user growth, mood distribution</w:t>
            </w:r>
            <w:r w:rsidDel="00000000" w:rsidR="00000000" w:rsidRPr="00000000">
              <w:rPr>
                <w:rtl w:val="0"/>
              </w:rPr>
            </w:r>
          </w:p>
        </w:tc>
        <w:tc>
          <w:tcPr>
            <w:shd w:fill="ffffff" w:val="clear"/>
          </w:tcPr>
          <w:p w:rsidR="00000000" w:rsidDel="00000000" w:rsidP="00000000" w:rsidRDefault="00000000" w:rsidRPr="00000000" w14:paraId="0000009A">
            <w:pPr>
              <w:spacing w:after="60" w:before="60" w:lineRule="auto"/>
              <w:rPr/>
            </w:pPr>
            <w:r w:rsidDel="00000000" w:rsidR="00000000" w:rsidRPr="00000000">
              <w:rPr>
                <w:rFonts w:ascii="Calibri" w:cs="Calibri" w:eastAsia="Calibri" w:hAnsi="Calibri"/>
                <w:color w:val="111111"/>
                <w:sz w:val="19"/>
                <w:szCs w:val="19"/>
                <w:rtl w:val="0"/>
              </w:rPr>
              <w:t xml:space="preserve">src/pages/Dashboard.tsx</w:t>
            </w:r>
            <w:r w:rsidDel="00000000" w:rsidR="00000000" w:rsidRPr="00000000">
              <w:rPr>
                <w:rtl w:val="0"/>
              </w:rPr>
            </w:r>
          </w:p>
        </w:tc>
        <w:tc>
          <w:tcPr>
            <w:shd w:fill="d4690a" w:val="clear"/>
          </w:tcPr>
          <w:p w:rsidR="00000000" w:rsidDel="00000000" w:rsidP="00000000" w:rsidRDefault="00000000" w:rsidRPr="00000000" w14:paraId="0000009B">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9C">
      <w:pPr>
        <w:spacing w:after="20" w:before="20" w:lineRule="auto"/>
        <w:rPr/>
      </w:pPr>
      <w:r w:rsidDel="00000000" w:rsidR="00000000" w:rsidRPr="00000000">
        <w:rPr>
          <w:rtl w:val="0"/>
        </w:rPr>
      </w:r>
    </w:p>
    <w:tbl>
      <w:tblPr>
        <w:tblStyle w:val="Table22"/>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9D">
            <w:pPr>
              <w:spacing w:after="60" w:before="60" w:lineRule="auto"/>
              <w:rPr/>
            </w:pPr>
            <w:r w:rsidDel="00000000" w:rsidR="00000000" w:rsidRPr="00000000">
              <w:rPr>
                <w:rFonts w:ascii="Calibri" w:cs="Calibri" w:eastAsia="Calibri" w:hAnsi="Calibri"/>
                <w:b w:val="1"/>
                <w:bCs w:val="1"/>
                <w:color w:val="1b4332"/>
                <w:sz w:val="19"/>
                <w:szCs w:val="19"/>
                <w:rtl w:val="0"/>
              </w:rPr>
              <w:t xml:space="preserve">Users (/users)</w:t>
            </w:r>
            <w:r w:rsidDel="00000000" w:rsidR="00000000" w:rsidRPr="00000000">
              <w:rPr>
                <w:rtl w:val="0"/>
              </w:rPr>
            </w:r>
          </w:p>
        </w:tc>
        <w:tc>
          <w:tcPr>
            <w:shd w:fill="ffffff" w:val="clear"/>
          </w:tcPr>
          <w:p w:rsidR="00000000" w:rsidDel="00000000" w:rsidP="00000000" w:rsidRDefault="00000000" w:rsidRPr="00000000" w14:paraId="0000009E">
            <w:pPr>
              <w:spacing w:after="60" w:before="60" w:lineRule="auto"/>
              <w:rPr/>
            </w:pPr>
            <w:r w:rsidDel="00000000" w:rsidR="00000000" w:rsidRPr="00000000">
              <w:rPr>
                <w:rFonts w:ascii="Calibri" w:cs="Calibri" w:eastAsia="Calibri" w:hAnsi="Calibri"/>
                <w:color w:val="111111"/>
                <w:sz w:val="19"/>
                <w:szCs w:val="19"/>
                <w:rtl w:val="0"/>
              </w:rPr>
              <w:t xml:space="preserve">Waitlist management, dialect breakdown, invite tools</w:t>
            </w:r>
            <w:r w:rsidDel="00000000" w:rsidR="00000000" w:rsidRPr="00000000">
              <w:rPr>
                <w:rtl w:val="0"/>
              </w:rPr>
            </w:r>
          </w:p>
        </w:tc>
        <w:tc>
          <w:tcPr>
            <w:shd w:fill="ffffff" w:val="clear"/>
          </w:tcPr>
          <w:p w:rsidR="00000000" w:rsidDel="00000000" w:rsidP="00000000" w:rsidRDefault="00000000" w:rsidRPr="00000000" w14:paraId="0000009F">
            <w:pPr>
              <w:spacing w:after="60" w:before="60" w:lineRule="auto"/>
              <w:rPr/>
            </w:pPr>
            <w:r w:rsidDel="00000000" w:rsidR="00000000" w:rsidRPr="00000000">
              <w:rPr>
                <w:rFonts w:ascii="Calibri" w:cs="Calibri" w:eastAsia="Calibri" w:hAnsi="Calibri"/>
                <w:color w:val="111111"/>
                <w:sz w:val="19"/>
                <w:szCs w:val="19"/>
                <w:rtl w:val="0"/>
              </w:rPr>
              <w:t xml:space="preserve">src/pages/Users.tsx</w:t>
            </w:r>
            <w:r w:rsidDel="00000000" w:rsidR="00000000" w:rsidRPr="00000000">
              <w:rPr>
                <w:rtl w:val="0"/>
              </w:rPr>
            </w:r>
          </w:p>
        </w:tc>
        <w:tc>
          <w:tcPr>
            <w:shd w:fill="d4690a" w:val="clear"/>
          </w:tcPr>
          <w:p w:rsidR="00000000" w:rsidDel="00000000" w:rsidP="00000000" w:rsidRDefault="00000000" w:rsidRPr="00000000" w14:paraId="000000A0">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A1">
      <w:pPr>
        <w:spacing w:after="20" w:before="20" w:lineRule="auto"/>
        <w:rPr/>
      </w:pPr>
      <w:r w:rsidDel="00000000" w:rsidR="00000000" w:rsidRPr="00000000">
        <w:rPr>
          <w:rtl w:val="0"/>
        </w:rPr>
      </w:r>
    </w:p>
    <w:tbl>
      <w:tblPr>
        <w:tblStyle w:val="Table23"/>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A2">
            <w:pPr>
              <w:spacing w:after="60" w:before="60" w:lineRule="auto"/>
              <w:rPr/>
            </w:pPr>
            <w:r w:rsidDel="00000000" w:rsidR="00000000" w:rsidRPr="00000000">
              <w:rPr>
                <w:rFonts w:ascii="Calibri" w:cs="Calibri" w:eastAsia="Calibri" w:hAnsi="Calibri"/>
                <w:b w:val="1"/>
                <w:bCs w:val="1"/>
                <w:color w:val="1b4332"/>
                <w:sz w:val="19"/>
                <w:szCs w:val="19"/>
                <w:rtl w:val="0"/>
              </w:rPr>
              <w:t xml:space="preserve">Programs (/programs)</w:t>
            </w:r>
            <w:r w:rsidDel="00000000" w:rsidR="00000000" w:rsidRPr="00000000">
              <w:rPr>
                <w:rtl w:val="0"/>
              </w:rPr>
            </w:r>
          </w:p>
        </w:tc>
        <w:tc>
          <w:tcPr>
            <w:shd w:fill="ffffff" w:val="clear"/>
          </w:tcPr>
          <w:p w:rsidR="00000000" w:rsidDel="00000000" w:rsidP="00000000" w:rsidRDefault="00000000" w:rsidRPr="00000000" w14:paraId="000000A3">
            <w:pPr>
              <w:spacing w:after="60" w:before="60" w:lineRule="auto"/>
              <w:rPr/>
            </w:pPr>
            <w:r w:rsidDel="00000000" w:rsidR="00000000" w:rsidRPr="00000000">
              <w:rPr>
                <w:rFonts w:ascii="Calibri" w:cs="Calibri" w:eastAsia="Calibri" w:hAnsi="Calibri"/>
                <w:color w:val="111111"/>
                <w:sz w:val="19"/>
                <w:szCs w:val="19"/>
                <w:rtl w:val="0"/>
              </w:rPr>
              <w:t xml:space="preserve">CRUD for wellness programs with enrollment metrics</w:t>
            </w:r>
            <w:r w:rsidDel="00000000" w:rsidR="00000000" w:rsidRPr="00000000">
              <w:rPr>
                <w:rtl w:val="0"/>
              </w:rPr>
            </w:r>
          </w:p>
        </w:tc>
        <w:tc>
          <w:tcPr>
            <w:shd w:fill="ffffff" w:val="clear"/>
          </w:tcPr>
          <w:p w:rsidR="00000000" w:rsidDel="00000000" w:rsidP="00000000" w:rsidRDefault="00000000" w:rsidRPr="00000000" w14:paraId="000000A4">
            <w:pPr>
              <w:spacing w:after="60" w:before="60" w:lineRule="auto"/>
              <w:rPr/>
            </w:pPr>
            <w:r w:rsidDel="00000000" w:rsidR="00000000" w:rsidRPr="00000000">
              <w:rPr>
                <w:rFonts w:ascii="Calibri" w:cs="Calibri" w:eastAsia="Calibri" w:hAnsi="Calibri"/>
                <w:color w:val="111111"/>
                <w:sz w:val="19"/>
                <w:szCs w:val="19"/>
                <w:rtl w:val="0"/>
              </w:rPr>
              <w:t xml:space="preserve">src/pages/Programs.tsx</w:t>
            </w:r>
            <w:r w:rsidDel="00000000" w:rsidR="00000000" w:rsidRPr="00000000">
              <w:rPr>
                <w:rtl w:val="0"/>
              </w:rPr>
            </w:r>
          </w:p>
        </w:tc>
        <w:tc>
          <w:tcPr>
            <w:shd w:fill="d4690a" w:val="clear"/>
          </w:tcPr>
          <w:p w:rsidR="00000000" w:rsidDel="00000000" w:rsidP="00000000" w:rsidRDefault="00000000" w:rsidRPr="00000000" w14:paraId="000000A5">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A6">
      <w:pPr>
        <w:spacing w:after="20" w:before="20" w:lineRule="auto"/>
        <w:rPr/>
      </w:pPr>
      <w:r w:rsidDel="00000000" w:rsidR="00000000" w:rsidRPr="00000000">
        <w:rPr>
          <w:rtl w:val="0"/>
        </w:rPr>
      </w:r>
    </w:p>
    <w:tbl>
      <w:tblPr>
        <w:tblStyle w:val="Table24"/>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A7">
            <w:pPr>
              <w:spacing w:after="60" w:before="60" w:lineRule="auto"/>
              <w:rPr/>
            </w:pPr>
            <w:r w:rsidDel="00000000" w:rsidR="00000000" w:rsidRPr="00000000">
              <w:rPr>
                <w:rFonts w:ascii="Calibri" w:cs="Calibri" w:eastAsia="Calibri" w:hAnsi="Calibri"/>
                <w:b w:val="1"/>
                <w:bCs w:val="1"/>
                <w:color w:val="1b4332"/>
                <w:sz w:val="19"/>
                <w:szCs w:val="19"/>
                <w:rtl w:val="0"/>
              </w:rPr>
              <w:t xml:space="preserve">Community (/community)</w:t>
            </w:r>
            <w:r w:rsidDel="00000000" w:rsidR="00000000" w:rsidRPr="00000000">
              <w:rPr>
                <w:rtl w:val="0"/>
              </w:rPr>
            </w:r>
          </w:p>
        </w:tc>
        <w:tc>
          <w:tcPr>
            <w:shd w:fill="ffffff" w:val="clear"/>
          </w:tcPr>
          <w:p w:rsidR="00000000" w:rsidDel="00000000" w:rsidP="00000000" w:rsidRDefault="00000000" w:rsidRPr="00000000" w14:paraId="000000A8">
            <w:pPr>
              <w:spacing w:after="60" w:before="60" w:lineRule="auto"/>
              <w:rPr/>
            </w:pPr>
            <w:r w:rsidDel="00000000" w:rsidR="00000000" w:rsidRPr="00000000">
              <w:rPr>
                <w:rFonts w:ascii="Calibri" w:cs="Calibri" w:eastAsia="Calibri" w:hAnsi="Calibri"/>
                <w:color w:val="111111"/>
                <w:sz w:val="19"/>
                <w:szCs w:val="19"/>
                <w:rtl w:val="0"/>
              </w:rPr>
              <w:t xml:space="preserve">Circle management, moderation queue, crisis hotlines</w:t>
            </w:r>
            <w:r w:rsidDel="00000000" w:rsidR="00000000" w:rsidRPr="00000000">
              <w:rPr>
                <w:rtl w:val="0"/>
              </w:rPr>
            </w:r>
          </w:p>
        </w:tc>
        <w:tc>
          <w:tcPr>
            <w:shd w:fill="ffffff" w:val="clear"/>
          </w:tcPr>
          <w:p w:rsidR="00000000" w:rsidDel="00000000" w:rsidP="00000000" w:rsidRDefault="00000000" w:rsidRPr="00000000" w14:paraId="000000A9">
            <w:pPr>
              <w:spacing w:after="60" w:before="60" w:lineRule="auto"/>
              <w:rPr/>
            </w:pPr>
            <w:r w:rsidDel="00000000" w:rsidR="00000000" w:rsidRPr="00000000">
              <w:rPr>
                <w:rFonts w:ascii="Calibri" w:cs="Calibri" w:eastAsia="Calibri" w:hAnsi="Calibri"/>
                <w:color w:val="111111"/>
                <w:sz w:val="19"/>
                <w:szCs w:val="19"/>
                <w:rtl w:val="0"/>
              </w:rPr>
              <w:t xml:space="preserve">src/pages/Community.tsx</w:t>
            </w:r>
            <w:r w:rsidDel="00000000" w:rsidR="00000000" w:rsidRPr="00000000">
              <w:rPr>
                <w:rtl w:val="0"/>
              </w:rPr>
            </w:r>
          </w:p>
        </w:tc>
        <w:tc>
          <w:tcPr>
            <w:shd w:fill="d4690a" w:val="clear"/>
          </w:tcPr>
          <w:p w:rsidR="00000000" w:rsidDel="00000000" w:rsidP="00000000" w:rsidRDefault="00000000" w:rsidRPr="00000000" w14:paraId="000000AA">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AB">
      <w:pPr>
        <w:spacing w:after="20" w:before="20" w:lineRule="auto"/>
        <w:rPr/>
      </w:pPr>
      <w:r w:rsidDel="00000000" w:rsidR="00000000" w:rsidRPr="00000000">
        <w:rPr>
          <w:rtl w:val="0"/>
        </w:rPr>
      </w:r>
    </w:p>
    <w:tbl>
      <w:tblPr>
        <w:tblStyle w:val="Table25"/>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AC">
            <w:pPr>
              <w:spacing w:after="60" w:before="60" w:lineRule="auto"/>
              <w:rPr/>
            </w:pPr>
            <w:r w:rsidDel="00000000" w:rsidR="00000000" w:rsidRPr="00000000">
              <w:rPr>
                <w:rFonts w:ascii="Calibri" w:cs="Calibri" w:eastAsia="Calibri" w:hAnsi="Calibri"/>
                <w:b w:val="1"/>
                <w:bCs w:val="1"/>
                <w:color w:val="1b4332"/>
                <w:sz w:val="19"/>
                <w:szCs w:val="19"/>
                <w:rtl w:val="0"/>
              </w:rPr>
              <w:t xml:space="preserve">Safety (/safety)</w:t>
            </w:r>
            <w:r w:rsidDel="00000000" w:rsidR="00000000" w:rsidRPr="00000000">
              <w:rPr>
                <w:rtl w:val="0"/>
              </w:rPr>
            </w:r>
          </w:p>
        </w:tc>
        <w:tc>
          <w:tcPr>
            <w:shd w:fill="ffffff" w:val="clear"/>
          </w:tcPr>
          <w:p w:rsidR="00000000" w:rsidDel="00000000" w:rsidP="00000000" w:rsidRDefault="00000000" w:rsidRPr="00000000" w14:paraId="000000AD">
            <w:pPr>
              <w:spacing w:after="60" w:before="60" w:lineRule="auto"/>
              <w:rPr/>
            </w:pPr>
            <w:r w:rsidDel="00000000" w:rsidR="00000000" w:rsidRPr="00000000">
              <w:rPr>
                <w:rFonts w:ascii="Calibri" w:cs="Calibri" w:eastAsia="Calibri" w:hAnsi="Calibri"/>
                <w:color w:val="111111"/>
                <w:sz w:val="19"/>
                <w:szCs w:val="19"/>
                <w:rtl w:val="0"/>
              </w:rPr>
              <w:t xml:space="preserve">Crisis detection dashboard, regional routing, event acknowledgement</w:t>
            </w:r>
            <w:r w:rsidDel="00000000" w:rsidR="00000000" w:rsidRPr="00000000">
              <w:rPr>
                <w:rtl w:val="0"/>
              </w:rPr>
            </w:r>
          </w:p>
        </w:tc>
        <w:tc>
          <w:tcPr>
            <w:shd w:fill="ffffff" w:val="clear"/>
          </w:tcPr>
          <w:p w:rsidR="00000000" w:rsidDel="00000000" w:rsidP="00000000" w:rsidRDefault="00000000" w:rsidRPr="00000000" w14:paraId="000000AE">
            <w:pPr>
              <w:spacing w:after="60" w:before="60" w:lineRule="auto"/>
              <w:rPr/>
            </w:pPr>
            <w:r w:rsidDel="00000000" w:rsidR="00000000" w:rsidRPr="00000000">
              <w:rPr>
                <w:rFonts w:ascii="Calibri" w:cs="Calibri" w:eastAsia="Calibri" w:hAnsi="Calibri"/>
                <w:color w:val="111111"/>
                <w:sz w:val="19"/>
                <w:szCs w:val="19"/>
                <w:rtl w:val="0"/>
              </w:rPr>
              <w:t xml:space="preserve">src/pages/Safety.tsx</w:t>
            </w:r>
            <w:r w:rsidDel="00000000" w:rsidR="00000000" w:rsidRPr="00000000">
              <w:rPr>
                <w:rtl w:val="0"/>
              </w:rPr>
            </w:r>
          </w:p>
        </w:tc>
        <w:tc>
          <w:tcPr>
            <w:shd w:fill="c0392b" w:val="clear"/>
          </w:tcPr>
          <w:p w:rsidR="00000000" w:rsidDel="00000000" w:rsidP="00000000" w:rsidRDefault="00000000" w:rsidRPr="00000000" w14:paraId="000000AF">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 CONCERN</w:t>
            </w:r>
            <w:r w:rsidDel="00000000" w:rsidR="00000000" w:rsidRPr="00000000">
              <w:rPr>
                <w:rtl w:val="0"/>
              </w:rPr>
            </w:r>
          </w:p>
        </w:tc>
      </w:tr>
    </w:tbl>
    <w:p w:rsidR="00000000" w:rsidDel="00000000" w:rsidP="00000000" w:rsidRDefault="00000000" w:rsidRPr="00000000" w14:paraId="000000B0">
      <w:pPr>
        <w:spacing w:after="20" w:before="20" w:lineRule="auto"/>
        <w:rPr/>
      </w:pPr>
      <w:r w:rsidDel="00000000" w:rsidR="00000000" w:rsidRPr="00000000">
        <w:rPr>
          <w:rtl w:val="0"/>
        </w:rPr>
      </w:r>
    </w:p>
    <w:tbl>
      <w:tblPr>
        <w:tblStyle w:val="Table26"/>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B1">
            <w:pPr>
              <w:spacing w:after="60" w:before="60" w:lineRule="auto"/>
              <w:rPr/>
            </w:pPr>
            <w:r w:rsidDel="00000000" w:rsidR="00000000" w:rsidRPr="00000000">
              <w:rPr>
                <w:rFonts w:ascii="Calibri" w:cs="Calibri" w:eastAsia="Calibri" w:hAnsi="Calibri"/>
                <w:b w:val="1"/>
                <w:bCs w:val="1"/>
                <w:color w:val="1b4332"/>
                <w:sz w:val="19"/>
                <w:szCs w:val="19"/>
                <w:rtl w:val="0"/>
              </w:rPr>
              <w:t xml:space="preserve">AI Config (/ai-config)</w:t>
            </w:r>
            <w:r w:rsidDel="00000000" w:rsidR="00000000" w:rsidRPr="00000000">
              <w:rPr>
                <w:rtl w:val="0"/>
              </w:rPr>
            </w:r>
          </w:p>
        </w:tc>
        <w:tc>
          <w:tcPr>
            <w:shd w:fill="ffffff" w:val="clear"/>
          </w:tcPr>
          <w:p w:rsidR="00000000" w:rsidDel="00000000" w:rsidP="00000000" w:rsidRDefault="00000000" w:rsidRPr="00000000" w14:paraId="000000B2">
            <w:pPr>
              <w:spacing w:after="60" w:before="60" w:lineRule="auto"/>
              <w:rPr/>
            </w:pPr>
            <w:r w:rsidDel="00000000" w:rsidR="00000000" w:rsidRPr="00000000">
              <w:rPr>
                <w:rFonts w:ascii="Calibri" w:cs="Calibri" w:eastAsia="Calibri" w:hAnsi="Calibri"/>
                <w:color w:val="111111"/>
                <w:sz w:val="19"/>
                <w:szCs w:val="19"/>
                <w:rtl w:val="0"/>
              </w:rPr>
              <w:t xml:space="preserve">Personality, dialect, tone, spiritual layer, model selector</w:t>
            </w:r>
            <w:r w:rsidDel="00000000" w:rsidR="00000000" w:rsidRPr="00000000">
              <w:rPr>
                <w:rtl w:val="0"/>
              </w:rPr>
            </w:r>
          </w:p>
        </w:tc>
        <w:tc>
          <w:tcPr>
            <w:shd w:fill="ffffff" w:val="clear"/>
          </w:tcPr>
          <w:p w:rsidR="00000000" w:rsidDel="00000000" w:rsidP="00000000" w:rsidRDefault="00000000" w:rsidRPr="00000000" w14:paraId="000000B3">
            <w:pPr>
              <w:spacing w:after="60" w:before="60" w:lineRule="auto"/>
              <w:rPr/>
            </w:pPr>
            <w:r w:rsidDel="00000000" w:rsidR="00000000" w:rsidRPr="00000000">
              <w:rPr>
                <w:rFonts w:ascii="Calibri" w:cs="Calibri" w:eastAsia="Calibri" w:hAnsi="Calibri"/>
                <w:color w:val="111111"/>
                <w:sz w:val="19"/>
                <w:szCs w:val="19"/>
                <w:rtl w:val="0"/>
              </w:rPr>
              <w:t xml:space="preserve">src/pages/AiConfig.tsx</w:t>
            </w:r>
            <w:r w:rsidDel="00000000" w:rsidR="00000000" w:rsidRPr="00000000">
              <w:rPr>
                <w:rtl w:val="0"/>
              </w:rPr>
            </w:r>
          </w:p>
        </w:tc>
        <w:tc>
          <w:tcPr>
            <w:shd w:fill="c0392b" w:val="clear"/>
          </w:tcPr>
          <w:p w:rsidR="00000000" w:rsidDel="00000000" w:rsidP="00000000" w:rsidRDefault="00000000" w:rsidRPr="00000000" w14:paraId="000000B4">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 CONCERN</w:t>
            </w:r>
            <w:r w:rsidDel="00000000" w:rsidR="00000000" w:rsidRPr="00000000">
              <w:rPr>
                <w:rtl w:val="0"/>
              </w:rPr>
            </w:r>
          </w:p>
        </w:tc>
      </w:tr>
    </w:tbl>
    <w:p w:rsidR="00000000" w:rsidDel="00000000" w:rsidP="00000000" w:rsidRDefault="00000000" w:rsidRPr="00000000" w14:paraId="000000B5">
      <w:pPr>
        <w:spacing w:after="20" w:before="20" w:lineRule="auto"/>
        <w:rPr/>
      </w:pPr>
      <w:r w:rsidDel="00000000" w:rsidR="00000000" w:rsidRPr="00000000">
        <w:rPr>
          <w:rtl w:val="0"/>
        </w:rPr>
      </w:r>
    </w:p>
    <w:tbl>
      <w:tblPr>
        <w:tblStyle w:val="Table27"/>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B6">
            <w:pPr>
              <w:spacing w:after="60" w:before="60" w:lineRule="auto"/>
              <w:rPr/>
            </w:pPr>
            <w:r w:rsidDel="00000000" w:rsidR="00000000" w:rsidRPr="00000000">
              <w:rPr>
                <w:rFonts w:ascii="Calibri" w:cs="Calibri" w:eastAsia="Calibri" w:hAnsi="Calibri"/>
                <w:b w:val="1"/>
                <w:bCs w:val="1"/>
                <w:color w:val="1b4332"/>
                <w:sz w:val="19"/>
                <w:szCs w:val="19"/>
                <w:rtl w:val="0"/>
              </w:rPr>
              <w:t xml:space="preserve">AI Providers (/ai-providers)</w:t>
            </w:r>
            <w:r w:rsidDel="00000000" w:rsidR="00000000" w:rsidRPr="00000000">
              <w:rPr>
                <w:rtl w:val="0"/>
              </w:rPr>
            </w:r>
          </w:p>
        </w:tc>
        <w:tc>
          <w:tcPr>
            <w:shd w:fill="ffffff" w:val="clear"/>
          </w:tcPr>
          <w:p w:rsidR="00000000" w:rsidDel="00000000" w:rsidP="00000000" w:rsidRDefault="00000000" w:rsidRPr="00000000" w14:paraId="000000B7">
            <w:pPr>
              <w:spacing w:after="60" w:before="60" w:lineRule="auto"/>
              <w:rPr/>
            </w:pPr>
            <w:r w:rsidDel="00000000" w:rsidR="00000000" w:rsidRPr="00000000">
              <w:rPr>
                <w:rFonts w:ascii="Calibri" w:cs="Calibri" w:eastAsia="Calibri" w:hAnsi="Calibri"/>
                <w:color w:val="111111"/>
                <w:sz w:val="19"/>
                <w:szCs w:val="19"/>
                <w:rtl w:val="0"/>
              </w:rPr>
              <w:t xml:space="preserve">LLM provider management, failover rules, latency/error metrics</w:t>
            </w:r>
            <w:r w:rsidDel="00000000" w:rsidR="00000000" w:rsidRPr="00000000">
              <w:rPr>
                <w:rtl w:val="0"/>
              </w:rPr>
            </w:r>
          </w:p>
        </w:tc>
        <w:tc>
          <w:tcPr>
            <w:shd w:fill="ffffff" w:val="clear"/>
          </w:tcPr>
          <w:p w:rsidR="00000000" w:rsidDel="00000000" w:rsidP="00000000" w:rsidRDefault="00000000" w:rsidRPr="00000000" w14:paraId="000000B8">
            <w:pPr>
              <w:spacing w:after="60" w:before="60" w:lineRule="auto"/>
              <w:rPr/>
            </w:pPr>
            <w:r w:rsidDel="00000000" w:rsidR="00000000" w:rsidRPr="00000000">
              <w:rPr>
                <w:rFonts w:ascii="Calibri" w:cs="Calibri" w:eastAsia="Calibri" w:hAnsi="Calibri"/>
                <w:color w:val="111111"/>
                <w:sz w:val="19"/>
                <w:szCs w:val="19"/>
                <w:rtl w:val="0"/>
              </w:rPr>
              <w:t xml:space="preserve">src/pages/AiProviders.tsx</w:t>
            </w:r>
            <w:r w:rsidDel="00000000" w:rsidR="00000000" w:rsidRPr="00000000">
              <w:rPr>
                <w:rtl w:val="0"/>
              </w:rPr>
            </w:r>
          </w:p>
        </w:tc>
        <w:tc>
          <w:tcPr>
            <w:shd w:fill="c0392b" w:val="clear"/>
          </w:tcPr>
          <w:p w:rsidR="00000000" w:rsidDel="00000000" w:rsidP="00000000" w:rsidRDefault="00000000" w:rsidRPr="00000000" w14:paraId="000000B9">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 CONCERN</w:t>
            </w:r>
            <w:r w:rsidDel="00000000" w:rsidR="00000000" w:rsidRPr="00000000">
              <w:rPr>
                <w:rtl w:val="0"/>
              </w:rPr>
            </w:r>
          </w:p>
        </w:tc>
      </w:tr>
    </w:tbl>
    <w:p w:rsidR="00000000" w:rsidDel="00000000" w:rsidP="00000000" w:rsidRDefault="00000000" w:rsidRPr="00000000" w14:paraId="000000BA">
      <w:pPr>
        <w:spacing w:after="20" w:before="20" w:lineRule="auto"/>
        <w:rPr/>
      </w:pPr>
      <w:r w:rsidDel="00000000" w:rsidR="00000000" w:rsidRPr="00000000">
        <w:rPr>
          <w:rtl w:val="0"/>
        </w:rPr>
      </w:r>
    </w:p>
    <w:tbl>
      <w:tblPr>
        <w:tblStyle w:val="Table28"/>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BB">
            <w:pPr>
              <w:spacing w:after="60" w:before="60" w:lineRule="auto"/>
              <w:rPr/>
            </w:pPr>
            <w:r w:rsidDel="00000000" w:rsidR="00000000" w:rsidRPr="00000000">
              <w:rPr>
                <w:rFonts w:ascii="Calibri" w:cs="Calibri" w:eastAsia="Calibri" w:hAnsi="Calibri"/>
                <w:b w:val="1"/>
                <w:bCs w:val="1"/>
                <w:color w:val="1b4332"/>
                <w:sz w:val="19"/>
                <w:szCs w:val="19"/>
                <w:rtl w:val="0"/>
              </w:rPr>
              <w:t xml:space="preserve">Config Engine (/config-engine)</w:t>
            </w:r>
            <w:r w:rsidDel="00000000" w:rsidR="00000000" w:rsidRPr="00000000">
              <w:rPr>
                <w:rtl w:val="0"/>
              </w:rPr>
            </w:r>
          </w:p>
        </w:tc>
        <w:tc>
          <w:tcPr>
            <w:shd w:fill="ffffff" w:val="clear"/>
          </w:tcPr>
          <w:p w:rsidR="00000000" w:rsidDel="00000000" w:rsidP="00000000" w:rsidRDefault="00000000" w:rsidRPr="00000000" w14:paraId="000000BC">
            <w:pPr>
              <w:spacing w:after="60" w:before="60" w:lineRule="auto"/>
              <w:rPr/>
            </w:pPr>
            <w:r w:rsidDel="00000000" w:rsidR="00000000" w:rsidRPr="00000000">
              <w:rPr>
                <w:rFonts w:ascii="Calibri" w:cs="Calibri" w:eastAsia="Calibri" w:hAnsi="Calibri"/>
                <w:color w:val="111111"/>
                <w:sz w:val="19"/>
                <w:szCs w:val="19"/>
                <w:rtl w:val="0"/>
              </w:rPr>
              <w:t xml:space="preserve">Typed runtime config, draft/publish, env filters, audit trail</w:t>
            </w:r>
            <w:r w:rsidDel="00000000" w:rsidR="00000000" w:rsidRPr="00000000">
              <w:rPr>
                <w:rtl w:val="0"/>
              </w:rPr>
            </w:r>
          </w:p>
        </w:tc>
        <w:tc>
          <w:tcPr>
            <w:shd w:fill="ffffff" w:val="clear"/>
          </w:tcPr>
          <w:p w:rsidR="00000000" w:rsidDel="00000000" w:rsidP="00000000" w:rsidRDefault="00000000" w:rsidRPr="00000000" w14:paraId="000000BD">
            <w:pPr>
              <w:spacing w:after="60" w:before="60" w:lineRule="auto"/>
              <w:rPr/>
            </w:pPr>
            <w:r w:rsidDel="00000000" w:rsidR="00000000" w:rsidRPr="00000000">
              <w:rPr>
                <w:rFonts w:ascii="Calibri" w:cs="Calibri" w:eastAsia="Calibri" w:hAnsi="Calibri"/>
                <w:color w:val="111111"/>
                <w:sz w:val="19"/>
                <w:szCs w:val="19"/>
                <w:rtl w:val="0"/>
              </w:rPr>
              <w:t xml:space="preserve">src/pages/ConfigEngine.tsx</w:t>
            </w:r>
            <w:r w:rsidDel="00000000" w:rsidR="00000000" w:rsidRPr="00000000">
              <w:rPr>
                <w:rtl w:val="0"/>
              </w:rPr>
            </w:r>
          </w:p>
        </w:tc>
        <w:tc>
          <w:tcPr>
            <w:shd w:fill="c0392b" w:val="clear"/>
          </w:tcPr>
          <w:p w:rsidR="00000000" w:rsidDel="00000000" w:rsidP="00000000" w:rsidRDefault="00000000" w:rsidRPr="00000000" w14:paraId="000000BE">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 CONCERN</w:t>
            </w:r>
            <w:r w:rsidDel="00000000" w:rsidR="00000000" w:rsidRPr="00000000">
              <w:rPr>
                <w:rtl w:val="0"/>
              </w:rPr>
            </w:r>
          </w:p>
        </w:tc>
      </w:tr>
    </w:tbl>
    <w:p w:rsidR="00000000" w:rsidDel="00000000" w:rsidP="00000000" w:rsidRDefault="00000000" w:rsidRPr="00000000" w14:paraId="000000BF">
      <w:pPr>
        <w:spacing w:after="20" w:before="20" w:lineRule="auto"/>
        <w:rPr/>
      </w:pPr>
      <w:r w:rsidDel="00000000" w:rsidR="00000000" w:rsidRPr="00000000">
        <w:rPr>
          <w:rtl w:val="0"/>
        </w:rPr>
      </w:r>
    </w:p>
    <w:tbl>
      <w:tblPr>
        <w:tblStyle w:val="Table29"/>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C0">
            <w:pPr>
              <w:spacing w:after="60" w:before="60" w:lineRule="auto"/>
              <w:rPr/>
            </w:pPr>
            <w:r w:rsidDel="00000000" w:rsidR="00000000" w:rsidRPr="00000000">
              <w:rPr>
                <w:rFonts w:ascii="Calibri" w:cs="Calibri" w:eastAsia="Calibri" w:hAnsi="Calibri"/>
                <w:b w:val="1"/>
                <w:bCs w:val="1"/>
                <w:color w:val="1b4332"/>
                <w:sz w:val="19"/>
                <w:szCs w:val="19"/>
                <w:rtl w:val="0"/>
              </w:rPr>
              <w:t xml:space="preserve">Feature Flags (/feature-flags)</w:t>
            </w:r>
            <w:r w:rsidDel="00000000" w:rsidR="00000000" w:rsidRPr="00000000">
              <w:rPr>
                <w:rtl w:val="0"/>
              </w:rPr>
            </w:r>
          </w:p>
        </w:tc>
        <w:tc>
          <w:tcPr>
            <w:shd w:fill="ffffff" w:val="clear"/>
          </w:tcPr>
          <w:p w:rsidR="00000000" w:rsidDel="00000000" w:rsidP="00000000" w:rsidRDefault="00000000" w:rsidRPr="00000000" w14:paraId="000000C1">
            <w:pPr>
              <w:spacing w:after="60" w:before="60" w:lineRule="auto"/>
              <w:rPr/>
            </w:pPr>
            <w:r w:rsidDel="00000000" w:rsidR="00000000" w:rsidRPr="00000000">
              <w:rPr>
                <w:rFonts w:ascii="Calibri" w:cs="Calibri" w:eastAsia="Calibri" w:hAnsi="Calibri"/>
                <w:color w:val="111111"/>
                <w:sz w:val="19"/>
                <w:szCs w:val="19"/>
                <w:rtl w:val="0"/>
              </w:rPr>
              <w:t xml:space="preserve">Release/experiment flags, % rollout, A/B variants</w:t>
            </w:r>
            <w:r w:rsidDel="00000000" w:rsidR="00000000" w:rsidRPr="00000000">
              <w:rPr>
                <w:rtl w:val="0"/>
              </w:rPr>
            </w:r>
          </w:p>
        </w:tc>
        <w:tc>
          <w:tcPr>
            <w:shd w:fill="ffffff" w:val="clear"/>
          </w:tcPr>
          <w:p w:rsidR="00000000" w:rsidDel="00000000" w:rsidP="00000000" w:rsidRDefault="00000000" w:rsidRPr="00000000" w14:paraId="000000C2">
            <w:pPr>
              <w:spacing w:after="60" w:before="60" w:lineRule="auto"/>
              <w:rPr/>
            </w:pPr>
            <w:r w:rsidDel="00000000" w:rsidR="00000000" w:rsidRPr="00000000">
              <w:rPr>
                <w:rFonts w:ascii="Calibri" w:cs="Calibri" w:eastAsia="Calibri" w:hAnsi="Calibri"/>
                <w:color w:val="111111"/>
                <w:sz w:val="19"/>
                <w:szCs w:val="19"/>
                <w:rtl w:val="0"/>
              </w:rPr>
              <w:t xml:space="preserve">src/pages/FeatureFlags.tsx</w:t>
            </w:r>
            <w:r w:rsidDel="00000000" w:rsidR="00000000" w:rsidRPr="00000000">
              <w:rPr>
                <w:rtl w:val="0"/>
              </w:rPr>
            </w:r>
          </w:p>
        </w:tc>
        <w:tc>
          <w:tcPr>
            <w:shd w:fill="c0392b" w:val="clear"/>
          </w:tcPr>
          <w:p w:rsidR="00000000" w:rsidDel="00000000" w:rsidP="00000000" w:rsidRDefault="00000000" w:rsidRPr="00000000" w14:paraId="000000C3">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 CONCERN</w:t>
            </w:r>
            <w:r w:rsidDel="00000000" w:rsidR="00000000" w:rsidRPr="00000000">
              <w:rPr>
                <w:rtl w:val="0"/>
              </w:rPr>
            </w:r>
          </w:p>
        </w:tc>
      </w:tr>
    </w:tbl>
    <w:p w:rsidR="00000000" w:rsidDel="00000000" w:rsidP="00000000" w:rsidRDefault="00000000" w:rsidRPr="00000000" w14:paraId="000000C4">
      <w:pPr>
        <w:spacing w:after="20" w:before="20" w:lineRule="auto"/>
        <w:rPr/>
      </w:pPr>
      <w:r w:rsidDel="00000000" w:rsidR="00000000" w:rsidRPr="00000000">
        <w:rPr>
          <w:rtl w:val="0"/>
        </w:rPr>
      </w:r>
    </w:p>
    <w:tbl>
      <w:tblPr>
        <w:tblStyle w:val="Table30"/>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C5">
            <w:pPr>
              <w:spacing w:after="60" w:before="60" w:lineRule="auto"/>
              <w:rPr/>
            </w:pPr>
            <w:r w:rsidDel="00000000" w:rsidR="00000000" w:rsidRPr="00000000">
              <w:rPr>
                <w:rFonts w:ascii="Calibri" w:cs="Calibri" w:eastAsia="Calibri" w:hAnsi="Calibri"/>
                <w:b w:val="1"/>
                <w:bCs w:val="1"/>
                <w:color w:val="1b4332"/>
                <w:sz w:val="19"/>
                <w:szCs w:val="19"/>
                <w:rtl w:val="0"/>
              </w:rPr>
              <w:t xml:space="preserve">Nudges (/nudges)</w:t>
            </w:r>
            <w:r w:rsidDel="00000000" w:rsidR="00000000" w:rsidRPr="00000000">
              <w:rPr>
                <w:rtl w:val="0"/>
              </w:rPr>
            </w:r>
          </w:p>
        </w:tc>
        <w:tc>
          <w:tcPr>
            <w:shd w:fill="ffffff" w:val="clear"/>
          </w:tcPr>
          <w:p w:rsidR="00000000" w:rsidDel="00000000" w:rsidP="00000000" w:rsidRDefault="00000000" w:rsidRPr="00000000" w14:paraId="000000C6">
            <w:pPr>
              <w:spacing w:after="60" w:before="60" w:lineRule="auto"/>
              <w:rPr/>
            </w:pPr>
            <w:r w:rsidDel="00000000" w:rsidR="00000000" w:rsidRPr="00000000">
              <w:rPr>
                <w:rFonts w:ascii="Calibri" w:cs="Calibri" w:eastAsia="Calibri" w:hAnsi="Calibri"/>
                <w:color w:val="111111"/>
                <w:sz w:val="19"/>
                <w:szCs w:val="19"/>
                <w:rtl w:val="0"/>
              </w:rPr>
              <w:t xml:space="preserve">Behavioral interventions, trigger types, delivery stats</w:t>
            </w:r>
            <w:r w:rsidDel="00000000" w:rsidR="00000000" w:rsidRPr="00000000">
              <w:rPr>
                <w:rtl w:val="0"/>
              </w:rPr>
            </w:r>
          </w:p>
        </w:tc>
        <w:tc>
          <w:tcPr>
            <w:shd w:fill="ffffff" w:val="clear"/>
          </w:tcPr>
          <w:p w:rsidR="00000000" w:rsidDel="00000000" w:rsidP="00000000" w:rsidRDefault="00000000" w:rsidRPr="00000000" w14:paraId="000000C7">
            <w:pPr>
              <w:spacing w:after="60" w:before="60" w:lineRule="auto"/>
              <w:rPr/>
            </w:pPr>
            <w:r w:rsidDel="00000000" w:rsidR="00000000" w:rsidRPr="00000000">
              <w:rPr>
                <w:rFonts w:ascii="Calibri" w:cs="Calibri" w:eastAsia="Calibri" w:hAnsi="Calibri"/>
                <w:color w:val="111111"/>
                <w:sz w:val="19"/>
                <w:szCs w:val="19"/>
                <w:rtl w:val="0"/>
              </w:rPr>
              <w:t xml:space="preserve">src/pages/Nudges.tsx</w:t>
            </w:r>
            <w:r w:rsidDel="00000000" w:rsidR="00000000" w:rsidRPr="00000000">
              <w:rPr>
                <w:rtl w:val="0"/>
              </w:rPr>
            </w:r>
          </w:p>
        </w:tc>
        <w:tc>
          <w:tcPr>
            <w:shd w:fill="d4690a" w:val="clear"/>
          </w:tcPr>
          <w:p w:rsidR="00000000" w:rsidDel="00000000" w:rsidP="00000000" w:rsidRDefault="00000000" w:rsidRPr="00000000" w14:paraId="000000C8">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C9">
      <w:pPr>
        <w:spacing w:after="20" w:before="20" w:lineRule="auto"/>
        <w:rPr/>
      </w:pPr>
      <w:r w:rsidDel="00000000" w:rsidR="00000000" w:rsidRPr="00000000">
        <w:rPr>
          <w:rtl w:val="0"/>
        </w:rPr>
      </w:r>
    </w:p>
    <w:tbl>
      <w:tblPr>
        <w:tblStyle w:val="Table31"/>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CA">
            <w:pPr>
              <w:spacing w:after="60" w:before="60" w:lineRule="auto"/>
              <w:rPr/>
            </w:pPr>
            <w:r w:rsidDel="00000000" w:rsidR="00000000" w:rsidRPr="00000000">
              <w:rPr>
                <w:rFonts w:ascii="Calibri" w:cs="Calibri" w:eastAsia="Calibri" w:hAnsi="Calibri"/>
                <w:b w:val="1"/>
                <w:bCs w:val="1"/>
                <w:color w:val="1b4332"/>
                <w:sz w:val="19"/>
                <w:szCs w:val="19"/>
                <w:rtl w:val="0"/>
              </w:rPr>
              <w:t xml:space="preserve">Team RBAC (/team)</w:t>
            </w:r>
            <w:r w:rsidDel="00000000" w:rsidR="00000000" w:rsidRPr="00000000">
              <w:rPr>
                <w:rtl w:val="0"/>
              </w:rPr>
            </w:r>
          </w:p>
        </w:tc>
        <w:tc>
          <w:tcPr>
            <w:shd w:fill="ffffff" w:val="clear"/>
          </w:tcPr>
          <w:p w:rsidR="00000000" w:rsidDel="00000000" w:rsidP="00000000" w:rsidRDefault="00000000" w:rsidRPr="00000000" w14:paraId="000000CB">
            <w:pPr>
              <w:spacing w:after="60" w:before="60" w:lineRule="auto"/>
              <w:rPr/>
            </w:pPr>
            <w:r w:rsidDel="00000000" w:rsidR="00000000" w:rsidRPr="00000000">
              <w:rPr>
                <w:rFonts w:ascii="Calibri" w:cs="Calibri" w:eastAsia="Calibri" w:hAnsi="Calibri"/>
                <w:color w:val="111111"/>
                <w:sz w:val="19"/>
                <w:szCs w:val="19"/>
                <w:rtl w:val="0"/>
              </w:rPr>
              <w:t xml:space="preserve">6-role permission matrix (super_admin/admin/moderator/safety_officer/content_editor/analyst)</w:t>
            </w:r>
            <w:r w:rsidDel="00000000" w:rsidR="00000000" w:rsidRPr="00000000">
              <w:rPr>
                <w:rtl w:val="0"/>
              </w:rPr>
            </w:r>
          </w:p>
        </w:tc>
        <w:tc>
          <w:tcPr>
            <w:shd w:fill="ffffff" w:val="clear"/>
          </w:tcPr>
          <w:p w:rsidR="00000000" w:rsidDel="00000000" w:rsidP="00000000" w:rsidRDefault="00000000" w:rsidRPr="00000000" w14:paraId="000000CC">
            <w:pPr>
              <w:spacing w:after="60" w:before="60" w:lineRule="auto"/>
              <w:rPr/>
            </w:pPr>
            <w:r w:rsidDel="00000000" w:rsidR="00000000" w:rsidRPr="00000000">
              <w:rPr>
                <w:rFonts w:ascii="Calibri" w:cs="Calibri" w:eastAsia="Calibri" w:hAnsi="Calibri"/>
                <w:color w:val="111111"/>
                <w:sz w:val="19"/>
                <w:szCs w:val="19"/>
                <w:rtl w:val="0"/>
              </w:rPr>
              <w:t xml:space="preserve">src/pages/TeamRBAC.tsx</w:t>
            </w:r>
            <w:r w:rsidDel="00000000" w:rsidR="00000000" w:rsidRPr="00000000">
              <w:rPr>
                <w:rtl w:val="0"/>
              </w:rPr>
            </w:r>
          </w:p>
        </w:tc>
        <w:tc>
          <w:tcPr>
            <w:shd w:fill="c0392b" w:val="clear"/>
          </w:tcPr>
          <w:p w:rsidR="00000000" w:rsidDel="00000000" w:rsidP="00000000" w:rsidRDefault="00000000" w:rsidRPr="00000000" w14:paraId="000000CD">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 CONCERN</w:t>
            </w:r>
            <w:r w:rsidDel="00000000" w:rsidR="00000000" w:rsidRPr="00000000">
              <w:rPr>
                <w:rtl w:val="0"/>
              </w:rPr>
            </w:r>
          </w:p>
        </w:tc>
      </w:tr>
    </w:tbl>
    <w:p w:rsidR="00000000" w:rsidDel="00000000" w:rsidP="00000000" w:rsidRDefault="00000000" w:rsidRPr="00000000" w14:paraId="000000CE">
      <w:pPr>
        <w:spacing w:after="20" w:before="20" w:lineRule="auto"/>
        <w:rPr/>
      </w:pPr>
      <w:r w:rsidDel="00000000" w:rsidR="00000000" w:rsidRPr="00000000">
        <w:rPr>
          <w:rtl w:val="0"/>
        </w:rPr>
      </w:r>
    </w:p>
    <w:tbl>
      <w:tblPr>
        <w:tblStyle w:val="Table32"/>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CF">
            <w:pPr>
              <w:spacing w:after="60" w:before="60" w:lineRule="auto"/>
              <w:rPr/>
            </w:pPr>
            <w:r w:rsidDel="00000000" w:rsidR="00000000" w:rsidRPr="00000000">
              <w:rPr>
                <w:rFonts w:ascii="Calibri" w:cs="Calibri" w:eastAsia="Calibri" w:hAnsi="Calibri"/>
                <w:b w:val="1"/>
                <w:bCs w:val="1"/>
                <w:color w:val="1b4332"/>
                <w:sz w:val="19"/>
                <w:szCs w:val="19"/>
                <w:rtl w:val="0"/>
              </w:rPr>
              <w:t xml:space="preserve">Audit Logs (/audit-logs)</w:t>
            </w:r>
            <w:r w:rsidDel="00000000" w:rsidR="00000000" w:rsidRPr="00000000">
              <w:rPr>
                <w:rtl w:val="0"/>
              </w:rPr>
            </w:r>
          </w:p>
        </w:tc>
        <w:tc>
          <w:tcPr>
            <w:shd w:fill="ffffff" w:val="clear"/>
          </w:tcPr>
          <w:p w:rsidR="00000000" w:rsidDel="00000000" w:rsidP="00000000" w:rsidRDefault="00000000" w:rsidRPr="00000000" w14:paraId="000000D0">
            <w:pPr>
              <w:spacing w:after="60" w:before="60" w:lineRule="auto"/>
              <w:rPr/>
            </w:pPr>
            <w:r w:rsidDel="00000000" w:rsidR="00000000" w:rsidRPr="00000000">
              <w:rPr>
                <w:rFonts w:ascii="Calibri" w:cs="Calibri" w:eastAsia="Calibri" w:hAnsi="Calibri"/>
                <w:color w:val="111111"/>
                <w:sz w:val="19"/>
                <w:szCs w:val="19"/>
                <w:rtl w:val="0"/>
              </w:rPr>
              <w:t xml:space="preserve">Full activity log, severity filtering, actor tracking, CSV export</w:t>
            </w:r>
            <w:r w:rsidDel="00000000" w:rsidR="00000000" w:rsidRPr="00000000">
              <w:rPr>
                <w:rtl w:val="0"/>
              </w:rPr>
            </w:r>
          </w:p>
        </w:tc>
        <w:tc>
          <w:tcPr>
            <w:shd w:fill="ffffff" w:val="clear"/>
          </w:tcPr>
          <w:p w:rsidR="00000000" w:rsidDel="00000000" w:rsidP="00000000" w:rsidRDefault="00000000" w:rsidRPr="00000000" w14:paraId="000000D1">
            <w:pPr>
              <w:spacing w:after="60" w:before="60" w:lineRule="auto"/>
              <w:rPr/>
            </w:pPr>
            <w:r w:rsidDel="00000000" w:rsidR="00000000" w:rsidRPr="00000000">
              <w:rPr>
                <w:rFonts w:ascii="Calibri" w:cs="Calibri" w:eastAsia="Calibri" w:hAnsi="Calibri"/>
                <w:color w:val="111111"/>
                <w:sz w:val="19"/>
                <w:szCs w:val="19"/>
                <w:rtl w:val="0"/>
              </w:rPr>
              <w:t xml:space="preserve">src/pages/AuditLogs.tsx</w:t>
            </w:r>
            <w:r w:rsidDel="00000000" w:rsidR="00000000" w:rsidRPr="00000000">
              <w:rPr>
                <w:rtl w:val="0"/>
              </w:rPr>
            </w:r>
          </w:p>
        </w:tc>
        <w:tc>
          <w:tcPr>
            <w:shd w:fill="d4690a" w:val="clear"/>
          </w:tcPr>
          <w:p w:rsidR="00000000" w:rsidDel="00000000" w:rsidP="00000000" w:rsidRDefault="00000000" w:rsidRPr="00000000" w14:paraId="000000D2">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D3">
      <w:pPr>
        <w:spacing w:after="20" w:before="20" w:lineRule="auto"/>
        <w:rPr/>
      </w:pPr>
      <w:r w:rsidDel="00000000" w:rsidR="00000000" w:rsidRPr="00000000">
        <w:rPr>
          <w:rtl w:val="0"/>
        </w:rPr>
      </w:r>
    </w:p>
    <w:tbl>
      <w:tblPr>
        <w:tblStyle w:val="Table33"/>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D4">
            <w:pPr>
              <w:spacing w:after="60" w:before="60" w:lineRule="auto"/>
              <w:rPr/>
            </w:pPr>
            <w:r w:rsidDel="00000000" w:rsidR="00000000" w:rsidRPr="00000000">
              <w:rPr>
                <w:rFonts w:ascii="Calibri" w:cs="Calibri" w:eastAsia="Calibri" w:hAnsi="Calibri"/>
                <w:b w:val="1"/>
                <w:bCs w:val="1"/>
                <w:color w:val="1b4332"/>
                <w:sz w:val="19"/>
                <w:szCs w:val="19"/>
                <w:rtl w:val="0"/>
              </w:rPr>
              <w:t xml:space="preserve">Errors Config (/errors-config)</w:t>
            </w:r>
            <w:r w:rsidDel="00000000" w:rsidR="00000000" w:rsidRPr="00000000">
              <w:rPr>
                <w:rtl w:val="0"/>
              </w:rPr>
            </w:r>
          </w:p>
        </w:tc>
        <w:tc>
          <w:tcPr>
            <w:shd w:fill="ffffff" w:val="clear"/>
          </w:tcPr>
          <w:p w:rsidR="00000000" w:rsidDel="00000000" w:rsidP="00000000" w:rsidRDefault="00000000" w:rsidRPr="00000000" w14:paraId="000000D5">
            <w:pPr>
              <w:spacing w:after="60" w:before="60" w:lineRule="auto"/>
              <w:rPr/>
            </w:pPr>
            <w:r w:rsidDel="00000000" w:rsidR="00000000" w:rsidRPr="00000000">
              <w:rPr>
                <w:rFonts w:ascii="Calibri" w:cs="Calibri" w:eastAsia="Calibri" w:hAnsi="Calibri"/>
                <w:color w:val="111111"/>
                <w:sz w:val="19"/>
                <w:szCs w:val="19"/>
                <w:rtl w:val="0"/>
              </w:rPr>
              <w:t xml:space="preserve">Error message customization and fallback logic</w:t>
            </w:r>
            <w:r w:rsidDel="00000000" w:rsidR="00000000" w:rsidRPr="00000000">
              <w:rPr>
                <w:rtl w:val="0"/>
              </w:rPr>
            </w:r>
          </w:p>
        </w:tc>
        <w:tc>
          <w:tcPr>
            <w:shd w:fill="ffffff" w:val="clear"/>
          </w:tcPr>
          <w:p w:rsidR="00000000" w:rsidDel="00000000" w:rsidP="00000000" w:rsidRDefault="00000000" w:rsidRPr="00000000" w14:paraId="000000D6">
            <w:pPr>
              <w:spacing w:after="60" w:before="60" w:lineRule="auto"/>
              <w:rPr/>
            </w:pPr>
            <w:r w:rsidDel="00000000" w:rsidR="00000000" w:rsidRPr="00000000">
              <w:rPr>
                <w:rFonts w:ascii="Calibri" w:cs="Calibri" w:eastAsia="Calibri" w:hAnsi="Calibri"/>
                <w:color w:val="111111"/>
                <w:sz w:val="19"/>
                <w:szCs w:val="19"/>
                <w:rtl w:val="0"/>
              </w:rPr>
              <w:t xml:space="preserve">src/pages/ErrorsConfig.tsx</w:t>
            </w:r>
            <w:r w:rsidDel="00000000" w:rsidR="00000000" w:rsidRPr="00000000">
              <w:rPr>
                <w:rtl w:val="0"/>
              </w:rPr>
            </w:r>
          </w:p>
        </w:tc>
        <w:tc>
          <w:tcPr>
            <w:shd w:fill="d4690a" w:val="clear"/>
          </w:tcPr>
          <w:p w:rsidR="00000000" w:rsidDel="00000000" w:rsidP="00000000" w:rsidRDefault="00000000" w:rsidRPr="00000000" w14:paraId="000000D7">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D8">
      <w:pPr>
        <w:spacing w:after="20" w:before="20" w:lineRule="auto"/>
        <w:rPr/>
      </w:pPr>
      <w:r w:rsidDel="00000000" w:rsidR="00000000" w:rsidRPr="00000000">
        <w:rPr>
          <w:rtl w:val="0"/>
        </w:rPr>
      </w:r>
    </w:p>
    <w:tbl>
      <w:tblPr>
        <w:tblStyle w:val="Table34"/>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D9">
            <w:pPr>
              <w:spacing w:after="60" w:before="60" w:lineRule="auto"/>
              <w:rPr/>
            </w:pPr>
            <w:r w:rsidDel="00000000" w:rsidR="00000000" w:rsidRPr="00000000">
              <w:rPr>
                <w:rFonts w:ascii="Calibri" w:cs="Calibri" w:eastAsia="Calibri" w:hAnsi="Calibri"/>
                <w:b w:val="1"/>
                <w:bCs w:val="1"/>
                <w:color w:val="1b4332"/>
                <w:sz w:val="19"/>
                <w:szCs w:val="19"/>
                <w:rtl w:val="0"/>
              </w:rPr>
              <w:t xml:space="preserve">Content CMS (/content)</w:t>
            </w:r>
            <w:r w:rsidDel="00000000" w:rsidR="00000000" w:rsidRPr="00000000">
              <w:rPr>
                <w:rtl w:val="0"/>
              </w:rPr>
            </w:r>
          </w:p>
        </w:tc>
        <w:tc>
          <w:tcPr>
            <w:shd w:fill="ffffff" w:val="clear"/>
          </w:tcPr>
          <w:p w:rsidR="00000000" w:rsidDel="00000000" w:rsidP="00000000" w:rsidRDefault="00000000" w:rsidRPr="00000000" w14:paraId="000000DA">
            <w:pPr>
              <w:spacing w:after="60" w:before="60" w:lineRule="auto"/>
              <w:rPr/>
            </w:pPr>
            <w:r w:rsidDel="00000000" w:rsidR="00000000" w:rsidRPr="00000000">
              <w:rPr>
                <w:rFonts w:ascii="Calibri" w:cs="Calibri" w:eastAsia="Calibri" w:hAnsi="Calibri"/>
                <w:color w:val="111111"/>
                <w:sz w:val="19"/>
                <w:szCs w:val="19"/>
                <w:rtl w:val="0"/>
              </w:rPr>
              <w:t xml:space="preserve">Content management system for in-app copy</w:t>
            </w:r>
            <w:r w:rsidDel="00000000" w:rsidR="00000000" w:rsidRPr="00000000">
              <w:rPr>
                <w:rtl w:val="0"/>
              </w:rPr>
            </w:r>
          </w:p>
        </w:tc>
        <w:tc>
          <w:tcPr>
            <w:shd w:fill="ffffff" w:val="clear"/>
          </w:tcPr>
          <w:p w:rsidR="00000000" w:rsidDel="00000000" w:rsidP="00000000" w:rsidRDefault="00000000" w:rsidRPr="00000000" w14:paraId="000000DB">
            <w:pPr>
              <w:spacing w:after="60" w:before="60" w:lineRule="auto"/>
              <w:rPr/>
            </w:pPr>
            <w:r w:rsidDel="00000000" w:rsidR="00000000" w:rsidRPr="00000000">
              <w:rPr>
                <w:rFonts w:ascii="Calibri" w:cs="Calibri" w:eastAsia="Calibri" w:hAnsi="Calibri"/>
                <w:color w:val="111111"/>
                <w:sz w:val="19"/>
                <w:szCs w:val="19"/>
                <w:rtl w:val="0"/>
              </w:rPr>
              <w:t xml:space="preserve">src/pages/ContentCMS.tsx</w:t>
            </w:r>
            <w:r w:rsidDel="00000000" w:rsidR="00000000" w:rsidRPr="00000000">
              <w:rPr>
                <w:rtl w:val="0"/>
              </w:rPr>
            </w:r>
          </w:p>
        </w:tc>
        <w:tc>
          <w:tcPr>
            <w:shd w:fill="d4690a" w:val="clear"/>
          </w:tcPr>
          <w:p w:rsidR="00000000" w:rsidDel="00000000" w:rsidP="00000000" w:rsidRDefault="00000000" w:rsidRPr="00000000" w14:paraId="000000DC">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DD">
      <w:pPr>
        <w:spacing w:after="20" w:before="20" w:lineRule="auto"/>
        <w:rPr/>
      </w:pPr>
      <w:r w:rsidDel="00000000" w:rsidR="00000000" w:rsidRPr="00000000">
        <w:rPr>
          <w:rtl w:val="0"/>
        </w:rPr>
      </w:r>
    </w:p>
    <w:tbl>
      <w:tblPr>
        <w:tblStyle w:val="Table35"/>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DE">
            <w:pPr>
              <w:spacing w:after="60" w:before="60" w:lineRule="auto"/>
              <w:rPr/>
            </w:pPr>
            <w:r w:rsidDel="00000000" w:rsidR="00000000" w:rsidRPr="00000000">
              <w:rPr>
                <w:rFonts w:ascii="Calibri" w:cs="Calibri" w:eastAsia="Calibri" w:hAnsi="Calibri"/>
                <w:b w:val="1"/>
                <w:bCs w:val="1"/>
                <w:color w:val="1b4332"/>
                <w:sz w:val="19"/>
                <w:szCs w:val="19"/>
                <w:rtl w:val="0"/>
              </w:rPr>
              <w:t xml:space="preserve">Daily Recipes (/daily-recipes)</w:t>
            </w:r>
            <w:r w:rsidDel="00000000" w:rsidR="00000000" w:rsidRPr="00000000">
              <w:rPr>
                <w:rtl w:val="0"/>
              </w:rPr>
            </w:r>
          </w:p>
        </w:tc>
        <w:tc>
          <w:tcPr>
            <w:shd w:fill="ffffff" w:val="clear"/>
          </w:tcPr>
          <w:p w:rsidR="00000000" w:rsidDel="00000000" w:rsidP="00000000" w:rsidRDefault="00000000" w:rsidRPr="00000000" w14:paraId="000000DF">
            <w:pPr>
              <w:spacing w:after="60" w:before="60" w:lineRule="auto"/>
              <w:rPr/>
            </w:pPr>
            <w:r w:rsidDel="00000000" w:rsidR="00000000" w:rsidRPr="00000000">
              <w:rPr>
                <w:rFonts w:ascii="Calibri" w:cs="Calibri" w:eastAsia="Calibri" w:hAnsi="Calibri"/>
                <w:color w:val="111111"/>
                <w:sz w:val="19"/>
                <w:szCs w:val="19"/>
                <w:rtl w:val="0"/>
              </w:rPr>
              <w:t xml:space="preserve">CRUD for daily micro-experience cards</w:t>
            </w:r>
            <w:r w:rsidDel="00000000" w:rsidR="00000000" w:rsidRPr="00000000">
              <w:rPr>
                <w:rtl w:val="0"/>
              </w:rPr>
            </w:r>
          </w:p>
        </w:tc>
        <w:tc>
          <w:tcPr>
            <w:shd w:fill="ffffff" w:val="clear"/>
          </w:tcPr>
          <w:p w:rsidR="00000000" w:rsidDel="00000000" w:rsidP="00000000" w:rsidRDefault="00000000" w:rsidRPr="00000000" w14:paraId="000000E0">
            <w:pPr>
              <w:spacing w:after="60" w:before="60" w:lineRule="auto"/>
              <w:rPr/>
            </w:pPr>
            <w:r w:rsidDel="00000000" w:rsidR="00000000" w:rsidRPr="00000000">
              <w:rPr>
                <w:rFonts w:ascii="Calibri" w:cs="Calibri" w:eastAsia="Calibri" w:hAnsi="Calibri"/>
                <w:color w:val="111111"/>
                <w:sz w:val="19"/>
                <w:szCs w:val="19"/>
                <w:rtl w:val="0"/>
              </w:rPr>
              <w:t xml:space="preserve">src/pages/DailyRecipes.tsx</w:t>
            </w:r>
            <w:r w:rsidDel="00000000" w:rsidR="00000000" w:rsidRPr="00000000">
              <w:rPr>
                <w:rtl w:val="0"/>
              </w:rPr>
            </w:r>
          </w:p>
        </w:tc>
        <w:tc>
          <w:tcPr>
            <w:shd w:fill="d4690a" w:val="clear"/>
          </w:tcPr>
          <w:p w:rsidR="00000000" w:rsidDel="00000000" w:rsidP="00000000" w:rsidRDefault="00000000" w:rsidRPr="00000000" w14:paraId="000000E1">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E2">
      <w:pPr>
        <w:spacing w:after="20" w:before="20" w:lineRule="auto"/>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Landing Page (uns-landing) — Vite + Wouter</w:t>
      </w:r>
    </w:p>
    <w:tbl>
      <w:tblPr>
        <w:tblStyle w:val="Table36"/>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1b4332" w:val="clear"/>
          </w:tcPr>
          <w:p w:rsidR="00000000" w:rsidDel="00000000" w:rsidP="00000000" w:rsidRDefault="00000000" w:rsidRPr="00000000" w14:paraId="000000E4">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Screen / Route</w:t>
            </w:r>
            <w:r w:rsidDel="00000000" w:rsidR="00000000" w:rsidRPr="00000000">
              <w:rPr>
                <w:rtl w:val="0"/>
              </w:rPr>
            </w:r>
          </w:p>
        </w:tc>
        <w:tc>
          <w:tcPr>
            <w:shd w:fill="1b4332" w:val="clear"/>
          </w:tcPr>
          <w:p w:rsidR="00000000" w:rsidDel="00000000" w:rsidP="00000000" w:rsidRDefault="00000000" w:rsidRPr="00000000" w14:paraId="000000E5">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c>
          <w:tcPr>
            <w:shd w:fill="1b4332" w:val="clear"/>
          </w:tcPr>
          <w:p w:rsidR="00000000" w:rsidDel="00000000" w:rsidP="00000000" w:rsidRDefault="00000000" w:rsidRPr="00000000" w14:paraId="000000E6">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Key Files</w:t>
            </w:r>
            <w:r w:rsidDel="00000000" w:rsidR="00000000" w:rsidRPr="00000000">
              <w:rPr>
                <w:rtl w:val="0"/>
              </w:rPr>
            </w:r>
          </w:p>
        </w:tc>
        <w:tc>
          <w:tcPr>
            <w:shd w:fill="1b4332" w:val="clear"/>
          </w:tcPr>
          <w:p w:rsidR="00000000" w:rsidDel="00000000" w:rsidP="00000000" w:rsidRDefault="00000000" w:rsidRPr="00000000" w14:paraId="000000E7">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bl>
    <w:p w:rsidR="00000000" w:rsidDel="00000000" w:rsidP="00000000" w:rsidRDefault="00000000" w:rsidRPr="00000000" w14:paraId="000000E8">
      <w:pPr>
        <w:spacing w:after="20" w:before="20" w:lineRule="auto"/>
        <w:rPr/>
      </w:pPr>
      <w:r w:rsidDel="00000000" w:rsidR="00000000" w:rsidRPr="00000000">
        <w:rPr>
          <w:rtl w:val="0"/>
        </w:rPr>
      </w:r>
    </w:p>
    <w:tbl>
      <w:tblPr>
        <w:tblStyle w:val="Table37"/>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E9">
            <w:pPr>
              <w:spacing w:after="60" w:before="60" w:lineRule="auto"/>
              <w:rPr/>
            </w:pPr>
            <w:r w:rsidDel="00000000" w:rsidR="00000000" w:rsidRPr="00000000">
              <w:rPr>
                <w:rFonts w:ascii="Calibri" w:cs="Calibri" w:eastAsia="Calibri" w:hAnsi="Calibri"/>
                <w:b w:val="1"/>
                <w:bCs w:val="1"/>
                <w:color w:val="1b4332"/>
                <w:sz w:val="19"/>
                <w:szCs w:val="19"/>
                <w:rtl w:val="0"/>
              </w:rPr>
              <w:t xml:space="preserve">Home (/)</w:t>
            </w:r>
            <w:r w:rsidDel="00000000" w:rsidR="00000000" w:rsidRPr="00000000">
              <w:rPr>
                <w:rtl w:val="0"/>
              </w:rPr>
            </w:r>
          </w:p>
        </w:tc>
        <w:tc>
          <w:tcPr>
            <w:shd w:fill="ffffff" w:val="clear"/>
          </w:tcPr>
          <w:p w:rsidR="00000000" w:rsidDel="00000000" w:rsidP="00000000" w:rsidRDefault="00000000" w:rsidRPr="00000000" w14:paraId="000000EA">
            <w:pPr>
              <w:spacing w:after="60" w:before="60" w:lineRule="auto"/>
              <w:rPr/>
            </w:pPr>
            <w:r w:rsidDel="00000000" w:rsidR="00000000" w:rsidRPr="00000000">
              <w:rPr>
                <w:rFonts w:ascii="Calibri" w:cs="Calibri" w:eastAsia="Calibri" w:hAnsi="Calibri"/>
                <w:color w:val="111111"/>
                <w:sz w:val="19"/>
                <w:szCs w:val="19"/>
                <w:rtl w:val="0"/>
              </w:rPr>
              <w:t xml:space="preserve">Marketing landing page with waitlist signup and product introduction</w:t>
            </w:r>
            <w:r w:rsidDel="00000000" w:rsidR="00000000" w:rsidRPr="00000000">
              <w:rPr>
                <w:rtl w:val="0"/>
              </w:rPr>
            </w:r>
          </w:p>
        </w:tc>
        <w:tc>
          <w:tcPr>
            <w:shd w:fill="ffffff" w:val="clear"/>
          </w:tcPr>
          <w:p w:rsidR="00000000" w:rsidDel="00000000" w:rsidP="00000000" w:rsidRDefault="00000000" w:rsidRPr="00000000" w14:paraId="000000EB">
            <w:pPr>
              <w:spacing w:after="60" w:before="60" w:lineRule="auto"/>
              <w:rPr/>
            </w:pPr>
            <w:r w:rsidDel="00000000" w:rsidR="00000000" w:rsidRPr="00000000">
              <w:rPr>
                <w:rFonts w:ascii="Calibri" w:cs="Calibri" w:eastAsia="Calibri" w:hAnsi="Calibri"/>
                <w:color w:val="111111"/>
                <w:sz w:val="19"/>
                <w:szCs w:val="19"/>
                <w:rtl w:val="0"/>
              </w:rPr>
              <w:t xml:space="preserve">src/pages/Home.tsx</w:t>
            </w:r>
            <w:r w:rsidDel="00000000" w:rsidR="00000000" w:rsidRPr="00000000">
              <w:rPr>
                <w:rtl w:val="0"/>
              </w:rPr>
            </w:r>
          </w:p>
        </w:tc>
        <w:tc>
          <w:tcPr>
            <w:shd w:fill="d4690a" w:val="clear"/>
          </w:tcPr>
          <w:p w:rsidR="00000000" w:rsidDel="00000000" w:rsidP="00000000" w:rsidRDefault="00000000" w:rsidRPr="00000000" w14:paraId="000000EC">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ED">
      <w:pPr>
        <w:spacing w:after="20" w:before="20" w:lineRule="auto"/>
        <w:rPr/>
      </w:pPr>
      <w:r w:rsidDel="00000000" w:rsidR="00000000" w:rsidRPr="00000000">
        <w:rPr>
          <w:rtl w:val="0"/>
        </w:rPr>
      </w:r>
    </w:p>
    <w:tbl>
      <w:tblPr>
        <w:tblStyle w:val="Table38"/>
        <w:tblW w:w="9648.0" w:type="dxa"/>
        <w:jc w:val="left"/>
        <w:tblInd w:w="-115.0" w:type="dxa"/>
        <w:tblLayout w:type="fixed"/>
        <w:tblLook w:val="0400"/>
      </w:tblPr>
      <w:tblGrid>
        <w:gridCol w:w="1872"/>
        <w:gridCol w:w="3312"/>
        <w:gridCol w:w="3312"/>
        <w:gridCol w:w="1152"/>
        <w:tblGridChange w:id="0">
          <w:tblGrid>
            <w:gridCol w:w="1872"/>
            <w:gridCol w:w="3312"/>
            <w:gridCol w:w="3312"/>
            <w:gridCol w:w="1152"/>
          </w:tblGrid>
        </w:tblGridChange>
      </w:tblGrid>
      <w:tr>
        <w:trPr>
          <w:cantSplit w:val="0"/>
          <w:tblHeader w:val="0"/>
        </w:trPr>
        <w:tc>
          <w:tcPr>
            <w:shd w:fill="eaf4ee" w:val="clear"/>
          </w:tcPr>
          <w:p w:rsidR="00000000" w:rsidDel="00000000" w:rsidP="00000000" w:rsidRDefault="00000000" w:rsidRPr="00000000" w14:paraId="000000EE">
            <w:pPr>
              <w:spacing w:after="60" w:before="60" w:lineRule="auto"/>
              <w:rPr/>
            </w:pPr>
            <w:r w:rsidDel="00000000" w:rsidR="00000000" w:rsidRPr="00000000">
              <w:rPr>
                <w:rFonts w:ascii="Calibri" w:cs="Calibri" w:eastAsia="Calibri" w:hAnsi="Calibri"/>
                <w:b w:val="1"/>
                <w:bCs w:val="1"/>
                <w:color w:val="1b4332"/>
                <w:sz w:val="19"/>
                <w:szCs w:val="19"/>
                <w:rtl w:val="0"/>
              </w:rPr>
              <w:t xml:space="preserve">Not Found (*)</w:t>
            </w:r>
            <w:r w:rsidDel="00000000" w:rsidR="00000000" w:rsidRPr="00000000">
              <w:rPr>
                <w:rtl w:val="0"/>
              </w:rPr>
            </w:r>
          </w:p>
        </w:tc>
        <w:tc>
          <w:tcPr>
            <w:shd w:fill="ffffff" w:val="clear"/>
          </w:tcPr>
          <w:p w:rsidR="00000000" w:rsidDel="00000000" w:rsidP="00000000" w:rsidRDefault="00000000" w:rsidRPr="00000000" w14:paraId="000000EF">
            <w:pPr>
              <w:spacing w:after="60" w:before="60" w:lineRule="auto"/>
              <w:rPr/>
            </w:pPr>
            <w:r w:rsidDel="00000000" w:rsidR="00000000" w:rsidRPr="00000000">
              <w:rPr>
                <w:rFonts w:ascii="Calibri" w:cs="Calibri" w:eastAsia="Calibri" w:hAnsi="Calibri"/>
                <w:color w:val="111111"/>
                <w:sz w:val="19"/>
                <w:szCs w:val="19"/>
                <w:rtl w:val="0"/>
              </w:rPr>
              <w:t xml:space="preserve">404 error page</w:t>
            </w:r>
            <w:r w:rsidDel="00000000" w:rsidR="00000000" w:rsidRPr="00000000">
              <w:rPr>
                <w:rtl w:val="0"/>
              </w:rPr>
            </w:r>
          </w:p>
        </w:tc>
        <w:tc>
          <w:tcPr>
            <w:shd w:fill="ffffff" w:val="clear"/>
          </w:tcPr>
          <w:p w:rsidR="00000000" w:rsidDel="00000000" w:rsidP="00000000" w:rsidRDefault="00000000" w:rsidRPr="00000000" w14:paraId="000000F0">
            <w:pPr>
              <w:spacing w:after="60" w:before="60" w:lineRule="auto"/>
              <w:rPr/>
            </w:pPr>
            <w:r w:rsidDel="00000000" w:rsidR="00000000" w:rsidRPr="00000000">
              <w:rPr>
                <w:rFonts w:ascii="Calibri" w:cs="Calibri" w:eastAsia="Calibri" w:hAnsi="Calibri"/>
                <w:color w:val="111111"/>
                <w:sz w:val="19"/>
                <w:szCs w:val="19"/>
                <w:rtl w:val="0"/>
              </w:rPr>
              <w:t xml:space="preserve">src/pages/not-found.tsx</w:t>
            </w:r>
            <w:r w:rsidDel="00000000" w:rsidR="00000000" w:rsidRPr="00000000">
              <w:rPr>
                <w:rtl w:val="0"/>
              </w:rPr>
            </w:r>
          </w:p>
        </w:tc>
        <w:tc>
          <w:tcPr>
            <w:shd w:fill="d4690a" w:val="clear"/>
          </w:tcPr>
          <w:p w:rsidR="00000000" w:rsidDel="00000000" w:rsidP="00000000" w:rsidRDefault="00000000" w:rsidRPr="00000000" w14:paraId="000000F1">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NEEDS IMPROVEMENT</w:t>
            </w:r>
            <w:r w:rsidDel="00000000" w:rsidR="00000000" w:rsidRPr="00000000">
              <w:rPr>
                <w:rtl w:val="0"/>
              </w:rPr>
            </w:r>
          </w:p>
        </w:tc>
      </w:tr>
    </w:tbl>
    <w:p w:rsidR="00000000" w:rsidDel="00000000" w:rsidP="00000000" w:rsidRDefault="00000000" w:rsidRPr="00000000" w14:paraId="000000F2">
      <w:pPr>
        <w:spacing w:after="20" w:before="2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tbl>
      <w:tblPr>
        <w:tblStyle w:val="Table39"/>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0F4">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4. Detailed Findings by Screen / Page</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pBdr>
          <w:bottom w:color="1b4332" w:space="4" w:sz="6" w:val="single"/>
        </w:pBdr>
        <w:rPr/>
      </w:pPr>
      <w:r w:rsidDel="00000000" w:rsidR="00000000" w:rsidRPr="00000000">
        <w:rPr>
          <w:rtl w:val="0"/>
        </w:rPr>
        <w:t xml:space="preserve">Root Layout (app/_layout.tsx)</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Provider stack is clean and correctly ordered (SafeAreaProvider → ErrorBoundary → QueryClient → Session → Theme → Gesture → Keyboard).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Font loading with splash screen hold is correctly implemented.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setBaseUrl(`https://${process.env.EXPO_PUBLIC_DOMAIN}`) is called at module level before the component tree. If EXPO_PUBLIC_DOMAIN is undefined (e.g., in certain build environments), the URL silently becomes "https://undefined" and all API calls fail without any error surfacing to the user.</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Minor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QueryClient is instantiated at module level — acceptable for mobile, but means no React Query devtools integration and no per-session isolation.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onboarding guard at the navigator level. There is no logic to redirect first-time users to onboarding before rendering (tabs). This can result in users landing directly on the Home tab before completing setup.</w:t>
      </w:r>
    </w:p>
    <w:p w:rsidR="00000000" w:rsidDel="00000000" w:rsidP="00000000" w:rsidRDefault="00000000" w:rsidRPr="00000000" w14:paraId="000000FC">
      <w:pPr>
        <w:pStyle w:val="Heading2"/>
        <w:pBdr>
          <w:bottom w:color="1b4332" w:space="4" w:sz="6" w:val="single"/>
        </w:pBdr>
        <w:rPr/>
      </w:pPr>
      <w:r w:rsidDel="00000000" w:rsidR="00000000" w:rsidRPr="00000000">
        <w:rPr>
          <w:rtl w:val="0"/>
        </w:rPr>
        <w:t xml:space="preserve">Home Screen (app/(tabs)/index.tsx)</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IridescentOrb is a genuinely beautiful UI component with sin-eased breathing animation and counter-rotating gradient layers — this is the emotional heart of the app and it delivers.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Mood-based theme integration via useThemeContext() is smooth and well-executed.</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Technical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Daily recipe fetch uses raw fetch() instead of the generated @workspace/api-client-react hook. This bypasses type safety and React Query caching entirely.</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Reliability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Daily recipe fetch has `.catch(() =&gt; {})` — silently swallowing errors. If the API is down, the screen shows fallback content with no user notification.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Design System Violation: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Daily Flash Card has a hard white (#FFFFFF) background with a shadow — this is completely outside the Midnight Garden design system and creates a jarring visual break on a screen that is otherwise all soft gradients.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Bug: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تأمل</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لمدة</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 5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دقائق</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CTA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daily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recipe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card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always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opens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breathing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session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regardless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of</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what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recipe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actually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broken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interaction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CTA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should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reflect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actual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recipe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action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Copy Bug: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recipe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attribution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always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shows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حكمة</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عربية</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even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real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recipe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its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own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content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loaded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hardcoded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fallback</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copy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leaking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into</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loaded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Performance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Animated.multiply(glow, 0.5) is called inside the IridescentOrb render function, creating new Animated derived values on every render.</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Code Smell: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BlurView/View is duplicated for web vs native — the entire mood card JSX is copy-pasted. Should be abstracted into a PlatformBlurCard component.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Avatar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header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shows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hardcoded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س</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letter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personalized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will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confuse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users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who</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do</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have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starting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letter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Gap: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loading state while the daily recipe is fetching. The fallback text appears immediately, making the content feel static.</w:t>
      </w:r>
    </w:p>
    <w:p w:rsidR="00000000" w:rsidDel="00000000" w:rsidP="00000000" w:rsidRDefault="00000000" w:rsidRPr="00000000" w14:paraId="00000108">
      <w:pPr>
        <w:pStyle w:val="Heading2"/>
        <w:pBdr>
          <w:bottom w:color="1b4332" w:space="4" w:sz="6" w:val="single"/>
        </w:pBdr>
        <w:rPr/>
      </w:pPr>
      <w:r w:rsidDel="00000000" w:rsidR="00000000" w:rsidRPr="00000000">
        <w:rPr>
          <w:rtl w:val="0"/>
        </w:rPr>
        <w:t xml:space="preserve">Chat Screen (app/(tabs)/chat.tsx)</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Crisis detection with emergency resources is a strong safety feature that shows product responsibility.</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Offline detection and retry logic shows engineering maturity for a mobile product.</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Security Gap: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Daily message limits show cost awareness, but the limits are client-enforced, meaning they can be trivially bypassed by calling the API directly.</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chat endpoint calls /api/companion/* which invokes OpenAI. Without server-side rate limiting, a single user (or an attacker) can generate unbounded OpenAI costs.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Character counting with warnings is good UX for message input.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Gap: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read receipts or message status indicators — user has no feedback if a message was received and is being processed.</w:t>
      </w:r>
    </w:p>
    <w:p w:rsidR="00000000" w:rsidDel="00000000" w:rsidP="00000000" w:rsidRDefault="00000000" w:rsidRPr="00000000" w14:paraId="0000010F">
      <w:pPr>
        <w:pStyle w:val="Heading2"/>
        <w:pBdr>
          <w:bottom w:color="1b4332" w:space="4" w:sz="6" w:val="single"/>
        </w:pBdr>
        <w:rPr/>
      </w:pPr>
      <w:r w:rsidDel="00000000" w:rsidR="00000000" w:rsidRPr="00000000">
        <w:rPr>
          <w:rtl w:val="0"/>
        </w:rPr>
        <w:t xml:space="preserve">Onboarding Screen (app/onboarding/index.tsx)</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Dialect selection with 5 Arabic variants is culturally thoughtful and a genuine differentiator.</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3-step animated wizard with AsyncStorage persistence is well-structured.</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Bug: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guard preventing users from re-entering onboarding if they already have a session. This can create duplicate sessions.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validation on intention selection — user can proceed without selecting anything.</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Reliability: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back-button handling tested — pressing Android hardware back during onboarding could produce unexpected behavior.</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Race Condition: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step that creates a server-side session (via SessionContext.initSession) happens outside of onboarding. If the session creation fails silently, the user completes onboarding but has no server session.</w:t>
      </w:r>
    </w:p>
    <w:p w:rsidR="00000000" w:rsidDel="00000000" w:rsidP="00000000" w:rsidRDefault="00000000" w:rsidRPr="00000000" w14:paraId="00000116">
      <w:pPr>
        <w:pStyle w:val="Heading2"/>
        <w:pBdr>
          <w:bottom w:color="1b4332" w:space="4" w:sz="6" w:val="single"/>
        </w:pBdr>
        <w:rPr/>
      </w:pPr>
      <w:r w:rsidDel="00000000" w:rsidR="00000000" w:rsidRPr="00000000">
        <w:rPr>
          <w:rtl w:val="0"/>
        </w:rPr>
        <w:t xml:space="preserve">SessionContext (contexts/SessionContext.tsx)</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Simple, readable implementation. AsyncStorage for persistence is correct for mobile.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Security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sessionId is a plain UUID generated server-side. There is NO token signing, no expiry, and no server-side validation that a given sessionId belongs to the device making the request. Any actor with the sessionId can make API calls as that user.</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Reliability: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initSession() has no cleanup/cancellation — if the component unmounts before the async fetch resolves (e.g., fast navigation), setState will be called on an unmounted component.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Reliability: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session refresh strategy — an old sessionId that no longer exists server-side (e.g., after DB reset or schema migration) will silently fail with no recovery flow for the user.</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Greeting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from</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server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response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but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never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persisted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resets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هلا</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وغلا</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every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app</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restart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while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session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still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exists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p>
    <w:p w:rsidR="00000000" w:rsidDel="00000000" w:rsidP="00000000" w:rsidRDefault="00000000" w:rsidRPr="00000000" w14:paraId="0000011C">
      <w:pPr>
        <w:pStyle w:val="Heading2"/>
        <w:pBdr>
          <w:bottom w:color="1b4332" w:space="4" w:sz="6" w:val="single"/>
        </w:pBdr>
        <w:rPr/>
      </w:pPr>
      <w:r w:rsidDel="00000000" w:rsidR="00000000" w:rsidRPr="00000000">
        <w:rPr>
          <w:rtl w:val="0"/>
        </w:rPr>
        <w:t xml:space="preserve">ThemeContext (contexts/ThemeContext.tsx)</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Mood-driven animated theme switching is the most distinctive technical feature in the app. The cross-fade animation with Animated.Value is smooth and elegant.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Hour-based night theme (21:00–06:00) shows attention to contextual experience design.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Performance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ThemeProvider wraps all children in an Animated.View with opacity animation. This means every theme transition causes a full-tree opacity animation — potentially expensive on older Android devices during complex screens.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Minor Bug: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isAnimatingRef.current skips queued theme changes if animation is in progress, which could cause theme snapping rather than smooth transitions during rapid mood changes.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Minor Issue: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hour check runs via setInterval(60000) — this will not immediately react to midnight or 9pm transitions. A user who opens the app exactly at 21:00 will see the wrong theme until the next 60-second tick.</w:t>
      </w:r>
    </w:p>
    <w:p w:rsidR="00000000" w:rsidDel="00000000" w:rsidP="00000000" w:rsidRDefault="00000000" w:rsidRPr="00000000" w14:paraId="00000122">
      <w:pPr>
        <w:pStyle w:val="Heading2"/>
        <w:pBdr>
          <w:bottom w:color="1b4332" w:space="4" w:sz="6" w:val="single"/>
        </w:pBdr>
        <w:rPr/>
      </w:pPr>
      <w:r w:rsidDel="00000000" w:rsidR="00000000" w:rsidRPr="00000000">
        <w:rPr>
          <w:rtl w:val="0"/>
        </w:rPr>
        <w:t xml:space="preserve">Admin Panel (uns-admin) — All 16 Pages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16-page admin panel is the most advanced part of the product technically. The scope (AI providers, feature flags, config engine, RBAC, audit logs) is enterprise-grade and well-conceived.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BLOCKER: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ADMIN PANEL HAS NO AUTHENTICATION. There is no login screen, no session check, no token validation. Any person who knows the admin panel URL has full admin access including: reading all users, modifying AI personality, toggling feature flags, and accessing safety/crisis data.</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RBAC page (TeamRBAC.tsx) implements a 6-role permission matrix but this RBAC is purely frontend display — there is no server-side enforcement of these roles anywhere in the codebase.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Privacy: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Safety page shows crisis events and regional routing configurations. This is highly sensitive data that is completely unprotected.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AI Providers page allows adding/editing LLM provider credentials. Exposing this without auth means an attacker could redirect all AI calls to their own proxy.</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Config Engine allows typed runtime configuration changes. Without auth, arbitrary config can be set, potentially breaking the production app for all users.</w:t>
      </w:r>
    </w:p>
    <w:p w:rsidR="00000000" w:rsidDel="00000000" w:rsidP="00000000" w:rsidRDefault="00000000" w:rsidRPr="00000000" w14:paraId="00000129">
      <w:pPr>
        <w:pStyle w:val="Heading2"/>
        <w:pBdr>
          <w:bottom w:color="1b4332" w:space="4" w:sz="6" w:val="single"/>
        </w:pBdr>
        <w:rPr/>
      </w:pPr>
      <w:r w:rsidDel="00000000" w:rsidR="00000000" w:rsidRPr="00000000">
        <w:rPr>
          <w:rtl w:val="0"/>
        </w:rPr>
        <w:t xml:space="preserve">Journey / Insights / Mood Screens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3-level XP progression (Awareness → Balance → Tranquility) is well-named and emotionally aligned with the product identity.</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What Works: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Weekly mood bar chart in Insights is a sensible data visualization.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To Verify: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These screens likely use the generated React Query hooks correctly (inferred from the gamification/insights routes). Need to verify all fetches go through @workspace/api-client-react.</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Gap: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empty state for Insights when the user has no check-in history. First-time users will see a blank or broken chart.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Gap: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Journey screen XP bar has no animation on level-up — a critical emotional moment that deserves celebration UI.</w:t>
      </w:r>
    </w:p>
    <w:p w:rsidR="00000000" w:rsidDel="00000000" w:rsidP="00000000" w:rsidRDefault="00000000" w:rsidRPr="00000000" w14:paraId="0000012F">
      <w:pPr>
        <w:rPr/>
      </w:pPr>
      <w:r w:rsidDel="00000000" w:rsidR="00000000" w:rsidRPr="00000000">
        <w:br w:type="page"/>
      </w:r>
      <w:r w:rsidDel="00000000" w:rsidR="00000000" w:rsidRPr="00000000">
        <w:rPr>
          <w:rtl w:val="0"/>
        </w:rPr>
      </w:r>
    </w:p>
    <w:tbl>
      <w:tblPr>
        <w:tblStyle w:val="Table40"/>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130">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5. Architecture Findings</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What is Strong</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OpenAPI → Orval → generated Zod schemas + React Query hooks pipeline is a genuine architectural strength. It guarantees API contract consistency across the stack and removes an entire class of type mismatch bugs.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pnpm workspace with TypeScript composite project references means incremental builds are fast and type errors surface across package boundaries.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Drizzle ORM with a clear domain-split schema (9 separate schema files: moods, sessions, progress, community, etc.) is well-organized and migration-ready via drizzle-kit.</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Express 5 with ESM build via esbuild is a modern, lightweight backend choice appropriate for this scale.</w:t>
      </w:r>
    </w:p>
    <w:p w:rsidR="00000000" w:rsidDel="00000000" w:rsidP="00000000" w:rsidRDefault="00000000" w:rsidRPr="00000000" w14:paraId="00000137">
      <w:pPr>
        <w:pStyle w:val="Heading2"/>
        <w:rPr/>
      </w:pPr>
      <w:r w:rsidDel="00000000" w:rsidR="00000000" w:rsidRPr="00000000">
        <w:rPr>
          <w:rtl w:val="0"/>
        </w:rPr>
        <w:t xml:space="preserve">What is Broken or Concerning</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Pipeline Bypass: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generated API client (@workspace/api-client-react) is being bypassed in the Home screen and potentially other screens via raw fetch() calls with hardcoded BASE URLs. This defeats the entire purpose of the codegen pipeline and creates type drift.</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Missing Middleware Layer: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api-server has an empty middlewares/ directory (only .gitkeep). All shared cross-cutting concerns (auth, rate limiting, logging, validation) are either absent or ad-hoc. There is no middleware architecture.</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Spec Drift Risk: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lib/api-spec/openapi.yaml is the system's source of truth, but there is no CI step verifying the spec is in sync with actual route implementations. The spec and the routes can silently diverge.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Dependency Duplication: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uns-landing and uns-admin have nearly identical package.json files (same deps, same scripts, minor version differences in react-hook-form and recharts). There is no shared web-app base configuration. This creates version drift and duplication.</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Unclear Boundary: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uns-app has a server/ directory mentioned in the package structure. The relationship between this and the standalone api-server artifact is unclear. There may be duplicate server logic.</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No Production Infra: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CI/CD configuration exists (no .github/workflows, no Dockerfile, no deployment scripts). The project runs on Replit (.replit, .replitignore) which is a development environment, not a production deployment target.</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Environment Management: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EXPO_PUBLIC_DOMAIN is the only mechanism for pointing the mobile app to its backend. There is no staging vs production environment switching logic, no build variant configuration.</w:t>
      </w:r>
    </w:p>
    <w:p w:rsidR="00000000" w:rsidDel="00000000" w:rsidP="00000000" w:rsidRDefault="00000000" w:rsidRPr="00000000" w14:paraId="0000013F">
      <w:pPr>
        <w:rPr/>
      </w:pPr>
      <w:r w:rsidDel="00000000" w:rsidR="00000000" w:rsidRPr="00000000">
        <w:br w:type="page"/>
      </w:r>
      <w:r w:rsidDel="00000000" w:rsidR="00000000" w:rsidRPr="00000000">
        <w:rPr>
          <w:rtl w:val="0"/>
        </w:rPr>
      </w:r>
    </w:p>
    <w:tbl>
      <w:tblPr>
        <w:tblStyle w:val="Table41"/>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140">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6. Design System &amp; UX Consistency Findings</w:t>
            </w: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Midnight Garden — What Works</w:t>
      </w:r>
    </w:p>
    <w:p w:rsidR="00000000" w:rsidDel="00000000" w:rsidP="00000000" w:rsidRDefault="00000000" w:rsidRPr="00000000" w14:paraId="00000143">
      <w:pPr>
        <w:spacing w:after="80" w:before="40" w:lineRule="auto"/>
        <w:rPr/>
      </w:pPr>
      <w:r w:rsidDel="00000000" w:rsidR="00000000" w:rsidRPr="00000000">
        <w:rPr>
          <w:rFonts w:ascii="Calibri" w:cs="Calibri" w:eastAsia="Calibri" w:hAnsi="Calibri"/>
          <w:b w:val="0"/>
          <w:bCs w:val="0"/>
          <w:sz w:val="21"/>
          <w:szCs w:val="21"/>
          <w:rtl w:val="0"/>
        </w:rPr>
        <w:t xml:space="preserve">The Midnight Garden design system is the product's biggest qualitative strength. The palette (#041710 background, #74C69D mint accent, #a5d0b9 primary) is cohesive, calming, and genuinely different from generic wellness app aesthetics. The "No-Line Rule" and "Round Eight Rule" are clear, enforceable design constraints that elevate perceived quality.</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mood-based gradient themes (calm, anxious, sad, night, default) are emotionally intelligent and create a living interface.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Typography pairing (Tajawal for Arabic, Be Vietnam Pro for Latin) is thoughtful and culturally appropriate.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IridescentOrb is a standout visual element that establishes the product's emotional identity on first view.</w:t>
      </w:r>
    </w:p>
    <w:p w:rsidR="00000000" w:rsidDel="00000000" w:rsidP="00000000" w:rsidRDefault="00000000" w:rsidRPr="00000000" w14:paraId="00000147">
      <w:pPr>
        <w:pStyle w:val="Heading2"/>
        <w:rPr/>
      </w:pPr>
      <w:r w:rsidDel="00000000" w:rsidR="00000000" w:rsidRPr="00000000">
        <w:rPr>
          <w:rtl w:val="0"/>
        </w:rPr>
        <w:t xml:space="preserve">Design System Violations Found</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Severe: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Daily Flash Card in index.tsx has backgroundColor: "#FFFFFF" and a dark shadow. This white card sitting on a soft gradient background is the most jarring design inconsistency in the entire app. It belongs in a Material Design app, not Midnight Garden.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Violation: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daily recipe CTA button has backgroundColor: "#3AAFA9". This color does not exist in the Midnight Garden color system. It is a teal that clashes with the mint greens. This is a design system violation.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Inconsistency: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avatar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Home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header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shows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hardcoded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س</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letter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white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bordered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circle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breaks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personalization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letter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visual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weight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inconsistent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rest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of</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header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elements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To Verify: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Tab bar labels and icon styles should be verified for consistent active/inactive state treatment across all 5 visible tabs. Inconsistent icon weights (filled vs outline) between states are common in early builds.</w:t>
      </w:r>
    </w:p>
    <w:p w:rsidR="00000000" w:rsidDel="00000000" w:rsidP="00000000" w:rsidRDefault="00000000" w:rsidRPr="00000000" w14:paraId="0000014C">
      <w:pPr>
        <w:pStyle w:val="Heading2"/>
        <w:rPr/>
      </w:pPr>
      <w:r w:rsidDel="00000000" w:rsidR="00000000" w:rsidRPr="00000000">
        <w:rPr>
          <w:rtl w:val="0"/>
        </w:rPr>
        <w:t xml:space="preserve">Emotional Tone and Product Identity</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Strong: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app</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overall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tone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calm</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intimate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directional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Arabic</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copy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appropriate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mental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wellness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companion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greeting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system</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هلا</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وغلا</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etc</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personalizes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experience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effectively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Strong: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Share screen with 5 tones and 40+ Arabic quotes shows a deep investment in emotional authenticity. This is a genuine differentiator.</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Strong: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Crisis hotlines section in Profile is handled tastefully — it is present but not intrusive. This is the right balance for a wellness product.</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Strong: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community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section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واحة</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المجتمع</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Community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Oasis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framing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poetic</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brand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anonymous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posting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model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appropriate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psychological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safety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p>
    <w:p w:rsidR="00000000" w:rsidDel="00000000" w:rsidP="00000000" w:rsidRDefault="00000000" w:rsidRPr="00000000" w14:paraId="00000151">
      <w:pPr>
        <w:pStyle w:val="Heading2"/>
        <w:rPr/>
      </w:pPr>
      <w:r w:rsidDel="00000000" w:rsidR="00000000" w:rsidRPr="00000000">
        <w:rPr>
          <w:rtl w:val="0"/>
        </w:rPr>
        <w:t xml:space="preserve">Accessibility Gaps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accessibilityLabel or accessibilityRole found on any Pressable in index.tsx. This makes the app unusable with screen readers (TalkBack/VoiceOver).</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accessibilityHint on the IridescentOrb breathing button — users with visual impairment have no indication this is an interactive element.</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Mood chips have small touch targets (flex: 1 across 4–5 chips) on 320px-wide devices. Minimum tap target is 44x44pt (Apple) / 48x48dp (Android).</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focus management during multi-step onboarding — keyboard users cannot navigate the wizard.</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Color-only status differentiation in the admin panel (green/yellow/red for health) — must add text labels for color-blind users.</w:t>
      </w:r>
    </w:p>
    <w:p w:rsidR="00000000" w:rsidDel="00000000" w:rsidP="00000000" w:rsidRDefault="00000000" w:rsidRPr="00000000" w14:paraId="00000157">
      <w:pPr>
        <w:rPr/>
      </w:pPr>
      <w:r w:rsidDel="00000000" w:rsidR="00000000" w:rsidRPr="00000000">
        <w:br w:type="page"/>
      </w:r>
      <w:r w:rsidDel="00000000" w:rsidR="00000000" w:rsidRPr="00000000">
        <w:rPr>
          <w:rtl w:val="0"/>
        </w:rPr>
      </w:r>
    </w:p>
    <w:tbl>
      <w:tblPr>
        <w:tblStyle w:val="Table42"/>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158">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7. Security &amp; Privacy Findings</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Critical Security Issues</w:t>
      </w:r>
    </w:p>
    <w:p w:rsidR="00000000" w:rsidDel="00000000" w:rsidP="00000000" w:rsidRDefault="00000000" w:rsidRPr="00000000" w14:paraId="0000015B">
      <w:pPr>
        <w:spacing w:after="80" w:before="40" w:lineRule="auto"/>
        <w:rPr/>
      </w:pPr>
      <w:r w:rsidDel="00000000" w:rsidR="00000000" w:rsidRPr="00000000">
        <w:rPr>
          <w:rFonts w:ascii="Calibri" w:cs="Calibri" w:eastAsia="Calibri" w:hAnsi="Calibri"/>
          <w:b w:val="1"/>
          <w:bCs w:val="1"/>
          <w:color w:val="c0392b"/>
          <w:sz w:val="21"/>
          <w:szCs w:val="21"/>
          <w:rtl w:val="0"/>
        </w:rPr>
        <w:t xml:space="preserve">These issues must be resolved before any user-facing deployment.</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NO AUTH (Fatal):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authentication middleware on any route. Every endpoint in /api/* is publicly accessible with no token, no session validation, and no identity check. This means any HTTP client can read all mood data, write companion sessions, modify admin configuration, and access safety-critical data.</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ADMIN FULLY OPEN (Fatal):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admin panel (uns-admin) has no login screen, no auth guard, and no server-side token validation. Any person who discovers the admin URL has superuser access to all admin operations including AI model configuration, feature flag toggling, and crisis safety data.</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CORS WILDCARD (Critical):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CORS is set to accept all origins (*). This means any website can make cross-origin requests to the API. Combined with the lack of auth, this enables trivial CSRF and data exfiltration.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NO RATE LIMITING (Critical):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rate limiting on any endpoint. The /api/companion/* route invokes OpenAI on every call. An attacker (or even a misbehaving client) can drain OpenAI credits in minutes. A single coordinated attack could generate thousands of dollars in API costs.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WEAK SESSION MODEL (Critical):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sessionId is a plain UUID stored in AsyncStorage with no signing or expiry. It is transmitted in every API request but never validated server-side for ownership. Any party who obtains a sessionId (e.g., via device backup, log leak, or network inspection) can impersonate that user indefinitely.</w:t>
      </w:r>
    </w:p>
    <w:p w:rsidR="00000000" w:rsidDel="00000000" w:rsidP="00000000" w:rsidRDefault="00000000" w:rsidRPr="00000000" w14:paraId="00000161">
      <w:pPr>
        <w:pStyle w:val="Heading2"/>
        <w:rPr/>
      </w:pPr>
      <w:r w:rsidDel="00000000" w:rsidR="00000000" w:rsidRPr="00000000">
        <w:rPr>
          <w:rtl w:val="0"/>
        </w:rPr>
        <w:t xml:space="preserve">High-Severity Security Issues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helmet middleware — missing security headers: X-XSS-Protection, X-Frame-Options, X-Content-Type-Options, Strict-Transport-Security, Content-Security-Policy.</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input sanitization on community posts. Crisis keyword detection exists but raw text is stored to DB without sanitization, creating potential for stored XSS if content is ever rendered in a web context (e.g., admin panel).</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EXPO_PUBLIC_DOMAIN is embedded in the mobile app bundle at build time. Anyone who extracts the bundle can discover the API server URL and all environment variables prefixed with EXPO_PUBLIC_.</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companion route likely passes user text directly to OpenAI. Without server-side prompt injection guards, a user could craft inputs to manipulate the AI's persona or extract system prompt contents.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secrets scanning setup (e.g., git-secrets, truffleHog). The repository has no pre-commit hooks protecting against accidentally committing API keys or database URLs.</w:t>
      </w:r>
    </w:p>
    <w:p w:rsidR="00000000" w:rsidDel="00000000" w:rsidP="00000000" w:rsidRDefault="00000000" w:rsidRPr="00000000" w14:paraId="00000167">
      <w:pPr>
        <w:pStyle w:val="Heading2"/>
        <w:rPr/>
      </w:pPr>
      <w:r w:rsidDel="00000000" w:rsidR="00000000" w:rsidRPr="00000000">
        <w:rPr>
          <w:rtl w:val="0"/>
        </w:rPr>
        <w:t xml:space="preserve">Medium-Severity Security Issues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Community posts include crisis detection but there is no server-side content moderation beyond keyword matching. Sophisticated harmful content can bypass keyword filters.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waitlist route stores email addresses without any email format validation or duplicate checking visible in the route handler.</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audit logging on sensitive admin operations in the actual API server. The admin panel shows an Audit Logs page but if admin operations do not write to the DB audit trail server-side, the logs are fabricated frontend data.</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DATABASE_URL is validated at startup but other environment variables (OpenAI key, etc.) are not — the server could start and fail on the first AI request with a cryptic error.</w:t>
      </w:r>
    </w:p>
    <w:p w:rsidR="00000000" w:rsidDel="00000000" w:rsidP="00000000" w:rsidRDefault="00000000" w:rsidRPr="00000000" w14:paraId="0000016C">
      <w:pPr>
        <w:pStyle w:val="Heading2"/>
        <w:rPr/>
      </w:pPr>
      <w:r w:rsidDel="00000000" w:rsidR="00000000" w:rsidRPr="00000000">
        <w:rPr>
          <w:rtl w:val="0"/>
        </w:rPr>
        <w:t xml:space="preserve">Privacy Concerns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Mood check-in data (emotional states, intensity, personal notes) is stored without any user consent flow or privacy policy acceptance in the onboarding.</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Pino HTTP logger logs all request/response data by default. Sensitive data (mood notes, chat messages) may be written to server logs without redaction.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Community posts are anonymous in the UI but the database stores them with a sessionId. This creates pseudonymity, not true anonymity — a risk if the DB is accessed by a bad actor.</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data retention policy or user data deletion mechanism (GDPR right to erasure).</w:t>
      </w:r>
    </w:p>
    <w:p w:rsidR="00000000" w:rsidDel="00000000" w:rsidP="00000000" w:rsidRDefault="00000000" w:rsidRPr="00000000" w14:paraId="00000171">
      <w:pPr>
        <w:rPr/>
      </w:pPr>
      <w:r w:rsidDel="00000000" w:rsidR="00000000" w:rsidRPr="00000000">
        <w:br w:type="page"/>
      </w:r>
      <w:r w:rsidDel="00000000" w:rsidR="00000000" w:rsidRPr="00000000">
        <w:rPr>
          <w:rtl w:val="0"/>
        </w:rPr>
      </w:r>
    </w:p>
    <w:tbl>
      <w:tblPr>
        <w:tblStyle w:val="Table43"/>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172">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8. Performance Findings</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Mobile App Performance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Animation Load: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IridescentOrb runs 4 concurrent Animated loops (breathe, slowRotate at 20s, layer2Rotate at 14s, glow). On older Android devices (API 24–27), this many concurrent native animations can cause frame drops. The orb is always visible on the Home screen — consider reducing to 2 loops (breathe + one rotation).</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Wasted Animated Nodes: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Animated.multiply(glow, 0.5) and Animated.multiply(glow, 0.35) are called inside the IridescentOrb render function. These should be computed once with useRef or useMemo — calling them in render creates new Animated nodes on every render cycle.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Full-Tree Re-render: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ThemeContext wraps the entire component tree in an Animated.View with opacity animation for theme transitions. This causes all children to re-render during a theme change. Consider using a CSS-level overlay approach instead.</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No Caching: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Home screen fetches the daily recipe with raw fetch() on every mount with no caching. React Query would give this automatic stale-while-revalidate behavior at zero extra cost.</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Query Config: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React Query is configured at the root but the staleTime and gcTime are at defaults (0 and 5 minutes). With 0 staleTime, every focus event refetches all queries. For mood and gamification data that changes infrequently, this is wasteful.</w:t>
      </w:r>
    </w:p>
    <w:p w:rsidR="00000000" w:rsidDel="00000000" w:rsidP="00000000" w:rsidRDefault="00000000" w:rsidRPr="00000000" w14:paraId="0000017A">
      <w:pPr>
        <w:pStyle w:val="Heading2"/>
        <w:rPr/>
      </w:pPr>
      <w:r w:rsidDel="00000000" w:rsidR="00000000" w:rsidRPr="00000000">
        <w:rPr>
          <w:rtl w:val="0"/>
        </w:rPr>
        <w:t xml:space="preserve">Web (Admin + Landing) Performance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Both uns-admin and uns-landing use Vite — bundle splitting should be configured for the 16 admin pages. Without lazy loading, the initial bundle will be large.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Recharts (2.15.x) is imported in the admin dashboard. Recharts bundles its own D3 subset — ensure only the chart components used are imported (named imports vs barrel imports).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Framer Motion is listed as a dependency in both web packages. If it is used for page transitions, ensure AnimatePresence is properly configured to not leak animation state between route changes.</w:t>
      </w:r>
    </w:p>
    <w:p w:rsidR="00000000" w:rsidDel="00000000" w:rsidP="00000000" w:rsidRDefault="00000000" w:rsidRPr="00000000" w14:paraId="0000017E">
      <w:pPr>
        <w:pStyle w:val="Heading2"/>
        <w:rPr/>
      </w:pPr>
      <w:r w:rsidDel="00000000" w:rsidR="00000000" w:rsidRPr="00000000">
        <w:rPr>
          <w:rtl w:val="0"/>
        </w:rPr>
        <w:t xml:space="preserve">API Server Performance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database query optimization visible. The gamification stats endpoint likely performs multiple sequential DB queries (progress, micro-wins, daily loops). These should be parallelized with Promise.all.</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caching layer (Redis, in-memory) on the API server. Repeated requests for the same daily recipe, user progress, or community sessions will hit the DB every time.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response compression middleware (e.g., compression). JSON responses are sent uncompressed.</w:t>
      </w:r>
    </w:p>
    <w:p w:rsidR="00000000" w:rsidDel="00000000" w:rsidP="00000000" w:rsidRDefault="00000000" w:rsidRPr="00000000" w14:paraId="00000182">
      <w:pPr>
        <w:rPr/>
      </w:pPr>
      <w:r w:rsidDel="00000000" w:rsidR="00000000" w:rsidRPr="00000000">
        <w:br w:type="page"/>
      </w:r>
      <w:r w:rsidDel="00000000" w:rsidR="00000000" w:rsidRPr="00000000">
        <w:rPr>
          <w:rtl w:val="0"/>
        </w:rPr>
      </w:r>
    </w:p>
    <w:tbl>
      <w:tblPr>
        <w:tblStyle w:val="Table44"/>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183">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9. Reliability / QA Findings</w:t>
            </w: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Testing — Critical Gap</w:t>
      </w:r>
    </w:p>
    <w:p w:rsidR="00000000" w:rsidDel="00000000" w:rsidP="00000000" w:rsidRDefault="00000000" w:rsidRPr="00000000" w14:paraId="00000186">
      <w:pPr>
        <w:spacing w:after="80" w:before="40" w:lineRule="auto"/>
        <w:rPr/>
      </w:pPr>
      <w:r w:rsidDel="00000000" w:rsidR="00000000" w:rsidRPr="00000000">
        <w:rPr>
          <w:rFonts w:ascii="Calibri" w:cs="Calibri" w:eastAsia="Calibri" w:hAnsi="Calibri"/>
          <w:b w:val="1"/>
          <w:bCs w:val="1"/>
          <w:color w:val="c0392b"/>
          <w:sz w:val="21"/>
          <w:szCs w:val="21"/>
          <w:rtl w:val="0"/>
        </w:rPr>
        <w:t xml:space="preserve">There are zero test files anywhere in the repository. No unit tests, no integration tests, no E2E tests. For a product handling emotionally sensitive data with crisis detection and AI interactions, the absence of any test coverage is a critical reliability risk. The crisis detection logic, gamification XP calculations, and session management are entirely untested.</w:t>
      </w: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Error Handling</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ErrorBoundary component at the root of the app is correct — it will catch render errors. However, there are no per-screen error boundaries, meaning a single component crash can take down the entire app.</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Home screen's `.catch(() =&gt; {})` swallows all network errors silently. The user sees stale or fallback content with no indication of the actual network state.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SessionContext's session creation error logs to console.error but shows no UI feedback. If session creation fails, the user is stuck with isReady=true but sessionId=null, and all subsequent API calls silently fail.</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global error tracking (Sentry, Datadog, Bugsnag). Production errors are invisible.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structured error responses from the API server — error shape is inconsistent across routes.</w:t>
      </w:r>
    </w:p>
    <w:p w:rsidR="00000000" w:rsidDel="00000000" w:rsidP="00000000" w:rsidRDefault="00000000" w:rsidRPr="00000000" w14:paraId="0000018D">
      <w:pPr>
        <w:pStyle w:val="Heading2"/>
        <w:rPr/>
      </w:pPr>
      <w:r w:rsidDel="00000000" w:rsidR="00000000" w:rsidRPr="00000000">
        <w:rPr>
          <w:rtl w:val="0"/>
        </w:rPr>
        <w:t xml:space="preserve">Race Conditions &amp; Async Issues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SessionContext.initSession() has no AbortController — if the component unmounts mid-flight (fast navigation during splash), setState on unmounted component will occur.</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Home screen fires router.push("/(tabs)/mood") after a 300ms setTimeout following mood selection. If the user taps another mood during the 300ms window, the first navigation may be cancelled or the state may be inconsistent.</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ThemeContext's isAnimatingRef approach prevents concurrent animation but could cause a "stuck" animation state if the Animated.timing callback is never called (e.g., interrupted by app backgrounding).</w:t>
      </w:r>
    </w:p>
    <w:p w:rsidR="00000000" w:rsidDel="00000000" w:rsidP="00000000" w:rsidRDefault="00000000" w:rsidRPr="00000000" w14:paraId="00000191">
      <w:pPr>
        <w:pStyle w:val="Heading2"/>
        <w:rPr/>
      </w:pPr>
      <w:r w:rsidDel="00000000" w:rsidR="00000000" w:rsidRPr="00000000">
        <w:rPr>
          <w:rtl w:val="0"/>
        </w:rPr>
        <w:t xml:space="preserve">Missing States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Insights screen: no empty state for zero check-in history (new user). The chart will render with no data, potentially crashing or showing a broken empty chart.</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Journey screen: no empty state for zero XP or unstarted progress.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Community screen: no empty state when no circles are available.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Programs screen: no empty state for no available programs.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Chat screen: no empty state for first conversation (before any messages exist).</w:t>
      </w:r>
    </w:p>
    <w:p w:rsidR="00000000" w:rsidDel="00000000" w:rsidP="00000000" w:rsidRDefault="00000000" w:rsidRPr="00000000" w14:paraId="00000197">
      <w:pPr>
        <w:pStyle w:val="Heading2"/>
        <w:rPr/>
      </w:pPr>
      <w:r w:rsidDel="00000000" w:rsidR="00000000" w:rsidRPr="00000000">
        <w:rPr>
          <w:rtl w:val="0"/>
        </w:rPr>
        <w:t xml:space="preserve">Onboarding Guard</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navigation guard routes unauthenticated or first-time users to onboarding. A user who clears AsyncStorage (or uses a fresh install on a new device) is NOT redirected to onboarding — they land directly on the tabs with no session.</w:t>
      </w:r>
    </w:p>
    <w:p w:rsidR="00000000" w:rsidDel="00000000" w:rsidP="00000000" w:rsidRDefault="00000000" w:rsidRPr="00000000" w14:paraId="00000199">
      <w:pPr>
        <w:rPr/>
      </w:pPr>
      <w:r w:rsidDel="00000000" w:rsidR="00000000" w:rsidRPr="00000000">
        <w:br w:type="page"/>
      </w:r>
      <w:r w:rsidDel="00000000" w:rsidR="00000000" w:rsidRPr="00000000">
        <w:rPr>
          <w:rtl w:val="0"/>
        </w:rPr>
      </w:r>
    </w:p>
    <w:tbl>
      <w:tblPr>
        <w:tblStyle w:val="Table45"/>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19A">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10. Admin / AI / Config Findings</w:t>
            </w: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Admin Panel — Structure Assessment</w:t>
      </w:r>
    </w:p>
    <w:p w:rsidR="00000000" w:rsidDel="00000000" w:rsidP="00000000" w:rsidRDefault="00000000" w:rsidRPr="00000000" w14:paraId="0000019D">
      <w:pPr>
        <w:spacing w:after="80" w:before="40" w:lineRule="auto"/>
        <w:rPr/>
      </w:pPr>
      <w:r w:rsidDel="00000000" w:rsidR="00000000" w:rsidRPr="00000000">
        <w:rPr>
          <w:rFonts w:ascii="Calibri" w:cs="Calibri" w:eastAsia="Calibri" w:hAnsi="Calibri"/>
          <w:b w:val="0"/>
          <w:bCs w:val="0"/>
          <w:sz w:val="21"/>
          <w:szCs w:val="21"/>
          <w:rtl w:val="0"/>
        </w:rPr>
        <w:t xml:space="preserve">The admin panel's conceptual scope is excellent and unusually complete for an early product. The 16 pages cover operational needs a real product team would have: AI persona configuration, multi-provider failover, typed runtime config, feature flags, RBAC, and audit logs. However, almost all of this appears to be frontend-only UI without corresponding server-side implementation of the operations they imply.</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RBAC is Cosmetic: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Team RBAC page defines 6 roles with a permission matrix, but there is no server-side RBAC enforcement. The roles exist only as display data.</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Provider Failover Not Wired: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AI Providers page allows editing LLM provider configs and failover rules, but the actual companion.ts route currently has a hardcoded provider integration. The failover logic defined in the UI is not wired to the API.</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Config Engine Status Unknown: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Config Engine page defines typed runtime configuration with draft/publish workflow and an audit trail. It is unclear whether this is connected to any runtime configuration system or is purely a frontend prototype.</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Feature Flags Not Implemented: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Feature Flags page with % rollout and A/B variants is a sophisticated capability. Without server-side storage and evaluation, this is a dashboard with no effect.</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CMS Wiring Unclear: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Content CMS page for managing in-app copy is valuable for a bilingual product. Its connection to the mobile app content delivery mechanism is unclear.</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Audit Trail: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Audit Logs page claims to show full activity with actor tracking and CSV export. If admin operations do not write to a server-side audit table, this data is either fabricated or missing.</w:t>
      </w:r>
    </w:p>
    <w:p w:rsidR="00000000" w:rsidDel="00000000" w:rsidP="00000000" w:rsidRDefault="00000000" w:rsidRPr="00000000" w14:paraId="000001A4">
      <w:pPr>
        <w:pStyle w:val="Heading2"/>
        <w:rPr/>
      </w:pPr>
      <w:r w:rsidDel="00000000" w:rsidR="00000000" w:rsidRPr="00000000">
        <w:rPr>
          <w:rtl w:val="0"/>
        </w:rPr>
        <w:t xml:space="preserve">AI Companion Route</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companion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route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handles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multi</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language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awareness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crisis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detection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these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are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right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concerns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product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like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أ</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1"/>
        </w:rPr>
        <w:t xml:space="preserve">نس</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Crisis detection is implemented via keyword matching in community posts. For the AI companion chat, crisis detection must be more sophisticated — keyword matching alone misses paraphrased distress signals.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System prompt contents and AI persona configuration are server-side, which is correct. However, without auth, the AI Config admin page can be used to alter the persona by anyone.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No AI response caching. Repeated similar queries will hit OpenAI every time. Consider semantic caching for common greetings and intent patterns.</w:t>
      </w:r>
    </w:p>
    <w:p w:rsidR="00000000" w:rsidDel="00000000" w:rsidP="00000000" w:rsidRDefault="00000000" w:rsidRPr="00000000" w14:paraId="000001A9">
      <w:pPr>
        <w:rPr/>
      </w:pPr>
      <w:r w:rsidDel="00000000" w:rsidR="00000000" w:rsidRPr="00000000">
        <w:br w:type="page"/>
      </w:r>
      <w:r w:rsidDel="00000000" w:rsidR="00000000" w:rsidRPr="00000000">
        <w:rPr>
          <w:rtl w:val="0"/>
        </w:rPr>
      </w:r>
    </w:p>
    <w:tbl>
      <w:tblPr>
        <w:tblStyle w:val="Table46"/>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1AA">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11. Top 20 Priority Issues</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tbl>
      <w:tblPr>
        <w:tblStyle w:val="Table47"/>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c0392b" w:val="clear"/>
          </w:tcPr>
          <w:p w:rsidR="00000000" w:rsidDel="00000000" w:rsidP="00000000" w:rsidRDefault="00000000" w:rsidRPr="00000000" w14:paraId="000001AC">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CRITICAL</w:t>
            </w:r>
            <w:r w:rsidDel="00000000" w:rsidR="00000000" w:rsidRPr="00000000">
              <w:rPr>
                <w:rtl w:val="0"/>
              </w:rPr>
            </w:r>
          </w:p>
        </w:tc>
        <w:tc>
          <w:tcPr>
            <w:shd w:fill="eaf4ee" w:val="clear"/>
          </w:tcPr>
          <w:p w:rsidR="00000000" w:rsidDel="00000000" w:rsidP="00000000" w:rsidRDefault="00000000" w:rsidRPr="00000000" w14:paraId="000001AD">
            <w:pPr>
              <w:spacing w:after="60" w:before="60" w:lineRule="auto"/>
              <w:rPr/>
            </w:pPr>
            <w:r w:rsidDel="00000000" w:rsidR="00000000" w:rsidRPr="00000000">
              <w:rPr>
                <w:rFonts w:ascii="Calibri" w:cs="Calibri" w:eastAsia="Calibri" w:hAnsi="Calibri"/>
                <w:b w:val="1"/>
                <w:bCs w:val="1"/>
                <w:color w:val="1b4332"/>
                <w:sz w:val="21"/>
                <w:szCs w:val="21"/>
                <w:rtl w:val="0"/>
              </w:rPr>
              <w:t xml:space="preserve">#1  No Authentication on Any API Endpoint</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AE">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rFonts w:ascii="Calibri" w:cs="Calibri" w:eastAsia="Calibri" w:hAnsi="Calibri"/>
                <w:color w:val="111111"/>
                <w:sz w:val="19"/>
                <w:szCs w:val="19"/>
                <w:rtl w:val="0"/>
              </w:rPr>
              <w:t xml:space="preserve">All routes in api-server/src/routes/*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B0">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1B1">
            <w:pPr>
              <w:spacing w:after="40" w:before="40" w:lineRule="auto"/>
              <w:rPr/>
            </w:pPr>
            <w:r w:rsidDel="00000000" w:rsidR="00000000" w:rsidRPr="00000000">
              <w:rPr>
                <w:rFonts w:ascii="Calibri" w:cs="Calibri" w:eastAsia="Calibri" w:hAnsi="Calibri"/>
                <w:color w:val="111111"/>
                <w:sz w:val="19"/>
                <w:szCs w:val="19"/>
                <w:rtl w:val="0"/>
              </w:rPr>
              <w:t xml:space="preserve">Any HTTP client has full read/write access to all user data, AI sessions, and admin operations.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B2">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Fonts w:ascii="Calibri" w:cs="Calibri" w:eastAsia="Calibri" w:hAnsi="Calibri"/>
                <w:color w:val="111111"/>
                <w:sz w:val="19"/>
                <w:szCs w:val="19"/>
                <w:rtl w:val="0"/>
              </w:rPr>
              <w:t xml:space="preserve">Implement JWT-based auth middleware. Add an auth route (/api/auth/*). Protect all routes with verifyToken middleware. Admin routes require admin role.</w:t>
            </w:r>
            <w:r w:rsidDel="00000000" w:rsidR="00000000" w:rsidRPr="00000000">
              <w:rPr>
                <w:rtl w:val="0"/>
              </w:rPr>
            </w:r>
          </w:p>
        </w:tc>
      </w:tr>
    </w:tbl>
    <w:p w:rsidR="00000000" w:rsidDel="00000000" w:rsidP="00000000" w:rsidRDefault="00000000" w:rsidRPr="00000000" w14:paraId="000001B4">
      <w:pPr>
        <w:spacing w:after="80" w:before="80" w:lineRule="auto"/>
        <w:rPr/>
      </w:pPr>
      <w:r w:rsidDel="00000000" w:rsidR="00000000" w:rsidRPr="00000000">
        <w:rPr>
          <w:rtl w:val="0"/>
        </w:rPr>
      </w:r>
    </w:p>
    <w:tbl>
      <w:tblPr>
        <w:tblStyle w:val="Table48"/>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c0392b" w:val="clear"/>
          </w:tcPr>
          <w:p w:rsidR="00000000" w:rsidDel="00000000" w:rsidP="00000000" w:rsidRDefault="00000000" w:rsidRPr="00000000" w14:paraId="000001B5">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CRITICAL</w:t>
            </w:r>
            <w:r w:rsidDel="00000000" w:rsidR="00000000" w:rsidRPr="00000000">
              <w:rPr>
                <w:rtl w:val="0"/>
              </w:rPr>
            </w:r>
          </w:p>
        </w:tc>
        <w:tc>
          <w:tcPr>
            <w:shd w:fill="eaf4ee" w:val="clear"/>
          </w:tcPr>
          <w:p w:rsidR="00000000" w:rsidDel="00000000" w:rsidP="00000000" w:rsidRDefault="00000000" w:rsidRPr="00000000" w14:paraId="000001B6">
            <w:pPr>
              <w:spacing w:after="60" w:before="60" w:lineRule="auto"/>
              <w:rPr/>
            </w:pPr>
            <w:r w:rsidDel="00000000" w:rsidR="00000000" w:rsidRPr="00000000">
              <w:rPr>
                <w:rFonts w:ascii="Calibri" w:cs="Calibri" w:eastAsia="Calibri" w:hAnsi="Calibri"/>
                <w:b w:val="1"/>
                <w:bCs w:val="1"/>
                <w:color w:val="1b4332"/>
                <w:sz w:val="21"/>
                <w:szCs w:val="21"/>
                <w:rtl w:val="0"/>
              </w:rPr>
              <w:t xml:space="preserve">#2  Admin Panel Has No Login or Auth Guard</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B7">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1B8">
            <w:pPr>
              <w:spacing w:after="40" w:before="40" w:lineRule="auto"/>
              <w:rPr/>
            </w:pPr>
            <w:r w:rsidDel="00000000" w:rsidR="00000000" w:rsidRPr="00000000">
              <w:rPr>
                <w:rFonts w:ascii="Calibri" w:cs="Calibri" w:eastAsia="Calibri" w:hAnsi="Calibri"/>
                <w:color w:val="111111"/>
                <w:sz w:val="19"/>
                <w:szCs w:val="19"/>
                <w:rtl w:val="0"/>
              </w:rPr>
              <w:t xml:space="preserve">artifacts/uns-admin/src/App.tsx, all admin routes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B9">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1BA">
            <w:pPr>
              <w:spacing w:after="40" w:before="40" w:lineRule="auto"/>
              <w:rPr/>
            </w:pPr>
            <w:r w:rsidDel="00000000" w:rsidR="00000000" w:rsidRPr="00000000">
              <w:rPr>
                <w:rFonts w:ascii="Calibri" w:cs="Calibri" w:eastAsia="Calibri" w:hAnsi="Calibri"/>
                <w:color w:val="111111"/>
                <w:sz w:val="19"/>
                <w:szCs w:val="19"/>
                <w:rtl w:val="0"/>
              </w:rPr>
              <w:t xml:space="preserve">The entire admin UI — including AI config, RBAC, safety crisis data, and feature flags — is publicly accessible.</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BB">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1BC">
            <w:pPr>
              <w:spacing w:after="40" w:before="40" w:lineRule="auto"/>
              <w:rPr/>
            </w:pPr>
            <w:r w:rsidDel="00000000" w:rsidR="00000000" w:rsidRPr="00000000">
              <w:rPr>
                <w:rFonts w:ascii="Calibri" w:cs="Calibri" w:eastAsia="Calibri" w:hAnsi="Calibri"/>
                <w:color w:val="111111"/>
                <w:sz w:val="19"/>
                <w:szCs w:val="19"/>
                <w:rtl w:val="0"/>
              </w:rPr>
              <w:t xml:space="preserve">Add a login page as the first route. Implement a useAuthGuard hook that redirects to /login if no valid token is stored. Add token verification on every admin API call.</w:t>
            </w:r>
            <w:r w:rsidDel="00000000" w:rsidR="00000000" w:rsidRPr="00000000">
              <w:rPr>
                <w:rtl w:val="0"/>
              </w:rPr>
            </w:r>
          </w:p>
        </w:tc>
      </w:tr>
    </w:tbl>
    <w:p w:rsidR="00000000" w:rsidDel="00000000" w:rsidP="00000000" w:rsidRDefault="00000000" w:rsidRPr="00000000" w14:paraId="000001BD">
      <w:pPr>
        <w:spacing w:after="80" w:before="80" w:lineRule="auto"/>
        <w:rPr/>
      </w:pPr>
      <w:r w:rsidDel="00000000" w:rsidR="00000000" w:rsidRPr="00000000">
        <w:rPr>
          <w:rtl w:val="0"/>
        </w:rPr>
      </w:r>
    </w:p>
    <w:tbl>
      <w:tblPr>
        <w:tblStyle w:val="Table49"/>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c0392b" w:val="clear"/>
          </w:tcPr>
          <w:p w:rsidR="00000000" w:rsidDel="00000000" w:rsidP="00000000" w:rsidRDefault="00000000" w:rsidRPr="00000000" w14:paraId="000001BE">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CRITICAL</w:t>
            </w:r>
            <w:r w:rsidDel="00000000" w:rsidR="00000000" w:rsidRPr="00000000">
              <w:rPr>
                <w:rtl w:val="0"/>
              </w:rPr>
            </w:r>
          </w:p>
        </w:tc>
        <w:tc>
          <w:tcPr>
            <w:shd w:fill="eaf4ee" w:val="clear"/>
          </w:tcPr>
          <w:p w:rsidR="00000000" w:rsidDel="00000000" w:rsidP="00000000" w:rsidRDefault="00000000" w:rsidRPr="00000000" w14:paraId="000001BF">
            <w:pPr>
              <w:spacing w:after="60" w:before="60" w:lineRule="auto"/>
              <w:rPr/>
            </w:pPr>
            <w:r w:rsidDel="00000000" w:rsidR="00000000" w:rsidRPr="00000000">
              <w:rPr>
                <w:rFonts w:ascii="Calibri" w:cs="Calibri" w:eastAsia="Calibri" w:hAnsi="Calibri"/>
                <w:b w:val="1"/>
                <w:bCs w:val="1"/>
                <w:color w:val="1b4332"/>
                <w:sz w:val="21"/>
                <w:szCs w:val="21"/>
                <w:rtl w:val="0"/>
              </w:rPr>
              <w:t xml:space="preserve">#3  CORS Wildcard — All Origins Accepted</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C0">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Calibri" w:cs="Calibri" w:eastAsia="Calibri" w:hAnsi="Calibri"/>
                <w:color w:val="111111"/>
                <w:sz w:val="19"/>
                <w:szCs w:val="19"/>
                <w:rtl w:val="0"/>
              </w:rPr>
              <w:t xml:space="preserve">artifacts/api-server/src/app.ts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C2">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Fonts w:ascii="Calibri" w:cs="Calibri" w:eastAsia="Calibri" w:hAnsi="Calibri"/>
                <w:color w:val="111111"/>
                <w:sz w:val="19"/>
                <w:szCs w:val="19"/>
                <w:rtl w:val="0"/>
              </w:rPr>
              <w:t xml:space="preserve">Any website can make cross-origin requests to the API, enabling data exfiltration and CSRF.</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C4">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rFonts w:ascii="Calibri" w:cs="Calibri" w:eastAsia="Calibri" w:hAnsi="Calibri"/>
                <w:color w:val="111111"/>
                <w:sz w:val="19"/>
                <w:szCs w:val="19"/>
                <w:rtl w:val="0"/>
              </w:rPr>
              <w:t xml:space="preserve">Set CORS origin to an explicit allowlist: [process.env.ADMIN_ORIGIN, process.env.LANDING_ORIGIN]. Reject all others.</w:t>
            </w:r>
            <w:r w:rsidDel="00000000" w:rsidR="00000000" w:rsidRPr="00000000">
              <w:rPr>
                <w:rtl w:val="0"/>
              </w:rPr>
            </w:r>
          </w:p>
        </w:tc>
      </w:tr>
    </w:tbl>
    <w:p w:rsidR="00000000" w:rsidDel="00000000" w:rsidP="00000000" w:rsidRDefault="00000000" w:rsidRPr="00000000" w14:paraId="000001C6">
      <w:pPr>
        <w:spacing w:after="80" w:before="80" w:lineRule="auto"/>
        <w:rPr/>
      </w:pPr>
      <w:r w:rsidDel="00000000" w:rsidR="00000000" w:rsidRPr="00000000">
        <w:rPr>
          <w:rtl w:val="0"/>
        </w:rPr>
      </w:r>
    </w:p>
    <w:tbl>
      <w:tblPr>
        <w:tblStyle w:val="Table50"/>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c0392b" w:val="clear"/>
          </w:tcPr>
          <w:p w:rsidR="00000000" w:rsidDel="00000000" w:rsidP="00000000" w:rsidRDefault="00000000" w:rsidRPr="00000000" w14:paraId="000001C7">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CRITICAL</w:t>
            </w:r>
            <w:r w:rsidDel="00000000" w:rsidR="00000000" w:rsidRPr="00000000">
              <w:rPr>
                <w:rtl w:val="0"/>
              </w:rPr>
            </w:r>
          </w:p>
        </w:tc>
        <w:tc>
          <w:tcPr>
            <w:shd w:fill="eaf4ee" w:val="clear"/>
          </w:tcPr>
          <w:p w:rsidR="00000000" w:rsidDel="00000000" w:rsidP="00000000" w:rsidRDefault="00000000" w:rsidRPr="00000000" w14:paraId="000001C8">
            <w:pPr>
              <w:spacing w:after="60" w:before="60" w:lineRule="auto"/>
              <w:rPr/>
            </w:pPr>
            <w:r w:rsidDel="00000000" w:rsidR="00000000" w:rsidRPr="00000000">
              <w:rPr>
                <w:rFonts w:ascii="Calibri" w:cs="Calibri" w:eastAsia="Calibri" w:hAnsi="Calibri"/>
                <w:b w:val="1"/>
                <w:bCs w:val="1"/>
                <w:color w:val="1b4332"/>
                <w:sz w:val="21"/>
                <w:szCs w:val="21"/>
                <w:rtl w:val="0"/>
              </w:rPr>
              <w:t xml:space="preserve">#4  No Rate Limiting — OpenAI Cost Exposure</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C9">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1CA">
            <w:pPr>
              <w:spacing w:after="40" w:before="40" w:lineRule="auto"/>
              <w:rPr/>
            </w:pPr>
            <w:r w:rsidDel="00000000" w:rsidR="00000000" w:rsidRPr="00000000">
              <w:rPr>
                <w:rFonts w:ascii="Calibri" w:cs="Calibri" w:eastAsia="Calibri" w:hAnsi="Calibri"/>
                <w:color w:val="111111"/>
                <w:sz w:val="19"/>
                <w:szCs w:val="19"/>
                <w:rtl w:val="0"/>
              </w:rPr>
              <w:t xml:space="preserve">artifacts/api-server/src/routes/companion.ts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CB">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1CC">
            <w:pPr>
              <w:spacing w:after="40" w:before="40" w:lineRule="auto"/>
              <w:rPr/>
            </w:pPr>
            <w:r w:rsidDel="00000000" w:rsidR="00000000" w:rsidRPr="00000000">
              <w:rPr>
                <w:rFonts w:ascii="Calibri" w:cs="Calibri" w:eastAsia="Calibri" w:hAnsi="Calibri"/>
                <w:color w:val="111111"/>
                <w:sz w:val="19"/>
                <w:szCs w:val="19"/>
                <w:rtl w:val="0"/>
              </w:rPr>
              <w:t xml:space="preserve">Unbounded API calls to OpenAI will generate unlimited costs under attack or misuse.</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CD">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1CE">
            <w:pPr>
              <w:spacing w:after="40" w:before="40" w:lineRule="auto"/>
              <w:rPr/>
            </w:pPr>
            <w:r w:rsidDel="00000000" w:rsidR="00000000" w:rsidRPr="00000000">
              <w:rPr>
                <w:rFonts w:ascii="Calibri" w:cs="Calibri" w:eastAsia="Calibri" w:hAnsi="Calibri"/>
                <w:color w:val="111111"/>
                <w:sz w:val="19"/>
                <w:szCs w:val="19"/>
                <w:rtl w:val="0"/>
              </w:rPr>
              <w:t xml:space="preserve">Add express-rate-limit middleware. Apply strict limits to /api/companion/* (e.g., 20 req/hour per sessionId). Apply general limits to all routes.</w:t>
            </w:r>
            <w:r w:rsidDel="00000000" w:rsidR="00000000" w:rsidRPr="00000000">
              <w:rPr>
                <w:rtl w:val="0"/>
              </w:rPr>
            </w:r>
          </w:p>
        </w:tc>
      </w:tr>
    </w:tbl>
    <w:p w:rsidR="00000000" w:rsidDel="00000000" w:rsidP="00000000" w:rsidRDefault="00000000" w:rsidRPr="00000000" w14:paraId="000001CF">
      <w:pPr>
        <w:spacing w:after="80" w:before="80" w:lineRule="auto"/>
        <w:rPr/>
      </w:pPr>
      <w:r w:rsidDel="00000000" w:rsidR="00000000" w:rsidRPr="00000000">
        <w:rPr>
          <w:rtl w:val="0"/>
        </w:rPr>
      </w:r>
    </w:p>
    <w:tbl>
      <w:tblPr>
        <w:tblStyle w:val="Table51"/>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d4690a" w:val="clear"/>
          </w:tcPr>
          <w:p w:rsidR="00000000" w:rsidDel="00000000" w:rsidP="00000000" w:rsidRDefault="00000000" w:rsidRPr="00000000" w14:paraId="000001D0">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w:t>
            </w:r>
            <w:r w:rsidDel="00000000" w:rsidR="00000000" w:rsidRPr="00000000">
              <w:rPr>
                <w:rtl w:val="0"/>
              </w:rPr>
            </w:r>
          </w:p>
        </w:tc>
        <w:tc>
          <w:tcPr>
            <w:shd w:fill="eaf4ee" w:val="clear"/>
          </w:tcPr>
          <w:p w:rsidR="00000000" w:rsidDel="00000000" w:rsidP="00000000" w:rsidRDefault="00000000" w:rsidRPr="00000000" w14:paraId="000001D1">
            <w:pPr>
              <w:spacing w:after="60" w:before="60" w:lineRule="auto"/>
              <w:rPr/>
            </w:pPr>
            <w:r w:rsidDel="00000000" w:rsidR="00000000" w:rsidRPr="00000000">
              <w:rPr>
                <w:rFonts w:ascii="Calibri" w:cs="Calibri" w:eastAsia="Calibri" w:hAnsi="Calibri"/>
                <w:b w:val="1"/>
                <w:bCs w:val="1"/>
                <w:color w:val="1b4332"/>
                <w:sz w:val="21"/>
                <w:szCs w:val="21"/>
                <w:rtl w:val="0"/>
              </w:rPr>
              <w:t xml:space="preserve">#5  Weak Session Model — No Token Signing or Expiry</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D2">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1D3">
            <w:pPr>
              <w:spacing w:after="40" w:before="40" w:lineRule="auto"/>
              <w:rPr/>
            </w:pPr>
            <w:r w:rsidDel="00000000" w:rsidR="00000000" w:rsidRPr="00000000">
              <w:rPr>
                <w:rFonts w:ascii="Calibri" w:cs="Calibri" w:eastAsia="Calibri" w:hAnsi="Calibri"/>
                <w:color w:val="111111"/>
                <w:sz w:val="19"/>
                <w:szCs w:val="19"/>
                <w:rtl w:val="0"/>
              </w:rPr>
              <w:t xml:space="preserve">artifacts/uns-app/contexts/SessionContext.tsx, api-server/src/routes/companion.ts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D4">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1D5">
            <w:pPr>
              <w:spacing w:after="40" w:before="40" w:lineRule="auto"/>
              <w:rPr/>
            </w:pPr>
            <w:r w:rsidDel="00000000" w:rsidR="00000000" w:rsidRPr="00000000">
              <w:rPr>
                <w:rFonts w:ascii="Calibri" w:cs="Calibri" w:eastAsia="Calibri" w:hAnsi="Calibri"/>
                <w:color w:val="111111"/>
                <w:sz w:val="19"/>
                <w:szCs w:val="19"/>
                <w:rtl w:val="0"/>
              </w:rPr>
              <w:t xml:space="preserve">sessionId is an unsigned UUID. Any party with the ID can impersonate that user indefinitely.</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D6">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1D7">
            <w:pPr>
              <w:spacing w:after="40" w:before="40" w:lineRule="auto"/>
              <w:rPr/>
            </w:pPr>
            <w:r w:rsidDel="00000000" w:rsidR="00000000" w:rsidRPr="00000000">
              <w:rPr>
                <w:rFonts w:ascii="Calibri" w:cs="Calibri" w:eastAsia="Calibri" w:hAnsi="Calibri"/>
                <w:color w:val="111111"/>
                <w:sz w:val="19"/>
                <w:szCs w:val="19"/>
                <w:rtl w:val="0"/>
              </w:rPr>
              <w:t xml:space="preserve">Sign session tokens with HMAC or use JWT. Add an iat/exp claim. Validate the signature and expiry on every API call.</w:t>
            </w:r>
            <w:r w:rsidDel="00000000" w:rsidR="00000000" w:rsidRPr="00000000">
              <w:rPr>
                <w:rtl w:val="0"/>
              </w:rPr>
            </w:r>
          </w:p>
        </w:tc>
      </w:tr>
    </w:tbl>
    <w:p w:rsidR="00000000" w:rsidDel="00000000" w:rsidP="00000000" w:rsidRDefault="00000000" w:rsidRPr="00000000" w14:paraId="000001D8">
      <w:pPr>
        <w:spacing w:after="80" w:before="80" w:lineRule="auto"/>
        <w:rPr/>
      </w:pPr>
      <w:r w:rsidDel="00000000" w:rsidR="00000000" w:rsidRPr="00000000">
        <w:rPr>
          <w:rtl w:val="0"/>
        </w:rPr>
      </w:r>
    </w:p>
    <w:tbl>
      <w:tblPr>
        <w:tblStyle w:val="Table52"/>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d4690a" w:val="clear"/>
          </w:tcPr>
          <w:p w:rsidR="00000000" w:rsidDel="00000000" w:rsidP="00000000" w:rsidRDefault="00000000" w:rsidRPr="00000000" w14:paraId="000001D9">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w:t>
            </w:r>
            <w:r w:rsidDel="00000000" w:rsidR="00000000" w:rsidRPr="00000000">
              <w:rPr>
                <w:rtl w:val="0"/>
              </w:rPr>
            </w:r>
          </w:p>
        </w:tc>
        <w:tc>
          <w:tcPr>
            <w:shd w:fill="eaf4ee" w:val="clear"/>
          </w:tcPr>
          <w:p w:rsidR="00000000" w:rsidDel="00000000" w:rsidP="00000000" w:rsidRDefault="00000000" w:rsidRPr="00000000" w14:paraId="000001DA">
            <w:pPr>
              <w:spacing w:after="60" w:before="60" w:lineRule="auto"/>
              <w:rPr/>
            </w:pPr>
            <w:r w:rsidDel="00000000" w:rsidR="00000000" w:rsidRPr="00000000">
              <w:rPr>
                <w:rFonts w:ascii="Calibri" w:cs="Calibri" w:eastAsia="Calibri" w:hAnsi="Calibri"/>
                <w:b w:val="1"/>
                <w:bCs w:val="1"/>
                <w:color w:val="1b4332"/>
                <w:sz w:val="21"/>
                <w:szCs w:val="21"/>
                <w:rtl w:val="0"/>
              </w:rPr>
              <w:t xml:space="preserve">#6  No Helmet Middleware — Missing Security Headers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DB">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1DC">
            <w:pPr>
              <w:spacing w:after="40" w:before="40" w:lineRule="auto"/>
              <w:rPr/>
            </w:pPr>
            <w:r w:rsidDel="00000000" w:rsidR="00000000" w:rsidRPr="00000000">
              <w:rPr>
                <w:rFonts w:ascii="Calibri" w:cs="Calibri" w:eastAsia="Calibri" w:hAnsi="Calibri"/>
                <w:color w:val="111111"/>
                <w:sz w:val="19"/>
                <w:szCs w:val="19"/>
                <w:rtl w:val="0"/>
              </w:rPr>
              <w:t xml:space="preserve">artifacts/api-server/src/app.ts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DD">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1DE">
            <w:pPr>
              <w:spacing w:after="40" w:before="40" w:lineRule="auto"/>
              <w:rPr/>
            </w:pPr>
            <w:r w:rsidDel="00000000" w:rsidR="00000000" w:rsidRPr="00000000">
              <w:rPr>
                <w:rFonts w:ascii="Calibri" w:cs="Calibri" w:eastAsia="Calibri" w:hAnsi="Calibri"/>
                <w:color w:val="111111"/>
                <w:sz w:val="19"/>
                <w:szCs w:val="19"/>
                <w:rtl w:val="0"/>
              </w:rPr>
              <w:t xml:space="preserve">XSS, clickjacking, MIME sniffing, and other browser-level attacks are unmitigated.</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DF">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1E0">
            <w:pPr>
              <w:spacing w:after="40" w:before="40" w:lineRule="auto"/>
              <w:rPr/>
            </w:pPr>
            <w:r w:rsidDel="00000000" w:rsidR="00000000" w:rsidRPr="00000000">
              <w:rPr>
                <w:rFonts w:ascii="Calibri" w:cs="Calibri" w:eastAsia="Calibri" w:hAnsi="Calibri"/>
                <w:color w:val="111111"/>
                <w:sz w:val="19"/>
                <w:szCs w:val="19"/>
                <w:rtl w:val="0"/>
              </w:rPr>
              <w:t xml:space="preserve">npm install helmet. Add app.use(helmet()) to app.ts. Configure CSP for the API context.</w:t>
            </w:r>
            <w:r w:rsidDel="00000000" w:rsidR="00000000" w:rsidRPr="00000000">
              <w:rPr>
                <w:rtl w:val="0"/>
              </w:rPr>
            </w:r>
          </w:p>
        </w:tc>
      </w:tr>
    </w:tbl>
    <w:p w:rsidR="00000000" w:rsidDel="00000000" w:rsidP="00000000" w:rsidRDefault="00000000" w:rsidRPr="00000000" w14:paraId="000001E1">
      <w:pPr>
        <w:spacing w:after="80" w:before="80" w:lineRule="auto"/>
        <w:rPr/>
      </w:pPr>
      <w:r w:rsidDel="00000000" w:rsidR="00000000" w:rsidRPr="00000000">
        <w:rPr>
          <w:rtl w:val="0"/>
        </w:rPr>
      </w:r>
    </w:p>
    <w:tbl>
      <w:tblPr>
        <w:tblStyle w:val="Table53"/>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d4690a" w:val="clear"/>
          </w:tcPr>
          <w:p w:rsidR="00000000" w:rsidDel="00000000" w:rsidP="00000000" w:rsidRDefault="00000000" w:rsidRPr="00000000" w14:paraId="000001E2">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w:t>
            </w:r>
            <w:r w:rsidDel="00000000" w:rsidR="00000000" w:rsidRPr="00000000">
              <w:rPr>
                <w:rtl w:val="0"/>
              </w:rPr>
            </w:r>
          </w:p>
        </w:tc>
        <w:tc>
          <w:tcPr>
            <w:shd w:fill="eaf4ee" w:val="clear"/>
          </w:tcPr>
          <w:p w:rsidR="00000000" w:rsidDel="00000000" w:rsidP="00000000" w:rsidRDefault="00000000" w:rsidRPr="00000000" w14:paraId="000001E3">
            <w:pPr>
              <w:spacing w:after="60" w:before="60" w:lineRule="auto"/>
              <w:rPr/>
            </w:pPr>
            <w:r w:rsidDel="00000000" w:rsidR="00000000" w:rsidRPr="00000000">
              <w:rPr>
                <w:rFonts w:ascii="Calibri" w:cs="Calibri" w:eastAsia="Calibri" w:hAnsi="Calibri"/>
                <w:b w:val="1"/>
                <w:bCs w:val="1"/>
                <w:color w:val="1b4332"/>
                <w:sz w:val="21"/>
                <w:szCs w:val="21"/>
                <w:rtl w:val="0"/>
              </w:rPr>
              <w:t xml:space="preserve">#7  Zero Tests Across the Entire Codebase</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E4">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1E5">
            <w:pPr>
              <w:spacing w:after="40" w:before="40" w:lineRule="auto"/>
              <w:rPr/>
            </w:pPr>
            <w:r w:rsidDel="00000000" w:rsidR="00000000" w:rsidRPr="00000000">
              <w:rPr>
                <w:rFonts w:ascii="Calibri" w:cs="Calibri" w:eastAsia="Calibri" w:hAnsi="Calibri"/>
                <w:color w:val="111111"/>
                <w:sz w:val="19"/>
                <w:szCs w:val="19"/>
                <w:rtl w:val="0"/>
              </w:rPr>
              <w:t xml:space="preserve">All packages — no test files found</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E6">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1E7">
            <w:pPr>
              <w:spacing w:after="40" w:before="40" w:lineRule="auto"/>
              <w:rPr/>
            </w:pPr>
            <w:r w:rsidDel="00000000" w:rsidR="00000000" w:rsidRPr="00000000">
              <w:rPr>
                <w:rFonts w:ascii="Calibri" w:cs="Calibri" w:eastAsia="Calibri" w:hAnsi="Calibri"/>
                <w:color w:val="111111"/>
                <w:sz w:val="19"/>
                <w:szCs w:val="19"/>
                <w:rtl w:val="0"/>
              </w:rPr>
              <w:t xml:space="preserve">Crisis detection, gamification XP logic, session management, and AI routing are all untested. Production bugs are invisible until users are harmed.</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E8">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1E9">
            <w:pPr>
              <w:spacing w:after="40" w:before="40" w:lineRule="auto"/>
              <w:rPr/>
            </w:pPr>
            <w:r w:rsidDel="00000000" w:rsidR="00000000" w:rsidRPr="00000000">
              <w:rPr>
                <w:rFonts w:ascii="Calibri" w:cs="Calibri" w:eastAsia="Calibri" w:hAnsi="Calibri"/>
                <w:color w:val="111111"/>
                <w:sz w:val="19"/>
                <w:szCs w:val="19"/>
                <w:rtl w:val="0"/>
              </w:rPr>
              <w:t xml:space="preserve">Add Vitest for libs and API server. Add React Native Testing Library for mobile screens. Start with unit tests for: crisis detection, XP calculation, session init, onboarding guard.</w:t>
            </w:r>
            <w:r w:rsidDel="00000000" w:rsidR="00000000" w:rsidRPr="00000000">
              <w:rPr>
                <w:rtl w:val="0"/>
              </w:rPr>
            </w:r>
          </w:p>
        </w:tc>
      </w:tr>
    </w:tbl>
    <w:p w:rsidR="00000000" w:rsidDel="00000000" w:rsidP="00000000" w:rsidRDefault="00000000" w:rsidRPr="00000000" w14:paraId="000001EA">
      <w:pPr>
        <w:spacing w:after="80" w:before="80" w:lineRule="auto"/>
        <w:rPr/>
      </w:pPr>
      <w:r w:rsidDel="00000000" w:rsidR="00000000" w:rsidRPr="00000000">
        <w:rPr>
          <w:rtl w:val="0"/>
        </w:rPr>
      </w:r>
    </w:p>
    <w:tbl>
      <w:tblPr>
        <w:tblStyle w:val="Table54"/>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d4690a" w:val="clear"/>
          </w:tcPr>
          <w:p w:rsidR="00000000" w:rsidDel="00000000" w:rsidP="00000000" w:rsidRDefault="00000000" w:rsidRPr="00000000" w14:paraId="000001EB">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w:t>
            </w:r>
            <w:r w:rsidDel="00000000" w:rsidR="00000000" w:rsidRPr="00000000">
              <w:rPr>
                <w:rtl w:val="0"/>
              </w:rPr>
            </w:r>
          </w:p>
        </w:tc>
        <w:tc>
          <w:tcPr>
            <w:shd w:fill="eaf4ee" w:val="clear"/>
          </w:tcPr>
          <w:p w:rsidR="00000000" w:rsidDel="00000000" w:rsidP="00000000" w:rsidRDefault="00000000" w:rsidRPr="00000000" w14:paraId="000001EC">
            <w:pPr>
              <w:spacing w:after="60" w:before="60" w:lineRule="auto"/>
              <w:rPr/>
            </w:pPr>
            <w:r w:rsidDel="00000000" w:rsidR="00000000" w:rsidRPr="00000000">
              <w:rPr>
                <w:rFonts w:ascii="Calibri" w:cs="Calibri" w:eastAsia="Calibri" w:hAnsi="Calibri"/>
                <w:b w:val="1"/>
                <w:bCs w:val="1"/>
                <w:color w:val="1b4332"/>
                <w:sz w:val="21"/>
                <w:szCs w:val="21"/>
                <w:rtl w:val="0"/>
              </w:rPr>
              <w:t xml:space="preserve">#8  No Onboarding Guard — Users Can Skip to Main App</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ED">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1EE">
            <w:pPr>
              <w:spacing w:after="40" w:before="40" w:lineRule="auto"/>
              <w:rPr/>
            </w:pPr>
            <w:r w:rsidDel="00000000" w:rsidR="00000000" w:rsidRPr="00000000">
              <w:rPr>
                <w:rFonts w:ascii="Calibri" w:cs="Calibri" w:eastAsia="Calibri" w:hAnsi="Calibri"/>
                <w:color w:val="111111"/>
                <w:sz w:val="19"/>
                <w:szCs w:val="19"/>
                <w:rtl w:val="0"/>
              </w:rPr>
              <w:t xml:space="preserve">artifacts/uns-app/app/_layout.tsx</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EF">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1F0">
            <w:pPr>
              <w:spacing w:after="40" w:before="40" w:lineRule="auto"/>
              <w:rPr/>
            </w:pPr>
            <w:r w:rsidDel="00000000" w:rsidR="00000000" w:rsidRPr="00000000">
              <w:rPr>
                <w:rFonts w:ascii="Calibri" w:cs="Calibri" w:eastAsia="Calibri" w:hAnsi="Calibri"/>
                <w:color w:val="111111"/>
                <w:sz w:val="19"/>
                <w:szCs w:val="19"/>
                <w:rtl w:val="0"/>
              </w:rPr>
              <w:t xml:space="preserve">First-time users or users who clear storage land directly on tabs with no session, no dialect, and no intention set.</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F1">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1F2">
            <w:pPr>
              <w:spacing w:after="40" w:before="40" w:lineRule="auto"/>
              <w:rPr/>
            </w:pPr>
            <w:r w:rsidDel="00000000" w:rsidR="00000000" w:rsidRPr="00000000">
              <w:rPr>
                <w:rFonts w:ascii="Calibri" w:cs="Calibri" w:eastAsia="Calibri" w:hAnsi="Calibri"/>
                <w:color w:val="111111"/>
                <w:sz w:val="19"/>
                <w:szCs w:val="19"/>
                <w:rtl w:val="0"/>
              </w:rPr>
              <w:t xml:space="preserve">In RootLayoutNav, read isReady and sessionId from SessionContext. Redirect to /onboarding if sessionId is null. Add a Redirect component at the root Stack level.</w:t>
            </w:r>
            <w:r w:rsidDel="00000000" w:rsidR="00000000" w:rsidRPr="00000000">
              <w:rPr>
                <w:rtl w:val="0"/>
              </w:rPr>
            </w:r>
          </w:p>
        </w:tc>
      </w:tr>
    </w:tbl>
    <w:p w:rsidR="00000000" w:rsidDel="00000000" w:rsidP="00000000" w:rsidRDefault="00000000" w:rsidRPr="00000000" w14:paraId="000001F3">
      <w:pPr>
        <w:spacing w:after="80" w:before="80" w:lineRule="auto"/>
        <w:rPr/>
      </w:pPr>
      <w:r w:rsidDel="00000000" w:rsidR="00000000" w:rsidRPr="00000000">
        <w:rPr>
          <w:rtl w:val="0"/>
        </w:rPr>
      </w:r>
    </w:p>
    <w:tbl>
      <w:tblPr>
        <w:tblStyle w:val="Table55"/>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d4690a" w:val="clear"/>
          </w:tcPr>
          <w:p w:rsidR="00000000" w:rsidDel="00000000" w:rsidP="00000000" w:rsidRDefault="00000000" w:rsidRPr="00000000" w14:paraId="000001F4">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w:t>
            </w:r>
            <w:r w:rsidDel="00000000" w:rsidR="00000000" w:rsidRPr="00000000">
              <w:rPr>
                <w:rtl w:val="0"/>
              </w:rPr>
            </w:r>
          </w:p>
        </w:tc>
        <w:tc>
          <w:tcPr>
            <w:shd w:fill="eaf4ee" w:val="clear"/>
          </w:tcPr>
          <w:p w:rsidR="00000000" w:rsidDel="00000000" w:rsidP="00000000" w:rsidRDefault="00000000" w:rsidRPr="00000000" w14:paraId="000001F5">
            <w:pPr>
              <w:spacing w:after="60" w:before="60" w:lineRule="auto"/>
              <w:rPr/>
            </w:pPr>
            <w:r w:rsidDel="00000000" w:rsidR="00000000" w:rsidRPr="00000000">
              <w:rPr>
                <w:rFonts w:ascii="Calibri" w:cs="Calibri" w:eastAsia="Calibri" w:hAnsi="Calibri"/>
                <w:b w:val="1"/>
                <w:bCs w:val="1"/>
                <w:color w:val="1b4332"/>
                <w:sz w:val="21"/>
                <w:szCs w:val="21"/>
                <w:rtl w:val="0"/>
              </w:rPr>
              <w:t xml:space="preserve">#9  setBaseUrl with Undefined Domain — Silent API Failure</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F6">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Calibri" w:cs="Calibri" w:eastAsia="Calibri" w:hAnsi="Calibri"/>
                <w:color w:val="111111"/>
                <w:sz w:val="19"/>
                <w:szCs w:val="19"/>
                <w:rtl w:val="0"/>
              </w:rPr>
              <w:t xml:space="preserve">artifacts/uns-app/app/_layout.tsx</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F8">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1F9">
            <w:pPr>
              <w:spacing w:after="40" w:before="40" w:lineRule="auto"/>
              <w:rPr/>
            </w:pPr>
            <w:r w:rsidDel="00000000" w:rsidR="00000000" w:rsidRPr="00000000">
              <w:rPr>
                <w:rFonts w:ascii="Calibri" w:cs="Calibri" w:eastAsia="Calibri" w:hAnsi="Calibri"/>
                <w:color w:val="111111"/>
                <w:sz w:val="19"/>
                <w:szCs w:val="19"/>
                <w:rtl w:val="0"/>
              </w:rPr>
              <w:t xml:space="preserve">If EXPO_PUBLIC_DOMAIN is undefined at build time, all API calls go to "https://undefined" and fail silently. The user sees a blank app.</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FA">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1FB">
            <w:pPr>
              <w:spacing w:after="40" w:before="40" w:lineRule="auto"/>
              <w:rPr/>
            </w:pPr>
            <w:r w:rsidDel="00000000" w:rsidR="00000000" w:rsidRPr="00000000">
              <w:rPr>
                <w:rFonts w:ascii="Calibri" w:cs="Calibri" w:eastAsia="Calibri" w:hAnsi="Calibri"/>
                <w:color w:val="111111"/>
                <w:sz w:val="19"/>
                <w:szCs w:val="19"/>
                <w:rtl w:val="0"/>
              </w:rPr>
              <w:t xml:space="preserve">Add a startup validation: if (!process.env.EXPO_PUBLIC_DOMAIN) throw new Error("EXPO_PUBLIC_DOMAIN is not set"). Show a configuration error screen, not a silent failure.</w:t>
            </w:r>
            <w:r w:rsidDel="00000000" w:rsidR="00000000" w:rsidRPr="00000000">
              <w:rPr>
                <w:rtl w:val="0"/>
              </w:rPr>
            </w:r>
          </w:p>
        </w:tc>
      </w:tr>
    </w:tbl>
    <w:p w:rsidR="00000000" w:rsidDel="00000000" w:rsidP="00000000" w:rsidRDefault="00000000" w:rsidRPr="00000000" w14:paraId="000001FC">
      <w:pPr>
        <w:spacing w:after="80" w:before="80" w:lineRule="auto"/>
        <w:rPr/>
      </w:pPr>
      <w:r w:rsidDel="00000000" w:rsidR="00000000" w:rsidRPr="00000000">
        <w:rPr>
          <w:rtl w:val="0"/>
        </w:rPr>
      </w:r>
    </w:p>
    <w:tbl>
      <w:tblPr>
        <w:tblStyle w:val="Table56"/>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d4690a" w:val="clear"/>
          </w:tcPr>
          <w:p w:rsidR="00000000" w:rsidDel="00000000" w:rsidP="00000000" w:rsidRDefault="00000000" w:rsidRPr="00000000" w14:paraId="000001FD">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HIGH</w:t>
            </w:r>
            <w:r w:rsidDel="00000000" w:rsidR="00000000" w:rsidRPr="00000000">
              <w:rPr>
                <w:rtl w:val="0"/>
              </w:rPr>
            </w:r>
          </w:p>
        </w:tc>
        <w:tc>
          <w:tcPr>
            <w:shd w:fill="eaf4ee" w:val="clear"/>
          </w:tcPr>
          <w:p w:rsidR="00000000" w:rsidDel="00000000" w:rsidP="00000000" w:rsidRDefault="00000000" w:rsidRPr="00000000" w14:paraId="000001FE">
            <w:pPr>
              <w:spacing w:after="60" w:before="60" w:lineRule="auto"/>
              <w:rPr/>
            </w:pPr>
            <w:r w:rsidDel="00000000" w:rsidR="00000000" w:rsidRPr="00000000">
              <w:rPr>
                <w:rFonts w:ascii="Calibri" w:cs="Calibri" w:eastAsia="Calibri" w:hAnsi="Calibri"/>
                <w:b w:val="1"/>
                <w:bCs w:val="1"/>
                <w:color w:val="1b4332"/>
                <w:sz w:val="21"/>
                <w:szCs w:val="21"/>
                <w:rtl w:val="0"/>
              </w:rPr>
              <w:t xml:space="preserve">#10  Raw fetch() Bypasses Generated API Client</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1FF">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00">
            <w:pPr>
              <w:spacing w:after="40" w:before="40" w:lineRule="auto"/>
              <w:rPr/>
            </w:pPr>
            <w:r w:rsidDel="00000000" w:rsidR="00000000" w:rsidRPr="00000000">
              <w:rPr>
                <w:rFonts w:ascii="Calibri" w:cs="Calibri" w:eastAsia="Calibri" w:hAnsi="Calibri"/>
                <w:color w:val="111111"/>
                <w:sz w:val="19"/>
                <w:szCs w:val="19"/>
                <w:rtl w:val="0"/>
              </w:rPr>
              <w:t xml:space="preserve">artifacts/uns-app/app/(tabs)/index.tsx, contexts/SessionContext.tsx</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01">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02">
            <w:pPr>
              <w:spacing w:after="40" w:before="40" w:lineRule="auto"/>
              <w:rPr/>
            </w:pPr>
            <w:r w:rsidDel="00000000" w:rsidR="00000000" w:rsidRPr="00000000">
              <w:rPr>
                <w:rFonts w:ascii="Calibri" w:cs="Calibri" w:eastAsia="Calibri" w:hAnsi="Calibri"/>
                <w:color w:val="111111"/>
                <w:sz w:val="19"/>
                <w:szCs w:val="19"/>
                <w:rtl w:val="0"/>
              </w:rPr>
              <w:t xml:space="preserve">The codegen pipeline produces type-safe hooks but they are bypassed. This creates type drift and removes React Query caching benefits.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03">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04">
            <w:pPr>
              <w:spacing w:after="40" w:before="40" w:lineRule="auto"/>
              <w:rPr/>
            </w:pPr>
            <w:r w:rsidDel="00000000" w:rsidR="00000000" w:rsidRPr="00000000">
              <w:rPr>
                <w:rFonts w:ascii="Calibri" w:cs="Calibri" w:eastAsia="Calibri" w:hAnsi="Calibri"/>
                <w:color w:val="111111"/>
                <w:sz w:val="19"/>
                <w:szCs w:val="19"/>
                <w:rtl w:val="0"/>
              </w:rPr>
              <w:t xml:space="preserve">Replace all raw fetch() calls with the corresponding hooks from @workspace/api-client-react. Add an ESLint rule to ban direct fetch() calls in screen files.</w:t>
            </w:r>
            <w:r w:rsidDel="00000000" w:rsidR="00000000" w:rsidRPr="00000000">
              <w:rPr>
                <w:rtl w:val="0"/>
              </w:rPr>
            </w:r>
          </w:p>
        </w:tc>
      </w:tr>
    </w:tbl>
    <w:p w:rsidR="00000000" w:rsidDel="00000000" w:rsidP="00000000" w:rsidRDefault="00000000" w:rsidRPr="00000000" w14:paraId="00000205">
      <w:pPr>
        <w:spacing w:after="80" w:before="80" w:lineRule="auto"/>
        <w:rPr/>
      </w:pPr>
      <w:r w:rsidDel="00000000" w:rsidR="00000000" w:rsidRPr="00000000">
        <w:rPr>
          <w:rtl w:val="0"/>
        </w:rPr>
      </w:r>
    </w:p>
    <w:tbl>
      <w:tblPr>
        <w:tblStyle w:val="Table57"/>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b7950b" w:val="clear"/>
          </w:tcPr>
          <w:p w:rsidR="00000000" w:rsidDel="00000000" w:rsidP="00000000" w:rsidRDefault="00000000" w:rsidRPr="00000000" w14:paraId="00000206">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MEDIUM</w:t>
            </w:r>
            <w:r w:rsidDel="00000000" w:rsidR="00000000" w:rsidRPr="00000000">
              <w:rPr>
                <w:rtl w:val="0"/>
              </w:rPr>
            </w:r>
          </w:p>
        </w:tc>
        <w:tc>
          <w:tcPr>
            <w:shd w:fill="eaf4ee" w:val="clear"/>
          </w:tcPr>
          <w:p w:rsidR="00000000" w:rsidDel="00000000" w:rsidP="00000000" w:rsidRDefault="00000000" w:rsidRPr="00000000" w14:paraId="00000207">
            <w:pPr>
              <w:spacing w:after="60" w:before="60" w:lineRule="auto"/>
              <w:rPr/>
            </w:pPr>
            <w:r w:rsidDel="00000000" w:rsidR="00000000" w:rsidRPr="00000000">
              <w:rPr>
                <w:rFonts w:ascii="Calibri" w:cs="Calibri" w:eastAsia="Calibri" w:hAnsi="Calibri"/>
                <w:b w:val="1"/>
                <w:bCs w:val="1"/>
                <w:color w:val="1b4332"/>
                <w:sz w:val="21"/>
                <w:szCs w:val="21"/>
                <w:rtl w:val="0"/>
              </w:rPr>
              <w:t xml:space="preserve">#11  Daily Flash Card White Background Breaks Design System</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08">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rFonts w:ascii="Calibri" w:cs="Calibri" w:eastAsia="Calibri" w:hAnsi="Calibri"/>
                <w:color w:val="111111"/>
                <w:sz w:val="19"/>
                <w:szCs w:val="19"/>
                <w:rtl w:val="0"/>
              </w:rPr>
              <w:t xml:space="preserve">artifacts/uns-app/app/(tabs)/index.tsx (dailyFlashCard StyleSheet)</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0A">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rFonts w:ascii="Calibri" w:cs="Calibri" w:eastAsia="Calibri" w:hAnsi="Calibri"/>
                <w:color w:val="111111"/>
                <w:sz w:val="19"/>
                <w:szCs w:val="19"/>
                <w:rtl w:val="0"/>
              </w:rPr>
              <w:t xml:space="preserve">A pure white card with shadow in a soft-gradient interface is the most visually jarring inconsistency in the product.</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0C">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0D">
            <w:pPr>
              <w:spacing w:after="40" w:before="40" w:lineRule="auto"/>
              <w:rPr/>
            </w:pPr>
            <w:r w:rsidDel="00000000" w:rsidR="00000000" w:rsidRPr="00000000">
              <w:rPr>
                <w:rFonts w:ascii="Calibri" w:cs="Calibri" w:eastAsia="Calibri" w:hAnsi="Calibri"/>
                <w:color w:val="111111"/>
                <w:sz w:val="19"/>
                <w:szCs w:val="19"/>
                <w:rtl w:val="0"/>
              </w:rPr>
              <w:t xml:space="preserve">Replace backgroundColor: "#FFFFFF" with a translucent surface: "rgba(255,255,255,0.18)" or use BlurView. Align shadow treatment with the rest of the UI.</w:t>
            </w:r>
            <w:r w:rsidDel="00000000" w:rsidR="00000000" w:rsidRPr="00000000">
              <w:rPr>
                <w:rtl w:val="0"/>
              </w:rPr>
            </w:r>
          </w:p>
        </w:tc>
      </w:tr>
    </w:tbl>
    <w:p w:rsidR="00000000" w:rsidDel="00000000" w:rsidP="00000000" w:rsidRDefault="00000000" w:rsidRPr="00000000" w14:paraId="0000020E">
      <w:pPr>
        <w:spacing w:after="80" w:before="80" w:lineRule="auto"/>
        <w:rPr/>
      </w:pPr>
      <w:r w:rsidDel="00000000" w:rsidR="00000000" w:rsidRPr="00000000">
        <w:rPr>
          <w:rtl w:val="0"/>
        </w:rPr>
      </w:r>
    </w:p>
    <w:tbl>
      <w:tblPr>
        <w:tblStyle w:val="Table58"/>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b7950b" w:val="clear"/>
          </w:tcPr>
          <w:p w:rsidR="00000000" w:rsidDel="00000000" w:rsidP="00000000" w:rsidRDefault="00000000" w:rsidRPr="00000000" w14:paraId="0000020F">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MEDIUM</w:t>
            </w:r>
            <w:r w:rsidDel="00000000" w:rsidR="00000000" w:rsidRPr="00000000">
              <w:rPr>
                <w:rtl w:val="0"/>
              </w:rPr>
            </w:r>
          </w:p>
        </w:tc>
        <w:tc>
          <w:tcPr>
            <w:shd w:fill="eaf4ee" w:val="clear"/>
          </w:tcPr>
          <w:p w:rsidR="00000000" w:rsidDel="00000000" w:rsidP="00000000" w:rsidRDefault="00000000" w:rsidRPr="00000000" w14:paraId="00000210">
            <w:pPr>
              <w:spacing w:after="60" w:before="60" w:lineRule="auto"/>
              <w:rPr/>
            </w:pPr>
            <w:r w:rsidDel="00000000" w:rsidR="00000000" w:rsidRPr="00000000">
              <w:rPr>
                <w:rFonts w:ascii="Calibri" w:cs="Calibri" w:eastAsia="Calibri" w:hAnsi="Calibri"/>
                <w:b w:val="1"/>
                <w:bCs w:val="1"/>
                <w:color w:val="1b4332"/>
                <w:sz w:val="21"/>
                <w:szCs w:val="21"/>
                <w:rtl w:val="0"/>
              </w:rPr>
              <w:t xml:space="preserve">#12  Off-Palette CTA Color #3AAFA9 on Daily Recipe Card</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11">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12">
            <w:pPr>
              <w:spacing w:after="40" w:before="40" w:lineRule="auto"/>
              <w:rPr/>
            </w:pPr>
            <w:r w:rsidDel="00000000" w:rsidR="00000000" w:rsidRPr="00000000">
              <w:rPr>
                <w:rFonts w:ascii="Calibri" w:cs="Calibri" w:eastAsia="Calibri" w:hAnsi="Calibri"/>
                <w:color w:val="111111"/>
                <w:sz w:val="19"/>
                <w:szCs w:val="19"/>
                <w:rtl w:val="0"/>
              </w:rPr>
              <w:t xml:space="preserve">artifacts/uns-app/app/(tabs)/index.tsx (dailyCTA StyleSheet)</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13">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14">
            <w:pPr>
              <w:spacing w:after="40" w:before="40" w:lineRule="auto"/>
              <w:rPr/>
            </w:pPr>
            <w:r w:rsidDel="00000000" w:rsidR="00000000" w:rsidRPr="00000000">
              <w:rPr>
                <w:rFonts w:ascii="Calibri" w:cs="Calibri" w:eastAsia="Calibri" w:hAnsi="Calibri"/>
                <w:color w:val="111111"/>
                <w:sz w:val="19"/>
                <w:szCs w:val="19"/>
                <w:rtl w:val="0"/>
              </w:rPr>
              <w:t xml:space="preserve">This teal color is not in Midnight Garden and visually clashes with the mint greens.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15">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16">
            <w:pPr>
              <w:spacing w:after="40" w:before="40" w:lineRule="auto"/>
              <w:rPr/>
            </w:pPr>
            <w:r w:rsidDel="00000000" w:rsidR="00000000" w:rsidRPr="00000000">
              <w:rPr>
                <w:rFonts w:ascii="Calibri" w:cs="Calibri" w:eastAsia="Calibri" w:hAnsi="Calibri"/>
                <w:color w:val="111111"/>
                <w:sz w:val="19"/>
                <w:szCs w:val="19"/>
                <w:rtl w:val="0"/>
              </w:rPr>
              <w:t xml:space="preserve">Replace with the Midnight Garden mint green (#74C69D) or a valid tonal variant defined in constants/colors.ts.</w:t>
            </w:r>
            <w:r w:rsidDel="00000000" w:rsidR="00000000" w:rsidRPr="00000000">
              <w:rPr>
                <w:rtl w:val="0"/>
              </w:rPr>
            </w:r>
          </w:p>
        </w:tc>
      </w:tr>
    </w:tbl>
    <w:p w:rsidR="00000000" w:rsidDel="00000000" w:rsidP="00000000" w:rsidRDefault="00000000" w:rsidRPr="00000000" w14:paraId="00000217">
      <w:pPr>
        <w:spacing w:after="80" w:before="80" w:lineRule="auto"/>
        <w:rPr/>
      </w:pPr>
      <w:r w:rsidDel="00000000" w:rsidR="00000000" w:rsidRPr="00000000">
        <w:rPr>
          <w:rtl w:val="0"/>
        </w:rPr>
      </w:r>
    </w:p>
    <w:tbl>
      <w:tblPr>
        <w:tblStyle w:val="Table59"/>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b7950b" w:val="clear"/>
          </w:tcPr>
          <w:p w:rsidR="00000000" w:rsidDel="00000000" w:rsidP="00000000" w:rsidRDefault="00000000" w:rsidRPr="00000000" w14:paraId="00000218">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MEDIUM</w:t>
            </w:r>
            <w:r w:rsidDel="00000000" w:rsidR="00000000" w:rsidRPr="00000000">
              <w:rPr>
                <w:rtl w:val="0"/>
              </w:rPr>
            </w:r>
          </w:p>
        </w:tc>
        <w:tc>
          <w:tcPr>
            <w:shd w:fill="eaf4ee" w:val="clear"/>
          </w:tcPr>
          <w:p w:rsidR="00000000" w:rsidDel="00000000" w:rsidP="00000000" w:rsidRDefault="00000000" w:rsidRPr="00000000" w14:paraId="00000219">
            <w:pPr>
              <w:spacing w:after="60" w:before="60" w:lineRule="auto"/>
              <w:rPr/>
            </w:pPr>
            <w:r w:rsidDel="00000000" w:rsidR="00000000" w:rsidRPr="00000000">
              <w:rPr>
                <w:rFonts w:ascii="Calibri" w:cs="Calibri" w:eastAsia="Calibri" w:hAnsi="Calibri"/>
                <w:b w:val="1"/>
                <w:bCs w:val="1"/>
                <w:color w:val="1b4332"/>
                <w:sz w:val="21"/>
                <w:szCs w:val="21"/>
                <w:rtl w:val="0"/>
              </w:rPr>
              <w:t xml:space="preserve">#13  Daily CTA Always Opens Breathing Regardless of Recipe</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1A">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1B">
            <w:pPr>
              <w:spacing w:after="40" w:before="40" w:lineRule="auto"/>
              <w:rPr/>
            </w:pPr>
            <w:r w:rsidDel="00000000" w:rsidR="00000000" w:rsidRPr="00000000">
              <w:rPr>
                <w:rFonts w:ascii="Calibri" w:cs="Calibri" w:eastAsia="Calibri" w:hAnsi="Calibri"/>
                <w:color w:val="111111"/>
                <w:sz w:val="19"/>
                <w:szCs w:val="19"/>
                <w:rtl w:val="0"/>
              </w:rPr>
              <w:t xml:space="preserve">artifacts/uns-app/app/(tabs)/index.tsx</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1C">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1D">
            <w:pPr>
              <w:spacing w:after="40" w:before="40" w:lineRule="auto"/>
              <w:rPr/>
            </w:pPr>
            <w:r w:rsidDel="00000000" w:rsidR="00000000" w:rsidRPr="00000000">
              <w:rPr>
                <w:rFonts w:ascii="Calibri" w:cs="Calibri" w:eastAsia="Calibri" w:hAnsi="Calibri"/>
                <w:color w:val="111111"/>
                <w:sz w:val="19"/>
                <w:szCs w:val="19"/>
                <w:rtl w:val="0"/>
              </w:rPr>
              <w:t xml:space="preserve">The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1"/>
              </w:rPr>
              <w:t xml:space="preserve">تأمل</w:t>
            </w:r>
            <w:r w:rsidDel="00000000" w:rsidR="00000000" w:rsidRPr="00000000">
              <w:rPr>
                <w:rFonts w:ascii="Calibri" w:cs="Calibri" w:eastAsia="Calibri" w:hAnsi="Calibri"/>
                <w:color w:val="111111"/>
                <w:sz w:val="19"/>
                <w:szCs w:val="19"/>
                <w:rtl w:val="1"/>
              </w:rPr>
              <w:t xml:space="preserve"> </w:t>
            </w:r>
            <w:r w:rsidDel="00000000" w:rsidR="00000000" w:rsidRPr="00000000">
              <w:rPr>
                <w:rFonts w:ascii="Calibri" w:cs="Calibri" w:eastAsia="Calibri" w:hAnsi="Calibri"/>
                <w:color w:val="111111"/>
                <w:sz w:val="19"/>
                <w:szCs w:val="19"/>
                <w:rtl w:val="1"/>
              </w:rPr>
              <w:t xml:space="preserve">لمدة</w:t>
            </w:r>
            <w:r w:rsidDel="00000000" w:rsidR="00000000" w:rsidRPr="00000000">
              <w:rPr>
                <w:rFonts w:ascii="Calibri" w:cs="Calibri" w:eastAsia="Calibri" w:hAnsi="Calibri"/>
                <w:color w:val="111111"/>
                <w:sz w:val="19"/>
                <w:szCs w:val="19"/>
                <w:rtl w:val="1"/>
              </w:rPr>
              <w:t xml:space="preserve"> 5 </w:t>
            </w:r>
            <w:r w:rsidDel="00000000" w:rsidR="00000000" w:rsidRPr="00000000">
              <w:rPr>
                <w:rFonts w:ascii="Calibri" w:cs="Calibri" w:eastAsia="Calibri" w:hAnsi="Calibri"/>
                <w:color w:val="111111"/>
                <w:sz w:val="19"/>
                <w:szCs w:val="19"/>
                <w:rtl w:val="1"/>
              </w:rPr>
              <w:t xml:space="preserve">دقائق</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CTA</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is</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hardcoded</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to</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setBreathingOpen</w:t>
            </w:r>
            <w:r w:rsidDel="00000000" w:rsidR="00000000" w:rsidRPr="00000000">
              <w:rPr>
                <w:rFonts w:ascii="Calibri" w:cs="Calibri" w:eastAsia="Calibri" w:hAnsi="Calibri"/>
                <w:color w:val="111111"/>
                <w:sz w:val="19"/>
                <w:szCs w:val="19"/>
                <w:rtl w:val="0"/>
              </w:rPr>
              <w:t xml:space="preserve">(</w:t>
            </w:r>
            <w:r w:rsidDel="00000000" w:rsidR="00000000" w:rsidRPr="00000000">
              <w:rPr>
                <w:rFonts w:ascii="Calibri" w:cs="Calibri" w:eastAsia="Calibri" w:hAnsi="Calibri"/>
                <w:color w:val="111111"/>
                <w:sz w:val="19"/>
                <w:szCs w:val="19"/>
                <w:rtl w:val="0"/>
              </w:rPr>
              <w:t xml:space="preserve">true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If</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the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recipe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is</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a</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gratitude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exercise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or</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a</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journaling</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prompt</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the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wrong</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action</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fires</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1E">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1F">
            <w:pPr>
              <w:spacing w:after="40" w:before="40" w:lineRule="auto"/>
              <w:rPr/>
            </w:pPr>
            <w:r w:rsidDel="00000000" w:rsidR="00000000" w:rsidRPr="00000000">
              <w:rPr>
                <w:rFonts w:ascii="Calibri" w:cs="Calibri" w:eastAsia="Calibri" w:hAnsi="Calibri"/>
                <w:color w:val="111111"/>
                <w:sz w:val="19"/>
                <w:szCs w:val="19"/>
                <w:rtl w:val="0"/>
              </w:rPr>
              <w:t xml:space="preserve">Add a ctaAction field to the DailyRecipe model. Map action types to navigation targets (breathing, journal, reflection, etc.). Render the CTA label and action dynamically.</w:t>
            </w:r>
            <w:r w:rsidDel="00000000" w:rsidR="00000000" w:rsidRPr="00000000">
              <w:rPr>
                <w:rtl w:val="0"/>
              </w:rPr>
            </w:r>
          </w:p>
        </w:tc>
      </w:tr>
    </w:tbl>
    <w:p w:rsidR="00000000" w:rsidDel="00000000" w:rsidP="00000000" w:rsidRDefault="00000000" w:rsidRPr="00000000" w14:paraId="00000220">
      <w:pPr>
        <w:spacing w:after="80" w:before="80" w:lineRule="auto"/>
        <w:rPr/>
      </w:pPr>
      <w:r w:rsidDel="00000000" w:rsidR="00000000" w:rsidRPr="00000000">
        <w:rPr>
          <w:rtl w:val="0"/>
        </w:rPr>
      </w:r>
    </w:p>
    <w:tbl>
      <w:tblPr>
        <w:tblStyle w:val="Table60"/>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b7950b" w:val="clear"/>
          </w:tcPr>
          <w:p w:rsidR="00000000" w:rsidDel="00000000" w:rsidP="00000000" w:rsidRDefault="00000000" w:rsidRPr="00000000" w14:paraId="00000221">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MEDIUM</w:t>
            </w:r>
            <w:r w:rsidDel="00000000" w:rsidR="00000000" w:rsidRPr="00000000">
              <w:rPr>
                <w:rtl w:val="0"/>
              </w:rPr>
            </w:r>
          </w:p>
        </w:tc>
        <w:tc>
          <w:tcPr>
            <w:shd w:fill="eaf4ee" w:val="clear"/>
          </w:tcPr>
          <w:p w:rsidR="00000000" w:rsidDel="00000000" w:rsidP="00000000" w:rsidRDefault="00000000" w:rsidRPr="00000000" w14:paraId="00000222">
            <w:pPr>
              <w:spacing w:after="60" w:before="60" w:lineRule="auto"/>
              <w:rPr/>
            </w:pPr>
            <w:r w:rsidDel="00000000" w:rsidR="00000000" w:rsidRPr="00000000">
              <w:rPr>
                <w:rFonts w:ascii="Calibri" w:cs="Calibri" w:eastAsia="Calibri" w:hAnsi="Calibri"/>
                <w:b w:val="1"/>
                <w:bCs w:val="1"/>
                <w:color w:val="1b4332"/>
                <w:sz w:val="21"/>
                <w:szCs w:val="21"/>
                <w:rtl w:val="0"/>
              </w:rPr>
              <w:t xml:space="preserve">#14  Animated.multiply Called in Render — Wasted Animated Nodes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23">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24">
            <w:pPr>
              <w:spacing w:after="40" w:before="40" w:lineRule="auto"/>
              <w:rPr/>
            </w:pPr>
            <w:r w:rsidDel="00000000" w:rsidR="00000000" w:rsidRPr="00000000">
              <w:rPr>
                <w:rFonts w:ascii="Calibri" w:cs="Calibri" w:eastAsia="Calibri" w:hAnsi="Calibri"/>
                <w:color w:val="111111"/>
                <w:sz w:val="19"/>
                <w:szCs w:val="19"/>
                <w:rtl w:val="0"/>
              </w:rPr>
              <w:t xml:space="preserve">artifacts/uns-app/app/(tabs)/index.tsx (IridescentOrb)</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25">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26">
            <w:pPr>
              <w:spacing w:after="40" w:before="40" w:lineRule="auto"/>
              <w:rPr/>
            </w:pPr>
            <w:r w:rsidDel="00000000" w:rsidR="00000000" w:rsidRPr="00000000">
              <w:rPr>
                <w:rFonts w:ascii="Calibri" w:cs="Calibri" w:eastAsia="Calibri" w:hAnsi="Calibri"/>
                <w:color w:val="111111"/>
                <w:sz w:val="19"/>
                <w:szCs w:val="19"/>
                <w:rtl w:val="0"/>
              </w:rPr>
              <w:t xml:space="preserve">Creates new Animated derived values on every render, which accumulates memory and defeats useNativeDriver optimization.</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27">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28">
            <w:pPr>
              <w:spacing w:after="40" w:before="40" w:lineRule="auto"/>
              <w:rPr/>
            </w:pPr>
            <w:r w:rsidDel="00000000" w:rsidR="00000000" w:rsidRPr="00000000">
              <w:rPr>
                <w:rFonts w:ascii="Calibri" w:cs="Calibri" w:eastAsia="Calibri" w:hAnsi="Calibri"/>
                <w:color w:val="111111"/>
                <w:sz w:val="19"/>
                <w:szCs w:val="19"/>
                <w:rtl w:val="0"/>
              </w:rPr>
              <w:t xml:space="preserve">Move Animated.multiply() calls into useRef or useMemo, computed once at mount time. Same pattern applies to all derived animated values.</w:t>
            </w:r>
            <w:r w:rsidDel="00000000" w:rsidR="00000000" w:rsidRPr="00000000">
              <w:rPr>
                <w:rtl w:val="0"/>
              </w:rPr>
            </w:r>
          </w:p>
        </w:tc>
      </w:tr>
    </w:tbl>
    <w:p w:rsidR="00000000" w:rsidDel="00000000" w:rsidP="00000000" w:rsidRDefault="00000000" w:rsidRPr="00000000" w14:paraId="00000229">
      <w:pPr>
        <w:spacing w:after="80" w:before="80" w:lineRule="auto"/>
        <w:rPr/>
      </w:pPr>
      <w:r w:rsidDel="00000000" w:rsidR="00000000" w:rsidRPr="00000000">
        <w:rPr>
          <w:rtl w:val="0"/>
        </w:rPr>
      </w:r>
    </w:p>
    <w:tbl>
      <w:tblPr>
        <w:tblStyle w:val="Table61"/>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b7950b" w:val="clear"/>
          </w:tcPr>
          <w:p w:rsidR="00000000" w:rsidDel="00000000" w:rsidP="00000000" w:rsidRDefault="00000000" w:rsidRPr="00000000" w14:paraId="0000022A">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MEDIUM</w:t>
            </w:r>
            <w:r w:rsidDel="00000000" w:rsidR="00000000" w:rsidRPr="00000000">
              <w:rPr>
                <w:rtl w:val="0"/>
              </w:rPr>
            </w:r>
          </w:p>
        </w:tc>
        <w:tc>
          <w:tcPr>
            <w:shd w:fill="eaf4ee" w:val="clear"/>
          </w:tcPr>
          <w:p w:rsidR="00000000" w:rsidDel="00000000" w:rsidP="00000000" w:rsidRDefault="00000000" w:rsidRPr="00000000" w14:paraId="0000022B">
            <w:pPr>
              <w:spacing w:after="60" w:before="60" w:lineRule="auto"/>
              <w:rPr/>
            </w:pPr>
            <w:r w:rsidDel="00000000" w:rsidR="00000000" w:rsidRPr="00000000">
              <w:rPr>
                <w:rFonts w:ascii="Calibri" w:cs="Calibri" w:eastAsia="Calibri" w:hAnsi="Calibri"/>
                <w:b w:val="1"/>
                <w:bCs w:val="1"/>
                <w:color w:val="1b4332"/>
                <w:sz w:val="21"/>
                <w:szCs w:val="21"/>
                <w:rtl w:val="0"/>
              </w:rPr>
              <w:t xml:space="preserve">#15  No Pino Log Redaction for Sensitive Fields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2C">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2D">
            <w:pPr>
              <w:spacing w:after="40" w:before="40" w:lineRule="auto"/>
              <w:rPr/>
            </w:pPr>
            <w:r w:rsidDel="00000000" w:rsidR="00000000" w:rsidRPr="00000000">
              <w:rPr>
                <w:rFonts w:ascii="Calibri" w:cs="Calibri" w:eastAsia="Calibri" w:hAnsi="Calibri"/>
                <w:color w:val="111111"/>
                <w:sz w:val="19"/>
                <w:szCs w:val="19"/>
                <w:rtl w:val="0"/>
              </w:rPr>
              <w:t xml:space="preserve">artifacts/api-server/src/app.ts (pino-http config)</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2E">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rFonts w:ascii="Calibri" w:cs="Calibri" w:eastAsia="Calibri" w:hAnsi="Calibri"/>
                <w:color w:val="111111"/>
                <w:sz w:val="19"/>
                <w:szCs w:val="19"/>
                <w:rtl w:val="0"/>
              </w:rPr>
              <w:t xml:space="preserve">Chat messages, mood notes, and session data may be written to server logs in plaintext.</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30">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rFonts w:ascii="Calibri" w:cs="Calibri" w:eastAsia="Calibri" w:hAnsi="Calibri"/>
                <w:color w:val="111111"/>
                <w:sz w:val="19"/>
                <w:szCs w:val="19"/>
                <w:rtl w:val="0"/>
              </w:rPr>
              <w:t xml:space="preserve">Add a redact option to pino-http: redact: ["req.body.message", "req.body.notes", "req.body.content"]. Define a log redaction policy document.</w:t>
            </w:r>
            <w:r w:rsidDel="00000000" w:rsidR="00000000" w:rsidRPr="00000000">
              <w:rPr>
                <w:rtl w:val="0"/>
              </w:rPr>
            </w:r>
          </w:p>
        </w:tc>
      </w:tr>
    </w:tbl>
    <w:p w:rsidR="00000000" w:rsidDel="00000000" w:rsidP="00000000" w:rsidRDefault="00000000" w:rsidRPr="00000000" w14:paraId="00000232">
      <w:pPr>
        <w:spacing w:after="80" w:before="80" w:lineRule="auto"/>
        <w:rPr/>
      </w:pPr>
      <w:r w:rsidDel="00000000" w:rsidR="00000000" w:rsidRPr="00000000">
        <w:rPr>
          <w:rtl w:val="0"/>
        </w:rPr>
      </w:r>
    </w:p>
    <w:tbl>
      <w:tblPr>
        <w:tblStyle w:val="Table62"/>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b7950b" w:val="clear"/>
          </w:tcPr>
          <w:p w:rsidR="00000000" w:rsidDel="00000000" w:rsidP="00000000" w:rsidRDefault="00000000" w:rsidRPr="00000000" w14:paraId="00000233">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MEDIUM</w:t>
            </w:r>
            <w:r w:rsidDel="00000000" w:rsidR="00000000" w:rsidRPr="00000000">
              <w:rPr>
                <w:rtl w:val="0"/>
              </w:rPr>
            </w:r>
          </w:p>
        </w:tc>
        <w:tc>
          <w:tcPr>
            <w:shd w:fill="eaf4ee" w:val="clear"/>
          </w:tcPr>
          <w:p w:rsidR="00000000" w:rsidDel="00000000" w:rsidP="00000000" w:rsidRDefault="00000000" w:rsidRPr="00000000" w14:paraId="00000234">
            <w:pPr>
              <w:spacing w:after="60" w:before="60" w:lineRule="auto"/>
              <w:rPr/>
            </w:pPr>
            <w:r w:rsidDel="00000000" w:rsidR="00000000" w:rsidRPr="00000000">
              <w:rPr>
                <w:rFonts w:ascii="Calibri" w:cs="Calibri" w:eastAsia="Calibri" w:hAnsi="Calibri"/>
                <w:b w:val="1"/>
                <w:bCs w:val="1"/>
                <w:color w:val="1b4332"/>
                <w:sz w:val="21"/>
                <w:szCs w:val="21"/>
                <w:rtl w:val="0"/>
              </w:rPr>
              <w:t xml:space="preserve">#16  SessionContext initSession Has No Cleanup</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35">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36">
            <w:pPr>
              <w:spacing w:after="40" w:before="40" w:lineRule="auto"/>
              <w:rPr/>
            </w:pPr>
            <w:r w:rsidDel="00000000" w:rsidR="00000000" w:rsidRPr="00000000">
              <w:rPr>
                <w:rFonts w:ascii="Calibri" w:cs="Calibri" w:eastAsia="Calibri" w:hAnsi="Calibri"/>
                <w:color w:val="111111"/>
                <w:sz w:val="19"/>
                <w:szCs w:val="19"/>
                <w:rtl w:val="0"/>
              </w:rPr>
              <w:t xml:space="preserve">artifacts/uns-app/contexts/SessionContext.tsx</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37">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38">
            <w:pPr>
              <w:spacing w:after="40" w:before="40" w:lineRule="auto"/>
              <w:rPr/>
            </w:pPr>
            <w:r w:rsidDel="00000000" w:rsidR="00000000" w:rsidRPr="00000000">
              <w:rPr>
                <w:rFonts w:ascii="Calibri" w:cs="Calibri" w:eastAsia="Calibri" w:hAnsi="Calibri"/>
                <w:color w:val="111111"/>
                <w:sz w:val="19"/>
                <w:szCs w:val="19"/>
                <w:rtl w:val="0"/>
              </w:rPr>
              <w:t xml:space="preserve">If the component unmounts during the async fetch (e.g., fast navigation during splash), setState is called on an unmounted component, causing memory leaks and React warnings.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39">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3A">
            <w:pPr>
              <w:spacing w:after="40" w:before="40" w:lineRule="auto"/>
              <w:rPr/>
            </w:pPr>
            <w:r w:rsidDel="00000000" w:rsidR="00000000" w:rsidRPr="00000000">
              <w:rPr>
                <w:rFonts w:ascii="Calibri" w:cs="Calibri" w:eastAsia="Calibri" w:hAnsi="Calibri"/>
                <w:color w:val="111111"/>
                <w:sz w:val="19"/>
                <w:szCs w:val="19"/>
                <w:rtl w:val="0"/>
              </w:rPr>
              <w:t xml:space="preserve">Use an AbortController inside initSession. Check isMounted via useRef before calling setState. Return a cleanup function from useEffect.</w:t>
            </w:r>
            <w:r w:rsidDel="00000000" w:rsidR="00000000" w:rsidRPr="00000000">
              <w:rPr>
                <w:rtl w:val="0"/>
              </w:rPr>
            </w:r>
          </w:p>
        </w:tc>
      </w:tr>
    </w:tbl>
    <w:p w:rsidR="00000000" w:rsidDel="00000000" w:rsidP="00000000" w:rsidRDefault="00000000" w:rsidRPr="00000000" w14:paraId="0000023B">
      <w:pPr>
        <w:spacing w:after="80" w:before="80" w:lineRule="auto"/>
        <w:rPr/>
      </w:pPr>
      <w:r w:rsidDel="00000000" w:rsidR="00000000" w:rsidRPr="00000000">
        <w:rPr>
          <w:rtl w:val="0"/>
        </w:rPr>
      </w:r>
    </w:p>
    <w:tbl>
      <w:tblPr>
        <w:tblStyle w:val="Table63"/>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b7950b" w:val="clear"/>
          </w:tcPr>
          <w:p w:rsidR="00000000" w:rsidDel="00000000" w:rsidP="00000000" w:rsidRDefault="00000000" w:rsidRPr="00000000" w14:paraId="0000023C">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MEDIUM</w:t>
            </w:r>
            <w:r w:rsidDel="00000000" w:rsidR="00000000" w:rsidRPr="00000000">
              <w:rPr>
                <w:rtl w:val="0"/>
              </w:rPr>
            </w:r>
          </w:p>
        </w:tc>
        <w:tc>
          <w:tcPr>
            <w:shd w:fill="eaf4ee" w:val="clear"/>
          </w:tcPr>
          <w:p w:rsidR="00000000" w:rsidDel="00000000" w:rsidP="00000000" w:rsidRDefault="00000000" w:rsidRPr="00000000" w14:paraId="0000023D">
            <w:pPr>
              <w:spacing w:after="60" w:before="60" w:lineRule="auto"/>
              <w:rPr/>
            </w:pPr>
            <w:r w:rsidDel="00000000" w:rsidR="00000000" w:rsidRPr="00000000">
              <w:rPr>
                <w:rFonts w:ascii="Calibri" w:cs="Calibri" w:eastAsia="Calibri" w:hAnsi="Calibri"/>
                <w:b w:val="1"/>
                <w:bCs w:val="1"/>
                <w:color w:val="1b4332"/>
                <w:sz w:val="21"/>
                <w:szCs w:val="21"/>
                <w:rtl w:val="0"/>
              </w:rPr>
              <w:t xml:space="preserve">#17  No Error Tracking / Observability</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3E">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3F">
            <w:pPr>
              <w:spacing w:after="40" w:before="40" w:lineRule="auto"/>
              <w:rPr/>
            </w:pPr>
            <w:r w:rsidDel="00000000" w:rsidR="00000000" w:rsidRPr="00000000">
              <w:rPr>
                <w:rFonts w:ascii="Calibri" w:cs="Calibri" w:eastAsia="Calibri" w:hAnsi="Calibri"/>
                <w:color w:val="111111"/>
                <w:sz w:val="19"/>
                <w:szCs w:val="19"/>
                <w:rtl w:val="0"/>
              </w:rPr>
              <w:t xml:space="preserve">All packages — no Sentry or equivalent found</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40">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41">
            <w:pPr>
              <w:spacing w:after="40" w:before="40" w:lineRule="auto"/>
              <w:rPr/>
            </w:pPr>
            <w:r w:rsidDel="00000000" w:rsidR="00000000" w:rsidRPr="00000000">
              <w:rPr>
                <w:rFonts w:ascii="Calibri" w:cs="Calibri" w:eastAsia="Calibri" w:hAnsi="Calibri"/>
                <w:color w:val="111111"/>
                <w:sz w:val="19"/>
                <w:szCs w:val="19"/>
                <w:rtl w:val="0"/>
              </w:rPr>
              <w:t xml:space="preserve">Production errors, API failures, and client crashes are invisible. A crisis detection failure or session corruption would not be detectable.</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42">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rFonts w:ascii="Calibri" w:cs="Calibri" w:eastAsia="Calibri" w:hAnsi="Calibri"/>
                <w:color w:val="111111"/>
                <w:sz w:val="19"/>
                <w:szCs w:val="19"/>
                <w:rtl w:val="0"/>
              </w:rPr>
              <w:t xml:space="preserve">Integrate @sentry/react-native in uns-app. Add @sentry/node in api-server. Configure source map uploads in the build pipeline.</w:t>
            </w:r>
            <w:r w:rsidDel="00000000" w:rsidR="00000000" w:rsidRPr="00000000">
              <w:rPr>
                <w:rtl w:val="0"/>
              </w:rPr>
            </w:r>
          </w:p>
        </w:tc>
      </w:tr>
    </w:tbl>
    <w:p w:rsidR="00000000" w:rsidDel="00000000" w:rsidP="00000000" w:rsidRDefault="00000000" w:rsidRPr="00000000" w14:paraId="00000244">
      <w:pPr>
        <w:spacing w:after="80" w:before="80" w:lineRule="auto"/>
        <w:rPr/>
      </w:pPr>
      <w:r w:rsidDel="00000000" w:rsidR="00000000" w:rsidRPr="00000000">
        <w:rPr>
          <w:rtl w:val="0"/>
        </w:rPr>
      </w:r>
    </w:p>
    <w:tbl>
      <w:tblPr>
        <w:tblStyle w:val="Table64"/>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b7950b" w:val="clear"/>
          </w:tcPr>
          <w:p w:rsidR="00000000" w:rsidDel="00000000" w:rsidP="00000000" w:rsidRDefault="00000000" w:rsidRPr="00000000" w14:paraId="00000245">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MEDIUM</w:t>
            </w:r>
            <w:r w:rsidDel="00000000" w:rsidR="00000000" w:rsidRPr="00000000">
              <w:rPr>
                <w:rtl w:val="0"/>
              </w:rPr>
            </w:r>
          </w:p>
        </w:tc>
        <w:tc>
          <w:tcPr>
            <w:shd w:fill="eaf4ee" w:val="clear"/>
          </w:tcPr>
          <w:p w:rsidR="00000000" w:rsidDel="00000000" w:rsidP="00000000" w:rsidRDefault="00000000" w:rsidRPr="00000000" w14:paraId="00000246">
            <w:pPr>
              <w:spacing w:after="60" w:before="60" w:lineRule="auto"/>
              <w:rPr/>
            </w:pPr>
            <w:r w:rsidDel="00000000" w:rsidR="00000000" w:rsidRPr="00000000">
              <w:rPr>
                <w:rFonts w:ascii="Calibri" w:cs="Calibri" w:eastAsia="Calibri" w:hAnsi="Calibri"/>
                <w:b w:val="1"/>
                <w:bCs w:val="1"/>
                <w:color w:val="1b4332"/>
                <w:sz w:val="21"/>
                <w:szCs w:val="21"/>
                <w:rtl w:val="0"/>
              </w:rPr>
              <w:t xml:space="preserve">#18  No Empty States on Insights, Journey, Community, Programs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47">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48">
            <w:pPr>
              <w:spacing w:after="40" w:before="40" w:lineRule="auto"/>
              <w:rPr/>
            </w:pPr>
            <w:r w:rsidDel="00000000" w:rsidR="00000000" w:rsidRPr="00000000">
              <w:rPr>
                <w:rFonts w:ascii="Calibri" w:cs="Calibri" w:eastAsia="Calibri" w:hAnsi="Calibri"/>
                <w:color w:val="111111"/>
                <w:sz w:val="19"/>
                <w:szCs w:val="19"/>
                <w:rtl w:val="0"/>
              </w:rPr>
              <w:t xml:space="preserve">app/(tabs)/insights.tsx, journey.tsx, community.tsx, programs.tsx</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49">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4A">
            <w:pPr>
              <w:spacing w:after="40" w:before="40" w:lineRule="auto"/>
              <w:rPr/>
            </w:pPr>
            <w:r w:rsidDel="00000000" w:rsidR="00000000" w:rsidRPr="00000000">
              <w:rPr>
                <w:rFonts w:ascii="Calibri" w:cs="Calibri" w:eastAsia="Calibri" w:hAnsi="Calibri"/>
                <w:color w:val="111111"/>
                <w:sz w:val="19"/>
                <w:szCs w:val="19"/>
                <w:rtl w:val="0"/>
              </w:rPr>
              <w:t xml:space="preserve">New users with no data see blank or broken UIs. This is the first impression — the most important moment in product quality.</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4B">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4C">
            <w:pPr>
              <w:spacing w:after="40" w:before="40" w:lineRule="auto"/>
              <w:rPr/>
            </w:pPr>
            <w:r w:rsidDel="00000000" w:rsidR="00000000" w:rsidRPr="00000000">
              <w:rPr>
                <w:rFonts w:ascii="Calibri" w:cs="Calibri" w:eastAsia="Calibri" w:hAnsi="Calibri"/>
                <w:color w:val="111111"/>
                <w:sz w:val="19"/>
                <w:szCs w:val="19"/>
                <w:rtl w:val="0"/>
              </w:rPr>
              <w:t xml:space="preserve">Define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EmptyState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components</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for</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each</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screen</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with</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contextual</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Arabic</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copy</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an</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illustrative</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icon</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and</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a</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clear</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CTA</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e</w:t>
            </w:r>
            <w:r w:rsidDel="00000000" w:rsidR="00000000" w:rsidRPr="00000000">
              <w:rPr>
                <w:rFonts w:ascii="Calibri" w:cs="Calibri" w:eastAsia="Calibri" w:hAnsi="Calibri"/>
                <w:color w:val="111111"/>
                <w:sz w:val="19"/>
                <w:szCs w:val="19"/>
                <w:rtl w:val="0"/>
              </w:rPr>
              <w:t xml:space="preserve">.</w:t>
            </w:r>
            <w:r w:rsidDel="00000000" w:rsidR="00000000" w:rsidRPr="00000000">
              <w:rPr>
                <w:rFonts w:ascii="Calibri" w:cs="Calibri" w:eastAsia="Calibri" w:hAnsi="Calibri"/>
                <w:color w:val="111111"/>
                <w:sz w:val="19"/>
                <w:szCs w:val="19"/>
                <w:rtl w:val="0"/>
              </w:rPr>
              <w:t xml:space="preserve">g</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1"/>
              </w:rPr>
              <w:t xml:space="preserve">سج</w:t>
            </w:r>
            <w:r w:rsidDel="00000000" w:rsidR="00000000" w:rsidRPr="00000000">
              <w:rPr>
                <w:rFonts w:ascii="Calibri" w:cs="Calibri" w:eastAsia="Calibri" w:hAnsi="Calibri"/>
                <w:color w:val="111111"/>
                <w:sz w:val="19"/>
                <w:szCs w:val="19"/>
                <w:rtl w:val="1"/>
              </w:rPr>
              <w:t xml:space="preserve">ّ</w:t>
            </w:r>
            <w:r w:rsidDel="00000000" w:rsidR="00000000" w:rsidRPr="00000000">
              <w:rPr>
                <w:rFonts w:ascii="Calibri" w:cs="Calibri" w:eastAsia="Calibri" w:hAnsi="Calibri"/>
                <w:color w:val="111111"/>
                <w:sz w:val="19"/>
                <w:szCs w:val="19"/>
                <w:rtl w:val="1"/>
              </w:rPr>
              <w:t xml:space="preserve">ل</w:t>
            </w:r>
            <w:r w:rsidDel="00000000" w:rsidR="00000000" w:rsidRPr="00000000">
              <w:rPr>
                <w:rFonts w:ascii="Calibri" w:cs="Calibri" w:eastAsia="Calibri" w:hAnsi="Calibri"/>
                <w:color w:val="111111"/>
                <w:sz w:val="19"/>
                <w:szCs w:val="19"/>
                <w:rtl w:val="1"/>
              </w:rPr>
              <w:t xml:space="preserve"> </w:t>
            </w:r>
            <w:r w:rsidDel="00000000" w:rsidR="00000000" w:rsidRPr="00000000">
              <w:rPr>
                <w:rFonts w:ascii="Calibri" w:cs="Calibri" w:eastAsia="Calibri" w:hAnsi="Calibri"/>
                <w:color w:val="111111"/>
                <w:sz w:val="19"/>
                <w:szCs w:val="19"/>
                <w:rtl w:val="1"/>
              </w:rPr>
              <w:t xml:space="preserve">حالتك</w:t>
            </w:r>
            <w:r w:rsidDel="00000000" w:rsidR="00000000" w:rsidRPr="00000000">
              <w:rPr>
                <w:rFonts w:ascii="Calibri" w:cs="Calibri" w:eastAsia="Calibri" w:hAnsi="Calibri"/>
                <w:color w:val="111111"/>
                <w:sz w:val="19"/>
                <w:szCs w:val="19"/>
                <w:rtl w:val="1"/>
              </w:rPr>
              <w:t xml:space="preserve"> </w:t>
            </w:r>
            <w:r w:rsidDel="00000000" w:rsidR="00000000" w:rsidRPr="00000000">
              <w:rPr>
                <w:rFonts w:ascii="Calibri" w:cs="Calibri" w:eastAsia="Calibri" w:hAnsi="Calibri"/>
                <w:color w:val="111111"/>
                <w:sz w:val="19"/>
                <w:szCs w:val="19"/>
                <w:rtl w:val="1"/>
              </w:rPr>
              <w:t xml:space="preserve">الأولى</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for</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Insights</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bl>
    <w:p w:rsidR="00000000" w:rsidDel="00000000" w:rsidP="00000000" w:rsidRDefault="00000000" w:rsidRPr="00000000" w14:paraId="0000024D">
      <w:pPr>
        <w:spacing w:after="80" w:before="80" w:lineRule="auto"/>
        <w:rPr/>
      </w:pPr>
      <w:r w:rsidDel="00000000" w:rsidR="00000000" w:rsidRPr="00000000">
        <w:rPr>
          <w:rtl w:val="0"/>
        </w:rPr>
      </w:r>
    </w:p>
    <w:tbl>
      <w:tblPr>
        <w:tblStyle w:val="Table65"/>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b7950b" w:val="clear"/>
          </w:tcPr>
          <w:p w:rsidR="00000000" w:rsidDel="00000000" w:rsidP="00000000" w:rsidRDefault="00000000" w:rsidRPr="00000000" w14:paraId="0000024E">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MEDIUM</w:t>
            </w:r>
            <w:r w:rsidDel="00000000" w:rsidR="00000000" w:rsidRPr="00000000">
              <w:rPr>
                <w:rtl w:val="0"/>
              </w:rPr>
            </w:r>
          </w:p>
        </w:tc>
        <w:tc>
          <w:tcPr>
            <w:shd w:fill="eaf4ee" w:val="clear"/>
          </w:tcPr>
          <w:p w:rsidR="00000000" w:rsidDel="00000000" w:rsidP="00000000" w:rsidRDefault="00000000" w:rsidRPr="00000000" w14:paraId="0000024F">
            <w:pPr>
              <w:spacing w:after="60" w:before="60" w:lineRule="auto"/>
              <w:rPr/>
            </w:pPr>
            <w:r w:rsidDel="00000000" w:rsidR="00000000" w:rsidRPr="00000000">
              <w:rPr>
                <w:rFonts w:ascii="Calibri" w:cs="Calibri" w:eastAsia="Calibri" w:hAnsi="Calibri"/>
                <w:b w:val="1"/>
                <w:bCs w:val="1"/>
                <w:color w:val="1b4332"/>
                <w:sz w:val="21"/>
                <w:szCs w:val="21"/>
                <w:rtl w:val="0"/>
              </w:rPr>
              <w:t xml:space="preserve">#19  Community Posts Not True Anonymous — sessionId Linked in DB</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50">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51">
            <w:pPr>
              <w:spacing w:after="40" w:before="40" w:lineRule="auto"/>
              <w:rPr/>
            </w:pPr>
            <w:r w:rsidDel="00000000" w:rsidR="00000000" w:rsidRPr="00000000">
              <w:rPr>
                <w:rFonts w:ascii="Calibri" w:cs="Calibri" w:eastAsia="Calibri" w:hAnsi="Calibri"/>
                <w:color w:val="111111"/>
                <w:sz w:val="19"/>
                <w:szCs w:val="19"/>
                <w:rtl w:val="0"/>
              </w:rPr>
              <w:t xml:space="preserve">lib/db/src/schema/community.ts, api-server/src/routes/community.ts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52">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53">
            <w:pPr>
              <w:spacing w:after="40" w:before="40" w:lineRule="auto"/>
              <w:rPr/>
            </w:pPr>
            <w:r w:rsidDel="00000000" w:rsidR="00000000" w:rsidRPr="00000000">
              <w:rPr>
                <w:rFonts w:ascii="Calibri" w:cs="Calibri" w:eastAsia="Calibri" w:hAnsi="Calibri"/>
                <w:color w:val="111111"/>
                <w:sz w:val="19"/>
                <w:szCs w:val="19"/>
                <w:rtl w:val="0"/>
              </w:rPr>
              <w:t xml:space="preserve">Posts are displayed as anonymous but stored with a sessionId. Combined with the weak session model, this creates pseudonymity that can be broken.</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54">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55">
            <w:pPr>
              <w:spacing w:after="40" w:before="40" w:lineRule="auto"/>
              <w:rPr/>
            </w:pPr>
            <w:r w:rsidDel="00000000" w:rsidR="00000000" w:rsidRPr="00000000">
              <w:rPr>
                <w:rFonts w:ascii="Calibri" w:cs="Calibri" w:eastAsia="Calibri" w:hAnsi="Calibri"/>
                <w:color w:val="111111"/>
                <w:sz w:val="19"/>
                <w:szCs w:val="19"/>
                <w:rtl w:val="0"/>
              </w:rPr>
              <w:t xml:space="preserve">Document the anonymity model in a visible privacy policy. For true anonymity, strip sessionId before write or hash it one-way. Add a privacy disclaimer on the community post submission UI.</w:t>
            </w:r>
            <w:r w:rsidDel="00000000" w:rsidR="00000000" w:rsidRPr="00000000">
              <w:rPr>
                <w:rtl w:val="0"/>
              </w:rPr>
            </w:r>
          </w:p>
        </w:tc>
      </w:tr>
    </w:tbl>
    <w:p w:rsidR="00000000" w:rsidDel="00000000" w:rsidP="00000000" w:rsidRDefault="00000000" w:rsidRPr="00000000" w14:paraId="00000256">
      <w:pPr>
        <w:spacing w:after="80" w:before="80" w:lineRule="auto"/>
        <w:rPr/>
      </w:pPr>
      <w:r w:rsidDel="00000000" w:rsidR="00000000" w:rsidRPr="00000000">
        <w:rPr>
          <w:rtl w:val="0"/>
        </w:rPr>
      </w:r>
    </w:p>
    <w:tbl>
      <w:tblPr>
        <w:tblStyle w:val="Table66"/>
        <w:tblW w:w="9360.0" w:type="dxa"/>
        <w:jc w:val="left"/>
        <w:tblInd w:w="-115.0" w:type="dxa"/>
        <w:tblLayout w:type="fixed"/>
        <w:tblLook w:val="0400"/>
      </w:tblPr>
      <w:tblGrid>
        <w:gridCol w:w="1368"/>
        <w:gridCol w:w="7992"/>
        <w:tblGridChange w:id="0">
          <w:tblGrid>
            <w:gridCol w:w="1368"/>
            <w:gridCol w:w="7992"/>
          </w:tblGrid>
        </w:tblGridChange>
      </w:tblGrid>
      <w:tr>
        <w:trPr>
          <w:cantSplit w:val="0"/>
          <w:tblHeader w:val="0"/>
        </w:trPr>
        <w:tc>
          <w:tcPr>
            <w:shd w:fill="277d52" w:val="clear"/>
          </w:tcPr>
          <w:p w:rsidR="00000000" w:rsidDel="00000000" w:rsidP="00000000" w:rsidRDefault="00000000" w:rsidRPr="00000000" w14:paraId="00000257">
            <w:pPr>
              <w:spacing w:after="60" w:before="60" w:lineRule="auto"/>
              <w:jc w:val="center"/>
              <w:rPr/>
            </w:pPr>
            <w:r w:rsidDel="00000000" w:rsidR="00000000" w:rsidRPr="00000000">
              <w:rPr>
                <w:rFonts w:ascii="Calibri" w:cs="Calibri" w:eastAsia="Calibri" w:hAnsi="Calibri"/>
                <w:b w:val="1"/>
                <w:bCs w:val="1"/>
                <w:color w:val="ffffff"/>
                <w:sz w:val="16"/>
                <w:szCs w:val="16"/>
                <w:rtl w:val="0"/>
              </w:rPr>
              <w:t xml:space="preserve">LOW</w:t>
            </w:r>
            <w:r w:rsidDel="00000000" w:rsidR="00000000" w:rsidRPr="00000000">
              <w:rPr>
                <w:rtl w:val="0"/>
              </w:rPr>
            </w:r>
          </w:p>
        </w:tc>
        <w:tc>
          <w:tcPr>
            <w:shd w:fill="eaf4ee" w:val="clear"/>
          </w:tcPr>
          <w:p w:rsidR="00000000" w:rsidDel="00000000" w:rsidP="00000000" w:rsidRDefault="00000000" w:rsidRPr="00000000" w14:paraId="00000258">
            <w:pPr>
              <w:spacing w:after="60" w:before="60" w:lineRule="auto"/>
              <w:rPr/>
            </w:pPr>
            <w:r w:rsidDel="00000000" w:rsidR="00000000" w:rsidRPr="00000000">
              <w:rPr>
                <w:rFonts w:ascii="Calibri" w:cs="Calibri" w:eastAsia="Calibri" w:hAnsi="Calibri"/>
                <w:b w:val="1"/>
                <w:bCs w:val="1"/>
                <w:color w:val="1b4332"/>
                <w:sz w:val="21"/>
                <w:szCs w:val="21"/>
                <w:rtl w:val="0"/>
              </w:rPr>
              <w:t xml:space="preserve">#20  No Accessibility Labels on Interactive Elements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59">
            <w:pPr>
              <w:spacing w:after="40" w:before="40" w:lineRule="auto"/>
              <w:rPr/>
            </w:pPr>
            <w:r w:rsidDel="00000000" w:rsidR="00000000" w:rsidRPr="00000000">
              <w:rPr>
                <w:rFonts w:ascii="Calibri" w:cs="Calibri" w:eastAsia="Calibri" w:hAnsi="Calibri"/>
                <w:b w:val="1"/>
                <w:bCs w:val="1"/>
                <w:color w:val="2d6a4f"/>
                <w:sz w:val="18"/>
                <w:szCs w:val="18"/>
                <w:rtl w:val="0"/>
              </w:rPr>
              <w:t xml:space="preserve">Affected</w:t>
            </w:r>
            <w:r w:rsidDel="00000000" w:rsidR="00000000" w:rsidRPr="00000000">
              <w:rPr>
                <w:rtl w:val="0"/>
              </w:rPr>
            </w:r>
          </w:p>
        </w:tc>
        <w:tc>
          <w:tcPr/>
          <w:p w:rsidR="00000000" w:rsidDel="00000000" w:rsidP="00000000" w:rsidRDefault="00000000" w:rsidRPr="00000000" w14:paraId="0000025A">
            <w:pPr>
              <w:spacing w:after="40" w:before="40" w:lineRule="auto"/>
              <w:rPr/>
            </w:pPr>
            <w:r w:rsidDel="00000000" w:rsidR="00000000" w:rsidRPr="00000000">
              <w:rPr>
                <w:rFonts w:ascii="Calibri" w:cs="Calibri" w:eastAsia="Calibri" w:hAnsi="Calibri"/>
                <w:color w:val="111111"/>
                <w:sz w:val="19"/>
                <w:szCs w:val="19"/>
                <w:rtl w:val="0"/>
              </w:rPr>
              <w:t xml:space="preserve">artifacts/uns-app/app/(tabs)/index.tsx and all screen files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5B">
            <w:pPr>
              <w:spacing w:after="40" w:before="40" w:lineRule="auto"/>
              <w:rPr/>
            </w:pPr>
            <w:r w:rsidDel="00000000" w:rsidR="00000000" w:rsidRPr="00000000">
              <w:rPr>
                <w:rFonts w:ascii="Calibri" w:cs="Calibri" w:eastAsia="Calibri" w:hAnsi="Calibri"/>
                <w:b w:val="1"/>
                <w:bCs w:val="1"/>
                <w:color w:val="2d6a4f"/>
                <w:sz w:val="18"/>
                <w:szCs w:val="18"/>
                <w:rtl w:val="0"/>
              </w:rPr>
              <w:t xml:space="preserve">Why It Matters</w:t>
            </w:r>
            <w:r w:rsidDel="00000000" w:rsidR="00000000" w:rsidRPr="00000000">
              <w:rPr>
                <w:rtl w:val="0"/>
              </w:rPr>
            </w:r>
          </w:p>
        </w:tc>
        <w:tc>
          <w:tcPr/>
          <w:p w:rsidR="00000000" w:rsidDel="00000000" w:rsidP="00000000" w:rsidRDefault="00000000" w:rsidRPr="00000000" w14:paraId="0000025C">
            <w:pPr>
              <w:spacing w:after="40" w:before="40" w:lineRule="auto"/>
              <w:rPr/>
            </w:pPr>
            <w:r w:rsidDel="00000000" w:rsidR="00000000" w:rsidRPr="00000000">
              <w:rPr>
                <w:rFonts w:ascii="Calibri" w:cs="Calibri" w:eastAsia="Calibri" w:hAnsi="Calibri"/>
                <w:color w:val="111111"/>
                <w:sz w:val="19"/>
                <w:szCs w:val="19"/>
                <w:rtl w:val="0"/>
              </w:rPr>
              <w:t xml:space="preserve">The app is not usable with screen readers (VoiceOver/TalkBack), violating WCAG 2.1 AA and likely App Store/Play Store accessibility requirements.</w:t>
            </w:r>
            <w:r w:rsidDel="00000000" w:rsidR="00000000" w:rsidRPr="00000000">
              <w:rPr>
                <w:rtl w:val="0"/>
              </w:rPr>
            </w:r>
          </w:p>
        </w:tc>
      </w:tr>
      <w:tr>
        <w:trPr>
          <w:cantSplit w:val="0"/>
          <w:tblHeader w:val="0"/>
        </w:trPr>
        <w:tc>
          <w:tcPr>
            <w:shd w:fill="f4faf6" w:val="clear"/>
          </w:tcPr>
          <w:p w:rsidR="00000000" w:rsidDel="00000000" w:rsidP="00000000" w:rsidRDefault="00000000" w:rsidRPr="00000000" w14:paraId="0000025D">
            <w:pPr>
              <w:spacing w:after="40" w:before="40" w:lineRule="auto"/>
              <w:rPr/>
            </w:pPr>
            <w:r w:rsidDel="00000000" w:rsidR="00000000" w:rsidRPr="00000000">
              <w:rPr>
                <w:rFonts w:ascii="Calibri" w:cs="Calibri" w:eastAsia="Calibri" w:hAnsi="Calibri"/>
                <w:b w:val="1"/>
                <w:bCs w:val="1"/>
                <w:color w:val="2d6a4f"/>
                <w:sz w:val="18"/>
                <w:szCs w:val="18"/>
                <w:rtl w:val="0"/>
              </w:rPr>
              <w:t xml:space="preserve">Recommended Fix</w:t>
            </w:r>
            <w:r w:rsidDel="00000000" w:rsidR="00000000" w:rsidRPr="00000000">
              <w:rPr>
                <w:rtl w:val="0"/>
              </w:rPr>
            </w:r>
          </w:p>
        </w:tc>
        <w:tc>
          <w:tcPr/>
          <w:p w:rsidR="00000000" w:rsidDel="00000000" w:rsidP="00000000" w:rsidRDefault="00000000" w:rsidRPr="00000000" w14:paraId="0000025E">
            <w:pPr>
              <w:spacing w:after="40" w:before="40" w:lineRule="auto"/>
              <w:rPr/>
            </w:pPr>
            <w:r w:rsidDel="00000000" w:rsidR="00000000" w:rsidRPr="00000000">
              <w:rPr>
                <w:rFonts w:ascii="Calibri" w:cs="Calibri" w:eastAsia="Calibri" w:hAnsi="Calibri"/>
                <w:color w:val="111111"/>
                <w:sz w:val="19"/>
                <w:szCs w:val="19"/>
                <w:rtl w:val="0"/>
              </w:rPr>
              <w:t xml:space="preserve">Add accessibilityLabel, accessibilityRole, and accessibilityHint to all Pressable and Touchable components. Audit with Expo's built-in accessibility inspector.</w:t>
            </w:r>
            <w:r w:rsidDel="00000000" w:rsidR="00000000" w:rsidRPr="00000000">
              <w:rPr>
                <w:rtl w:val="0"/>
              </w:rPr>
            </w:r>
          </w:p>
        </w:tc>
      </w:tr>
    </w:tbl>
    <w:p w:rsidR="00000000" w:rsidDel="00000000" w:rsidP="00000000" w:rsidRDefault="00000000" w:rsidRPr="00000000" w14:paraId="0000025F">
      <w:pPr>
        <w:spacing w:after="80" w:before="80" w:lineRule="auto"/>
        <w:rPr/>
      </w:pP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tbl>
      <w:tblPr>
        <w:tblStyle w:val="Table67"/>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261">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12. Quick Wins</w:t>
            </w: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80" w:before="40" w:lineRule="auto"/>
        <w:rPr/>
      </w:pPr>
      <w:r w:rsidDel="00000000" w:rsidR="00000000" w:rsidRPr="00000000">
        <w:rPr>
          <w:rFonts w:ascii="Calibri" w:cs="Calibri" w:eastAsia="Calibri" w:hAnsi="Calibri"/>
          <w:b w:val="0"/>
          <w:bCs w:val="0"/>
          <w:color w:val="555555"/>
          <w:sz w:val="21"/>
          <w:szCs w:val="21"/>
          <w:rtl w:val="0"/>
        </w:rPr>
        <w:t xml:space="preserve">High-impact improvements achievable in under 2 hours each.</w:t>
      </w:r>
      <w:r w:rsidDel="00000000" w:rsidR="00000000" w:rsidRPr="00000000">
        <w:rPr>
          <w:rtl w:val="0"/>
        </w:rPr>
      </w:r>
    </w:p>
    <w:tbl>
      <w:tblPr>
        <w:tblStyle w:val="Table68"/>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64">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shd w:fill="1b4332" w:val="clear"/>
          </w:tcPr>
          <w:p w:rsidR="00000000" w:rsidDel="00000000" w:rsidP="00000000" w:rsidRDefault="00000000" w:rsidRPr="00000000" w14:paraId="00000265">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Quick Win</w:t>
            </w:r>
            <w:r w:rsidDel="00000000" w:rsidR="00000000" w:rsidRPr="00000000">
              <w:rPr>
                <w:rtl w:val="0"/>
              </w:rPr>
            </w:r>
          </w:p>
        </w:tc>
        <w:tc>
          <w:tcPr>
            <w:shd w:fill="1b4332" w:val="clear"/>
          </w:tcPr>
          <w:p w:rsidR="00000000" w:rsidDel="00000000" w:rsidP="00000000" w:rsidRDefault="00000000" w:rsidRPr="00000000" w14:paraId="00000266">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Effort / Impact</w:t>
            </w:r>
            <w:r w:rsidDel="00000000" w:rsidR="00000000" w:rsidRPr="00000000">
              <w:rPr>
                <w:rtl w:val="0"/>
              </w:rPr>
            </w:r>
          </w:p>
        </w:tc>
        <w:tc>
          <w:tcPr>
            <w:shd w:fill="1b4332" w:val="clear"/>
          </w:tcPr>
          <w:p w:rsidR="00000000" w:rsidDel="00000000" w:rsidP="00000000" w:rsidRDefault="00000000" w:rsidRPr="00000000" w14:paraId="00000267">
            <w:pPr>
              <w:spacing w:after="60" w:before="60" w:lineRule="auto"/>
              <w:jc w:val="center"/>
              <w:rPr/>
            </w:pPr>
            <w:r w:rsidDel="00000000" w:rsidR="00000000" w:rsidRPr="00000000">
              <w:rPr>
                <w:rFonts w:ascii="Calibri" w:cs="Calibri" w:eastAsia="Calibri" w:hAnsi="Calibri"/>
                <w:b w:val="1"/>
                <w:bCs w:val="1"/>
                <w:color w:val="ffffff"/>
                <w:sz w:val="18"/>
                <w:szCs w:val="18"/>
                <w:rtl w:val="0"/>
              </w:rPr>
              <w:t xml:space="preserve">Action Required</w:t>
            </w: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tbl>
      <w:tblPr>
        <w:tblStyle w:val="Table69"/>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69">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1</w:t>
            </w:r>
            <w:r w:rsidDel="00000000" w:rsidR="00000000" w:rsidRPr="00000000">
              <w:rPr>
                <w:rtl w:val="0"/>
              </w:rPr>
            </w:r>
          </w:p>
        </w:tc>
        <w:tc>
          <w:tcPr>
            <w:shd w:fill="eaf4ee" w:val="clear"/>
          </w:tcPr>
          <w:p w:rsidR="00000000" w:rsidDel="00000000" w:rsidP="00000000" w:rsidRDefault="00000000" w:rsidRPr="00000000" w14:paraId="0000026A">
            <w:pPr>
              <w:spacing w:after="80" w:before="80" w:lineRule="auto"/>
              <w:rPr/>
            </w:pPr>
            <w:r w:rsidDel="00000000" w:rsidR="00000000" w:rsidRPr="00000000">
              <w:rPr>
                <w:rFonts w:ascii="Calibri" w:cs="Calibri" w:eastAsia="Calibri" w:hAnsi="Calibri"/>
                <w:b w:val="1"/>
                <w:bCs w:val="1"/>
                <w:color w:val="1b4332"/>
                <w:sz w:val="20"/>
                <w:szCs w:val="20"/>
                <w:rtl w:val="0"/>
              </w:rPr>
              <w:t xml:space="preserve">Add helmet() to api-server/src/app.ts</w:t>
            </w:r>
            <w:r w:rsidDel="00000000" w:rsidR="00000000" w:rsidRPr="00000000">
              <w:rPr>
                <w:rtl w:val="0"/>
              </w:rPr>
            </w:r>
          </w:p>
        </w:tc>
        <w:tc>
          <w:tcPr/>
          <w:p w:rsidR="00000000" w:rsidDel="00000000" w:rsidP="00000000" w:rsidRDefault="00000000" w:rsidRPr="00000000" w14:paraId="0000026B">
            <w:pPr>
              <w:spacing w:after="80" w:before="80" w:lineRule="auto"/>
              <w:rPr/>
            </w:pPr>
            <w:r w:rsidDel="00000000" w:rsidR="00000000" w:rsidRPr="00000000">
              <w:rPr>
                <w:rFonts w:ascii="Calibri" w:cs="Calibri" w:eastAsia="Calibri" w:hAnsi="Calibri"/>
                <w:color w:val="555555"/>
                <w:sz w:val="17"/>
                <w:szCs w:val="17"/>
                <w:rtl w:val="0"/>
              </w:rPr>
              <w:t xml:space="preserve">Effort: 30 min</w:t>
              <w:br w:type="textWrapping"/>
              <w:t xml:space="preserve">Impact: HIGH</w:t>
            </w:r>
            <w:r w:rsidDel="00000000" w:rsidR="00000000" w:rsidRPr="00000000">
              <w:rPr>
                <w:rtl w:val="0"/>
              </w:rPr>
            </w:r>
          </w:p>
        </w:tc>
        <w:tc>
          <w:tcPr/>
          <w:p w:rsidR="00000000" w:rsidDel="00000000" w:rsidP="00000000" w:rsidRDefault="00000000" w:rsidRPr="00000000" w14:paraId="0000026C">
            <w:pPr>
              <w:spacing w:after="80" w:before="80" w:lineRule="auto"/>
              <w:rPr/>
            </w:pPr>
            <w:r w:rsidDel="00000000" w:rsidR="00000000" w:rsidRPr="00000000">
              <w:rPr>
                <w:rFonts w:ascii="Calibri" w:cs="Calibri" w:eastAsia="Calibri" w:hAnsi="Calibri"/>
                <w:color w:val="111111"/>
                <w:sz w:val="19"/>
                <w:szCs w:val="19"/>
                <w:rtl w:val="0"/>
              </w:rPr>
              <w:t xml:space="preserve">npm install helmet &amp;&amp; app.use(helmet()) — one line of code adds 10+ security headers</w:t>
            </w:r>
            <w:r w:rsidDel="00000000" w:rsidR="00000000" w:rsidRPr="00000000">
              <w:rPr>
                <w:rtl w:val="0"/>
              </w:rPr>
            </w:r>
          </w:p>
        </w:tc>
      </w:tr>
    </w:tbl>
    <w:p w:rsidR="00000000" w:rsidDel="00000000" w:rsidP="00000000" w:rsidRDefault="00000000" w:rsidRPr="00000000" w14:paraId="0000026D">
      <w:pPr>
        <w:spacing w:after="40" w:before="20" w:lineRule="auto"/>
        <w:rPr/>
      </w:pPr>
      <w:r w:rsidDel="00000000" w:rsidR="00000000" w:rsidRPr="00000000">
        <w:rPr>
          <w:rtl w:val="0"/>
        </w:rPr>
      </w:r>
    </w:p>
    <w:tbl>
      <w:tblPr>
        <w:tblStyle w:val="Table70"/>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6E">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2</w:t>
            </w:r>
            <w:r w:rsidDel="00000000" w:rsidR="00000000" w:rsidRPr="00000000">
              <w:rPr>
                <w:rtl w:val="0"/>
              </w:rPr>
            </w:r>
          </w:p>
        </w:tc>
        <w:tc>
          <w:tcPr>
            <w:shd w:fill="eaf4ee" w:val="clear"/>
          </w:tcPr>
          <w:p w:rsidR="00000000" w:rsidDel="00000000" w:rsidP="00000000" w:rsidRDefault="00000000" w:rsidRPr="00000000" w14:paraId="0000026F">
            <w:pPr>
              <w:spacing w:after="80" w:before="80" w:lineRule="auto"/>
              <w:rPr/>
            </w:pPr>
            <w:r w:rsidDel="00000000" w:rsidR="00000000" w:rsidRPr="00000000">
              <w:rPr>
                <w:rFonts w:ascii="Calibri" w:cs="Calibri" w:eastAsia="Calibri" w:hAnsi="Calibri"/>
                <w:b w:val="1"/>
                <w:bCs w:val="1"/>
                <w:color w:val="1b4332"/>
                <w:sz w:val="20"/>
                <w:szCs w:val="20"/>
                <w:rtl w:val="0"/>
              </w:rPr>
              <w:t xml:space="preserve">Fix Daily Flash Card background</w:t>
            </w:r>
            <w:r w:rsidDel="00000000" w:rsidR="00000000" w:rsidRPr="00000000">
              <w:rPr>
                <w:rtl w:val="0"/>
              </w:rPr>
            </w:r>
          </w:p>
        </w:tc>
        <w:tc>
          <w:tcPr/>
          <w:p w:rsidR="00000000" w:rsidDel="00000000" w:rsidP="00000000" w:rsidRDefault="00000000" w:rsidRPr="00000000" w14:paraId="00000270">
            <w:pPr>
              <w:spacing w:after="80" w:before="80" w:lineRule="auto"/>
              <w:rPr/>
            </w:pPr>
            <w:r w:rsidDel="00000000" w:rsidR="00000000" w:rsidRPr="00000000">
              <w:rPr>
                <w:rFonts w:ascii="Calibri" w:cs="Calibri" w:eastAsia="Calibri" w:hAnsi="Calibri"/>
                <w:color w:val="555555"/>
                <w:sz w:val="17"/>
                <w:szCs w:val="17"/>
                <w:rtl w:val="0"/>
              </w:rPr>
              <w:t xml:space="preserve">Effort: 10 min</w:t>
              <w:br w:type="textWrapping"/>
              <w:t xml:space="preserve">Impact: HIGH</w:t>
            </w:r>
            <w:r w:rsidDel="00000000" w:rsidR="00000000" w:rsidRPr="00000000">
              <w:rPr>
                <w:rtl w:val="0"/>
              </w:rPr>
            </w:r>
          </w:p>
        </w:tc>
        <w:tc>
          <w:tcPr/>
          <w:p w:rsidR="00000000" w:rsidDel="00000000" w:rsidP="00000000" w:rsidRDefault="00000000" w:rsidRPr="00000000" w14:paraId="00000271">
            <w:pPr>
              <w:spacing w:after="80" w:before="80" w:lineRule="auto"/>
              <w:rPr/>
            </w:pPr>
            <w:r w:rsidDel="00000000" w:rsidR="00000000" w:rsidRPr="00000000">
              <w:rPr>
                <w:rFonts w:ascii="Calibri" w:cs="Calibri" w:eastAsia="Calibri" w:hAnsi="Calibri"/>
                <w:color w:val="111111"/>
                <w:sz w:val="19"/>
                <w:szCs w:val="19"/>
                <w:rtl w:val="0"/>
              </w:rPr>
              <w:t xml:space="preserve">Change backgroundColor: "#FFFFFF" to "rgba(255,255,255,0.18)" — instant design system repair</w:t>
            </w:r>
            <w:r w:rsidDel="00000000" w:rsidR="00000000" w:rsidRPr="00000000">
              <w:rPr>
                <w:rtl w:val="0"/>
              </w:rPr>
            </w:r>
          </w:p>
        </w:tc>
      </w:tr>
    </w:tbl>
    <w:p w:rsidR="00000000" w:rsidDel="00000000" w:rsidP="00000000" w:rsidRDefault="00000000" w:rsidRPr="00000000" w14:paraId="00000272">
      <w:pPr>
        <w:spacing w:after="40" w:before="20" w:lineRule="auto"/>
        <w:rPr/>
      </w:pPr>
      <w:r w:rsidDel="00000000" w:rsidR="00000000" w:rsidRPr="00000000">
        <w:rPr>
          <w:rtl w:val="0"/>
        </w:rPr>
      </w:r>
    </w:p>
    <w:tbl>
      <w:tblPr>
        <w:tblStyle w:val="Table71"/>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73">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3</w:t>
            </w:r>
            <w:r w:rsidDel="00000000" w:rsidR="00000000" w:rsidRPr="00000000">
              <w:rPr>
                <w:rtl w:val="0"/>
              </w:rPr>
            </w:r>
          </w:p>
        </w:tc>
        <w:tc>
          <w:tcPr>
            <w:shd w:fill="eaf4ee" w:val="clear"/>
          </w:tcPr>
          <w:p w:rsidR="00000000" w:rsidDel="00000000" w:rsidP="00000000" w:rsidRDefault="00000000" w:rsidRPr="00000000" w14:paraId="00000274">
            <w:pPr>
              <w:spacing w:after="80" w:before="80" w:lineRule="auto"/>
              <w:rPr/>
            </w:pPr>
            <w:r w:rsidDel="00000000" w:rsidR="00000000" w:rsidRPr="00000000">
              <w:rPr>
                <w:rFonts w:ascii="Calibri" w:cs="Calibri" w:eastAsia="Calibri" w:hAnsi="Calibri"/>
                <w:b w:val="1"/>
                <w:bCs w:val="1"/>
                <w:color w:val="1b4332"/>
                <w:sz w:val="20"/>
                <w:szCs w:val="20"/>
                <w:rtl w:val="0"/>
              </w:rPr>
              <w:t xml:space="preserve">Fix CTA color #3AAFA9 → #74C69D</w:t>
            </w:r>
            <w:r w:rsidDel="00000000" w:rsidR="00000000" w:rsidRPr="00000000">
              <w:rPr>
                <w:rtl w:val="0"/>
              </w:rPr>
            </w:r>
          </w:p>
        </w:tc>
        <w:tc>
          <w:tcPr/>
          <w:p w:rsidR="00000000" w:rsidDel="00000000" w:rsidP="00000000" w:rsidRDefault="00000000" w:rsidRPr="00000000" w14:paraId="00000275">
            <w:pPr>
              <w:spacing w:after="80" w:before="80" w:lineRule="auto"/>
              <w:rPr/>
            </w:pPr>
            <w:r w:rsidDel="00000000" w:rsidR="00000000" w:rsidRPr="00000000">
              <w:rPr>
                <w:rFonts w:ascii="Calibri" w:cs="Calibri" w:eastAsia="Calibri" w:hAnsi="Calibri"/>
                <w:color w:val="555555"/>
                <w:sz w:val="17"/>
                <w:szCs w:val="17"/>
                <w:rtl w:val="0"/>
              </w:rPr>
              <w:t xml:space="preserve">Effort: 5 min</w:t>
              <w:br w:type="textWrapping"/>
              <w:t xml:space="preserve">Impact: HIGH</w:t>
            </w:r>
            <w:r w:rsidDel="00000000" w:rsidR="00000000" w:rsidRPr="00000000">
              <w:rPr>
                <w:rtl w:val="0"/>
              </w:rPr>
            </w:r>
          </w:p>
        </w:tc>
        <w:tc>
          <w:tcPr/>
          <w:p w:rsidR="00000000" w:rsidDel="00000000" w:rsidP="00000000" w:rsidRDefault="00000000" w:rsidRPr="00000000" w14:paraId="00000276">
            <w:pPr>
              <w:spacing w:after="80" w:before="80" w:lineRule="auto"/>
              <w:rPr/>
            </w:pPr>
            <w:r w:rsidDel="00000000" w:rsidR="00000000" w:rsidRPr="00000000">
              <w:rPr>
                <w:rFonts w:ascii="Calibri" w:cs="Calibri" w:eastAsia="Calibri" w:hAnsi="Calibri"/>
                <w:color w:val="111111"/>
                <w:sz w:val="19"/>
                <w:szCs w:val="19"/>
                <w:rtl w:val="0"/>
              </w:rPr>
              <w:t xml:space="preserve">Replace off-palette teal with Midnight Garden mint in dailyCTA StyleSheet</w:t>
            </w:r>
            <w:r w:rsidDel="00000000" w:rsidR="00000000" w:rsidRPr="00000000">
              <w:rPr>
                <w:rtl w:val="0"/>
              </w:rPr>
            </w:r>
          </w:p>
        </w:tc>
      </w:tr>
    </w:tbl>
    <w:p w:rsidR="00000000" w:rsidDel="00000000" w:rsidP="00000000" w:rsidRDefault="00000000" w:rsidRPr="00000000" w14:paraId="00000277">
      <w:pPr>
        <w:spacing w:after="40" w:before="20" w:lineRule="auto"/>
        <w:rPr/>
      </w:pPr>
      <w:r w:rsidDel="00000000" w:rsidR="00000000" w:rsidRPr="00000000">
        <w:rPr>
          <w:rtl w:val="0"/>
        </w:rPr>
      </w:r>
    </w:p>
    <w:tbl>
      <w:tblPr>
        <w:tblStyle w:val="Table72"/>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78">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4</w:t>
            </w:r>
            <w:r w:rsidDel="00000000" w:rsidR="00000000" w:rsidRPr="00000000">
              <w:rPr>
                <w:rtl w:val="0"/>
              </w:rPr>
            </w:r>
          </w:p>
        </w:tc>
        <w:tc>
          <w:tcPr>
            <w:shd w:fill="eaf4ee" w:val="clear"/>
          </w:tcPr>
          <w:p w:rsidR="00000000" w:rsidDel="00000000" w:rsidP="00000000" w:rsidRDefault="00000000" w:rsidRPr="00000000" w14:paraId="00000279">
            <w:pPr>
              <w:spacing w:after="80" w:before="80" w:lineRule="auto"/>
              <w:rPr/>
            </w:pPr>
            <w:r w:rsidDel="00000000" w:rsidR="00000000" w:rsidRPr="00000000">
              <w:rPr>
                <w:rFonts w:ascii="Calibri" w:cs="Calibri" w:eastAsia="Calibri" w:hAnsi="Calibri"/>
                <w:b w:val="1"/>
                <w:bCs w:val="1"/>
                <w:color w:val="1b4332"/>
                <w:sz w:val="20"/>
                <w:szCs w:val="20"/>
                <w:rtl w:val="0"/>
              </w:rPr>
              <w:t xml:space="preserve">Add EXPO_PUBLIC_DOMAIN guard at startup</w:t>
            </w:r>
            <w:r w:rsidDel="00000000" w:rsidR="00000000" w:rsidRPr="00000000">
              <w:rPr>
                <w:rtl w:val="0"/>
              </w:rPr>
            </w:r>
          </w:p>
        </w:tc>
        <w:tc>
          <w:tcPr/>
          <w:p w:rsidR="00000000" w:rsidDel="00000000" w:rsidP="00000000" w:rsidRDefault="00000000" w:rsidRPr="00000000" w14:paraId="0000027A">
            <w:pPr>
              <w:spacing w:after="80" w:before="80" w:lineRule="auto"/>
              <w:rPr/>
            </w:pPr>
            <w:r w:rsidDel="00000000" w:rsidR="00000000" w:rsidRPr="00000000">
              <w:rPr>
                <w:rFonts w:ascii="Calibri" w:cs="Calibri" w:eastAsia="Calibri" w:hAnsi="Calibri"/>
                <w:color w:val="555555"/>
                <w:sz w:val="17"/>
                <w:szCs w:val="17"/>
                <w:rtl w:val="0"/>
              </w:rPr>
              <w:t xml:space="preserve">Effort: 15 min</w:t>
              <w:br w:type="textWrapping"/>
              <w:t xml:space="preserve">Impact: HIGH</w:t>
            </w:r>
            <w:r w:rsidDel="00000000" w:rsidR="00000000" w:rsidRPr="00000000">
              <w:rPr>
                <w:rtl w:val="0"/>
              </w:rPr>
            </w:r>
          </w:p>
        </w:tc>
        <w:tc>
          <w:tcPr/>
          <w:p w:rsidR="00000000" w:rsidDel="00000000" w:rsidP="00000000" w:rsidRDefault="00000000" w:rsidRPr="00000000" w14:paraId="0000027B">
            <w:pPr>
              <w:spacing w:after="80" w:before="80" w:lineRule="auto"/>
              <w:rPr/>
            </w:pPr>
            <w:r w:rsidDel="00000000" w:rsidR="00000000" w:rsidRPr="00000000">
              <w:rPr>
                <w:rFonts w:ascii="Calibri" w:cs="Calibri" w:eastAsia="Calibri" w:hAnsi="Calibri"/>
                <w:color w:val="111111"/>
                <w:sz w:val="19"/>
                <w:szCs w:val="19"/>
                <w:rtl w:val="0"/>
              </w:rPr>
              <w:t xml:space="preserve">Add 3-line validation in _layout.tsx: throw Error if domain is undefined</w:t>
            </w:r>
            <w:r w:rsidDel="00000000" w:rsidR="00000000" w:rsidRPr="00000000">
              <w:rPr>
                <w:rtl w:val="0"/>
              </w:rPr>
            </w:r>
          </w:p>
        </w:tc>
      </w:tr>
    </w:tbl>
    <w:p w:rsidR="00000000" w:rsidDel="00000000" w:rsidP="00000000" w:rsidRDefault="00000000" w:rsidRPr="00000000" w14:paraId="0000027C">
      <w:pPr>
        <w:spacing w:after="40" w:before="20" w:lineRule="auto"/>
        <w:rPr/>
      </w:pPr>
      <w:r w:rsidDel="00000000" w:rsidR="00000000" w:rsidRPr="00000000">
        <w:rPr>
          <w:rtl w:val="0"/>
        </w:rPr>
      </w:r>
    </w:p>
    <w:tbl>
      <w:tblPr>
        <w:tblStyle w:val="Table73"/>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7D">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5</w:t>
            </w:r>
            <w:r w:rsidDel="00000000" w:rsidR="00000000" w:rsidRPr="00000000">
              <w:rPr>
                <w:rtl w:val="0"/>
              </w:rPr>
            </w:r>
          </w:p>
        </w:tc>
        <w:tc>
          <w:tcPr>
            <w:shd w:fill="eaf4ee" w:val="clear"/>
          </w:tcPr>
          <w:p w:rsidR="00000000" w:rsidDel="00000000" w:rsidP="00000000" w:rsidRDefault="00000000" w:rsidRPr="00000000" w14:paraId="0000027E">
            <w:pPr>
              <w:spacing w:after="80" w:before="80" w:lineRule="auto"/>
              <w:rPr/>
            </w:pPr>
            <w:r w:rsidDel="00000000" w:rsidR="00000000" w:rsidRPr="00000000">
              <w:rPr>
                <w:rFonts w:ascii="Calibri" w:cs="Calibri" w:eastAsia="Calibri" w:hAnsi="Calibri"/>
                <w:b w:val="1"/>
                <w:bCs w:val="1"/>
                <w:color w:val="1b4332"/>
                <w:sz w:val="20"/>
                <w:szCs w:val="20"/>
                <w:rtl w:val="0"/>
              </w:rPr>
              <w:t xml:space="preserve">Add AbortController to SessionContext.initSession()</w:t>
            </w:r>
            <w:r w:rsidDel="00000000" w:rsidR="00000000" w:rsidRPr="00000000">
              <w:rPr>
                <w:rtl w:val="0"/>
              </w:rPr>
            </w:r>
          </w:p>
        </w:tc>
        <w:tc>
          <w:tcPr/>
          <w:p w:rsidR="00000000" w:rsidDel="00000000" w:rsidP="00000000" w:rsidRDefault="00000000" w:rsidRPr="00000000" w14:paraId="0000027F">
            <w:pPr>
              <w:spacing w:after="80" w:before="80" w:lineRule="auto"/>
              <w:rPr/>
            </w:pPr>
            <w:r w:rsidDel="00000000" w:rsidR="00000000" w:rsidRPr="00000000">
              <w:rPr>
                <w:rFonts w:ascii="Calibri" w:cs="Calibri" w:eastAsia="Calibri" w:hAnsi="Calibri"/>
                <w:color w:val="555555"/>
                <w:sz w:val="17"/>
                <w:szCs w:val="17"/>
                <w:rtl w:val="0"/>
              </w:rPr>
              <w:t xml:space="preserve">Effort: 20 min</w:t>
              <w:br w:type="textWrapping"/>
              <w:t xml:space="preserve">Impact: MEDIUM</w:t>
            </w:r>
            <w:r w:rsidDel="00000000" w:rsidR="00000000" w:rsidRPr="00000000">
              <w:rPr>
                <w:rtl w:val="0"/>
              </w:rPr>
            </w:r>
          </w:p>
        </w:tc>
        <w:tc>
          <w:tcPr/>
          <w:p w:rsidR="00000000" w:rsidDel="00000000" w:rsidP="00000000" w:rsidRDefault="00000000" w:rsidRPr="00000000" w14:paraId="00000280">
            <w:pPr>
              <w:spacing w:after="80" w:before="80" w:lineRule="auto"/>
              <w:rPr/>
            </w:pPr>
            <w:r w:rsidDel="00000000" w:rsidR="00000000" w:rsidRPr="00000000">
              <w:rPr>
                <w:rFonts w:ascii="Calibri" w:cs="Calibri" w:eastAsia="Calibri" w:hAnsi="Calibri"/>
                <w:color w:val="111111"/>
                <w:sz w:val="19"/>
                <w:szCs w:val="19"/>
                <w:rtl w:val="0"/>
              </w:rPr>
              <w:t xml:space="preserve">Prevents setState-on-unmounted-component warning and memory leak</w:t>
            </w:r>
            <w:r w:rsidDel="00000000" w:rsidR="00000000" w:rsidRPr="00000000">
              <w:rPr>
                <w:rtl w:val="0"/>
              </w:rPr>
            </w:r>
          </w:p>
        </w:tc>
      </w:tr>
    </w:tbl>
    <w:p w:rsidR="00000000" w:rsidDel="00000000" w:rsidP="00000000" w:rsidRDefault="00000000" w:rsidRPr="00000000" w14:paraId="00000281">
      <w:pPr>
        <w:spacing w:after="40" w:before="20" w:lineRule="auto"/>
        <w:rPr/>
      </w:pPr>
      <w:r w:rsidDel="00000000" w:rsidR="00000000" w:rsidRPr="00000000">
        <w:rPr>
          <w:rtl w:val="0"/>
        </w:rPr>
      </w:r>
    </w:p>
    <w:tbl>
      <w:tblPr>
        <w:tblStyle w:val="Table74"/>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82">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6</w:t>
            </w:r>
            <w:r w:rsidDel="00000000" w:rsidR="00000000" w:rsidRPr="00000000">
              <w:rPr>
                <w:rtl w:val="0"/>
              </w:rPr>
            </w:r>
          </w:p>
        </w:tc>
        <w:tc>
          <w:tcPr>
            <w:shd w:fill="eaf4ee" w:val="clear"/>
          </w:tcPr>
          <w:p w:rsidR="00000000" w:rsidDel="00000000" w:rsidP="00000000" w:rsidRDefault="00000000" w:rsidRPr="00000000" w14:paraId="00000283">
            <w:pPr>
              <w:spacing w:after="80" w:before="80" w:lineRule="auto"/>
              <w:rPr/>
            </w:pPr>
            <w:r w:rsidDel="00000000" w:rsidR="00000000" w:rsidRPr="00000000">
              <w:rPr>
                <w:rFonts w:ascii="Calibri" w:cs="Calibri" w:eastAsia="Calibri" w:hAnsi="Calibri"/>
                <w:b w:val="1"/>
                <w:bCs w:val="1"/>
                <w:color w:val="1b4332"/>
                <w:sz w:val="20"/>
                <w:szCs w:val="20"/>
                <w:rtl w:val="0"/>
              </w:rPr>
              <w:t xml:space="preserve">Move Animated.multiply() to useRef in IridescentOrb</w:t>
            </w:r>
            <w:r w:rsidDel="00000000" w:rsidR="00000000" w:rsidRPr="00000000">
              <w:rPr>
                <w:rtl w:val="0"/>
              </w:rPr>
            </w:r>
          </w:p>
        </w:tc>
        <w:tc>
          <w:tcPr/>
          <w:p w:rsidR="00000000" w:rsidDel="00000000" w:rsidP="00000000" w:rsidRDefault="00000000" w:rsidRPr="00000000" w14:paraId="00000284">
            <w:pPr>
              <w:spacing w:after="80" w:before="80" w:lineRule="auto"/>
              <w:rPr/>
            </w:pPr>
            <w:r w:rsidDel="00000000" w:rsidR="00000000" w:rsidRPr="00000000">
              <w:rPr>
                <w:rFonts w:ascii="Calibri" w:cs="Calibri" w:eastAsia="Calibri" w:hAnsi="Calibri"/>
                <w:color w:val="555555"/>
                <w:sz w:val="17"/>
                <w:szCs w:val="17"/>
                <w:rtl w:val="0"/>
              </w:rPr>
              <w:t xml:space="preserve">Effort: 30 min</w:t>
              <w:br w:type="textWrapping"/>
              <w:t xml:space="preserve">Impact: MEDIUM</w:t>
            </w:r>
            <w:r w:rsidDel="00000000" w:rsidR="00000000" w:rsidRPr="00000000">
              <w:rPr>
                <w:rtl w:val="0"/>
              </w:rPr>
            </w:r>
          </w:p>
        </w:tc>
        <w:tc>
          <w:tcPr/>
          <w:p w:rsidR="00000000" w:rsidDel="00000000" w:rsidP="00000000" w:rsidRDefault="00000000" w:rsidRPr="00000000" w14:paraId="00000285">
            <w:pPr>
              <w:spacing w:after="80" w:before="80" w:lineRule="auto"/>
              <w:rPr/>
            </w:pPr>
            <w:r w:rsidDel="00000000" w:rsidR="00000000" w:rsidRPr="00000000">
              <w:rPr>
                <w:rFonts w:ascii="Calibri" w:cs="Calibri" w:eastAsia="Calibri" w:hAnsi="Calibri"/>
                <w:color w:val="111111"/>
                <w:sz w:val="19"/>
                <w:szCs w:val="19"/>
                <w:rtl w:val="0"/>
              </w:rPr>
              <w:t xml:space="preserve">Prevents new Animated nodes on every render — instant performance fix</w:t>
            </w:r>
            <w:r w:rsidDel="00000000" w:rsidR="00000000" w:rsidRPr="00000000">
              <w:rPr>
                <w:rtl w:val="0"/>
              </w:rPr>
            </w:r>
          </w:p>
        </w:tc>
      </w:tr>
    </w:tbl>
    <w:p w:rsidR="00000000" w:rsidDel="00000000" w:rsidP="00000000" w:rsidRDefault="00000000" w:rsidRPr="00000000" w14:paraId="00000286">
      <w:pPr>
        <w:spacing w:after="40" w:before="20" w:lineRule="auto"/>
        <w:rPr/>
      </w:pPr>
      <w:r w:rsidDel="00000000" w:rsidR="00000000" w:rsidRPr="00000000">
        <w:rPr>
          <w:rtl w:val="0"/>
        </w:rPr>
      </w:r>
    </w:p>
    <w:tbl>
      <w:tblPr>
        <w:tblStyle w:val="Table75"/>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87">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7</w:t>
            </w:r>
            <w:r w:rsidDel="00000000" w:rsidR="00000000" w:rsidRPr="00000000">
              <w:rPr>
                <w:rtl w:val="0"/>
              </w:rPr>
            </w:r>
          </w:p>
        </w:tc>
        <w:tc>
          <w:tcPr>
            <w:shd w:fill="eaf4ee" w:val="clear"/>
          </w:tcPr>
          <w:p w:rsidR="00000000" w:rsidDel="00000000" w:rsidP="00000000" w:rsidRDefault="00000000" w:rsidRPr="00000000" w14:paraId="00000288">
            <w:pPr>
              <w:spacing w:after="80" w:before="80" w:lineRule="auto"/>
              <w:rPr/>
            </w:pPr>
            <w:r w:rsidDel="00000000" w:rsidR="00000000" w:rsidRPr="00000000">
              <w:rPr>
                <w:rFonts w:ascii="Calibri" w:cs="Calibri" w:eastAsia="Calibri" w:hAnsi="Calibri"/>
                <w:b w:val="1"/>
                <w:bCs w:val="1"/>
                <w:color w:val="1b4332"/>
                <w:sz w:val="20"/>
                <w:szCs w:val="20"/>
                <w:rtl w:val="0"/>
              </w:rPr>
              <w:t xml:space="preserve">Set CORS to allowlist in app.ts</w:t>
            </w:r>
            <w:r w:rsidDel="00000000" w:rsidR="00000000" w:rsidRPr="00000000">
              <w:rPr>
                <w:rtl w:val="0"/>
              </w:rPr>
            </w:r>
          </w:p>
        </w:tc>
        <w:tc>
          <w:tcPr/>
          <w:p w:rsidR="00000000" w:rsidDel="00000000" w:rsidP="00000000" w:rsidRDefault="00000000" w:rsidRPr="00000000" w14:paraId="00000289">
            <w:pPr>
              <w:spacing w:after="80" w:before="80" w:lineRule="auto"/>
              <w:rPr/>
            </w:pPr>
            <w:r w:rsidDel="00000000" w:rsidR="00000000" w:rsidRPr="00000000">
              <w:rPr>
                <w:rFonts w:ascii="Calibri" w:cs="Calibri" w:eastAsia="Calibri" w:hAnsi="Calibri"/>
                <w:color w:val="555555"/>
                <w:sz w:val="17"/>
                <w:szCs w:val="17"/>
                <w:rtl w:val="0"/>
              </w:rPr>
              <w:t xml:space="preserve">Effort: 15 min</w:t>
              <w:br w:type="textWrapping"/>
              <w:t xml:space="preserve">Impact: CRITICAL</w:t>
            </w:r>
            <w:r w:rsidDel="00000000" w:rsidR="00000000" w:rsidRPr="00000000">
              <w:rPr>
                <w:rtl w:val="0"/>
              </w:rPr>
            </w:r>
          </w:p>
        </w:tc>
        <w:tc>
          <w:tcPr/>
          <w:p w:rsidR="00000000" w:rsidDel="00000000" w:rsidP="00000000" w:rsidRDefault="00000000" w:rsidRPr="00000000" w14:paraId="0000028A">
            <w:pPr>
              <w:spacing w:after="80" w:before="80" w:lineRule="auto"/>
              <w:rPr/>
            </w:pPr>
            <w:r w:rsidDel="00000000" w:rsidR="00000000" w:rsidRPr="00000000">
              <w:rPr>
                <w:rFonts w:ascii="Calibri" w:cs="Calibri" w:eastAsia="Calibri" w:hAnsi="Calibri"/>
                <w:color w:val="111111"/>
                <w:sz w:val="19"/>
                <w:szCs w:val="19"/>
                <w:rtl w:val="0"/>
              </w:rPr>
              <w:t xml:space="preserve">Replace cors() with cors({ origin: [ALLOWED_ORIGINS] })</w:t>
            </w:r>
            <w:r w:rsidDel="00000000" w:rsidR="00000000" w:rsidRPr="00000000">
              <w:rPr>
                <w:rtl w:val="0"/>
              </w:rPr>
            </w:r>
          </w:p>
        </w:tc>
      </w:tr>
    </w:tbl>
    <w:p w:rsidR="00000000" w:rsidDel="00000000" w:rsidP="00000000" w:rsidRDefault="00000000" w:rsidRPr="00000000" w14:paraId="0000028B">
      <w:pPr>
        <w:spacing w:after="40" w:before="20" w:lineRule="auto"/>
        <w:rPr/>
      </w:pPr>
      <w:r w:rsidDel="00000000" w:rsidR="00000000" w:rsidRPr="00000000">
        <w:rPr>
          <w:rtl w:val="0"/>
        </w:rPr>
      </w:r>
    </w:p>
    <w:tbl>
      <w:tblPr>
        <w:tblStyle w:val="Table76"/>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8C">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8</w:t>
            </w:r>
            <w:r w:rsidDel="00000000" w:rsidR="00000000" w:rsidRPr="00000000">
              <w:rPr>
                <w:rtl w:val="0"/>
              </w:rPr>
            </w:r>
          </w:p>
        </w:tc>
        <w:tc>
          <w:tcPr>
            <w:shd w:fill="eaf4ee" w:val="clear"/>
          </w:tcPr>
          <w:p w:rsidR="00000000" w:rsidDel="00000000" w:rsidP="00000000" w:rsidRDefault="00000000" w:rsidRPr="00000000" w14:paraId="0000028D">
            <w:pPr>
              <w:spacing w:after="80" w:before="80" w:lineRule="auto"/>
              <w:rPr/>
            </w:pPr>
            <w:r w:rsidDel="00000000" w:rsidR="00000000" w:rsidRPr="00000000">
              <w:rPr>
                <w:rFonts w:ascii="Calibri" w:cs="Calibri" w:eastAsia="Calibri" w:hAnsi="Calibri"/>
                <w:b w:val="1"/>
                <w:bCs w:val="1"/>
                <w:color w:val="1b4332"/>
                <w:sz w:val="20"/>
                <w:szCs w:val="20"/>
                <w:rtl w:val="0"/>
              </w:rPr>
              <w:t xml:space="preserve">Add react-query staleTime: 60000 to QueryClient</w:t>
            </w:r>
            <w:r w:rsidDel="00000000" w:rsidR="00000000" w:rsidRPr="00000000">
              <w:rPr>
                <w:rtl w:val="0"/>
              </w:rPr>
            </w:r>
          </w:p>
        </w:tc>
        <w:tc>
          <w:tcPr/>
          <w:p w:rsidR="00000000" w:rsidDel="00000000" w:rsidP="00000000" w:rsidRDefault="00000000" w:rsidRPr="00000000" w14:paraId="0000028E">
            <w:pPr>
              <w:spacing w:after="80" w:before="80" w:lineRule="auto"/>
              <w:rPr/>
            </w:pPr>
            <w:r w:rsidDel="00000000" w:rsidR="00000000" w:rsidRPr="00000000">
              <w:rPr>
                <w:rFonts w:ascii="Calibri" w:cs="Calibri" w:eastAsia="Calibri" w:hAnsi="Calibri"/>
                <w:color w:val="555555"/>
                <w:sz w:val="17"/>
                <w:szCs w:val="17"/>
                <w:rtl w:val="0"/>
              </w:rPr>
              <w:t xml:space="preserve">Effort: 5 min</w:t>
              <w:br w:type="textWrapping"/>
              <w:t xml:space="preserve">Impact: MEDIUM</w:t>
            </w:r>
            <w:r w:rsidDel="00000000" w:rsidR="00000000" w:rsidRPr="00000000">
              <w:rPr>
                <w:rtl w:val="0"/>
              </w:rPr>
            </w:r>
          </w:p>
        </w:tc>
        <w:tc>
          <w:tcPr/>
          <w:p w:rsidR="00000000" w:rsidDel="00000000" w:rsidP="00000000" w:rsidRDefault="00000000" w:rsidRPr="00000000" w14:paraId="0000028F">
            <w:pPr>
              <w:spacing w:after="80" w:before="80" w:lineRule="auto"/>
              <w:rPr/>
            </w:pPr>
            <w:r w:rsidDel="00000000" w:rsidR="00000000" w:rsidRPr="00000000">
              <w:rPr>
                <w:rFonts w:ascii="Calibri" w:cs="Calibri" w:eastAsia="Calibri" w:hAnsi="Calibri"/>
                <w:color w:val="111111"/>
                <w:sz w:val="19"/>
                <w:szCs w:val="19"/>
                <w:rtl w:val="0"/>
              </w:rPr>
              <w:t xml:space="preserve">Prevents unnecessary refetches on every window focus for static data</w:t>
            </w:r>
            <w:r w:rsidDel="00000000" w:rsidR="00000000" w:rsidRPr="00000000">
              <w:rPr>
                <w:rtl w:val="0"/>
              </w:rPr>
            </w:r>
          </w:p>
        </w:tc>
      </w:tr>
    </w:tbl>
    <w:p w:rsidR="00000000" w:rsidDel="00000000" w:rsidP="00000000" w:rsidRDefault="00000000" w:rsidRPr="00000000" w14:paraId="00000290">
      <w:pPr>
        <w:spacing w:after="40" w:before="20" w:lineRule="auto"/>
        <w:rPr/>
      </w:pPr>
      <w:r w:rsidDel="00000000" w:rsidR="00000000" w:rsidRPr="00000000">
        <w:rPr>
          <w:rtl w:val="0"/>
        </w:rPr>
      </w:r>
    </w:p>
    <w:tbl>
      <w:tblPr>
        <w:tblStyle w:val="Table77"/>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91">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9</w:t>
            </w:r>
            <w:r w:rsidDel="00000000" w:rsidR="00000000" w:rsidRPr="00000000">
              <w:rPr>
                <w:rtl w:val="0"/>
              </w:rPr>
            </w:r>
          </w:p>
        </w:tc>
        <w:tc>
          <w:tcPr>
            <w:shd w:fill="eaf4ee" w:val="clear"/>
          </w:tcPr>
          <w:p w:rsidR="00000000" w:rsidDel="00000000" w:rsidP="00000000" w:rsidRDefault="00000000" w:rsidRPr="00000000" w14:paraId="00000292">
            <w:pPr>
              <w:spacing w:after="80" w:before="80" w:lineRule="auto"/>
              <w:rPr/>
            </w:pPr>
            <w:r w:rsidDel="00000000" w:rsidR="00000000" w:rsidRPr="00000000">
              <w:rPr>
                <w:rFonts w:ascii="Calibri" w:cs="Calibri" w:eastAsia="Calibri" w:hAnsi="Calibri"/>
                <w:b w:val="1"/>
                <w:bCs w:val="1"/>
                <w:color w:val="1b4332"/>
                <w:sz w:val="20"/>
                <w:szCs w:val="20"/>
                <w:rtl w:val="0"/>
              </w:rPr>
              <w:t xml:space="preserve">Replace</w:t>
            </w:r>
            <w:r w:rsidDel="00000000" w:rsidR="00000000" w:rsidRPr="00000000">
              <w:rPr>
                <w:rFonts w:ascii="Calibri" w:cs="Calibri" w:eastAsia="Calibri" w:hAnsi="Calibri"/>
                <w:b w:val="1"/>
                <w:bCs w:val="1"/>
                <w:color w:val="1b4332"/>
                <w:sz w:val="20"/>
                <w:szCs w:val="20"/>
                <w:rtl w:val="0"/>
              </w:rPr>
              <w:t xml:space="preserve"> </w:t>
            </w:r>
            <w:r w:rsidDel="00000000" w:rsidR="00000000" w:rsidRPr="00000000">
              <w:rPr>
                <w:rFonts w:ascii="Calibri" w:cs="Calibri" w:eastAsia="Calibri" w:hAnsi="Calibri"/>
                <w:b w:val="1"/>
                <w:bCs w:val="1"/>
                <w:color w:val="1b4332"/>
                <w:sz w:val="20"/>
                <w:szCs w:val="20"/>
                <w:rtl w:val="0"/>
              </w:rPr>
              <w:t xml:space="preserve">hardcoded</w:t>
            </w:r>
            <w:r w:rsidDel="00000000" w:rsidR="00000000" w:rsidRPr="00000000">
              <w:rPr>
                <w:rFonts w:ascii="Calibri" w:cs="Calibri" w:eastAsia="Calibri" w:hAnsi="Calibri"/>
                <w:b w:val="1"/>
                <w:bCs w:val="1"/>
                <w:color w:val="1b4332"/>
                <w:sz w:val="20"/>
                <w:szCs w:val="20"/>
                <w:rtl w:val="0"/>
              </w:rPr>
              <w:t xml:space="preserve"> "</w:t>
            </w:r>
            <w:r w:rsidDel="00000000" w:rsidR="00000000" w:rsidRPr="00000000">
              <w:rPr>
                <w:rFonts w:ascii="Calibri" w:cs="Calibri" w:eastAsia="Calibri" w:hAnsi="Calibri"/>
                <w:b w:val="1"/>
                <w:bCs w:val="1"/>
                <w:color w:val="1b4332"/>
                <w:sz w:val="20"/>
                <w:szCs w:val="20"/>
                <w:rtl w:val="1"/>
              </w:rPr>
              <w:t xml:space="preserve">حكمة</w:t>
            </w:r>
            <w:r w:rsidDel="00000000" w:rsidR="00000000" w:rsidRPr="00000000">
              <w:rPr>
                <w:rFonts w:ascii="Calibri" w:cs="Calibri" w:eastAsia="Calibri" w:hAnsi="Calibri"/>
                <w:b w:val="1"/>
                <w:bCs w:val="1"/>
                <w:color w:val="1b4332"/>
                <w:sz w:val="20"/>
                <w:szCs w:val="20"/>
                <w:rtl w:val="1"/>
              </w:rPr>
              <w:t xml:space="preserve"> </w:t>
            </w:r>
            <w:r w:rsidDel="00000000" w:rsidR="00000000" w:rsidRPr="00000000">
              <w:rPr>
                <w:rFonts w:ascii="Calibri" w:cs="Calibri" w:eastAsia="Calibri" w:hAnsi="Calibri"/>
                <w:b w:val="1"/>
                <w:bCs w:val="1"/>
                <w:color w:val="1b4332"/>
                <w:sz w:val="20"/>
                <w:szCs w:val="20"/>
                <w:rtl w:val="1"/>
              </w:rPr>
              <w:t xml:space="preserve">عربية</w:t>
            </w:r>
            <w:r w:rsidDel="00000000" w:rsidR="00000000" w:rsidRPr="00000000">
              <w:rPr>
                <w:rFonts w:ascii="Calibri" w:cs="Calibri" w:eastAsia="Calibri" w:hAnsi="Calibri"/>
                <w:b w:val="1"/>
                <w:bCs w:val="1"/>
                <w:color w:val="1b4332"/>
                <w:sz w:val="20"/>
                <w:szCs w:val="20"/>
                <w:rtl w:val="0"/>
              </w:rPr>
              <w:t xml:space="preserve">" </w:t>
            </w:r>
            <w:r w:rsidDel="00000000" w:rsidR="00000000" w:rsidRPr="00000000">
              <w:rPr>
                <w:rFonts w:ascii="Calibri" w:cs="Calibri" w:eastAsia="Calibri" w:hAnsi="Calibri"/>
                <w:b w:val="1"/>
                <w:bCs w:val="1"/>
                <w:color w:val="1b4332"/>
                <w:sz w:val="20"/>
                <w:szCs w:val="20"/>
                <w:rtl w:val="0"/>
              </w:rPr>
              <w:t xml:space="preserve">attribution</w:t>
            </w:r>
            <w:r w:rsidDel="00000000" w:rsidR="00000000" w:rsidRPr="00000000">
              <w:rPr>
                <w:rFonts w:ascii="Calibri" w:cs="Calibri" w:eastAsia="Calibri" w:hAnsi="Calibri"/>
                <w:b w:val="1"/>
                <w:bCs w:val="1"/>
                <w:color w:val="1b4332"/>
                <w:sz w:val="20"/>
                <w:szCs w:val="20"/>
                <w:rtl w:val="0"/>
              </w:rPr>
              <w:t xml:space="preserve"> </w:t>
            </w:r>
            <w:r w:rsidDel="00000000" w:rsidR="00000000" w:rsidRPr="00000000">
              <w:rPr>
                <w:rFonts w:ascii="Calibri" w:cs="Calibri" w:eastAsia="Calibri" w:hAnsi="Calibri"/>
                <w:b w:val="1"/>
                <w:bCs w:val="1"/>
                <w:color w:val="1b4332"/>
                <w:sz w:val="20"/>
                <w:szCs w:val="20"/>
                <w:rtl w:val="0"/>
              </w:rPr>
              <w:t xml:space="preserve">with</w:t>
            </w:r>
            <w:r w:rsidDel="00000000" w:rsidR="00000000" w:rsidRPr="00000000">
              <w:rPr>
                <w:rFonts w:ascii="Calibri" w:cs="Calibri" w:eastAsia="Calibri" w:hAnsi="Calibri"/>
                <w:b w:val="1"/>
                <w:bCs w:val="1"/>
                <w:color w:val="1b4332"/>
                <w:sz w:val="20"/>
                <w:szCs w:val="20"/>
                <w:rtl w:val="0"/>
              </w:rPr>
              <w:t xml:space="preserve"> </w:t>
            </w:r>
            <w:r w:rsidDel="00000000" w:rsidR="00000000" w:rsidRPr="00000000">
              <w:rPr>
                <w:rFonts w:ascii="Calibri" w:cs="Calibri" w:eastAsia="Calibri" w:hAnsi="Calibri"/>
                <w:b w:val="1"/>
                <w:bCs w:val="1"/>
                <w:color w:val="1b4332"/>
                <w:sz w:val="20"/>
                <w:szCs w:val="20"/>
                <w:rtl w:val="0"/>
              </w:rPr>
              <w:t xml:space="preserve">recipe</w:t>
            </w:r>
            <w:r w:rsidDel="00000000" w:rsidR="00000000" w:rsidRPr="00000000">
              <w:rPr>
                <w:rFonts w:ascii="Calibri" w:cs="Calibri" w:eastAsia="Calibri" w:hAnsi="Calibri"/>
                <w:b w:val="1"/>
                <w:bCs w:val="1"/>
                <w:color w:val="1b4332"/>
                <w:sz w:val="20"/>
                <w:szCs w:val="20"/>
                <w:rtl w:val="0"/>
              </w:rPr>
              <w:t xml:space="preserve"> </w:t>
            </w:r>
            <w:r w:rsidDel="00000000" w:rsidR="00000000" w:rsidRPr="00000000">
              <w:rPr>
                <w:rFonts w:ascii="Calibri" w:cs="Calibri" w:eastAsia="Calibri" w:hAnsi="Calibri"/>
                <w:b w:val="1"/>
                <w:bCs w:val="1"/>
                <w:color w:val="1b4332"/>
                <w:sz w:val="20"/>
                <w:szCs w:val="20"/>
                <w:rtl w:val="0"/>
              </w:rPr>
              <w:t xml:space="preserve">data</w:t>
            </w:r>
            <w:r w:rsidDel="00000000" w:rsidR="00000000" w:rsidRPr="00000000">
              <w:rPr>
                <w:rtl w:val="0"/>
              </w:rPr>
            </w:r>
          </w:p>
        </w:tc>
        <w:tc>
          <w:tcPr/>
          <w:p w:rsidR="00000000" w:rsidDel="00000000" w:rsidP="00000000" w:rsidRDefault="00000000" w:rsidRPr="00000000" w14:paraId="00000293">
            <w:pPr>
              <w:spacing w:after="80" w:before="80" w:lineRule="auto"/>
              <w:rPr/>
            </w:pPr>
            <w:r w:rsidDel="00000000" w:rsidR="00000000" w:rsidRPr="00000000">
              <w:rPr>
                <w:rFonts w:ascii="Calibri" w:cs="Calibri" w:eastAsia="Calibri" w:hAnsi="Calibri"/>
                <w:color w:val="555555"/>
                <w:sz w:val="17"/>
                <w:szCs w:val="17"/>
                <w:rtl w:val="0"/>
              </w:rPr>
              <w:t xml:space="preserve">Effort: 10 min</w:t>
              <w:br w:type="textWrapping"/>
              <w:t xml:space="preserve">Impact: MEDIUM</w:t>
            </w:r>
            <w:r w:rsidDel="00000000" w:rsidR="00000000" w:rsidRPr="00000000">
              <w:rPr>
                <w:rtl w:val="0"/>
              </w:rPr>
            </w:r>
          </w:p>
        </w:tc>
        <w:tc>
          <w:tcPr/>
          <w:p w:rsidR="00000000" w:rsidDel="00000000" w:rsidP="00000000" w:rsidRDefault="00000000" w:rsidRPr="00000000" w14:paraId="00000294">
            <w:pPr>
              <w:spacing w:after="80" w:before="80" w:lineRule="auto"/>
              <w:rPr/>
            </w:pPr>
            <w:r w:rsidDel="00000000" w:rsidR="00000000" w:rsidRPr="00000000">
              <w:rPr>
                <w:rFonts w:ascii="Calibri" w:cs="Calibri" w:eastAsia="Calibri" w:hAnsi="Calibri"/>
                <w:color w:val="111111"/>
                <w:sz w:val="19"/>
                <w:szCs w:val="19"/>
                <w:rtl w:val="0"/>
              </w:rPr>
              <w:t xml:space="preserve">Check if recipe is loaded and use recipe.attribution or fallback</w:t>
            </w:r>
            <w:r w:rsidDel="00000000" w:rsidR="00000000" w:rsidRPr="00000000">
              <w:rPr>
                <w:rtl w:val="0"/>
              </w:rPr>
            </w:r>
          </w:p>
        </w:tc>
      </w:tr>
    </w:tbl>
    <w:p w:rsidR="00000000" w:rsidDel="00000000" w:rsidP="00000000" w:rsidRDefault="00000000" w:rsidRPr="00000000" w14:paraId="00000295">
      <w:pPr>
        <w:spacing w:after="40" w:before="20" w:lineRule="auto"/>
        <w:rPr/>
      </w:pPr>
      <w:r w:rsidDel="00000000" w:rsidR="00000000" w:rsidRPr="00000000">
        <w:rPr>
          <w:rtl w:val="0"/>
        </w:rPr>
      </w:r>
    </w:p>
    <w:tbl>
      <w:tblPr>
        <w:tblStyle w:val="Table78"/>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96">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10</w:t>
            </w:r>
            <w:r w:rsidDel="00000000" w:rsidR="00000000" w:rsidRPr="00000000">
              <w:rPr>
                <w:rtl w:val="0"/>
              </w:rPr>
            </w:r>
          </w:p>
        </w:tc>
        <w:tc>
          <w:tcPr>
            <w:shd w:fill="eaf4ee" w:val="clear"/>
          </w:tcPr>
          <w:p w:rsidR="00000000" w:rsidDel="00000000" w:rsidP="00000000" w:rsidRDefault="00000000" w:rsidRPr="00000000" w14:paraId="00000297">
            <w:pPr>
              <w:spacing w:after="80" w:before="80" w:lineRule="auto"/>
              <w:rPr/>
            </w:pPr>
            <w:r w:rsidDel="00000000" w:rsidR="00000000" w:rsidRPr="00000000">
              <w:rPr>
                <w:rFonts w:ascii="Calibri" w:cs="Calibri" w:eastAsia="Calibri" w:hAnsi="Calibri"/>
                <w:b w:val="1"/>
                <w:bCs w:val="1"/>
                <w:color w:val="1b4332"/>
                <w:sz w:val="20"/>
                <w:szCs w:val="20"/>
                <w:rtl w:val="0"/>
              </w:rPr>
              <w:t xml:space="preserve">Add accessibilityLabel to IridescentOrb Pressable</w:t>
            </w:r>
            <w:r w:rsidDel="00000000" w:rsidR="00000000" w:rsidRPr="00000000">
              <w:rPr>
                <w:rtl w:val="0"/>
              </w:rPr>
            </w:r>
          </w:p>
        </w:tc>
        <w:tc>
          <w:tcPr/>
          <w:p w:rsidR="00000000" w:rsidDel="00000000" w:rsidP="00000000" w:rsidRDefault="00000000" w:rsidRPr="00000000" w14:paraId="00000298">
            <w:pPr>
              <w:spacing w:after="80" w:before="80" w:lineRule="auto"/>
              <w:rPr/>
            </w:pPr>
            <w:r w:rsidDel="00000000" w:rsidR="00000000" w:rsidRPr="00000000">
              <w:rPr>
                <w:rFonts w:ascii="Calibri" w:cs="Calibri" w:eastAsia="Calibri" w:hAnsi="Calibri"/>
                <w:color w:val="555555"/>
                <w:sz w:val="17"/>
                <w:szCs w:val="17"/>
                <w:rtl w:val="0"/>
              </w:rPr>
              <w:t xml:space="preserve">Effort: 10 min</w:t>
              <w:br w:type="textWrapping"/>
              <w:t xml:space="preserve">Impact: MEDIUM</w:t>
            </w:r>
            <w:r w:rsidDel="00000000" w:rsidR="00000000" w:rsidRPr="00000000">
              <w:rPr>
                <w:rtl w:val="0"/>
              </w:rPr>
            </w:r>
          </w:p>
        </w:tc>
        <w:tc>
          <w:tcPr/>
          <w:p w:rsidR="00000000" w:rsidDel="00000000" w:rsidP="00000000" w:rsidRDefault="00000000" w:rsidRPr="00000000" w14:paraId="00000299">
            <w:pPr>
              <w:spacing w:after="80" w:before="80" w:lineRule="auto"/>
              <w:rPr/>
            </w:pPr>
            <w:r w:rsidDel="00000000" w:rsidR="00000000" w:rsidRPr="00000000">
              <w:rPr>
                <w:rFonts w:ascii="Calibri" w:cs="Calibri" w:eastAsia="Calibri" w:hAnsi="Calibri"/>
                <w:color w:val="111111"/>
                <w:sz w:val="19"/>
                <w:szCs w:val="19"/>
                <w:rtl w:val="0"/>
              </w:rPr>
              <w:t xml:space="preserve">Add</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accessibilityLabel</w:t>
            </w:r>
            <w:r w:rsidDel="00000000" w:rsidR="00000000" w:rsidRPr="00000000">
              <w:rPr>
                <w:rFonts w:ascii="Calibri" w:cs="Calibri" w:eastAsia="Calibri" w:hAnsi="Calibri"/>
                <w:color w:val="111111"/>
                <w:sz w:val="19"/>
                <w:szCs w:val="19"/>
                <w:rtl w:val="0"/>
              </w:rPr>
              <w:t xml:space="preserve">="</w:t>
            </w:r>
            <w:r w:rsidDel="00000000" w:rsidR="00000000" w:rsidRPr="00000000">
              <w:rPr>
                <w:rFonts w:ascii="Calibri" w:cs="Calibri" w:eastAsia="Calibri" w:hAnsi="Calibri"/>
                <w:color w:val="111111"/>
                <w:sz w:val="19"/>
                <w:szCs w:val="19"/>
                <w:rtl w:val="1"/>
              </w:rPr>
              <w:t xml:space="preserve">ابدأ</w:t>
            </w:r>
            <w:r w:rsidDel="00000000" w:rsidR="00000000" w:rsidRPr="00000000">
              <w:rPr>
                <w:rFonts w:ascii="Calibri" w:cs="Calibri" w:eastAsia="Calibri" w:hAnsi="Calibri"/>
                <w:color w:val="111111"/>
                <w:sz w:val="19"/>
                <w:szCs w:val="19"/>
                <w:rtl w:val="1"/>
              </w:rPr>
              <w:t xml:space="preserve"> </w:t>
            </w:r>
            <w:r w:rsidDel="00000000" w:rsidR="00000000" w:rsidRPr="00000000">
              <w:rPr>
                <w:rFonts w:ascii="Calibri" w:cs="Calibri" w:eastAsia="Calibri" w:hAnsi="Calibri"/>
                <w:color w:val="111111"/>
                <w:sz w:val="19"/>
                <w:szCs w:val="19"/>
                <w:rtl w:val="1"/>
              </w:rPr>
              <w:t xml:space="preserve">جلسة</w:t>
            </w:r>
            <w:r w:rsidDel="00000000" w:rsidR="00000000" w:rsidRPr="00000000">
              <w:rPr>
                <w:rFonts w:ascii="Calibri" w:cs="Calibri" w:eastAsia="Calibri" w:hAnsi="Calibri"/>
                <w:color w:val="111111"/>
                <w:sz w:val="19"/>
                <w:szCs w:val="19"/>
                <w:rtl w:val="1"/>
              </w:rPr>
              <w:t xml:space="preserve"> </w:t>
            </w:r>
            <w:r w:rsidDel="00000000" w:rsidR="00000000" w:rsidRPr="00000000">
              <w:rPr>
                <w:rFonts w:ascii="Calibri" w:cs="Calibri" w:eastAsia="Calibri" w:hAnsi="Calibri"/>
                <w:color w:val="111111"/>
                <w:sz w:val="19"/>
                <w:szCs w:val="19"/>
                <w:rtl w:val="1"/>
              </w:rPr>
              <w:t xml:space="preserve">التنفس</w:t>
            </w:r>
            <w:r w:rsidDel="00000000" w:rsidR="00000000" w:rsidRPr="00000000">
              <w:rPr>
                <w:rFonts w:ascii="Calibri" w:cs="Calibri" w:eastAsia="Calibri" w:hAnsi="Calibri"/>
                <w:color w:val="111111"/>
                <w:sz w:val="19"/>
                <w:szCs w:val="19"/>
                <w:rtl w:val="0"/>
              </w:rPr>
              <w:t xml:space="preserve">" </w:t>
            </w:r>
            <w:r w:rsidDel="00000000" w:rsidR="00000000" w:rsidRPr="00000000">
              <w:rPr>
                <w:rFonts w:ascii="Calibri" w:cs="Calibri" w:eastAsia="Calibri" w:hAnsi="Calibri"/>
                <w:color w:val="111111"/>
                <w:sz w:val="19"/>
                <w:szCs w:val="19"/>
                <w:rtl w:val="0"/>
              </w:rPr>
              <w:t xml:space="preserve">accessibilityRole</w:t>
            </w:r>
            <w:r w:rsidDel="00000000" w:rsidR="00000000" w:rsidRPr="00000000">
              <w:rPr>
                <w:rFonts w:ascii="Calibri" w:cs="Calibri" w:eastAsia="Calibri" w:hAnsi="Calibri"/>
                <w:color w:val="111111"/>
                <w:sz w:val="19"/>
                <w:szCs w:val="19"/>
                <w:rtl w:val="0"/>
              </w:rPr>
              <w:t xml:space="preserve">="</w:t>
            </w:r>
            <w:r w:rsidDel="00000000" w:rsidR="00000000" w:rsidRPr="00000000">
              <w:rPr>
                <w:rFonts w:ascii="Calibri" w:cs="Calibri" w:eastAsia="Calibri" w:hAnsi="Calibri"/>
                <w:color w:val="111111"/>
                <w:sz w:val="19"/>
                <w:szCs w:val="19"/>
                <w:rtl w:val="0"/>
              </w:rPr>
              <w:t xml:space="preserve">button</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bl>
    <w:p w:rsidR="00000000" w:rsidDel="00000000" w:rsidP="00000000" w:rsidRDefault="00000000" w:rsidRPr="00000000" w14:paraId="0000029A">
      <w:pPr>
        <w:spacing w:after="40" w:before="20" w:lineRule="auto"/>
        <w:rPr/>
      </w:pPr>
      <w:r w:rsidDel="00000000" w:rsidR="00000000" w:rsidRPr="00000000">
        <w:rPr>
          <w:rtl w:val="0"/>
        </w:rPr>
      </w:r>
    </w:p>
    <w:tbl>
      <w:tblPr>
        <w:tblStyle w:val="Table79"/>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9B">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11</w:t>
            </w:r>
            <w:r w:rsidDel="00000000" w:rsidR="00000000" w:rsidRPr="00000000">
              <w:rPr>
                <w:rtl w:val="0"/>
              </w:rPr>
            </w:r>
          </w:p>
        </w:tc>
        <w:tc>
          <w:tcPr>
            <w:shd w:fill="eaf4ee" w:val="clear"/>
          </w:tcPr>
          <w:p w:rsidR="00000000" w:rsidDel="00000000" w:rsidP="00000000" w:rsidRDefault="00000000" w:rsidRPr="00000000" w14:paraId="0000029C">
            <w:pPr>
              <w:spacing w:after="80" w:before="80" w:lineRule="auto"/>
              <w:rPr/>
            </w:pPr>
            <w:r w:rsidDel="00000000" w:rsidR="00000000" w:rsidRPr="00000000">
              <w:rPr>
                <w:rFonts w:ascii="Calibri" w:cs="Calibri" w:eastAsia="Calibri" w:hAnsi="Calibri"/>
                <w:b w:val="1"/>
                <w:bCs w:val="1"/>
                <w:color w:val="1b4332"/>
                <w:sz w:val="20"/>
                <w:szCs w:val="20"/>
                <w:rtl w:val="0"/>
              </w:rPr>
              <w:t xml:space="preserve">Extract PlatformBlurCard component</w:t>
            </w:r>
            <w:r w:rsidDel="00000000" w:rsidR="00000000" w:rsidRPr="00000000">
              <w:rPr>
                <w:rtl w:val="0"/>
              </w:rPr>
            </w:r>
          </w:p>
        </w:tc>
        <w:tc>
          <w:tcPr/>
          <w:p w:rsidR="00000000" w:rsidDel="00000000" w:rsidP="00000000" w:rsidRDefault="00000000" w:rsidRPr="00000000" w14:paraId="0000029D">
            <w:pPr>
              <w:spacing w:after="80" w:before="80" w:lineRule="auto"/>
              <w:rPr/>
            </w:pPr>
            <w:r w:rsidDel="00000000" w:rsidR="00000000" w:rsidRPr="00000000">
              <w:rPr>
                <w:rFonts w:ascii="Calibri" w:cs="Calibri" w:eastAsia="Calibri" w:hAnsi="Calibri"/>
                <w:color w:val="555555"/>
                <w:sz w:val="17"/>
                <w:szCs w:val="17"/>
                <w:rtl w:val="0"/>
              </w:rPr>
              <w:t xml:space="preserve">Effort: 45 min</w:t>
              <w:br w:type="textWrapping"/>
              <w:t xml:space="preserve">Impact: MEDIUM</w:t>
            </w:r>
            <w:r w:rsidDel="00000000" w:rsidR="00000000" w:rsidRPr="00000000">
              <w:rPr>
                <w:rtl w:val="0"/>
              </w:rPr>
            </w:r>
          </w:p>
        </w:tc>
        <w:tc>
          <w:tcPr/>
          <w:p w:rsidR="00000000" w:rsidDel="00000000" w:rsidP="00000000" w:rsidRDefault="00000000" w:rsidRPr="00000000" w14:paraId="0000029E">
            <w:pPr>
              <w:spacing w:after="80" w:before="80" w:lineRule="auto"/>
              <w:rPr/>
            </w:pPr>
            <w:r w:rsidDel="00000000" w:rsidR="00000000" w:rsidRPr="00000000">
              <w:rPr>
                <w:rFonts w:ascii="Calibri" w:cs="Calibri" w:eastAsia="Calibri" w:hAnsi="Calibri"/>
                <w:color w:val="111111"/>
                <w:sz w:val="19"/>
                <w:szCs w:val="19"/>
                <w:rtl w:val="0"/>
              </w:rPr>
              <w:t xml:space="preserve">Eliminate the BlurView/View duplication for mood card on web vs native</w:t>
            </w:r>
            <w:r w:rsidDel="00000000" w:rsidR="00000000" w:rsidRPr="00000000">
              <w:rPr>
                <w:rtl w:val="0"/>
              </w:rPr>
            </w:r>
          </w:p>
        </w:tc>
      </w:tr>
    </w:tbl>
    <w:p w:rsidR="00000000" w:rsidDel="00000000" w:rsidP="00000000" w:rsidRDefault="00000000" w:rsidRPr="00000000" w14:paraId="0000029F">
      <w:pPr>
        <w:spacing w:after="40" w:before="20" w:lineRule="auto"/>
        <w:rPr/>
      </w:pPr>
      <w:r w:rsidDel="00000000" w:rsidR="00000000" w:rsidRPr="00000000">
        <w:rPr>
          <w:rtl w:val="0"/>
        </w:rPr>
      </w:r>
    </w:p>
    <w:tbl>
      <w:tblPr>
        <w:tblStyle w:val="Table80"/>
        <w:tblW w:w="9360.0" w:type="dxa"/>
        <w:jc w:val="left"/>
        <w:tblInd w:w="-115.0" w:type="dxa"/>
        <w:tblLayout w:type="fixed"/>
        <w:tblLook w:val="0400"/>
      </w:tblPr>
      <w:tblGrid>
        <w:gridCol w:w="504"/>
        <w:gridCol w:w="3600"/>
        <w:gridCol w:w="1224"/>
        <w:gridCol w:w="4032"/>
        <w:tblGridChange w:id="0">
          <w:tblGrid>
            <w:gridCol w:w="504"/>
            <w:gridCol w:w="3600"/>
            <w:gridCol w:w="1224"/>
            <w:gridCol w:w="4032"/>
          </w:tblGrid>
        </w:tblGridChange>
      </w:tblGrid>
      <w:tr>
        <w:trPr>
          <w:cantSplit w:val="0"/>
          <w:tblHeader w:val="0"/>
        </w:trPr>
        <w:tc>
          <w:tcPr>
            <w:shd w:fill="1b4332" w:val="clear"/>
          </w:tcPr>
          <w:p w:rsidR="00000000" w:rsidDel="00000000" w:rsidP="00000000" w:rsidRDefault="00000000" w:rsidRPr="00000000" w14:paraId="000002A0">
            <w:pPr>
              <w:spacing w:after="80" w:before="80" w:lineRule="auto"/>
              <w:jc w:val="center"/>
              <w:rPr/>
            </w:pPr>
            <w:r w:rsidDel="00000000" w:rsidR="00000000" w:rsidRPr="00000000">
              <w:rPr>
                <w:rFonts w:ascii="Calibri" w:cs="Calibri" w:eastAsia="Calibri" w:hAnsi="Calibri"/>
                <w:b w:val="1"/>
                <w:bCs w:val="1"/>
                <w:color w:val="ffffff"/>
                <w:sz w:val="22"/>
                <w:szCs w:val="22"/>
                <w:rtl w:val="0"/>
              </w:rPr>
              <w:t xml:space="preserve">12</w:t>
            </w:r>
            <w:r w:rsidDel="00000000" w:rsidR="00000000" w:rsidRPr="00000000">
              <w:rPr>
                <w:rtl w:val="0"/>
              </w:rPr>
            </w:r>
          </w:p>
        </w:tc>
        <w:tc>
          <w:tcPr>
            <w:shd w:fill="eaf4ee" w:val="clear"/>
          </w:tcPr>
          <w:p w:rsidR="00000000" w:rsidDel="00000000" w:rsidP="00000000" w:rsidRDefault="00000000" w:rsidRPr="00000000" w14:paraId="000002A1">
            <w:pPr>
              <w:spacing w:after="80" w:before="80" w:lineRule="auto"/>
              <w:rPr/>
            </w:pPr>
            <w:r w:rsidDel="00000000" w:rsidR="00000000" w:rsidRPr="00000000">
              <w:rPr>
                <w:rFonts w:ascii="Calibri" w:cs="Calibri" w:eastAsia="Calibri" w:hAnsi="Calibri"/>
                <w:b w:val="1"/>
                <w:bCs w:val="1"/>
                <w:color w:val="1b4332"/>
                <w:sz w:val="20"/>
                <w:szCs w:val="20"/>
                <w:rtl w:val="0"/>
              </w:rPr>
              <w:t xml:space="preserve">Add DATABASE_URL and OPENAI_API_KEY env var validation at server start</w:t>
            </w:r>
            <w:r w:rsidDel="00000000" w:rsidR="00000000" w:rsidRPr="00000000">
              <w:rPr>
                <w:rtl w:val="0"/>
              </w:rPr>
            </w:r>
          </w:p>
        </w:tc>
        <w:tc>
          <w:tcPr/>
          <w:p w:rsidR="00000000" w:rsidDel="00000000" w:rsidP="00000000" w:rsidRDefault="00000000" w:rsidRPr="00000000" w14:paraId="000002A2">
            <w:pPr>
              <w:spacing w:after="80" w:before="80" w:lineRule="auto"/>
              <w:rPr/>
            </w:pPr>
            <w:r w:rsidDel="00000000" w:rsidR="00000000" w:rsidRPr="00000000">
              <w:rPr>
                <w:rFonts w:ascii="Calibri" w:cs="Calibri" w:eastAsia="Calibri" w:hAnsi="Calibri"/>
                <w:color w:val="555555"/>
                <w:sz w:val="17"/>
                <w:szCs w:val="17"/>
                <w:rtl w:val="0"/>
              </w:rPr>
              <w:t xml:space="preserve">Effort: 20 min</w:t>
              <w:br w:type="textWrapping"/>
              <w:t xml:space="preserve">Impact: HIGH</w:t>
            </w:r>
            <w:r w:rsidDel="00000000" w:rsidR="00000000" w:rsidRPr="00000000">
              <w:rPr>
                <w:rtl w:val="0"/>
              </w:rPr>
            </w:r>
          </w:p>
        </w:tc>
        <w:tc>
          <w:tcPr/>
          <w:p w:rsidR="00000000" w:rsidDel="00000000" w:rsidP="00000000" w:rsidRDefault="00000000" w:rsidRPr="00000000" w14:paraId="000002A3">
            <w:pPr>
              <w:spacing w:after="80" w:before="80" w:lineRule="auto"/>
              <w:rPr/>
            </w:pPr>
            <w:r w:rsidDel="00000000" w:rsidR="00000000" w:rsidRPr="00000000">
              <w:rPr>
                <w:rFonts w:ascii="Calibri" w:cs="Calibri" w:eastAsia="Calibri" w:hAnsi="Calibri"/>
                <w:color w:val="111111"/>
                <w:sz w:val="19"/>
                <w:szCs w:val="19"/>
                <w:rtl w:val="0"/>
              </w:rPr>
              <w:t xml:space="preserve">Fail fast with a clear error message if required env vars are missing</w:t>
            </w:r>
            <w:r w:rsidDel="00000000" w:rsidR="00000000" w:rsidRPr="00000000">
              <w:rPr>
                <w:rtl w:val="0"/>
              </w:rPr>
            </w:r>
          </w:p>
        </w:tc>
      </w:tr>
    </w:tbl>
    <w:p w:rsidR="00000000" w:rsidDel="00000000" w:rsidP="00000000" w:rsidRDefault="00000000" w:rsidRPr="00000000" w14:paraId="000002A4">
      <w:pPr>
        <w:spacing w:after="40" w:before="2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tbl>
      <w:tblPr>
        <w:tblStyle w:val="Table81"/>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2A6">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13. Refactoring Roadmap</w:t>
            </w:r>
            <w:r w:rsidDel="00000000" w:rsidR="00000000" w:rsidRPr="00000000">
              <w:rPr>
                <w:rtl w:val="0"/>
              </w:rPr>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rPr/>
      </w:pPr>
      <w:r w:rsidDel="00000000" w:rsidR="00000000" w:rsidRPr="00000000">
        <w:rPr>
          <w:rtl w:val="0"/>
        </w:rPr>
        <w:t xml:space="preserve">Immediate (Before Any Real Users — Week 1)</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Auth: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Implement JWT authentication on api-server. Add /api/auth/session endpoint. Protect all routes.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Admin Auth: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admin login page to uns-admin. Implement useAuthGuard across all admin routes.</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CORS: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Restrict CORS to explicit allowed origins. Remove wildcard.</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Rate Limiting: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express-rate-limit to companion and all mutation routes.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Security Headers: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helmet() for security headers.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Config Guard: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Fix EXPO_PUBLIC_DOMAIN startup guard.</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onboarding navigation guard in _layout.tsx.</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Design: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Fix Daily Flash Card and CTA color to Midnight Garden spec.</w:t>
      </w:r>
    </w:p>
    <w:p w:rsidR="00000000" w:rsidDel="00000000" w:rsidP="00000000" w:rsidRDefault="00000000" w:rsidRPr="00000000" w14:paraId="000002B1">
      <w:pPr>
        <w:pStyle w:val="Heading2"/>
        <w:rPr/>
      </w:pPr>
      <w:r w:rsidDel="00000000" w:rsidR="00000000" w:rsidRPr="00000000">
        <w:rPr>
          <w:rtl w:val="0"/>
        </w:rPr>
        <w:t xml:space="preserve">Short-Term (Pre-Beta — Weeks 2–4)</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API Client: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Replace all raw fetch() calls in screen files with @workspace/api-client-react generated hooks.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React Query: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Set staleTime and cacheTime on QueryClient. Define per-query freshness policies.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Error Tracking: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Sentry to uns-app and api-server. Configure source map uploads.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Testing: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Implement at least 20 unit tests covering: session management, XP calculation, crisis detection, onboarding flow.</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UX States: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empty state components for Insights, Journey, Community, and Programs screens.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Performance: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Fix IridescentOrb Animated.multiply to use useRef. Reduce animation loops from 4 to 2.</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A11y: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accessibilityLabel and accessibilityRole to all Pressable components.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Privacy: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pino log redaction for sensitive fields.</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Security: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Validate session ownership server-side — verify sessionId belongs to the requesting device.</w:t>
      </w:r>
    </w:p>
    <w:p w:rsidR="00000000" w:rsidDel="00000000" w:rsidP="00000000" w:rsidRDefault="00000000" w:rsidRPr="00000000" w14:paraId="000002BB">
      <w:pPr>
        <w:pStyle w:val="Heading2"/>
        <w:rPr/>
      </w:pPr>
      <w:r w:rsidDel="00000000" w:rsidR="00000000" w:rsidRPr="00000000">
        <w:rPr>
          <w:rtl w:val="0"/>
        </w:rPr>
        <w:t xml:space="preserve">Medium-Term (Pre-Launch — Month 2)</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RBAC: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Design and implement the full RBAC system server-side. Wire admin panel roles to API middleware.</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AI Providers: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Wire AI Providers page to the actual provider switching logic in companion.ts. Implement real failover.</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Config Engine: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Connect Config Engine to a real runtime configuration store. Define the config evaluation pipeline.</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Feature Flags: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Connect Feature Flags to a server-evaluated flag service. Remove client-side flag rendering.</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Audit Trail: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Build audit logging into every admin operation at the API layer. Wire to the audit logs page.</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DB Performance: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database indexes for all common query patterns (sessionId, date range on moods, XP lookups).</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Privacy / Legal: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Implement data retention and user deletion endpoints for GDPR compliance.</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DevOps: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Set up CI/CD pipeline with type checking, linting, and test gates.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Performance: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response compression middleware to the API server.</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Legal: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Implement a privacy policy acceptance step in onboarding with data consent.</w:t>
      </w:r>
    </w:p>
    <w:p w:rsidR="00000000" w:rsidDel="00000000" w:rsidP="00000000" w:rsidRDefault="00000000" w:rsidRPr="00000000" w14:paraId="000002C6">
      <w:pPr>
        <w:pStyle w:val="Heading2"/>
        <w:rPr/>
      </w:pPr>
      <w:r w:rsidDel="00000000" w:rsidR="00000000" w:rsidRPr="00000000">
        <w:rPr>
          <w:rtl w:val="0"/>
        </w:rPr>
        <w:t xml:space="preserve">Long-Term (Post-Launch — Ongoing)</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Security: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Replace client-enforced daily message limits with server-side enforcement using Redis counters.</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Safety: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Upgrade crisis detection from keyword matching to ML-based intent classification.</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Design System: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Build a design token system in constants/colors.ts shared between mobile and web packages.</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Testing: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E2E tests (Detox for mobile, Playwright for web) covering critical user flows.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Engagement: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Implement push notifications (Expo Notifications) for daily mood reminders and streak nudges.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Cost: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semantic AI response caching to reduce OpenAI costs for common query patterns.</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Analytics: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Build a proper onboarding analytics funnel to measure dialect selection, intention completion, and drop-off rates.</w:t>
      </w:r>
    </w:p>
    <w:p w:rsidR="00000000" w:rsidDel="00000000" w:rsidP="00000000" w:rsidRDefault="00000000" w:rsidRPr="00000000" w14:paraId="000002CE">
      <w:pPr>
        <w:rPr/>
      </w:pPr>
      <w:r w:rsidDel="00000000" w:rsidR="00000000" w:rsidRPr="00000000">
        <w:br w:type="page"/>
      </w:r>
      <w:r w:rsidDel="00000000" w:rsidR="00000000" w:rsidRPr="00000000">
        <w:rPr>
          <w:rtl w:val="0"/>
        </w:rPr>
      </w:r>
    </w:p>
    <w:tbl>
      <w:tblPr>
        <w:tblStyle w:val="Table82"/>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1b4332" w:val="clear"/>
          </w:tcPr>
          <w:p w:rsidR="00000000" w:rsidDel="00000000" w:rsidP="00000000" w:rsidRDefault="00000000" w:rsidRPr="00000000" w14:paraId="000002CF">
            <w:pPr>
              <w:spacing w:after="80" w:before="80" w:lineRule="auto"/>
              <w:jc w:val="left"/>
              <w:rPr/>
            </w:pPr>
            <w:r w:rsidDel="00000000" w:rsidR="00000000" w:rsidRPr="00000000">
              <w:rPr>
                <w:rFonts w:ascii="Calibri" w:cs="Calibri" w:eastAsia="Calibri" w:hAnsi="Calibri"/>
                <w:b w:val="1"/>
                <w:bCs w:val="1"/>
                <w:color w:val="ffffff"/>
                <w:sz w:val="30"/>
                <w:szCs w:val="30"/>
                <w:rtl w:val="0"/>
              </w:rPr>
              <w:t xml:space="preserve">14. Final Verdict</w:t>
            </w: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Is This Product Structurally Strong Enough to Scale?</w:t>
      </w:r>
    </w:p>
    <w:p w:rsidR="00000000" w:rsidDel="00000000" w:rsidP="00000000" w:rsidRDefault="00000000" w:rsidRPr="00000000" w14:paraId="000002D2">
      <w:pPr>
        <w:spacing w:after="80" w:before="40" w:lineRule="auto"/>
        <w:rPr/>
      </w:pPr>
      <w:r w:rsidDel="00000000" w:rsidR="00000000" w:rsidRPr="00000000">
        <w:rPr>
          <w:rFonts w:ascii="Calibri" w:cs="Calibri" w:eastAsia="Calibri" w:hAnsi="Calibri"/>
          <w:b w:val="1"/>
          <w:bCs w:val="1"/>
          <w:sz w:val="21"/>
          <w:szCs w:val="21"/>
          <w:rtl w:val="0"/>
        </w:rPr>
        <w:t xml:space="preserve">Conditionally yes — but not in its current form. The foundational architecture decisions (monorepo, OpenAPI codegen, Drizzle, Expo Router, TypeScript throughout) are sound. The design system is genuinely distinctive. The product concept and emotional framing are unusually thoughtful. These are not trivial things — most products at this stage lack even one of these qualities.</w:t>
      </w:r>
      <w:r w:rsidDel="00000000" w:rsidR="00000000" w:rsidRPr="00000000">
        <w:rPr>
          <w:rtl w:val="0"/>
        </w:rPr>
      </w:r>
    </w:p>
    <w:p w:rsidR="00000000" w:rsidDel="00000000" w:rsidP="00000000" w:rsidRDefault="00000000" w:rsidRPr="00000000" w14:paraId="000002D3">
      <w:pPr>
        <w:spacing w:after="80" w:before="40" w:lineRule="auto"/>
        <w:rPr/>
      </w:pPr>
      <w:r w:rsidDel="00000000" w:rsidR="00000000" w:rsidRPr="00000000">
        <w:rPr>
          <w:rFonts w:ascii="Calibri" w:cs="Calibri" w:eastAsia="Calibri" w:hAnsi="Calibri"/>
          <w:b w:val="0"/>
          <w:bCs w:val="0"/>
          <w:sz w:val="21"/>
          <w:szCs w:val="21"/>
          <w:rtl w:val="0"/>
        </w:rPr>
        <w:t xml:space="preserve">However, the security model does not exist. A product that handles emotional health data, crisis signals, and AI-mediated intimate conversations cannot ship without authentication. This is non-negotiable. The structural investment in the codegen pipeline and admin panel scope shows architectural maturity — but that maturity must be matched by security maturity before any user is put at risk.</w:t>
      </w:r>
      <w:r w:rsidDel="00000000" w:rsidR="00000000" w:rsidRPr="00000000">
        <w:rPr>
          <w:rtl w:val="0"/>
        </w:rPr>
      </w:r>
    </w:p>
    <w:p w:rsidR="00000000" w:rsidDel="00000000" w:rsidP="00000000" w:rsidRDefault="00000000" w:rsidRPr="00000000" w14:paraId="000002D4">
      <w:pPr>
        <w:pStyle w:val="Heading2"/>
        <w:rPr/>
      </w:pPr>
      <w:r w:rsidDel="00000000" w:rsidR="00000000" w:rsidRPr="00000000">
        <w:rPr>
          <w:rtl w:val="0"/>
        </w:rPr>
        <w:t xml:space="preserve">What Must Be Fixed Before Launch</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P0: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JWT authentication on every API endpoint.</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P0: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Admin panel login, session validation, and route guards.</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P0: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CORS restricted to allowed origins.</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P0: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Rate limiting on companion and all mutation routes.</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P0: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Onboarding navigation guard (no users reach tabs without a session).</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P0: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Helmet security headers.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P0: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Sentry error tracking (you need to see production errors before users report them).</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P1: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Empty states on all data-dependent screens.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P1: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Startup env var validation (EXPO_PUBLIC_DOMAIN guard).</w:t>
      </w:r>
    </w:p>
    <w:p w:rsidR="00000000" w:rsidDel="00000000" w:rsidP="00000000" w:rsidRDefault="00000000" w:rsidRPr="00000000" w14:paraId="000002DE">
      <w:pPr>
        <w:pStyle w:val="Heading2"/>
        <w:rPr/>
      </w:pPr>
      <w:r w:rsidDel="00000000" w:rsidR="00000000" w:rsidRPr="00000000">
        <w:rPr>
          <w:rtl w:val="0"/>
        </w:rPr>
        <w:t xml:space="preserve">What Must Be Fixed Before Growth</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Before Growth: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Server-side RBAC enforcement (the admin panel roles must mean something).</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Before Growth: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Full test coverage on crisis detection logic (any misfire here is a safety incident).</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Before Growth: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Data retention, user deletion, and consent flows (GDPR/privacy law readiness).</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Before Growth: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CI/CD pipeline with type check and test gates (no shipping broken builds at scale).</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Before Growth: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Database query optimization and caching (the gamification aggregation queries do not scale).</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Before Growth: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Real provider failover wired to the AI Providers admin page.</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Before Growth: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Replace all raw fetch() calls with the generated API client across all screens.</w:t>
      </w:r>
    </w:p>
    <w:p w:rsidR="00000000" w:rsidDel="00000000" w:rsidP="00000000" w:rsidRDefault="00000000" w:rsidRPr="00000000" w14:paraId="000002E6">
      <w:pPr>
        <w:pStyle w:val="Heading2"/>
        <w:rPr/>
      </w:pPr>
      <w:r w:rsidDel="00000000" w:rsidR="00000000" w:rsidRPr="00000000">
        <w:rPr>
          <w:rtl w:val="0"/>
        </w:rPr>
        <w:t xml:space="preserve">What Should Be Redesigned Rather Than Patched</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Redesign: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daily recipe card in the Home screen should be redesigned from scratch with Midnight Garden materials (no white card). The current card is a placeholder aesthetic that undermines the premium feel of the rest of the screen.</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Redesign: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session model should be redesigned as a proper auth system from the ground up — JWT with refresh tokens, device fingerprinting, and server-side session table — not patched on top of the current plain UUID approach.</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Redesign: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community anonymity model should be redesigned with a clear privacy architecture (true anonymous posting vs. pseudonymous) before more users contribute content.</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b4332"/>
          <w:sz w:val="21"/>
          <w:szCs w:val="21"/>
          <w:u w:val="none"/>
          <w:shd w:fill="auto" w:val="clear"/>
          <w:vertAlign w:val="baseline"/>
          <w:rtl w:val="0"/>
        </w:rPr>
        <w:t xml:space="preserve">Reconsider: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The tab navigation (10 screens, 5 visible, 5 hidden) should be reconsidered. The hidden tabs accessed via router.push() create an inconsistent navigation mental model. Determine which 5 tabs belong in the bottom bar and make the remaining screens accessible through clear hierarchical navigation.</w:t>
      </w:r>
    </w:p>
    <w:p w:rsidR="00000000" w:rsidDel="00000000" w:rsidP="00000000" w:rsidRDefault="00000000" w:rsidRPr="00000000" w14:paraId="000002EB">
      <w:pPr>
        <w:pStyle w:val="Heading2"/>
        <w:rPr/>
      </w:pPr>
      <w:r w:rsidDel="00000000" w:rsidR="00000000" w:rsidRPr="00000000">
        <w:rPr>
          <w:rtl w:val="0"/>
        </w:rPr>
        <w:t xml:space="preserve">Closing Assessment</w:t>
      </w:r>
    </w:p>
    <w:p w:rsidR="00000000" w:rsidDel="00000000" w:rsidP="00000000" w:rsidRDefault="00000000" w:rsidRPr="00000000" w14:paraId="000002EC">
      <w:pPr>
        <w:spacing w:after="80" w:before="40" w:lineRule="auto"/>
        <w:rPr/>
      </w:pPr>
      <w:r w:rsidDel="00000000" w:rsidR="00000000" w:rsidRPr="00000000">
        <w:rPr>
          <w:rFonts w:ascii="Calibri" w:cs="Calibri" w:eastAsia="Calibri" w:hAnsi="Calibri"/>
          <w:b w:val="0"/>
          <w:bCs w:val="0"/>
          <w:sz w:val="22"/>
          <w:szCs w:val="22"/>
          <w:rtl w:val="1"/>
        </w:rPr>
        <w:t xml:space="preserve">أ</w:t>
      </w:r>
      <w:r w:rsidDel="00000000" w:rsidR="00000000" w:rsidRPr="00000000">
        <w:rPr>
          <w:rFonts w:ascii="Calibri" w:cs="Calibri" w:eastAsia="Calibri" w:hAnsi="Calibri"/>
          <w:b w:val="0"/>
          <w:bCs w:val="0"/>
          <w:sz w:val="22"/>
          <w:szCs w:val="22"/>
          <w:rtl w:val="1"/>
        </w:rPr>
        <w:t xml:space="preserve">ُ</w:t>
      </w:r>
      <w:r w:rsidDel="00000000" w:rsidR="00000000" w:rsidRPr="00000000">
        <w:rPr>
          <w:rFonts w:ascii="Calibri" w:cs="Calibri" w:eastAsia="Calibri" w:hAnsi="Calibri"/>
          <w:b w:val="0"/>
          <w:bCs w:val="0"/>
          <w:sz w:val="22"/>
          <w:szCs w:val="22"/>
          <w:rtl w:val="1"/>
        </w:rPr>
        <w:t xml:space="preserve">نس</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has</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DNA</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of</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genuinely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special</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product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Midnight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Garden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aesthetic</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Arabic</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dialect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personalization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mood</w:t>
      </w:r>
      <w:r w:rsidDel="00000000" w:rsidR="00000000" w:rsidRPr="00000000">
        <w:rPr>
          <w:rFonts w:ascii="Calibri" w:cs="Calibri" w:eastAsia="Calibri" w:hAnsi="Calibri"/>
          <w:b w:val="0"/>
          <w:bCs w:val="0"/>
          <w:sz w:val="22"/>
          <w:szCs w:val="22"/>
          <w:rtl w:val="0"/>
        </w:rPr>
        <w:t xml:space="preserve">-</w:t>
      </w:r>
      <w:r w:rsidDel="00000000" w:rsidR="00000000" w:rsidRPr="00000000">
        <w:rPr>
          <w:rFonts w:ascii="Calibri" w:cs="Calibri" w:eastAsia="Calibri" w:hAnsi="Calibri"/>
          <w:b w:val="0"/>
          <w:bCs w:val="0"/>
          <w:sz w:val="22"/>
          <w:szCs w:val="22"/>
          <w:rtl w:val="0"/>
        </w:rPr>
        <w:t xml:space="preserve">driven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living</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interface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and</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philosophically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aligned</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gamification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system</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are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all</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evidence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of</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team</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that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cares</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deeply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about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quality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of</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experience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IridescentOrb</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alone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communicates</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more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about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product</w:t>
      </w:r>
      <w:r w:rsidDel="00000000" w:rsidR="00000000" w:rsidRPr="00000000">
        <w:rPr>
          <w:rFonts w:ascii="Calibri" w:cs="Calibri" w:eastAsia="Calibri" w:hAnsi="Calibri"/>
          <w:b w:val="0"/>
          <w:bCs w:val="0"/>
          <w:sz w:val="22"/>
          <w:szCs w:val="22"/>
          <w:rtl w:val="0"/>
        </w:rPr>
        <w:t xml:space="preserve">'</w:t>
      </w:r>
      <w:r w:rsidDel="00000000" w:rsidR="00000000" w:rsidRPr="00000000">
        <w:rPr>
          <w:rFonts w:ascii="Calibri" w:cs="Calibri" w:eastAsia="Calibri" w:hAnsi="Calibri"/>
          <w:b w:val="0"/>
          <w:bCs w:val="0"/>
          <w:sz w:val="22"/>
          <w:szCs w:val="22"/>
          <w:rtl w:val="0"/>
        </w:rPr>
        <w:t xml:space="preserve">s</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emotional</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intelligence</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than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most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onboarding</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alibri" w:cs="Calibri" w:eastAsia="Calibri" w:hAnsi="Calibri"/>
          <w:b w:val="0"/>
          <w:bCs w:val="0"/>
          <w:sz w:val="22"/>
          <w:szCs w:val="22"/>
          <w:rtl w:val="0"/>
        </w:rPr>
        <w:t xml:space="preserve">flows</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2ED">
      <w:pPr>
        <w:spacing w:after="80" w:before="40" w:lineRule="auto"/>
        <w:rPr/>
      </w:pPr>
      <w:r w:rsidDel="00000000" w:rsidR="00000000" w:rsidRPr="00000000">
        <w:rPr>
          <w:rFonts w:ascii="Calibri" w:cs="Calibri" w:eastAsia="Calibri" w:hAnsi="Calibri"/>
          <w:b w:val="1"/>
          <w:bCs w:val="1"/>
          <w:sz w:val="22"/>
          <w:szCs w:val="22"/>
          <w:rtl w:val="0"/>
        </w:rPr>
        <w:t xml:space="preserve">The gap between the product's ambition and its current engineering readiness is not insurmountable — it is, in fact, the normal gap at this stage of development. But the security issues are not normal gap items. They are production blockers that must be treated with the same urgency as a live security incident.</w:t>
      </w:r>
      <w:r w:rsidDel="00000000" w:rsidR="00000000" w:rsidRPr="00000000">
        <w:rPr>
          <w:rtl w:val="0"/>
        </w:rPr>
      </w:r>
    </w:p>
    <w:p w:rsidR="00000000" w:rsidDel="00000000" w:rsidP="00000000" w:rsidRDefault="00000000" w:rsidRPr="00000000" w14:paraId="000002EE">
      <w:pPr>
        <w:spacing w:after="80" w:before="40" w:lineRule="auto"/>
        <w:rPr/>
      </w:pPr>
      <w:r w:rsidDel="00000000" w:rsidR="00000000" w:rsidRPr="00000000">
        <w:rPr>
          <w:rFonts w:ascii="Calibri" w:cs="Calibri" w:eastAsia="Calibri" w:hAnsi="Calibri"/>
          <w:b w:val="0"/>
          <w:bCs w:val="0"/>
          <w:color w:val="2d6a4f"/>
          <w:sz w:val="22"/>
          <w:szCs w:val="22"/>
          <w:rtl w:val="0"/>
        </w:rPr>
        <w:t xml:space="preserve">Fix</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the</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auth</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model</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lock</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down</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the</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admin</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panel</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add</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rate</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limiting</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and</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instrument</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error</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tracking</w:t>
      </w:r>
      <w:r w:rsidDel="00000000" w:rsidR="00000000" w:rsidRPr="00000000">
        <w:rPr>
          <w:rFonts w:ascii="Calibri" w:cs="Calibri" w:eastAsia="Calibri" w:hAnsi="Calibri"/>
          <w:b w:val="0"/>
          <w:bCs w:val="0"/>
          <w:color w:val="2d6a4f"/>
          <w:sz w:val="22"/>
          <w:szCs w:val="22"/>
          <w:rtl w:val="0"/>
        </w:rPr>
        <w:t xml:space="preserve"> — </w:t>
      </w:r>
      <w:r w:rsidDel="00000000" w:rsidR="00000000" w:rsidRPr="00000000">
        <w:rPr>
          <w:rFonts w:ascii="Calibri" w:cs="Calibri" w:eastAsia="Calibri" w:hAnsi="Calibri"/>
          <w:b w:val="0"/>
          <w:bCs w:val="0"/>
          <w:color w:val="2d6a4f"/>
          <w:sz w:val="22"/>
          <w:szCs w:val="22"/>
          <w:rtl w:val="0"/>
        </w:rPr>
        <w:t xml:space="preserve">and</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1"/>
        </w:rPr>
        <w:t xml:space="preserve">أ</w:t>
      </w:r>
      <w:r w:rsidDel="00000000" w:rsidR="00000000" w:rsidRPr="00000000">
        <w:rPr>
          <w:rFonts w:ascii="Calibri" w:cs="Calibri" w:eastAsia="Calibri" w:hAnsi="Calibri"/>
          <w:b w:val="0"/>
          <w:bCs w:val="0"/>
          <w:color w:val="2d6a4f"/>
          <w:sz w:val="22"/>
          <w:szCs w:val="22"/>
          <w:rtl w:val="1"/>
        </w:rPr>
        <w:t xml:space="preserve">ُ</w:t>
      </w:r>
      <w:r w:rsidDel="00000000" w:rsidR="00000000" w:rsidRPr="00000000">
        <w:rPr>
          <w:rFonts w:ascii="Calibri" w:cs="Calibri" w:eastAsia="Calibri" w:hAnsi="Calibri"/>
          <w:b w:val="0"/>
          <w:bCs w:val="0"/>
          <w:color w:val="2d6a4f"/>
          <w:sz w:val="22"/>
          <w:szCs w:val="22"/>
          <w:rtl w:val="1"/>
        </w:rPr>
        <w:t xml:space="preserve">نس</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becomes</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a</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legitimate</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pre</w:t>
      </w:r>
      <w:r w:rsidDel="00000000" w:rsidR="00000000" w:rsidRPr="00000000">
        <w:rPr>
          <w:rFonts w:ascii="Calibri" w:cs="Calibri" w:eastAsia="Calibri" w:hAnsi="Calibri"/>
          <w:b w:val="0"/>
          <w:bCs w:val="0"/>
          <w:color w:val="2d6a4f"/>
          <w:sz w:val="22"/>
          <w:szCs w:val="22"/>
          <w:rtl w:val="0"/>
        </w:rPr>
        <w:t xml:space="preserve">-</w:t>
      </w:r>
      <w:r w:rsidDel="00000000" w:rsidR="00000000" w:rsidRPr="00000000">
        <w:rPr>
          <w:rFonts w:ascii="Calibri" w:cs="Calibri" w:eastAsia="Calibri" w:hAnsi="Calibri"/>
          <w:b w:val="0"/>
          <w:bCs w:val="0"/>
          <w:color w:val="2d6a4f"/>
          <w:sz w:val="22"/>
          <w:szCs w:val="22"/>
          <w:rtl w:val="0"/>
        </w:rPr>
        <w:t xml:space="preserve">launch</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candidate</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Everything</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else</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is</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refinement</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The</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foundation</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is</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worth</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building</w:t>
      </w:r>
      <w:r w:rsidDel="00000000" w:rsidR="00000000" w:rsidRPr="00000000">
        <w:rPr>
          <w:rFonts w:ascii="Calibri" w:cs="Calibri" w:eastAsia="Calibri" w:hAnsi="Calibri"/>
          <w:b w:val="0"/>
          <w:bCs w:val="0"/>
          <w:color w:val="2d6a4f"/>
          <w:sz w:val="22"/>
          <w:szCs w:val="22"/>
          <w:rtl w:val="0"/>
        </w:rPr>
        <w:t xml:space="preserve"> </w:t>
      </w:r>
      <w:r w:rsidDel="00000000" w:rsidR="00000000" w:rsidRPr="00000000">
        <w:rPr>
          <w:rFonts w:ascii="Calibri" w:cs="Calibri" w:eastAsia="Calibri" w:hAnsi="Calibri"/>
          <w:b w:val="0"/>
          <w:bCs w:val="0"/>
          <w:color w:val="2d6a4f"/>
          <w:sz w:val="22"/>
          <w:szCs w:val="22"/>
          <w:rtl w:val="0"/>
        </w:rPr>
        <w:t xml:space="preserve">on</w:t>
      </w:r>
      <w:r w:rsidDel="00000000" w:rsidR="00000000" w:rsidRPr="00000000">
        <w:rPr>
          <w:rFonts w:ascii="Calibri" w:cs="Calibri" w:eastAsia="Calibri" w:hAnsi="Calibri"/>
          <w:b w:val="0"/>
          <w:bCs w:val="0"/>
          <w:color w:val="2d6a4f"/>
          <w:sz w:val="22"/>
          <w:szCs w:val="22"/>
          <w:rtl w:val="0"/>
        </w:rPr>
        <w:t xml:space="preserve">.</w:t>
      </w:r>
      <w:r w:rsidDel="00000000" w:rsidR="00000000" w:rsidRPr="00000000">
        <w:rPr>
          <w:rtl w:val="0"/>
        </w:rPr>
      </w:r>
    </w:p>
    <w:p w:rsidR="00000000" w:rsidDel="00000000" w:rsidP="00000000" w:rsidRDefault="00000000" w:rsidRPr="00000000" w14:paraId="000002EF">
      <w:pPr>
        <w:rPr/>
      </w:pPr>
      <w:r w:rsidDel="00000000" w:rsidR="00000000" w:rsidRPr="00000000">
        <w:br w:type="page"/>
      </w:r>
      <w:r w:rsidDel="00000000" w:rsidR="00000000" w:rsidRPr="00000000">
        <w:rPr>
          <w:rtl w:val="0"/>
        </w:rPr>
      </w:r>
    </w:p>
    <w:p w:rsidR="00000000" w:rsidDel="00000000" w:rsidP="00000000" w:rsidRDefault="00000000" w:rsidRPr="00000000" w14:paraId="000002F0">
      <w:pPr>
        <w:jc w:val="center"/>
        <w:rPr/>
      </w:pPr>
      <w:r w:rsidDel="00000000" w:rsidR="00000000" w:rsidRPr="00000000">
        <w:rPr>
          <w:rFonts w:ascii="Calibri" w:cs="Calibri" w:eastAsia="Calibri" w:hAnsi="Calibri"/>
          <w:i w:val="1"/>
          <w:iCs w:val="1"/>
          <w:color w:val="888888"/>
          <w:sz w:val="16"/>
          <w:szCs w:val="16"/>
          <w:rtl w:val="0"/>
        </w:rPr>
        <w:t xml:space="preserve">Audit conducted March 25, 2026  ·  Repository: github.com/ahj288-glitch/uns-app  ·  Board: Staff Architect, Frontend, Backend, Mobile, UX Director, PM, Performance, Security, Privacy, QA</w:t>
      </w:r>
      <w:r w:rsidDel="00000000" w:rsidR="00000000" w:rsidRPr="00000000">
        <w:rPr>
          <w:rtl w:val="0"/>
        </w:rPr>
      </w:r>
    </w:p>
    <w:sectPr>
      <w:pgSz w:h="15840" w:w="12240" w:orient="portrait"/>
      <w:pgMar w:bottom="1296"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111"/>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ffffff"/>
      <w:sz w:val="36"/>
      <w:szCs w:val="36"/>
    </w:rPr>
  </w:style>
  <w:style w:type="paragraph" w:styleId="Heading2">
    <w:name w:val="heading 2"/>
    <w:basedOn w:val="Normal"/>
    <w:next w:val="Normal"/>
    <w:pPr>
      <w:keepNext w:val="1"/>
      <w:keepLines w:val="1"/>
      <w:spacing w:after="100" w:before="280" w:lineRule="auto"/>
    </w:pPr>
    <w:rPr>
      <w:rFonts w:ascii="Calibri" w:cs="Calibri" w:eastAsia="Calibri" w:hAnsi="Calibri"/>
      <w:b w:val="1"/>
      <w:bCs w:val="1"/>
      <w:color w:val="1b4332"/>
      <w:sz w:val="26"/>
      <w:szCs w:val="26"/>
    </w:rPr>
  </w:style>
  <w:style w:type="paragraph" w:styleId="Heading3">
    <w:name w:val="heading 3"/>
    <w:basedOn w:val="Normal"/>
    <w:next w:val="Normal"/>
    <w:pPr>
      <w:keepNext w:val="1"/>
      <w:keepLines w:val="1"/>
      <w:spacing w:after="60" w:before="200" w:lineRule="auto"/>
    </w:pPr>
    <w:rPr>
      <w:rFonts w:ascii="Calibri" w:cs="Calibri" w:eastAsia="Calibri" w:hAnsi="Calibri"/>
      <w:b w:val="1"/>
      <w:bCs w:val="1"/>
      <w:color w:val="2d6a4f"/>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