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3A82C" w14:textId="77777777" w:rsidR="00850E71" w:rsidRDefault="006714ED" w:rsidP="006714ED">
      <w:pPr>
        <w:jc w:val="center"/>
      </w:pPr>
      <w:r>
        <w:t xml:space="preserve">Notes SGBD </w:t>
      </w:r>
      <w:proofErr w:type="spellStart"/>
      <w:r>
        <w:t>Agregations</w:t>
      </w:r>
      <w:proofErr w:type="spellEnd"/>
      <w:r>
        <w:t xml:space="preserve"> et vues</w:t>
      </w:r>
    </w:p>
    <w:p w14:paraId="50576A51" w14:textId="77777777" w:rsidR="006714ED" w:rsidRDefault="006714ED" w:rsidP="006714ED">
      <w:pPr>
        <w:jc w:val="center"/>
      </w:pPr>
    </w:p>
    <w:p w14:paraId="44967719" w14:textId="77777777" w:rsidR="006714ED" w:rsidRDefault="006714ED" w:rsidP="006714ED">
      <w:proofErr w:type="spellStart"/>
      <w:r>
        <w:t>Agregat</w:t>
      </w:r>
      <w:proofErr w:type="spellEnd"/>
      <w:r>
        <w:t> : regroupement</w:t>
      </w:r>
    </w:p>
    <w:p w14:paraId="5B63D378" w14:textId="77777777" w:rsidR="006714ED" w:rsidRDefault="006714ED" w:rsidP="006714ED">
      <w:r>
        <w:t>Equivalent : partitionner, but faire des calculs sur ces groupes.</w:t>
      </w:r>
    </w:p>
    <w:p w14:paraId="1FB4972F" w14:textId="77777777" w:rsidR="006714ED" w:rsidRDefault="006714ED" w:rsidP="006714ED"/>
    <w:p w14:paraId="6E18B1D3" w14:textId="77777777" w:rsidR="006714ED" w:rsidRDefault="006714ED" w:rsidP="006714ED">
      <w:r>
        <w:t xml:space="preserve">Count (id) : nb de </w:t>
      </w:r>
      <w:proofErr w:type="spellStart"/>
      <w:r>
        <w:t>vaeurs</w:t>
      </w:r>
      <w:proofErr w:type="spellEnd"/>
      <w:r>
        <w:t xml:space="preserve"> non nulles dans la table. Pas obliger de </w:t>
      </w:r>
      <w:proofErr w:type="spellStart"/>
      <w:r>
        <w:t>preciser</w:t>
      </w:r>
      <w:proofErr w:type="spellEnd"/>
      <w:r>
        <w:t xml:space="preserve"> ‘id’ si table sans valeur </w:t>
      </w:r>
      <w:proofErr w:type="spellStart"/>
      <w:proofErr w:type="gramStart"/>
      <w:r>
        <w:t>null</w:t>
      </w:r>
      <w:proofErr w:type="spellEnd"/>
      <w:r>
        <w:t> .</w:t>
      </w:r>
      <w:proofErr w:type="gramEnd"/>
    </w:p>
    <w:p w14:paraId="446ADDFE" w14:textId="77777777" w:rsidR="006714ED" w:rsidRDefault="006714ED" w:rsidP="006714ED"/>
    <w:p w14:paraId="52D33A4E" w14:textId="77777777" w:rsidR="006714ED" w:rsidRDefault="006714ED" w:rsidP="006714ED">
      <w:r>
        <w:t xml:space="preserve">Group by sépare en n « tables » </w:t>
      </w:r>
      <w:proofErr w:type="spellStart"/>
      <w:r>
        <w:t>differentes</w:t>
      </w:r>
      <w:proofErr w:type="spellEnd"/>
      <w:r>
        <w:t>, pas enregistrements à la suite</w:t>
      </w:r>
    </w:p>
    <w:p w14:paraId="0C70A4CC" w14:textId="77777777" w:rsidR="006714ED" w:rsidRDefault="00C202F9" w:rsidP="006714ED">
      <w:proofErr w:type="spellStart"/>
      <w:r>
        <w:t>Having</w:t>
      </w:r>
      <w:proofErr w:type="spellEnd"/>
      <w:r>
        <w:t> : filtrage après, condition d’agrégation possible (différent where)</w:t>
      </w:r>
      <w:bookmarkStart w:id="0" w:name="_GoBack"/>
      <w:bookmarkEnd w:id="0"/>
    </w:p>
    <w:sectPr w:rsidR="00671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ED"/>
    <w:rsid w:val="006714ED"/>
    <w:rsid w:val="00850E71"/>
    <w:rsid w:val="00C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2A67"/>
  <w15:chartTrackingRefBased/>
  <w15:docId w15:val="{4125AA34-B4A6-4EA2-9460-891E8413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2015-12-17T15:19:00Z</dcterms:created>
  <dcterms:modified xsi:type="dcterms:W3CDTF">2015-12-17T15:59:00Z</dcterms:modified>
</cp:coreProperties>
</file>