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36F4" w14:textId="77777777" w:rsidR="00793AE1" w:rsidRDefault="003C547D">
      <w:r>
        <w:t>Production bien et services cadre familial</w:t>
      </w:r>
    </w:p>
    <w:p w14:paraId="2A1F0CAD" w14:textId="77777777" w:rsidR="003C547D" w:rsidRDefault="003C547D">
      <w:r>
        <w:t>Famille au sens étendu, activités économiques dans sphère domestique</w:t>
      </w:r>
    </w:p>
    <w:p w14:paraId="0436211E" w14:textId="77777777" w:rsidR="003C547D" w:rsidRDefault="003C547D">
      <w:r>
        <w:t>Production dévalorisée par rapport à politique religion ou militaire</w:t>
      </w:r>
    </w:p>
    <w:p w14:paraId="2BA12E54" w14:textId="77777777" w:rsidR="003C547D" w:rsidRDefault="003C547D">
      <w:r>
        <w:t>Familles les plus riches monopolisent main d’œuvre, d’abord esclavage puis travail</w:t>
      </w:r>
    </w:p>
    <w:p w14:paraId="617B095B" w14:textId="77777777" w:rsidR="003C547D" w:rsidRDefault="003C547D">
      <w:r>
        <w:t xml:space="preserve">Premiers esclaves </w:t>
      </w:r>
      <w:proofErr w:type="spellStart"/>
      <w:r>
        <w:t>mesopotamie</w:t>
      </w:r>
      <w:proofErr w:type="spellEnd"/>
      <w:r>
        <w:t> : homme ramené à un objet, propriété d’un maitre</w:t>
      </w:r>
    </w:p>
    <w:p w14:paraId="4822D4C8" w14:textId="77777777" w:rsidR="003C547D" w:rsidRDefault="003C547D">
      <w:r>
        <w:t>Romains prenaient des barbares, européens et arabes prenaient des africains</w:t>
      </w:r>
    </w:p>
    <w:p w14:paraId="7B49C5A2" w14:textId="77777777" w:rsidR="003C547D" w:rsidRDefault="003C547D">
      <w:r>
        <w:t>Contrainte pas très efficace : propose « carotte » en pratiquant de temps en temps l’affranchissement</w:t>
      </w:r>
    </w:p>
    <w:p w14:paraId="582FD4E8" w14:textId="77777777" w:rsidR="003C547D" w:rsidRDefault="003C547D">
      <w:r>
        <w:t>Esclavage remplacé par « servage » : exploitation obligatoire d’une terre, doit une partie des récoltes et beaucoup de travail.</w:t>
      </w:r>
      <w:bookmarkStart w:id="0" w:name="_GoBack"/>
      <w:bookmarkEnd w:id="0"/>
    </w:p>
    <w:p w14:paraId="3E07A844" w14:textId="77777777" w:rsidR="003C547D" w:rsidRDefault="003C547D"/>
    <w:sectPr w:rsidR="003C5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7D"/>
    <w:rsid w:val="003C547D"/>
    <w:rsid w:val="007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1F44"/>
  <w15:chartTrackingRefBased/>
  <w15:docId w15:val="{EC8432BD-6883-4115-ADE4-9BC7BC1B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</cp:revision>
  <dcterms:created xsi:type="dcterms:W3CDTF">2016-01-26T08:40:00Z</dcterms:created>
  <dcterms:modified xsi:type="dcterms:W3CDTF">2016-01-26T09:01:00Z</dcterms:modified>
</cp:coreProperties>
</file>