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274D" w14:paraId="4CB71170" w14:textId="77777777" w:rsidTr="0049274D">
        <w:tc>
          <w:tcPr>
            <w:tcW w:w="2265" w:type="dxa"/>
          </w:tcPr>
          <w:p w14:paraId="14F5D041" w14:textId="77777777" w:rsidR="0049274D" w:rsidRDefault="0049274D" w:rsidP="0049274D">
            <w:pPr>
              <w:jc w:val="center"/>
            </w:pPr>
            <w:r>
              <w:t>Projet</w:t>
            </w:r>
          </w:p>
        </w:tc>
        <w:tc>
          <w:tcPr>
            <w:tcW w:w="2265" w:type="dxa"/>
          </w:tcPr>
          <w:p w14:paraId="35431BD7" w14:textId="77777777" w:rsidR="0049274D" w:rsidRDefault="0049274D" w:rsidP="0049274D">
            <w:pPr>
              <w:jc w:val="center"/>
            </w:pPr>
            <w:r>
              <w:t>Forces</w:t>
            </w:r>
          </w:p>
        </w:tc>
        <w:tc>
          <w:tcPr>
            <w:tcW w:w="2266" w:type="dxa"/>
          </w:tcPr>
          <w:p w14:paraId="6A8FD2DB" w14:textId="77777777" w:rsidR="0049274D" w:rsidRDefault="0049274D" w:rsidP="0049274D">
            <w:pPr>
              <w:jc w:val="center"/>
            </w:pPr>
            <w:r>
              <w:t>Faiblesses</w:t>
            </w:r>
          </w:p>
        </w:tc>
        <w:tc>
          <w:tcPr>
            <w:tcW w:w="2266" w:type="dxa"/>
          </w:tcPr>
          <w:p w14:paraId="2A990DE7" w14:textId="77777777" w:rsidR="0049274D" w:rsidRDefault="0049274D" w:rsidP="0049274D">
            <w:pPr>
              <w:jc w:val="center"/>
            </w:pPr>
            <w:r>
              <w:t>Plan d’action</w:t>
            </w:r>
          </w:p>
        </w:tc>
      </w:tr>
      <w:tr w:rsidR="0049274D" w14:paraId="19AB1175" w14:textId="77777777" w:rsidTr="0049274D">
        <w:tc>
          <w:tcPr>
            <w:tcW w:w="2265" w:type="dxa"/>
          </w:tcPr>
          <w:p w14:paraId="2624CA35" w14:textId="77777777" w:rsidR="0049274D" w:rsidRDefault="0049274D" w:rsidP="0049274D">
            <w:pPr>
              <w:jc w:val="center"/>
            </w:pPr>
            <w:r>
              <w:t>LP Admin réseau</w:t>
            </w:r>
          </w:p>
        </w:tc>
        <w:tc>
          <w:tcPr>
            <w:tcW w:w="2265" w:type="dxa"/>
          </w:tcPr>
          <w:p w14:paraId="6C6E28E5" w14:textId="77777777" w:rsidR="0049274D" w:rsidRDefault="0049274D" w:rsidP="0049274D">
            <w:pPr>
              <w:jc w:val="center"/>
            </w:pPr>
            <w:r>
              <w:t>Dossier correct pour une école d’ingénieur, donc parfait pour une LP</w:t>
            </w:r>
          </w:p>
        </w:tc>
        <w:tc>
          <w:tcPr>
            <w:tcW w:w="2266" w:type="dxa"/>
          </w:tcPr>
          <w:p w14:paraId="5923CAA2" w14:textId="77777777" w:rsidR="0049274D" w:rsidRDefault="0049274D" w:rsidP="0049274D">
            <w:pPr>
              <w:jc w:val="center"/>
            </w:pPr>
            <w:r>
              <w:t>Surement besoin de retrouver une entreprise</w:t>
            </w:r>
          </w:p>
        </w:tc>
        <w:tc>
          <w:tcPr>
            <w:tcW w:w="2266" w:type="dxa"/>
          </w:tcPr>
          <w:p w14:paraId="4D2182FD" w14:textId="77777777" w:rsidR="0049274D" w:rsidRDefault="0049274D" w:rsidP="0049274D">
            <w:pPr>
              <w:jc w:val="center"/>
            </w:pPr>
            <w:r>
              <w:t>Trouver avant Mai</w:t>
            </w:r>
          </w:p>
        </w:tc>
      </w:tr>
      <w:tr w:rsidR="0049274D" w14:paraId="4C909C4C" w14:textId="77777777" w:rsidTr="0049274D">
        <w:tc>
          <w:tcPr>
            <w:tcW w:w="2265" w:type="dxa"/>
          </w:tcPr>
          <w:p w14:paraId="52C97E69" w14:textId="77777777" w:rsidR="0049274D" w:rsidRDefault="0049274D" w:rsidP="0049274D">
            <w:pPr>
              <w:jc w:val="center"/>
            </w:pPr>
            <w:r>
              <w:t>Cursus ingénieur réseau et sécurité</w:t>
            </w:r>
          </w:p>
        </w:tc>
        <w:tc>
          <w:tcPr>
            <w:tcW w:w="2265" w:type="dxa"/>
          </w:tcPr>
          <w:p w14:paraId="170351DF" w14:textId="77777777" w:rsidR="0049274D" w:rsidRDefault="0049274D" w:rsidP="0049274D">
            <w:pPr>
              <w:jc w:val="center"/>
            </w:pPr>
            <w:proofErr w:type="gramStart"/>
            <w:r>
              <w:t>intéressé</w:t>
            </w:r>
            <w:proofErr w:type="gramEnd"/>
            <w:r>
              <w:t>, en plus d’un bon dossier</w:t>
            </w:r>
          </w:p>
        </w:tc>
        <w:tc>
          <w:tcPr>
            <w:tcW w:w="2266" w:type="dxa"/>
          </w:tcPr>
          <w:p w14:paraId="756895AD" w14:textId="77777777" w:rsidR="0049274D" w:rsidRDefault="0049274D" w:rsidP="0049274D">
            <w:pPr>
              <w:jc w:val="center"/>
            </w:pPr>
            <w:r>
              <w:t xml:space="preserve">Trop long, risque de </w:t>
            </w:r>
            <w:proofErr w:type="spellStart"/>
            <w:r>
              <w:t>demotivation</w:t>
            </w:r>
            <w:proofErr w:type="spellEnd"/>
            <w:r>
              <w:t xml:space="preserve"> car j’en ai marre des études, pas d’alternance les premières années donc difficultés financières en prime.</w:t>
            </w:r>
          </w:p>
        </w:tc>
        <w:tc>
          <w:tcPr>
            <w:tcW w:w="2266" w:type="dxa"/>
          </w:tcPr>
          <w:p w14:paraId="4842FA7E" w14:textId="77777777" w:rsidR="0049274D" w:rsidRDefault="0049274D" w:rsidP="0049274D">
            <w:pPr>
              <w:jc w:val="center"/>
            </w:pPr>
            <w:r>
              <w:t xml:space="preserve">Beaucoup </w:t>
            </w:r>
            <w:proofErr w:type="spellStart"/>
            <w:r>
              <w:t>réflechir</w:t>
            </w:r>
            <w:proofErr w:type="spellEnd"/>
            <w:r>
              <w:t xml:space="preserve"> et choisir un des deux projets avant fin 2016.</w:t>
            </w:r>
            <w:bookmarkStart w:id="0" w:name="_GoBack"/>
            <w:bookmarkEnd w:id="0"/>
          </w:p>
        </w:tc>
      </w:tr>
    </w:tbl>
    <w:p w14:paraId="62C8F85B" w14:textId="77777777" w:rsidR="00DB3671" w:rsidRDefault="00DB3671" w:rsidP="0049274D">
      <w:pPr>
        <w:jc w:val="center"/>
      </w:pPr>
    </w:p>
    <w:sectPr w:rsidR="00DB3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4D"/>
    <w:rsid w:val="0049274D"/>
    <w:rsid w:val="00D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7C63"/>
  <w15:chartTrackingRefBased/>
  <w15:docId w15:val="{935860E2-3492-415E-886E-410176D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</cp:revision>
  <dcterms:created xsi:type="dcterms:W3CDTF">2016-09-23T09:37:00Z</dcterms:created>
  <dcterms:modified xsi:type="dcterms:W3CDTF">2016-09-23T09:47:00Z</dcterms:modified>
</cp:coreProperties>
</file>