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B34E" w14:textId="77777777" w:rsidR="003646DF" w:rsidRPr="00E87A02" w:rsidRDefault="003646DF" w:rsidP="003646DF">
      <w:pPr>
        <w:rPr>
          <w:rFonts w:ascii="Segoe UI Emoji" w:hAnsi="Segoe UI Emoji" w:cs="Segoe UI Emoji"/>
          <w:b/>
          <w:bCs/>
          <w:sz w:val="40"/>
          <w:szCs w:val="40"/>
        </w:rPr>
      </w:pPr>
      <w:r w:rsidRPr="00E87A02">
        <w:rPr>
          <w:rFonts w:ascii="Segoe UI Emoji" w:hAnsi="Segoe UI Emoji" w:cs="Segoe UI Emoji"/>
          <w:b/>
          <w:bCs/>
          <w:sz w:val="40"/>
          <w:szCs w:val="40"/>
        </w:rPr>
        <w:t>T.C. MERS</w:t>
      </w:r>
      <w:r w:rsidRPr="00E87A02">
        <w:rPr>
          <w:rFonts w:ascii="Calibri" w:hAnsi="Calibri" w:cs="Calibri"/>
          <w:b/>
          <w:bCs/>
          <w:sz w:val="40"/>
          <w:szCs w:val="40"/>
        </w:rPr>
        <w:t>İ</w:t>
      </w:r>
      <w:r w:rsidRPr="00E87A02">
        <w:rPr>
          <w:rFonts w:ascii="Segoe UI Emoji" w:hAnsi="Segoe UI Emoji" w:cs="Segoe UI Emoji"/>
          <w:b/>
          <w:bCs/>
          <w:sz w:val="40"/>
          <w:szCs w:val="40"/>
        </w:rPr>
        <w:t>N ÜN</w:t>
      </w:r>
      <w:r w:rsidRPr="00E87A02">
        <w:rPr>
          <w:rFonts w:ascii="Calibri" w:hAnsi="Calibri" w:cs="Calibri"/>
          <w:b/>
          <w:bCs/>
          <w:sz w:val="40"/>
          <w:szCs w:val="40"/>
        </w:rPr>
        <w:t>İ</w:t>
      </w:r>
      <w:r w:rsidRPr="00E87A02">
        <w:rPr>
          <w:rFonts w:ascii="Segoe UI Emoji" w:hAnsi="Segoe UI Emoji" w:cs="Segoe UI Emoji"/>
          <w:b/>
          <w:bCs/>
          <w:sz w:val="40"/>
          <w:szCs w:val="40"/>
        </w:rPr>
        <w:t>VERS</w:t>
      </w:r>
      <w:r w:rsidRPr="00E87A02">
        <w:rPr>
          <w:rFonts w:ascii="Calibri" w:hAnsi="Calibri" w:cs="Calibri"/>
          <w:b/>
          <w:bCs/>
          <w:sz w:val="40"/>
          <w:szCs w:val="40"/>
        </w:rPr>
        <w:t>İ</w:t>
      </w:r>
      <w:r w:rsidRPr="00E87A02">
        <w:rPr>
          <w:rFonts w:ascii="Segoe UI Emoji" w:hAnsi="Segoe UI Emoji" w:cs="Segoe UI Emoji"/>
          <w:b/>
          <w:bCs/>
          <w:sz w:val="40"/>
          <w:szCs w:val="40"/>
        </w:rPr>
        <w:t>TES</w:t>
      </w:r>
      <w:r w:rsidRPr="00E87A02">
        <w:rPr>
          <w:rFonts w:ascii="Calibri" w:hAnsi="Calibri" w:cs="Calibri"/>
          <w:b/>
          <w:bCs/>
          <w:sz w:val="40"/>
          <w:szCs w:val="40"/>
        </w:rPr>
        <w:t>İ</w:t>
      </w:r>
      <w:r w:rsidRPr="00E87A02">
        <w:rPr>
          <w:rFonts w:ascii="Segoe UI Emoji" w:hAnsi="Segoe UI Emoji" w:cs="Segoe UI Emoji"/>
          <w:b/>
          <w:bCs/>
          <w:sz w:val="40"/>
          <w:szCs w:val="40"/>
        </w:rPr>
        <w:t xml:space="preserve">  ERDEML</w:t>
      </w:r>
      <w:r w:rsidRPr="00E87A02">
        <w:rPr>
          <w:rFonts w:ascii="Calibri" w:hAnsi="Calibri" w:cs="Calibri"/>
          <w:b/>
          <w:bCs/>
          <w:sz w:val="40"/>
          <w:szCs w:val="40"/>
        </w:rPr>
        <w:t>İ</w:t>
      </w:r>
      <w:r w:rsidRPr="00E87A02">
        <w:rPr>
          <w:rFonts w:ascii="Segoe UI Emoji" w:hAnsi="Segoe UI Emoji" w:cs="Segoe UI Emoji"/>
          <w:b/>
          <w:bCs/>
          <w:sz w:val="40"/>
          <w:szCs w:val="40"/>
        </w:rPr>
        <w:t xml:space="preserve"> UYGULAMALI                            </w:t>
      </w:r>
    </w:p>
    <w:p w14:paraId="6F0C8BA1" w14:textId="77777777" w:rsidR="003646DF" w:rsidRPr="00E87A02" w:rsidRDefault="003646DF" w:rsidP="003646DF">
      <w:pPr>
        <w:rPr>
          <w:rFonts w:ascii="Segoe UI Emoji" w:hAnsi="Segoe UI Emoji" w:cs="Segoe UI Emoji"/>
          <w:b/>
          <w:bCs/>
          <w:sz w:val="40"/>
          <w:szCs w:val="40"/>
        </w:rPr>
      </w:pPr>
      <w:r w:rsidRPr="00E87A02">
        <w:rPr>
          <w:rFonts w:ascii="Segoe UI Emoji" w:hAnsi="Segoe UI Emoji" w:cs="Segoe UI Emoji"/>
          <w:b/>
          <w:bCs/>
          <w:sz w:val="40"/>
          <w:szCs w:val="40"/>
        </w:rPr>
        <w:t xml:space="preserve">      TEKNOLOJ</w:t>
      </w:r>
      <w:r w:rsidRPr="00E87A02">
        <w:rPr>
          <w:rFonts w:ascii="Calibri" w:hAnsi="Calibri" w:cs="Calibri"/>
          <w:b/>
          <w:bCs/>
          <w:sz w:val="40"/>
          <w:szCs w:val="40"/>
        </w:rPr>
        <w:t>İ</w:t>
      </w:r>
      <w:r w:rsidRPr="00E87A02">
        <w:rPr>
          <w:rFonts w:ascii="Segoe UI Emoji" w:hAnsi="Segoe UI Emoji" w:cs="Segoe UI Emoji"/>
          <w:b/>
          <w:bCs/>
          <w:sz w:val="40"/>
          <w:szCs w:val="40"/>
        </w:rPr>
        <w:t xml:space="preserve"> VE </w:t>
      </w:r>
      <w:r w:rsidRPr="00E87A02">
        <w:rPr>
          <w:rFonts w:ascii="Calibri" w:hAnsi="Calibri" w:cs="Calibri"/>
          <w:b/>
          <w:bCs/>
          <w:sz w:val="40"/>
          <w:szCs w:val="40"/>
        </w:rPr>
        <w:t>İŞ</w:t>
      </w:r>
      <w:r w:rsidRPr="00E87A02">
        <w:rPr>
          <w:rFonts w:ascii="Segoe UI Emoji" w:hAnsi="Segoe UI Emoji" w:cs="Segoe UI Emoji"/>
          <w:b/>
          <w:bCs/>
          <w:sz w:val="40"/>
          <w:szCs w:val="40"/>
        </w:rPr>
        <w:t>LETMEC</w:t>
      </w:r>
      <w:r w:rsidRPr="00E87A02">
        <w:rPr>
          <w:rFonts w:ascii="Calibri" w:hAnsi="Calibri" w:cs="Calibri"/>
          <w:b/>
          <w:bCs/>
          <w:sz w:val="40"/>
          <w:szCs w:val="40"/>
        </w:rPr>
        <w:t>İ</w:t>
      </w:r>
      <w:r w:rsidRPr="00E87A02">
        <w:rPr>
          <w:rFonts w:ascii="Segoe UI Emoji" w:hAnsi="Segoe UI Emoji" w:cs="Segoe UI Emoji"/>
          <w:b/>
          <w:bCs/>
          <w:sz w:val="40"/>
          <w:szCs w:val="40"/>
        </w:rPr>
        <w:t>L</w:t>
      </w:r>
      <w:r w:rsidRPr="00E87A02">
        <w:rPr>
          <w:rFonts w:ascii="Calibri" w:hAnsi="Calibri" w:cs="Calibri"/>
          <w:b/>
          <w:bCs/>
          <w:sz w:val="40"/>
          <w:szCs w:val="40"/>
        </w:rPr>
        <w:t>İ</w:t>
      </w:r>
      <w:r w:rsidRPr="00E87A02">
        <w:rPr>
          <w:rFonts w:ascii="Segoe UI Emoji" w:hAnsi="Segoe UI Emoji" w:cs="Segoe UI Emoji"/>
          <w:b/>
          <w:bCs/>
          <w:sz w:val="40"/>
          <w:szCs w:val="40"/>
        </w:rPr>
        <w:t xml:space="preserve">K YÜKSEKOKULU                                                                                          </w:t>
      </w:r>
    </w:p>
    <w:p w14:paraId="4F558697" w14:textId="77777777" w:rsidR="003646DF" w:rsidRPr="00E87A02" w:rsidRDefault="003646DF" w:rsidP="003646DF">
      <w:pPr>
        <w:rPr>
          <w:rFonts w:ascii="Segoe UI Emoji" w:hAnsi="Segoe UI Emoji" w:cs="Segoe UI Emoji"/>
          <w:b/>
          <w:bCs/>
          <w:sz w:val="40"/>
          <w:szCs w:val="40"/>
        </w:rPr>
      </w:pPr>
      <w:r w:rsidRPr="00E87A02">
        <w:rPr>
          <w:rFonts w:ascii="Segoe UI Emoji" w:hAnsi="Segoe UI Emoji" w:cs="Segoe UI Emoji"/>
          <w:b/>
          <w:bCs/>
          <w:sz w:val="40"/>
          <w:szCs w:val="40"/>
        </w:rPr>
        <w:t xml:space="preserve">            B</w:t>
      </w:r>
      <w:r w:rsidRPr="00E87A02">
        <w:rPr>
          <w:rFonts w:ascii="Calibri" w:hAnsi="Calibri" w:cs="Calibri"/>
          <w:b/>
          <w:bCs/>
          <w:sz w:val="40"/>
          <w:szCs w:val="40"/>
        </w:rPr>
        <w:t>İ</w:t>
      </w:r>
      <w:r w:rsidRPr="00E87A02">
        <w:rPr>
          <w:rFonts w:ascii="Segoe UI Emoji" w:hAnsi="Segoe UI Emoji" w:cs="Segoe UI Emoji"/>
          <w:b/>
          <w:bCs/>
          <w:sz w:val="40"/>
          <w:szCs w:val="40"/>
        </w:rPr>
        <w:t>L</w:t>
      </w:r>
      <w:r w:rsidRPr="00E87A02">
        <w:rPr>
          <w:rFonts w:ascii="Calibri" w:hAnsi="Calibri" w:cs="Calibri"/>
          <w:b/>
          <w:bCs/>
          <w:sz w:val="40"/>
          <w:szCs w:val="40"/>
        </w:rPr>
        <w:t>İŞİ</w:t>
      </w:r>
      <w:r w:rsidRPr="00E87A02">
        <w:rPr>
          <w:rFonts w:ascii="Segoe UI Emoji" w:hAnsi="Segoe UI Emoji" w:cs="Segoe UI Emoji"/>
          <w:b/>
          <w:bCs/>
          <w:sz w:val="40"/>
          <w:szCs w:val="40"/>
        </w:rPr>
        <w:t>M S</w:t>
      </w:r>
      <w:r w:rsidRPr="00E87A02">
        <w:rPr>
          <w:rFonts w:ascii="Calibri" w:hAnsi="Calibri" w:cs="Calibri"/>
          <w:b/>
          <w:bCs/>
          <w:sz w:val="40"/>
          <w:szCs w:val="40"/>
        </w:rPr>
        <w:t>İ</w:t>
      </w:r>
      <w:r w:rsidRPr="00E87A02">
        <w:rPr>
          <w:rFonts w:ascii="Segoe UI Emoji" w:hAnsi="Segoe UI Emoji" w:cs="Segoe UI Emoji"/>
          <w:b/>
          <w:bCs/>
          <w:sz w:val="40"/>
          <w:szCs w:val="40"/>
        </w:rPr>
        <w:t>STEMLER</w:t>
      </w:r>
      <w:r w:rsidRPr="00E87A02">
        <w:rPr>
          <w:rFonts w:ascii="Calibri" w:hAnsi="Calibri" w:cs="Calibri"/>
          <w:b/>
          <w:bCs/>
          <w:sz w:val="40"/>
          <w:szCs w:val="40"/>
        </w:rPr>
        <w:t>İ</w:t>
      </w:r>
      <w:r w:rsidRPr="00E87A02">
        <w:rPr>
          <w:rFonts w:ascii="Segoe UI Emoji" w:hAnsi="Segoe UI Emoji" w:cs="Segoe UI Emoji"/>
          <w:b/>
          <w:bCs/>
          <w:sz w:val="40"/>
          <w:szCs w:val="40"/>
        </w:rPr>
        <w:t xml:space="preserve"> VE TEKNOLOJ</w:t>
      </w:r>
      <w:r w:rsidRPr="00E87A02">
        <w:rPr>
          <w:rFonts w:ascii="Calibri" w:hAnsi="Calibri" w:cs="Calibri"/>
          <w:b/>
          <w:bCs/>
          <w:sz w:val="40"/>
          <w:szCs w:val="40"/>
        </w:rPr>
        <w:t>İ</w:t>
      </w:r>
      <w:r w:rsidRPr="00E87A02">
        <w:rPr>
          <w:rFonts w:ascii="Segoe UI Emoji" w:hAnsi="Segoe UI Emoji" w:cs="Segoe UI Emoji"/>
          <w:b/>
          <w:bCs/>
          <w:sz w:val="40"/>
          <w:szCs w:val="40"/>
        </w:rPr>
        <w:t>LER</w:t>
      </w:r>
      <w:r w:rsidRPr="00E87A02">
        <w:rPr>
          <w:rFonts w:ascii="Calibri" w:hAnsi="Calibri" w:cs="Calibri"/>
          <w:b/>
          <w:bCs/>
          <w:sz w:val="40"/>
          <w:szCs w:val="40"/>
        </w:rPr>
        <w:t>İ</w:t>
      </w:r>
      <w:r w:rsidRPr="00E87A02">
        <w:rPr>
          <w:rFonts w:ascii="Segoe UI Emoji" w:hAnsi="Segoe UI Emoji" w:cs="Segoe UI Emoji"/>
          <w:b/>
          <w:bCs/>
          <w:sz w:val="40"/>
          <w:szCs w:val="40"/>
        </w:rPr>
        <w:t xml:space="preserve"> </w:t>
      </w:r>
    </w:p>
    <w:p w14:paraId="1F19264D" w14:textId="77777777" w:rsidR="003646DF" w:rsidRDefault="003646DF" w:rsidP="003646DF">
      <w:pPr>
        <w:rPr>
          <w:rFonts w:ascii="Segoe UI Emoji" w:hAnsi="Segoe UI Emoji" w:cs="Segoe UI Emoji"/>
          <w:b/>
          <w:bCs/>
          <w:sz w:val="32"/>
          <w:szCs w:val="32"/>
        </w:rPr>
      </w:pPr>
    </w:p>
    <w:p w14:paraId="22DF0A7A" w14:textId="77777777" w:rsidR="003646DF" w:rsidRDefault="003646DF" w:rsidP="003646DF">
      <w:pPr>
        <w:rPr>
          <w:rFonts w:ascii="Segoe UI Emoji" w:hAnsi="Segoe UI Emoji" w:cs="Segoe UI Emoji"/>
          <w:b/>
          <w:bCs/>
          <w:sz w:val="32"/>
          <w:szCs w:val="32"/>
        </w:rPr>
      </w:pPr>
    </w:p>
    <w:p w14:paraId="61A1AE21" w14:textId="77777777" w:rsidR="003646DF" w:rsidRPr="00A73827" w:rsidRDefault="003646DF" w:rsidP="003646DF">
      <w:pPr>
        <w:rPr>
          <w:rFonts w:ascii="Segoe UI Emoji" w:hAnsi="Segoe UI Emoji" w:cs="Segoe UI Emoji"/>
          <w:b/>
          <w:bCs/>
          <w:sz w:val="32"/>
          <w:szCs w:val="32"/>
        </w:rPr>
      </w:pPr>
    </w:p>
    <w:p w14:paraId="12A21097" w14:textId="77777777" w:rsidR="003646DF" w:rsidRPr="00E87A02" w:rsidRDefault="003646DF" w:rsidP="003646DF">
      <w:pPr>
        <w:rPr>
          <w:rFonts w:ascii="Segoe UI Emoji" w:hAnsi="Segoe UI Emoji" w:cs="Segoe UI Emoji"/>
          <w:b/>
          <w:bCs/>
          <w:sz w:val="28"/>
          <w:szCs w:val="28"/>
        </w:rPr>
      </w:pPr>
      <w:r w:rsidRPr="00A73827">
        <w:rPr>
          <w:rFonts w:ascii="Segoe UI Emoji" w:hAnsi="Segoe UI Emoji" w:cs="Segoe UI Emoji"/>
          <w:b/>
          <w:bCs/>
        </w:rPr>
        <w:t xml:space="preserve">      </w:t>
      </w:r>
    </w:p>
    <w:p w14:paraId="6E633A35" w14:textId="77777777" w:rsidR="003646DF" w:rsidRPr="00E87A02" w:rsidRDefault="003646DF" w:rsidP="003646DF">
      <w:pPr>
        <w:rPr>
          <w:rFonts w:ascii="Calibri" w:hAnsi="Calibri" w:cs="Calibri"/>
          <w:b/>
          <w:bCs/>
          <w:sz w:val="28"/>
          <w:szCs w:val="28"/>
        </w:rPr>
      </w:pPr>
      <w:r w:rsidRPr="00E87A02">
        <w:rPr>
          <w:rFonts w:ascii="Segoe UI Emoji" w:hAnsi="Segoe UI Emoji" w:cs="Segoe UI Emoji"/>
          <w:b/>
          <w:bCs/>
          <w:sz w:val="28"/>
          <w:szCs w:val="28"/>
        </w:rPr>
        <w:t xml:space="preserve">         AD SOYAD : AHMET </w:t>
      </w:r>
      <w:r w:rsidRPr="00E87A02">
        <w:rPr>
          <w:rFonts w:ascii="Calibri" w:hAnsi="Calibri" w:cs="Calibri"/>
          <w:b/>
          <w:bCs/>
          <w:sz w:val="28"/>
          <w:szCs w:val="28"/>
        </w:rPr>
        <w:t>ŞİMŞEK</w:t>
      </w:r>
    </w:p>
    <w:p w14:paraId="6FBCFCC9" w14:textId="77777777" w:rsidR="003646DF" w:rsidRDefault="003646DF" w:rsidP="003646DF">
      <w:pPr>
        <w:rPr>
          <w:rFonts w:ascii="Segoe UI Emoji" w:hAnsi="Segoe UI Emoji" w:cs="Segoe UI Emoji"/>
          <w:b/>
          <w:bCs/>
          <w:sz w:val="28"/>
          <w:szCs w:val="28"/>
        </w:rPr>
      </w:pPr>
      <w:r w:rsidRPr="00E87A02">
        <w:rPr>
          <w:rFonts w:ascii="Calibri" w:hAnsi="Calibri" w:cs="Calibri"/>
          <w:b/>
          <w:bCs/>
          <w:sz w:val="28"/>
          <w:szCs w:val="28"/>
        </w:rPr>
        <w:t xml:space="preserve">           </w:t>
      </w:r>
      <w:r w:rsidRPr="00E87A02">
        <w:rPr>
          <w:rFonts w:ascii="Segoe UI Emoji" w:hAnsi="Segoe UI Emoji" w:cs="Segoe UI Emoji"/>
          <w:b/>
          <w:bCs/>
          <w:sz w:val="28"/>
          <w:szCs w:val="28"/>
        </w:rPr>
        <w:t>OKUL NUMARASI: 22430070047</w:t>
      </w:r>
    </w:p>
    <w:p w14:paraId="403A9CD6" w14:textId="77777777" w:rsidR="003646DF" w:rsidRPr="00E87A02" w:rsidRDefault="003646DF" w:rsidP="003646DF">
      <w:pPr>
        <w:rPr>
          <w:rFonts w:ascii="Calibri" w:hAnsi="Calibri" w:cs="Calibri"/>
          <w:b/>
          <w:bCs/>
          <w:sz w:val="28"/>
          <w:szCs w:val="28"/>
        </w:rPr>
      </w:pPr>
      <w:r>
        <w:rPr>
          <w:rFonts w:ascii="Segoe UI Emoji" w:hAnsi="Segoe UI Emoji" w:cs="Segoe UI Emoji"/>
          <w:b/>
          <w:bCs/>
          <w:sz w:val="28"/>
          <w:szCs w:val="28"/>
        </w:rPr>
        <w:t xml:space="preserve">         </w:t>
      </w:r>
      <w:r w:rsidRPr="00E87A02">
        <w:rPr>
          <w:rFonts w:ascii="Segoe UI Emoji" w:hAnsi="Segoe UI Emoji" w:cs="Segoe UI Emoji"/>
          <w:b/>
          <w:bCs/>
          <w:sz w:val="28"/>
          <w:szCs w:val="28"/>
        </w:rPr>
        <w:t>DERS</w:t>
      </w:r>
      <w:r w:rsidRPr="00E87A02">
        <w:rPr>
          <w:rFonts w:ascii="Calibri" w:hAnsi="Calibri" w:cs="Calibri"/>
          <w:b/>
          <w:bCs/>
          <w:sz w:val="28"/>
          <w:szCs w:val="28"/>
        </w:rPr>
        <w:t>İ</w:t>
      </w:r>
      <w:r w:rsidRPr="00E87A02">
        <w:rPr>
          <w:rFonts w:ascii="Segoe UI Emoji" w:hAnsi="Segoe UI Emoji" w:cs="Segoe UI Emoji"/>
          <w:b/>
          <w:bCs/>
          <w:sz w:val="28"/>
          <w:szCs w:val="28"/>
        </w:rPr>
        <w:t>N ADI: BENZET</w:t>
      </w:r>
      <w:r w:rsidRPr="00E87A02">
        <w:rPr>
          <w:rFonts w:ascii="Calibri" w:hAnsi="Calibri" w:cs="Calibri"/>
          <w:b/>
          <w:bCs/>
          <w:sz w:val="28"/>
          <w:szCs w:val="28"/>
        </w:rPr>
        <w:t>İ</w:t>
      </w:r>
      <w:r w:rsidRPr="00E87A02">
        <w:rPr>
          <w:rFonts w:ascii="Segoe UI Emoji" w:hAnsi="Segoe UI Emoji" w:cs="Segoe UI Emoji"/>
          <w:b/>
          <w:bCs/>
          <w:sz w:val="28"/>
          <w:szCs w:val="28"/>
        </w:rPr>
        <w:t>M PROGRAMLARI</w:t>
      </w:r>
    </w:p>
    <w:p w14:paraId="239F9449" w14:textId="77777777" w:rsidR="003646DF" w:rsidRPr="00E87A02" w:rsidRDefault="003646DF" w:rsidP="003646DF">
      <w:pPr>
        <w:rPr>
          <w:rFonts w:ascii="Calibri" w:hAnsi="Calibri" w:cs="Calibri"/>
          <w:b/>
          <w:bCs/>
          <w:sz w:val="28"/>
          <w:szCs w:val="28"/>
        </w:rPr>
      </w:pPr>
      <w:r w:rsidRPr="00E87A02">
        <w:rPr>
          <w:rFonts w:ascii="Segoe UI Emoji" w:hAnsi="Segoe UI Emoji" w:cs="Segoe UI Emoji"/>
          <w:b/>
          <w:bCs/>
          <w:sz w:val="28"/>
          <w:szCs w:val="28"/>
        </w:rPr>
        <w:t xml:space="preserve">         PROJE ADI :☕</w:t>
      </w:r>
      <w:r w:rsidRPr="00E87A02">
        <w:rPr>
          <w:rFonts w:ascii="Calibri" w:hAnsi="Calibri" w:cs="Calibri"/>
          <w:b/>
          <w:bCs/>
          <w:sz w:val="28"/>
          <w:szCs w:val="28"/>
        </w:rPr>
        <w:t xml:space="preserve"> Canlı Kahve Dükkanı Simülatörü</w:t>
      </w:r>
    </w:p>
    <w:p w14:paraId="3C08867E" w14:textId="77777777" w:rsidR="003646DF" w:rsidRDefault="003646DF" w:rsidP="003646DF">
      <w:pPr>
        <w:rPr>
          <w:rFonts w:ascii="Calibri" w:hAnsi="Calibri" w:cs="Calibri"/>
          <w:b/>
          <w:bCs/>
        </w:rPr>
      </w:pPr>
    </w:p>
    <w:p w14:paraId="2E1C5EAD" w14:textId="77777777" w:rsidR="003646DF" w:rsidRDefault="003646DF" w:rsidP="003646DF">
      <w:pPr>
        <w:rPr>
          <w:rFonts w:ascii="Calibri" w:hAnsi="Calibri" w:cs="Calibri"/>
          <w:b/>
          <w:bCs/>
        </w:rPr>
      </w:pPr>
    </w:p>
    <w:p w14:paraId="1168D097" w14:textId="77777777" w:rsidR="003646DF" w:rsidRDefault="003646DF" w:rsidP="003646DF">
      <w:pPr>
        <w:rPr>
          <w:rFonts w:ascii="Calibri" w:hAnsi="Calibri" w:cs="Calibri"/>
          <w:b/>
          <w:bCs/>
        </w:rPr>
      </w:pPr>
    </w:p>
    <w:p w14:paraId="7D16FE1A" w14:textId="77777777" w:rsidR="003646DF" w:rsidRDefault="003646DF" w:rsidP="003646DF">
      <w:pPr>
        <w:rPr>
          <w:rFonts w:ascii="Calibri" w:hAnsi="Calibri" w:cs="Calibri"/>
          <w:b/>
          <w:bCs/>
        </w:rPr>
      </w:pPr>
    </w:p>
    <w:p w14:paraId="761F360F" w14:textId="310BDC1B" w:rsidR="003646DF" w:rsidRPr="002B1EEF" w:rsidRDefault="003646DF" w:rsidP="003646DF">
      <w:pPr>
        <w:rPr>
          <w:rFonts w:ascii="Calibri" w:hAnsi="Calibri" w:cs="Calibri"/>
          <w:b/>
          <w:bCs/>
          <w:sz w:val="32"/>
          <w:szCs w:val="32"/>
        </w:rPr>
      </w:pPr>
      <w:r w:rsidRPr="002B1EEF">
        <w:rPr>
          <w:rFonts w:ascii="Calibri" w:hAnsi="Calibri" w:cs="Calibri"/>
          <w:b/>
          <w:bCs/>
          <w:sz w:val="32"/>
          <w:szCs w:val="32"/>
        </w:rPr>
        <w:t xml:space="preserve">GİTHUB LİNKİ: </w:t>
      </w:r>
      <w:hyperlink r:id="rId5" w:history="1">
        <w:r w:rsidRPr="00216ED5">
          <w:rPr>
            <w:rStyle w:val="Kpr"/>
            <w:rFonts w:ascii="Calibri" w:hAnsi="Calibri" w:cs="Calibri"/>
            <w:b/>
            <w:bCs/>
          </w:rPr>
          <w:t>https://github.com/ahm3et759/Canli-Kahve-Dukkani-Simulatoru</w:t>
        </w:r>
      </w:hyperlink>
    </w:p>
    <w:p w14:paraId="2669DF27" w14:textId="77777777" w:rsidR="003646DF" w:rsidRDefault="003646DF" w:rsidP="003646DF">
      <w:pPr>
        <w:rPr>
          <w:rFonts w:ascii="Calibri" w:hAnsi="Calibri" w:cs="Calibri"/>
          <w:b/>
          <w:bCs/>
        </w:rPr>
      </w:pPr>
    </w:p>
    <w:p w14:paraId="46A29ED4" w14:textId="77777777" w:rsidR="003646DF" w:rsidRPr="00A73827" w:rsidRDefault="003646DF" w:rsidP="003646DF">
      <w:pPr>
        <w:rPr>
          <w:rFonts w:ascii="Calibri" w:hAnsi="Calibri" w:cs="Calibri"/>
          <w:b/>
          <w:bCs/>
        </w:rPr>
      </w:pPr>
    </w:p>
    <w:p w14:paraId="67B405AD" w14:textId="77777777" w:rsidR="003646DF" w:rsidRDefault="003646DF" w:rsidP="003646DF">
      <w:pPr>
        <w:rPr>
          <w:rFonts w:ascii="Segoe UI Emoji" w:hAnsi="Segoe UI Emoji" w:cs="Segoe UI Emoji"/>
          <w:b/>
          <w:bCs/>
        </w:rPr>
      </w:pPr>
    </w:p>
    <w:p w14:paraId="004AB5D0" w14:textId="77777777" w:rsidR="003646DF" w:rsidRDefault="003646DF" w:rsidP="003646DF">
      <w:pPr>
        <w:rPr>
          <w:rFonts w:ascii="Segoe UI Emoji" w:hAnsi="Segoe UI Emoji" w:cs="Segoe UI Emoji"/>
          <w:b/>
          <w:bCs/>
        </w:rPr>
      </w:pPr>
    </w:p>
    <w:p w14:paraId="4D2D989F" w14:textId="77777777" w:rsidR="003646DF" w:rsidRDefault="003646DF" w:rsidP="003646DF">
      <w:pPr>
        <w:rPr>
          <w:rFonts w:ascii="Segoe UI Emoji" w:hAnsi="Segoe UI Emoji" w:cs="Segoe UI Emoji"/>
          <w:b/>
          <w:bCs/>
        </w:rPr>
      </w:pPr>
    </w:p>
    <w:p w14:paraId="6944DE1B" w14:textId="77777777" w:rsidR="003646DF" w:rsidRDefault="003646DF" w:rsidP="003646DF">
      <w:pPr>
        <w:rPr>
          <w:rFonts w:ascii="Segoe UI Emoji" w:hAnsi="Segoe UI Emoji" w:cs="Segoe UI Emoji"/>
          <w:b/>
          <w:bCs/>
        </w:rPr>
      </w:pPr>
    </w:p>
    <w:p w14:paraId="1206CA90" w14:textId="77777777" w:rsidR="003646DF" w:rsidRDefault="003646DF" w:rsidP="009D3A3F">
      <w:pPr>
        <w:rPr>
          <w:rFonts w:ascii="Segoe UI Emoji" w:hAnsi="Segoe UI Emoji" w:cs="Segoe UI Emoji"/>
          <w:b/>
          <w:bCs/>
        </w:rPr>
      </w:pPr>
    </w:p>
    <w:p w14:paraId="3AA39620" w14:textId="77777777" w:rsidR="003646DF" w:rsidRDefault="003646DF" w:rsidP="009D3A3F">
      <w:pPr>
        <w:rPr>
          <w:rFonts w:asciiTheme="majorBidi" w:hAnsiTheme="majorBidi" w:cstheme="majorBidi"/>
          <w:b/>
          <w:bCs/>
          <w:sz w:val="28"/>
          <w:szCs w:val="28"/>
        </w:rPr>
      </w:pPr>
    </w:p>
    <w:p w14:paraId="642226C1" w14:textId="46645467"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lastRenderedPageBreak/>
        <w:t xml:space="preserve">1- </w:t>
      </w:r>
      <w:r w:rsidRPr="009D3A3F">
        <w:rPr>
          <w:rFonts w:ascii="Segoe UI Emoji" w:hAnsi="Segoe UI Emoji" w:cs="Segoe UI Emoji"/>
          <w:b/>
          <w:bCs/>
          <w:sz w:val="28"/>
          <w:szCs w:val="28"/>
        </w:rPr>
        <w:t>☕</w:t>
      </w:r>
      <w:r w:rsidRPr="009D3A3F">
        <w:rPr>
          <w:rFonts w:asciiTheme="majorBidi" w:hAnsiTheme="majorBidi" w:cstheme="majorBidi"/>
          <w:b/>
          <w:bCs/>
          <w:sz w:val="28"/>
          <w:szCs w:val="28"/>
        </w:rPr>
        <w:t xml:space="preserve"> Kahve Dükkanı Simülasyonu: Mimari ve Sonuç Raporu</w:t>
      </w:r>
    </w:p>
    <w:p w14:paraId="0D35965A"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 xml:space="preserve">Bu rapor, müşteri gelişleri, bekleme süreleri ve personel (barista) kaynak yönetiminin sanal bir ortamda modellenmesini sağlayan </w:t>
      </w:r>
      <w:r w:rsidRPr="009D3A3F">
        <w:rPr>
          <w:rFonts w:asciiTheme="majorBidi" w:hAnsiTheme="majorBidi" w:cstheme="majorBidi"/>
          <w:b/>
          <w:bCs/>
          <w:sz w:val="28"/>
          <w:szCs w:val="28"/>
        </w:rPr>
        <w:t>Canlı Kahve Dükkanı Simülatörü</w:t>
      </w:r>
      <w:r w:rsidRPr="009D3A3F">
        <w:rPr>
          <w:rFonts w:asciiTheme="majorBidi" w:hAnsiTheme="majorBidi" w:cstheme="majorBidi"/>
          <w:sz w:val="28"/>
          <w:szCs w:val="28"/>
        </w:rPr>
        <w:t xml:space="preserve"> projesinin teknik altyapısını ve elde edilen analitik bulguları özetlemektedir. Temel amaç, şube bazlı yoğunluk senaryolarını test etmek, sipariş türlerine göre dar boğazları tespit etmek ve interaktif bir panel üzerinden optimum kapasite planlaması yapmaktır.</w:t>
      </w:r>
    </w:p>
    <w:p w14:paraId="5BD5C52C" w14:textId="77777777"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t>2- Teknolojik Altyapı ve Kullanılan Kütüphaneler</w:t>
      </w:r>
    </w:p>
    <w:p w14:paraId="32FA17F4"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Simülasyon sisteminin inşasında performans, esneklik ve görselleştirme yetenekleri göz önünde bulundurularak aşağıdaki teknolojiler kullanılmıştır:</w:t>
      </w:r>
    </w:p>
    <w:p w14:paraId="3F75C5DB" w14:textId="77777777" w:rsidR="009D3A3F" w:rsidRPr="009D3A3F" w:rsidRDefault="009D3A3F" w:rsidP="009D3A3F">
      <w:pPr>
        <w:numPr>
          <w:ilvl w:val="0"/>
          <w:numId w:val="23"/>
        </w:numPr>
        <w:rPr>
          <w:rFonts w:asciiTheme="majorBidi" w:hAnsiTheme="majorBidi" w:cstheme="majorBidi"/>
          <w:sz w:val="28"/>
          <w:szCs w:val="28"/>
        </w:rPr>
      </w:pPr>
      <w:r w:rsidRPr="009D3A3F">
        <w:rPr>
          <w:rFonts w:asciiTheme="majorBidi" w:hAnsiTheme="majorBidi" w:cstheme="majorBidi"/>
          <w:b/>
          <w:bCs/>
          <w:sz w:val="28"/>
          <w:szCs w:val="28"/>
        </w:rPr>
        <w:t>Python:</w:t>
      </w:r>
      <w:r w:rsidRPr="009D3A3F">
        <w:rPr>
          <w:rFonts w:asciiTheme="majorBidi" w:hAnsiTheme="majorBidi" w:cstheme="majorBidi"/>
          <w:sz w:val="28"/>
          <w:szCs w:val="28"/>
        </w:rPr>
        <w:t xml:space="preserve"> Sistem çekirdeğinin geliştirildiği temel programlama dili.</w:t>
      </w:r>
    </w:p>
    <w:p w14:paraId="243430B6" w14:textId="77777777" w:rsidR="009D3A3F" w:rsidRPr="009D3A3F" w:rsidRDefault="009D3A3F" w:rsidP="009D3A3F">
      <w:pPr>
        <w:numPr>
          <w:ilvl w:val="0"/>
          <w:numId w:val="23"/>
        </w:numPr>
        <w:rPr>
          <w:rFonts w:asciiTheme="majorBidi" w:hAnsiTheme="majorBidi" w:cstheme="majorBidi"/>
          <w:sz w:val="28"/>
          <w:szCs w:val="28"/>
        </w:rPr>
      </w:pPr>
      <w:proofErr w:type="spellStart"/>
      <w:r w:rsidRPr="009D3A3F">
        <w:rPr>
          <w:rFonts w:asciiTheme="majorBidi" w:hAnsiTheme="majorBidi" w:cstheme="majorBidi"/>
          <w:b/>
          <w:bCs/>
          <w:sz w:val="28"/>
          <w:szCs w:val="28"/>
        </w:rPr>
        <w:t>SimPy</w:t>
      </w:r>
      <w:proofErr w:type="spellEnd"/>
      <w:r w:rsidRPr="009D3A3F">
        <w:rPr>
          <w:rFonts w:asciiTheme="majorBidi" w:hAnsiTheme="majorBidi" w:cstheme="majorBidi"/>
          <w:b/>
          <w:bCs/>
          <w:sz w:val="28"/>
          <w:szCs w:val="28"/>
        </w:rPr>
        <w:t>:</w:t>
      </w:r>
      <w:r w:rsidRPr="009D3A3F">
        <w:rPr>
          <w:rFonts w:asciiTheme="majorBidi" w:hAnsiTheme="majorBidi" w:cstheme="majorBidi"/>
          <w:sz w:val="28"/>
          <w:szCs w:val="28"/>
        </w:rPr>
        <w:t xml:space="preserve"> Kesikli olay simülasyonu (</w:t>
      </w:r>
      <w:proofErr w:type="spellStart"/>
      <w:r w:rsidRPr="009D3A3F">
        <w:rPr>
          <w:rFonts w:asciiTheme="majorBidi" w:hAnsiTheme="majorBidi" w:cstheme="majorBidi"/>
          <w:sz w:val="28"/>
          <w:szCs w:val="28"/>
        </w:rPr>
        <w:t>Discrete</w:t>
      </w:r>
      <w:proofErr w:type="spellEnd"/>
      <w:r w:rsidRPr="009D3A3F">
        <w:rPr>
          <w:rFonts w:asciiTheme="majorBidi" w:hAnsiTheme="majorBidi" w:cstheme="majorBidi"/>
          <w:sz w:val="28"/>
          <w:szCs w:val="28"/>
        </w:rPr>
        <w:t xml:space="preserve"> </w:t>
      </w:r>
      <w:proofErr w:type="spellStart"/>
      <w:r w:rsidRPr="009D3A3F">
        <w:rPr>
          <w:rFonts w:asciiTheme="majorBidi" w:hAnsiTheme="majorBidi" w:cstheme="majorBidi"/>
          <w:sz w:val="28"/>
          <w:szCs w:val="28"/>
        </w:rPr>
        <w:t>Event</w:t>
      </w:r>
      <w:proofErr w:type="spellEnd"/>
      <w:r w:rsidRPr="009D3A3F">
        <w:rPr>
          <w:rFonts w:asciiTheme="majorBidi" w:hAnsiTheme="majorBidi" w:cstheme="majorBidi"/>
          <w:sz w:val="28"/>
          <w:szCs w:val="28"/>
        </w:rPr>
        <w:t xml:space="preserve"> </w:t>
      </w:r>
      <w:proofErr w:type="spellStart"/>
      <w:r w:rsidRPr="009D3A3F">
        <w:rPr>
          <w:rFonts w:asciiTheme="majorBidi" w:hAnsiTheme="majorBidi" w:cstheme="majorBidi"/>
          <w:sz w:val="28"/>
          <w:szCs w:val="28"/>
        </w:rPr>
        <w:t>Simulation</w:t>
      </w:r>
      <w:proofErr w:type="spellEnd"/>
      <w:r w:rsidRPr="009D3A3F">
        <w:rPr>
          <w:rFonts w:asciiTheme="majorBidi" w:hAnsiTheme="majorBidi" w:cstheme="majorBidi"/>
          <w:sz w:val="28"/>
          <w:szCs w:val="28"/>
        </w:rPr>
        <w:t>) prensiplerini uygulamak için kullanılan ana simülasyon motorudur. Öncelikli kuyruk (</w:t>
      </w:r>
      <w:proofErr w:type="spellStart"/>
      <w:r w:rsidRPr="009D3A3F">
        <w:rPr>
          <w:rFonts w:asciiTheme="majorBidi" w:hAnsiTheme="majorBidi" w:cstheme="majorBidi"/>
          <w:sz w:val="28"/>
          <w:szCs w:val="28"/>
        </w:rPr>
        <w:t>Priority</w:t>
      </w:r>
      <w:proofErr w:type="spellEnd"/>
      <w:r w:rsidRPr="009D3A3F">
        <w:rPr>
          <w:rFonts w:asciiTheme="majorBidi" w:hAnsiTheme="majorBidi" w:cstheme="majorBidi"/>
          <w:sz w:val="28"/>
          <w:szCs w:val="28"/>
        </w:rPr>
        <w:t xml:space="preserve"> Queue) ve kaynak yönetimi bu kütüphane üzerinden sağlanır.</w:t>
      </w:r>
    </w:p>
    <w:p w14:paraId="013D7AE8" w14:textId="77777777" w:rsidR="009D3A3F" w:rsidRPr="009D3A3F" w:rsidRDefault="009D3A3F" w:rsidP="009D3A3F">
      <w:pPr>
        <w:numPr>
          <w:ilvl w:val="0"/>
          <w:numId w:val="23"/>
        </w:numPr>
        <w:rPr>
          <w:rFonts w:asciiTheme="majorBidi" w:hAnsiTheme="majorBidi" w:cstheme="majorBidi"/>
          <w:sz w:val="28"/>
          <w:szCs w:val="28"/>
        </w:rPr>
      </w:pPr>
      <w:proofErr w:type="spellStart"/>
      <w:r w:rsidRPr="009D3A3F">
        <w:rPr>
          <w:rFonts w:asciiTheme="majorBidi" w:hAnsiTheme="majorBidi" w:cstheme="majorBidi"/>
          <w:b/>
          <w:bCs/>
          <w:sz w:val="28"/>
          <w:szCs w:val="28"/>
        </w:rPr>
        <w:t>Streamlit</w:t>
      </w:r>
      <w:proofErr w:type="spellEnd"/>
      <w:r w:rsidRPr="009D3A3F">
        <w:rPr>
          <w:rFonts w:asciiTheme="majorBidi" w:hAnsiTheme="majorBidi" w:cstheme="majorBidi"/>
          <w:b/>
          <w:bCs/>
          <w:sz w:val="28"/>
          <w:szCs w:val="28"/>
        </w:rPr>
        <w:t>:</w:t>
      </w:r>
      <w:r w:rsidRPr="009D3A3F">
        <w:rPr>
          <w:rFonts w:asciiTheme="majorBidi" w:hAnsiTheme="majorBidi" w:cstheme="majorBidi"/>
          <w:sz w:val="28"/>
          <w:szCs w:val="28"/>
        </w:rPr>
        <w:t xml:space="preserve"> Simülasyon sonuçlarının kullanıcıya sunulduğu, dinamik parametre değişimlerine ve canlı veri akışı (animasyon) gösterimine olanak tanıyan interaktif görselleştirme panosu.</w:t>
      </w:r>
    </w:p>
    <w:p w14:paraId="2EA0C005" w14:textId="77777777" w:rsidR="009D3A3F" w:rsidRPr="009D3A3F" w:rsidRDefault="009D3A3F" w:rsidP="009D3A3F">
      <w:pPr>
        <w:numPr>
          <w:ilvl w:val="0"/>
          <w:numId w:val="23"/>
        </w:numPr>
        <w:rPr>
          <w:rFonts w:asciiTheme="majorBidi" w:hAnsiTheme="majorBidi" w:cstheme="majorBidi"/>
          <w:sz w:val="28"/>
          <w:szCs w:val="28"/>
        </w:rPr>
      </w:pPr>
      <w:proofErr w:type="spellStart"/>
      <w:r w:rsidRPr="009D3A3F">
        <w:rPr>
          <w:rFonts w:asciiTheme="majorBidi" w:hAnsiTheme="majorBidi" w:cstheme="majorBidi"/>
          <w:b/>
          <w:bCs/>
          <w:sz w:val="28"/>
          <w:szCs w:val="28"/>
        </w:rPr>
        <w:t>Random</w:t>
      </w:r>
      <w:proofErr w:type="spellEnd"/>
      <w:r w:rsidRPr="009D3A3F">
        <w:rPr>
          <w:rFonts w:asciiTheme="majorBidi" w:hAnsiTheme="majorBidi" w:cstheme="majorBidi"/>
          <w:b/>
          <w:bCs/>
          <w:sz w:val="28"/>
          <w:szCs w:val="28"/>
        </w:rPr>
        <w:t>:</w:t>
      </w:r>
      <w:r w:rsidRPr="009D3A3F">
        <w:rPr>
          <w:rFonts w:asciiTheme="majorBidi" w:hAnsiTheme="majorBidi" w:cstheme="majorBidi"/>
          <w:sz w:val="28"/>
          <w:szCs w:val="28"/>
        </w:rPr>
        <w:t xml:space="preserve"> Gerçek dünyadaki belirsizlikleri, sipariş türlerini ve şube popülerliğini rastgele olaylar şeklinde modele yansıtmak amacıyla entegre edilmiştir.</w:t>
      </w:r>
    </w:p>
    <w:p w14:paraId="67F339F6" w14:textId="77777777" w:rsidR="009D3A3F" w:rsidRDefault="009D3A3F" w:rsidP="009D3A3F">
      <w:pPr>
        <w:numPr>
          <w:ilvl w:val="0"/>
          <w:numId w:val="23"/>
        </w:numPr>
        <w:rPr>
          <w:rFonts w:asciiTheme="majorBidi" w:hAnsiTheme="majorBidi" w:cstheme="majorBidi"/>
          <w:sz w:val="28"/>
          <w:szCs w:val="28"/>
        </w:rPr>
      </w:pPr>
      <w:proofErr w:type="spellStart"/>
      <w:r w:rsidRPr="009D3A3F">
        <w:rPr>
          <w:rFonts w:asciiTheme="majorBidi" w:hAnsiTheme="majorBidi" w:cstheme="majorBidi"/>
          <w:b/>
          <w:bCs/>
          <w:sz w:val="28"/>
          <w:szCs w:val="28"/>
        </w:rPr>
        <w:t>Statistics</w:t>
      </w:r>
      <w:proofErr w:type="spellEnd"/>
      <w:r w:rsidRPr="009D3A3F">
        <w:rPr>
          <w:rFonts w:asciiTheme="majorBidi" w:hAnsiTheme="majorBidi" w:cstheme="majorBidi"/>
          <w:b/>
          <w:bCs/>
          <w:sz w:val="28"/>
          <w:szCs w:val="28"/>
        </w:rPr>
        <w:t>:</w:t>
      </w:r>
      <w:r w:rsidRPr="009D3A3F">
        <w:rPr>
          <w:rFonts w:asciiTheme="majorBidi" w:hAnsiTheme="majorBidi" w:cstheme="majorBidi"/>
          <w:sz w:val="28"/>
          <w:szCs w:val="28"/>
        </w:rPr>
        <w:t xml:space="preserve"> Elde edilen verilerin işlenerek medyan, standart sapma ve ortalama gibi metriklere dönüştürülmesini sağlar.</w:t>
      </w:r>
    </w:p>
    <w:p w14:paraId="46713DB7" w14:textId="77777777" w:rsidR="003646DF" w:rsidRDefault="003646DF" w:rsidP="003646DF">
      <w:pPr>
        <w:rPr>
          <w:rFonts w:asciiTheme="majorBidi" w:hAnsiTheme="majorBidi" w:cstheme="majorBidi"/>
          <w:sz w:val="28"/>
          <w:szCs w:val="28"/>
        </w:rPr>
      </w:pPr>
    </w:p>
    <w:p w14:paraId="6171D30B" w14:textId="77777777" w:rsidR="003646DF" w:rsidRDefault="003646DF" w:rsidP="003646DF">
      <w:pPr>
        <w:rPr>
          <w:rFonts w:asciiTheme="majorBidi" w:hAnsiTheme="majorBidi" w:cstheme="majorBidi"/>
          <w:sz w:val="28"/>
          <w:szCs w:val="28"/>
        </w:rPr>
      </w:pPr>
    </w:p>
    <w:p w14:paraId="0FACEEA8" w14:textId="77777777" w:rsidR="003646DF" w:rsidRDefault="003646DF" w:rsidP="003646DF">
      <w:pPr>
        <w:rPr>
          <w:rFonts w:asciiTheme="majorBidi" w:hAnsiTheme="majorBidi" w:cstheme="majorBidi"/>
          <w:sz w:val="28"/>
          <w:szCs w:val="28"/>
        </w:rPr>
      </w:pPr>
    </w:p>
    <w:p w14:paraId="2368ED5C" w14:textId="77777777" w:rsidR="003646DF" w:rsidRDefault="003646DF" w:rsidP="003646DF">
      <w:pPr>
        <w:rPr>
          <w:rFonts w:asciiTheme="majorBidi" w:hAnsiTheme="majorBidi" w:cstheme="majorBidi"/>
          <w:sz w:val="28"/>
          <w:szCs w:val="28"/>
        </w:rPr>
      </w:pPr>
    </w:p>
    <w:p w14:paraId="79BF6827" w14:textId="77777777" w:rsidR="003646DF" w:rsidRDefault="003646DF" w:rsidP="003646DF">
      <w:pPr>
        <w:rPr>
          <w:rFonts w:asciiTheme="majorBidi" w:hAnsiTheme="majorBidi" w:cstheme="majorBidi"/>
          <w:sz w:val="28"/>
          <w:szCs w:val="28"/>
        </w:rPr>
      </w:pPr>
    </w:p>
    <w:p w14:paraId="3DA0DC69" w14:textId="77777777" w:rsidR="003646DF" w:rsidRDefault="003646DF" w:rsidP="003646DF">
      <w:pPr>
        <w:rPr>
          <w:rFonts w:asciiTheme="majorBidi" w:hAnsiTheme="majorBidi" w:cstheme="majorBidi"/>
          <w:sz w:val="28"/>
          <w:szCs w:val="28"/>
        </w:rPr>
      </w:pPr>
    </w:p>
    <w:p w14:paraId="7E683B53" w14:textId="77777777" w:rsidR="003646DF" w:rsidRPr="009D3A3F" w:rsidRDefault="003646DF" w:rsidP="003646DF">
      <w:pPr>
        <w:rPr>
          <w:rFonts w:asciiTheme="majorBidi" w:hAnsiTheme="majorBidi" w:cstheme="majorBidi"/>
          <w:sz w:val="28"/>
          <w:szCs w:val="28"/>
        </w:rPr>
      </w:pPr>
    </w:p>
    <w:p w14:paraId="790375E8" w14:textId="77777777"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lastRenderedPageBreak/>
        <w:t>3- Sistem Mimarisi ve Kod Yapısı</w:t>
      </w:r>
    </w:p>
    <w:p w14:paraId="14CF3E38"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Sistem, Nesne Yönelimli Programlama (OOP) ilkelerine sadık kalınarak tasarlanmıştır ve olay güdümlü (</w:t>
      </w:r>
      <w:proofErr w:type="spellStart"/>
      <w:r w:rsidRPr="009D3A3F">
        <w:rPr>
          <w:rFonts w:asciiTheme="majorBidi" w:hAnsiTheme="majorBidi" w:cstheme="majorBidi"/>
          <w:sz w:val="28"/>
          <w:szCs w:val="28"/>
        </w:rPr>
        <w:t>event-driven</w:t>
      </w:r>
      <w:proofErr w:type="spellEnd"/>
      <w:r w:rsidRPr="009D3A3F">
        <w:rPr>
          <w:rFonts w:asciiTheme="majorBidi" w:hAnsiTheme="majorBidi" w:cstheme="majorBidi"/>
          <w:sz w:val="28"/>
          <w:szCs w:val="28"/>
        </w:rPr>
        <w:t>) bir yapıya sahiptir:</w:t>
      </w:r>
    </w:p>
    <w:p w14:paraId="6D92A469" w14:textId="77777777" w:rsidR="009D3A3F" w:rsidRPr="009D3A3F" w:rsidRDefault="009D3A3F" w:rsidP="009D3A3F">
      <w:pPr>
        <w:numPr>
          <w:ilvl w:val="0"/>
          <w:numId w:val="24"/>
        </w:numPr>
        <w:rPr>
          <w:rFonts w:asciiTheme="majorBidi" w:hAnsiTheme="majorBidi" w:cstheme="majorBidi"/>
          <w:sz w:val="28"/>
          <w:szCs w:val="28"/>
        </w:rPr>
      </w:pPr>
      <w:proofErr w:type="spellStart"/>
      <w:r w:rsidRPr="009D3A3F">
        <w:rPr>
          <w:rFonts w:asciiTheme="majorBidi" w:hAnsiTheme="majorBidi" w:cstheme="majorBidi"/>
          <w:b/>
          <w:bCs/>
          <w:sz w:val="28"/>
          <w:szCs w:val="28"/>
        </w:rPr>
        <w:t>KahveDukkani</w:t>
      </w:r>
      <w:proofErr w:type="spellEnd"/>
      <w:r w:rsidRPr="009D3A3F">
        <w:rPr>
          <w:rFonts w:asciiTheme="majorBidi" w:hAnsiTheme="majorBidi" w:cstheme="majorBidi"/>
          <w:b/>
          <w:bCs/>
          <w:sz w:val="28"/>
          <w:szCs w:val="28"/>
        </w:rPr>
        <w:t xml:space="preserve"> Sınıfı ve Dinamik Şube Mimarisi:</w:t>
      </w:r>
      <w:r w:rsidRPr="009D3A3F">
        <w:rPr>
          <w:rFonts w:asciiTheme="majorBidi" w:hAnsiTheme="majorBidi" w:cstheme="majorBidi"/>
          <w:sz w:val="28"/>
          <w:szCs w:val="28"/>
        </w:rPr>
        <w:t xml:space="preserve"> Dükkan ortamını yöneten bu sınıf, şube bazlı dinamiklere göre ölçeklenebilir hale getirilmiştir.</w:t>
      </w:r>
    </w:p>
    <w:p w14:paraId="2DBA4795" w14:textId="77777777" w:rsidR="009D3A3F" w:rsidRPr="009D3A3F" w:rsidRDefault="009D3A3F" w:rsidP="009D3A3F">
      <w:pPr>
        <w:numPr>
          <w:ilvl w:val="0"/>
          <w:numId w:val="24"/>
        </w:numPr>
        <w:rPr>
          <w:rFonts w:asciiTheme="majorBidi" w:hAnsiTheme="majorBidi" w:cstheme="majorBidi"/>
          <w:sz w:val="28"/>
          <w:szCs w:val="28"/>
        </w:rPr>
      </w:pPr>
      <w:r w:rsidRPr="009D3A3F">
        <w:rPr>
          <w:rFonts w:asciiTheme="majorBidi" w:hAnsiTheme="majorBidi" w:cstheme="majorBidi"/>
          <w:b/>
          <w:bCs/>
          <w:sz w:val="28"/>
          <w:szCs w:val="28"/>
        </w:rPr>
        <w:t>Öncelikli Kuyruk Yönetimi (</w:t>
      </w:r>
      <w:proofErr w:type="spellStart"/>
      <w:r w:rsidRPr="009D3A3F">
        <w:rPr>
          <w:rFonts w:asciiTheme="majorBidi" w:hAnsiTheme="majorBidi" w:cstheme="majorBidi"/>
          <w:b/>
          <w:bCs/>
          <w:sz w:val="28"/>
          <w:szCs w:val="28"/>
        </w:rPr>
        <w:t>Priority</w:t>
      </w:r>
      <w:proofErr w:type="spellEnd"/>
      <w:r w:rsidRPr="009D3A3F">
        <w:rPr>
          <w:rFonts w:asciiTheme="majorBidi" w:hAnsiTheme="majorBidi" w:cstheme="majorBidi"/>
          <w:b/>
          <w:bCs/>
          <w:sz w:val="28"/>
          <w:szCs w:val="28"/>
        </w:rPr>
        <w:t xml:space="preserve"> Queue):</w:t>
      </w:r>
      <w:r w:rsidRPr="009D3A3F">
        <w:rPr>
          <w:rFonts w:asciiTheme="majorBidi" w:hAnsiTheme="majorBidi" w:cstheme="majorBidi"/>
          <w:sz w:val="28"/>
          <w:szCs w:val="28"/>
        </w:rPr>
        <w:t xml:space="preserve"> Standart İlk-Giren-İlk-Çıkar (FIFO) modeline ek olarak, </w:t>
      </w:r>
      <w:proofErr w:type="spellStart"/>
      <w:r w:rsidRPr="009D3A3F">
        <w:rPr>
          <w:rFonts w:asciiTheme="majorBidi" w:hAnsiTheme="majorBidi" w:cstheme="majorBidi"/>
          <w:sz w:val="28"/>
          <w:szCs w:val="28"/>
        </w:rPr>
        <w:t>Yemeksepeti</w:t>
      </w:r>
      <w:proofErr w:type="spellEnd"/>
      <w:r w:rsidRPr="009D3A3F">
        <w:rPr>
          <w:rFonts w:asciiTheme="majorBidi" w:hAnsiTheme="majorBidi" w:cstheme="majorBidi"/>
          <w:sz w:val="28"/>
          <w:szCs w:val="28"/>
        </w:rPr>
        <w:t>/Getir gibi online sipariş kanalları ve VIP müşteriler için önceliklendirme algoritması entegre edilmiştir. Yüksek öncelikli müşteriler mevcut sırayı atlayarak ilk boş baristadan hizmet alır.</w:t>
      </w:r>
    </w:p>
    <w:p w14:paraId="5E58E749" w14:textId="77777777" w:rsidR="009D3A3F" w:rsidRPr="009D3A3F" w:rsidRDefault="009D3A3F" w:rsidP="009D3A3F">
      <w:pPr>
        <w:numPr>
          <w:ilvl w:val="0"/>
          <w:numId w:val="24"/>
        </w:numPr>
        <w:rPr>
          <w:rFonts w:asciiTheme="majorBidi" w:hAnsiTheme="majorBidi" w:cstheme="majorBidi"/>
          <w:sz w:val="28"/>
          <w:szCs w:val="28"/>
        </w:rPr>
      </w:pPr>
      <w:r w:rsidRPr="009D3A3F">
        <w:rPr>
          <w:rFonts w:asciiTheme="majorBidi" w:hAnsiTheme="majorBidi" w:cstheme="majorBidi"/>
          <w:b/>
          <w:bCs/>
          <w:sz w:val="28"/>
          <w:szCs w:val="28"/>
        </w:rPr>
        <w:t>Müşteri Geliş Modeli (</w:t>
      </w:r>
      <w:proofErr w:type="spellStart"/>
      <w:r w:rsidRPr="009D3A3F">
        <w:rPr>
          <w:rFonts w:asciiTheme="majorBidi" w:hAnsiTheme="majorBidi" w:cstheme="majorBidi"/>
          <w:b/>
          <w:bCs/>
          <w:sz w:val="28"/>
          <w:szCs w:val="28"/>
        </w:rPr>
        <w:t>musteri_olusturucu</w:t>
      </w:r>
      <w:proofErr w:type="spellEnd"/>
      <w:r w:rsidRPr="009D3A3F">
        <w:rPr>
          <w:rFonts w:asciiTheme="majorBidi" w:hAnsiTheme="majorBidi" w:cstheme="majorBidi"/>
          <w:b/>
          <w:bCs/>
          <w:sz w:val="28"/>
          <w:szCs w:val="28"/>
        </w:rPr>
        <w:t>):</w:t>
      </w:r>
      <w:r w:rsidRPr="009D3A3F">
        <w:rPr>
          <w:rFonts w:asciiTheme="majorBidi" w:hAnsiTheme="majorBidi" w:cstheme="majorBidi"/>
          <w:sz w:val="28"/>
          <w:szCs w:val="28"/>
        </w:rPr>
        <w:t xml:space="preserve"> Müşterilerin geliş aralıkları üstel dağılımla modellenirken, şubenin kendi "popülerlik" katsayısı da bu denkleme dahil edilerek asimetrik müşteri trafiği oluşturulmuştur.</w:t>
      </w:r>
    </w:p>
    <w:p w14:paraId="13ADB24A" w14:textId="77777777"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t>4- Simülasyon Parametreleri (Arayüz ve Arka Plan)</w:t>
      </w:r>
    </w:p>
    <w:p w14:paraId="099D8166"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Kullanıcının simülasyonu interaktif bir şekilde yönetebilmesi için parametreler, arayüzdeki konumlarına göre üçe ayrılmıştır:</w:t>
      </w:r>
    </w:p>
    <w:p w14:paraId="7A79E896" w14:textId="77777777"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t>4.1. Genel Parametreler (Sol Menü)</w:t>
      </w:r>
    </w:p>
    <w:p w14:paraId="31DCCE16"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Sistemin genel işleyişini belirleyen temel kontrollerdir:</w:t>
      </w:r>
    </w:p>
    <w:p w14:paraId="7EDAE4C0" w14:textId="77777777" w:rsidR="009D3A3F" w:rsidRPr="009D3A3F" w:rsidRDefault="009D3A3F" w:rsidP="009D3A3F">
      <w:pPr>
        <w:numPr>
          <w:ilvl w:val="0"/>
          <w:numId w:val="25"/>
        </w:numPr>
        <w:rPr>
          <w:rFonts w:asciiTheme="majorBidi" w:hAnsiTheme="majorBidi" w:cstheme="majorBidi"/>
          <w:sz w:val="28"/>
          <w:szCs w:val="28"/>
        </w:rPr>
      </w:pPr>
      <w:r w:rsidRPr="009D3A3F">
        <w:rPr>
          <w:rFonts w:asciiTheme="majorBidi" w:hAnsiTheme="majorBidi" w:cstheme="majorBidi"/>
          <w:b/>
          <w:bCs/>
          <w:sz w:val="28"/>
          <w:szCs w:val="28"/>
        </w:rPr>
        <w:t>Simüle Edilecek Şubeler:</w:t>
      </w:r>
      <w:r w:rsidRPr="009D3A3F">
        <w:rPr>
          <w:rFonts w:asciiTheme="majorBidi" w:hAnsiTheme="majorBidi" w:cstheme="majorBidi"/>
          <w:sz w:val="28"/>
          <w:szCs w:val="28"/>
        </w:rPr>
        <w:t xml:space="preserve"> Simülasyona dahil edilecek şubeleri çoklu olarak seçebilme imkanı sunar. Ayrıca "Yeni Şube Ekle" butonu ile liste anında dinamik olarak büyütülebilir.</w:t>
      </w:r>
    </w:p>
    <w:p w14:paraId="2E8693E2" w14:textId="77777777" w:rsidR="009D3A3F" w:rsidRPr="009D3A3F" w:rsidRDefault="009D3A3F" w:rsidP="009D3A3F">
      <w:pPr>
        <w:numPr>
          <w:ilvl w:val="0"/>
          <w:numId w:val="25"/>
        </w:numPr>
        <w:rPr>
          <w:rFonts w:asciiTheme="majorBidi" w:hAnsiTheme="majorBidi" w:cstheme="majorBidi"/>
          <w:sz w:val="28"/>
          <w:szCs w:val="28"/>
        </w:rPr>
      </w:pPr>
      <w:r w:rsidRPr="009D3A3F">
        <w:rPr>
          <w:rFonts w:asciiTheme="majorBidi" w:hAnsiTheme="majorBidi" w:cstheme="majorBidi"/>
          <w:b/>
          <w:bCs/>
          <w:sz w:val="28"/>
          <w:szCs w:val="28"/>
        </w:rPr>
        <w:t>Online/VIP Sipariş Oranı (%):</w:t>
      </w:r>
      <w:r w:rsidRPr="009D3A3F">
        <w:rPr>
          <w:rFonts w:asciiTheme="majorBidi" w:hAnsiTheme="majorBidi" w:cstheme="majorBidi"/>
          <w:sz w:val="28"/>
          <w:szCs w:val="28"/>
        </w:rPr>
        <w:t xml:space="preserve"> Kuyrukta sırayı atlayarak beklemeden hizmet alan ayrıcalıklı müşterilerin (veya online siparişlerin) oranını ayarlayan kaydırıcıdır (0 ile 100 arası).</w:t>
      </w:r>
    </w:p>
    <w:p w14:paraId="7BE421EF" w14:textId="77777777" w:rsidR="009D3A3F" w:rsidRPr="009D3A3F" w:rsidRDefault="009D3A3F" w:rsidP="009D3A3F">
      <w:pPr>
        <w:numPr>
          <w:ilvl w:val="0"/>
          <w:numId w:val="25"/>
        </w:numPr>
        <w:rPr>
          <w:rFonts w:asciiTheme="majorBidi" w:hAnsiTheme="majorBidi" w:cstheme="majorBidi"/>
          <w:sz w:val="28"/>
          <w:szCs w:val="28"/>
        </w:rPr>
      </w:pPr>
      <w:r w:rsidRPr="009D3A3F">
        <w:rPr>
          <w:rFonts w:asciiTheme="majorBidi" w:hAnsiTheme="majorBidi" w:cstheme="majorBidi"/>
          <w:b/>
          <w:bCs/>
          <w:sz w:val="28"/>
          <w:szCs w:val="28"/>
        </w:rPr>
        <w:t>Simülasyon Süresi (dk):</w:t>
      </w:r>
      <w:r w:rsidRPr="009D3A3F">
        <w:rPr>
          <w:rFonts w:asciiTheme="majorBidi" w:hAnsiTheme="majorBidi" w:cstheme="majorBidi"/>
          <w:sz w:val="28"/>
          <w:szCs w:val="28"/>
        </w:rPr>
        <w:t xml:space="preserve"> Simülasyonun sanal evrende toplam kaç dakika boyunca çalışacağını belirleyen ana operasyon süresidir.</w:t>
      </w:r>
    </w:p>
    <w:p w14:paraId="79F6D00C" w14:textId="77777777" w:rsidR="009D3A3F" w:rsidRDefault="009D3A3F" w:rsidP="009D3A3F">
      <w:pPr>
        <w:numPr>
          <w:ilvl w:val="0"/>
          <w:numId w:val="25"/>
        </w:numPr>
        <w:rPr>
          <w:rFonts w:asciiTheme="majorBidi" w:hAnsiTheme="majorBidi" w:cstheme="majorBidi"/>
          <w:sz w:val="28"/>
          <w:szCs w:val="28"/>
        </w:rPr>
      </w:pPr>
      <w:r w:rsidRPr="009D3A3F">
        <w:rPr>
          <w:rFonts w:asciiTheme="majorBidi" w:hAnsiTheme="majorBidi" w:cstheme="majorBidi"/>
          <w:b/>
          <w:bCs/>
          <w:sz w:val="28"/>
          <w:szCs w:val="28"/>
        </w:rPr>
        <w:t>Canlı Gösterim Hızı (Saniye/Kademe):</w:t>
      </w:r>
      <w:r w:rsidRPr="009D3A3F">
        <w:rPr>
          <w:rFonts w:asciiTheme="majorBidi" w:hAnsiTheme="majorBidi" w:cstheme="majorBidi"/>
          <w:sz w:val="28"/>
          <w:szCs w:val="28"/>
        </w:rPr>
        <w:t xml:space="preserve"> Simülasyon sonucunun arayüze animasyonlu bir canlı veri akışı gibi yansıtılırken kaç saniyede bir kare ilerleyeceğini belirleyen hız ayarıdır.</w:t>
      </w:r>
    </w:p>
    <w:p w14:paraId="7238198F" w14:textId="77777777" w:rsidR="003646DF" w:rsidRPr="009D3A3F" w:rsidRDefault="003646DF" w:rsidP="003646DF">
      <w:pPr>
        <w:rPr>
          <w:rFonts w:asciiTheme="majorBidi" w:hAnsiTheme="majorBidi" w:cstheme="majorBidi"/>
          <w:sz w:val="28"/>
          <w:szCs w:val="28"/>
        </w:rPr>
      </w:pPr>
    </w:p>
    <w:p w14:paraId="0C9850E0" w14:textId="77777777"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lastRenderedPageBreak/>
        <w:t>4.2. Şubeye Özel Ayarlar (Her Seçili Şube İçin Ayrı Ayrı)</w:t>
      </w:r>
    </w:p>
    <w:p w14:paraId="4A63663C"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Çoklu şube yönetimini gerçekçi kılan lokasyon bazlı ayarlardır:</w:t>
      </w:r>
    </w:p>
    <w:p w14:paraId="6255E2DD" w14:textId="77777777" w:rsidR="009D3A3F" w:rsidRPr="009D3A3F" w:rsidRDefault="009D3A3F" w:rsidP="009D3A3F">
      <w:pPr>
        <w:numPr>
          <w:ilvl w:val="0"/>
          <w:numId w:val="26"/>
        </w:numPr>
        <w:rPr>
          <w:rFonts w:asciiTheme="majorBidi" w:hAnsiTheme="majorBidi" w:cstheme="majorBidi"/>
          <w:sz w:val="28"/>
          <w:szCs w:val="28"/>
        </w:rPr>
      </w:pPr>
      <w:r w:rsidRPr="009D3A3F">
        <w:rPr>
          <w:rFonts w:asciiTheme="majorBidi" w:hAnsiTheme="majorBidi" w:cstheme="majorBidi"/>
          <w:b/>
          <w:bCs/>
          <w:sz w:val="28"/>
          <w:szCs w:val="28"/>
        </w:rPr>
        <w:t>Barista Sayısı:</w:t>
      </w:r>
      <w:r w:rsidRPr="009D3A3F">
        <w:rPr>
          <w:rFonts w:asciiTheme="majorBidi" w:hAnsiTheme="majorBidi" w:cstheme="majorBidi"/>
          <w:sz w:val="28"/>
          <w:szCs w:val="28"/>
        </w:rPr>
        <w:t xml:space="preserve"> İlgili şubede aynı anda kaç baristanın müşterilere hizmet vereceğini belirten kapasite ayarı (1-10 arası).</w:t>
      </w:r>
    </w:p>
    <w:p w14:paraId="13ED14AD" w14:textId="77777777" w:rsidR="009D3A3F" w:rsidRDefault="009D3A3F" w:rsidP="009D3A3F">
      <w:pPr>
        <w:numPr>
          <w:ilvl w:val="0"/>
          <w:numId w:val="26"/>
        </w:numPr>
        <w:rPr>
          <w:rFonts w:asciiTheme="majorBidi" w:hAnsiTheme="majorBidi" w:cstheme="majorBidi"/>
          <w:sz w:val="28"/>
          <w:szCs w:val="28"/>
        </w:rPr>
      </w:pPr>
      <w:r w:rsidRPr="009D3A3F">
        <w:rPr>
          <w:rFonts w:asciiTheme="majorBidi" w:hAnsiTheme="majorBidi" w:cstheme="majorBidi"/>
          <w:b/>
          <w:bCs/>
          <w:sz w:val="28"/>
          <w:szCs w:val="28"/>
        </w:rPr>
        <w:t>Ortalama Geliş Aralığı (dk):</w:t>
      </w:r>
      <w:r w:rsidRPr="009D3A3F">
        <w:rPr>
          <w:rFonts w:asciiTheme="majorBidi" w:hAnsiTheme="majorBidi" w:cstheme="majorBidi"/>
          <w:sz w:val="28"/>
          <w:szCs w:val="28"/>
        </w:rPr>
        <w:t xml:space="preserve"> O spesifik şubeye müşterilerin ortalama kaç dakikada bir geleceğini belirler. Bu parametre doğrudan şubenin popülerliğini/yoğunluğunu temsil eder.</w:t>
      </w:r>
    </w:p>
    <w:p w14:paraId="69B6EE18" w14:textId="77777777" w:rsidR="003646DF" w:rsidRPr="009D3A3F" w:rsidRDefault="003646DF" w:rsidP="003646DF">
      <w:pPr>
        <w:rPr>
          <w:rFonts w:asciiTheme="majorBidi" w:hAnsiTheme="majorBidi" w:cstheme="majorBidi"/>
          <w:sz w:val="28"/>
          <w:szCs w:val="28"/>
        </w:rPr>
      </w:pPr>
    </w:p>
    <w:p w14:paraId="093EE2E7" w14:textId="77777777"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t>4.3. Arka Plandaki Sabit Parametreler (Menü Karmaşası)</w:t>
      </w:r>
    </w:p>
    <w:p w14:paraId="4C937848"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Kullanıcıya arayüzde doğrudan bir kaydırıcı olarak sunulmayan ancak sistemin arka planında çalışan, ürün karmaşıklığına dayalı hazırlık süreleridir:</w:t>
      </w:r>
    </w:p>
    <w:p w14:paraId="507A3D1E" w14:textId="77777777" w:rsidR="009D3A3F" w:rsidRPr="009D3A3F" w:rsidRDefault="009D3A3F" w:rsidP="009D3A3F">
      <w:pPr>
        <w:numPr>
          <w:ilvl w:val="0"/>
          <w:numId w:val="27"/>
        </w:numPr>
        <w:rPr>
          <w:rFonts w:asciiTheme="majorBidi" w:hAnsiTheme="majorBidi" w:cstheme="majorBidi"/>
          <w:sz w:val="28"/>
          <w:szCs w:val="28"/>
        </w:rPr>
      </w:pPr>
      <w:r w:rsidRPr="009D3A3F">
        <w:rPr>
          <w:rFonts w:asciiTheme="majorBidi" w:hAnsiTheme="majorBidi" w:cstheme="majorBidi"/>
          <w:b/>
          <w:bCs/>
          <w:sz w:val="28"/>
          <w:szCs w:val="28"/>
        </w:rPr>
        <w:t>Filtre Kahve:</w:t>
      </w:r>
      <w:r w:rsidRPr="009D3A3F">
        <w:rPr>
          <w:rFonts w:asciiTheme="majorBidi" w:hAnsiTheme="majorBidi" w:cstheme="majorBidi"/>
          <w:sz w:val="28"/>
          <w:szCs w:val="28"/>
        </w:rPr>
        <w:t xml:space="preserve"> Rastgele 1.0 ile 1.5 dakika arası hazırlanma süresi.</w:t>
      </w:r>
    </w:p>
    <w:p w14:paraId="7C87955E" w14:textId="77777777" w:rsidR="009D3A3F" w:rsidRPr="009D3A3F" w:rsidRDefault="009D3A3F" w:rsidP="009D3A3F">
      <w:pPr>
        <w:numPr>
          <w:ilvl w:val="0"/>
          <w:numId w:val="27"/>
        </w:numPr>
        <w:rPr>
          <w:rFonts w:asciiTheme="majorBidi" w:hAnsiTheme="majorBidi" w:cstheme="majorBidi"/>
          <w:sz w:val="28"/>
          <w:szCs w:val="28"/>
        </w:rPr>
      </w:pPr>
      <w:proofErr w:type="spellStart"/>
      <w:r w:rsidRPr="009D3A3F">
        <w:rPr>
          <w:rFonts w:asciiTheme="majorBidi" w:hAnsiTheme="majorBidi" w:cstheme="majorBidi"/>
          <w:b/>
          <w:bCs/>
          <w:sz w:val="28"/>
          <w:szCs w:val="28"/>
        </w:rPr>
        <w:t>Latte</w:t>
      </w:r>
      <w:proofErr w:type="spellEnd"/>
      <w:r w:rsidRPr="009D3A3F">
        <w:rPr>
          <w:rFonts w:asciiTheme="majorBidi" w:hAnsiTheme="majorBidi" w:cstheme="majorBidi"/>
          <w:b/>
          <w:bCs/>
          <w:sz w:val="28"/>
          <w:szCs w:val="28"/>
        </w:rPr>
        <w:t>:</w:t>
      </w:r>
      <w:r w:rsidRPr="009D3A3F">
        <w:rPr>
          <w:rFonts w:asciiTheme="majorBidi" w:hAnsiTheme="majorBidi" w:cstheme="majorBidi"/>
          <w:sz w:val="28"/>
          <w:szCs w:val="28"/>
        </w:rPr>
        <w:t xml:space="preserve"> Rastgele 2.5 ile 3.5 dakika arası hazırlanma süresi.</w:t>
      </w:r>
    </w:p>
    <w:p w14:paraId="787A1F72" w14:textId="77777777" w:rsidR="009D3A3F" w:rsidRDefault="009D3A3F" w:rsidP="009D3A3F">
      <w:pPr>
        <w:numPr>
          <w:ilvl w:val="0"/>
          <w:numId w:val="27"/>
        </w:numPr>
        <w:rPr>
          <w:rFonts w:asciiTheme="majorBidi" w:hAnsiTheme="majorBidi" w:cstheme="majorBidi"/>
          <w:sz w:val="28"/>
          <w:szCs w:val="28"/>
        </w:rPr>
      </w:pPr>
      <w:proofErr w:type="spellStart"/>
      <w:r w:rsidRPr="009D3A3F">
        <w:rPr>
          <w:rFonts w:asciiTheme="majorBidi" w:hAnsiTheme="majorBidi" w:cstheme="majorBidi"/>
          <w:b/>
          <w:bCs/>
          <w:sz w:val="28"/>
          <w:szCs w:val="28"/>
        </w:rPr>
        <w:t>Frappuccino</w:t>
      </w:r>
      <w:proofErr w:type="spellEnd"/>
      <w:r w:rsidRPr="009D3A3F">
        <w:rPr>
          <w:rFonts w:asciiTheme="majorBidi" w:hAnsiTheme="majorBidi" w:cstheme="majorBidi"/>
          <w:b/>
          <w:bCs/>
          <w:sz w:val="28"/>
          <w:szCs w:val="28"/>
        </w:rPr>
        <w:t>:</w:t>
      </w:r>
      <w:r w:rsidRPr="009D3A3F">
        <w:rPr>
          <w:rFonts w:asciiTheme="majorBidi" w:hAnsiTheme="majorBidi" w:cstheme="majorBidi"/>
          <w:sz w:val="28"/>
          <w:szCs w:val="28"/>
        </w:rPr>
        <w:t xml:space="preserve"> Rastgele 4.5 ile 5.5 dakika arası hazırlanma süresi.</w:t>
      </w:r>
    </w:p>
    <w:p w14:paraId="764241AB" w14:textId="77777777" w:rsidR="003646DF" w:rsidRDefault="003646DF" w:rsidP="003646DF">
      <w:pPr>
        <w:ind w:left="720"/>
        <w:rPr>
          <w:rFonts w:asciiTheme="majorBidi" w:hAnsiTheme="majorBidi" w:cstheme="majorBidi"/>
          <w:sz w:val="28"/>
          <w:szCs w:val="28"/>
        </w:rPr>
      </w:pPr>
    </w:p>
    <w:p w14:paraId="02D9F68E" w14:textId="77777777" w:rsidR="003646DF" w:rsidRDefault="003646DF" w:rsidP="003646DF">
      <w:pPr>
        <w:ind w:left="720"/>
        <w:rPr>
          <w:rFonts w:asciiTheme="majorBidi" w:hAnsiTheme="majorBidi" w:cstheme="majorBidi"/>
          <w:sz w:val="28"/>
          <w:szCs w:val="28"/>
        </w:rPr>
      </w:pPr>
    </w:p>
    <w:p w14:paraId="324FD929" w14:textId="77777777" w:rsidR="003646DF" w:rsidRPr="009D3A3F" w:rsidRDefault="003646DF" w:rsidP="003646DF">
      <w:pPr>
        <w:ind w:left="720"/>
        <w:rPr>
          <w:rFonts w:asciiTheme="majorBidi" w:hAnsiTheme="majorBidi" w:cstheme="majorBidi"/>
          <w:sz w:val="28"/>
          <w:szCs w:val="28"/>
        </w:rPr>
      </w:pPr>
    </w:p>
    <w:p w14:paraId="001552A0" w14:textId="77777777"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t>5- Sayısal Çıktılar ve Temel Metrikler</w:t>
      </w:r>
    </w:p>
    <w:p w14:paraId="4D0F817E"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Simülasyon koşumunun ardından elde edilen veriler üzerinden şu spesifik iş metrikleri hesaplanmaktadır:</w:t>
      </w:r>
    </w:p>
    <w:p w14:paraId="66E78F8C" w14:textId="77777777" w:rsidR="009D3A3F" w:rsidRPr="009D3A3F" w:rsidRDefault="009D3A3F" w:rsidP="009D3A3F">
      <w:pPr>
        <w:numPr>
          <w:ilvl w:val="0"/>
          <w:numId w:val="28"/>
        </w:numPr>
        <w:rPr>
          <w:rFonts w:asciiTheme="majorBidi" w:hAnsiTheme="majorBidi" w:cstheme="majorBidi"/>
          <w:sz w:val="28"/>
          <w:szCs w:val="28"/>
        </w:rPr>
      </w:pPr>
      <w:r w:rsidRPr="009D3A3F">
        <w:rPr>
          <w:rFonts w:asciiTheme="majorBidi" w:hAnsiTheme="majorBidi" w:cstheme="majorBidi"/>
          <w:b/>
          <w:bCs/>
          <w:sz w:val="28"/>
          <w:szCs w:val="28"/>
        </w:rPr>
        <w:t xml:space="preserve">Şube Bazlı </w:t>
      </w:r>
      <w:proofErr w:type="spellStart"/>
      <w:r w:rsidRPr="009D3A3F">
        <w:rPr>
          <w:rFonts w:asciiTheme="majorBidi" w:hAnsiTheme="majorBidi" w:cstheme="majorBidi"/>
          <w:b/>
          <w:bCs/>
          <w:sz w:val="28"/>
          <w:szCs w:val="28"/>
        </w:rPr>
        <w:t>Throughput</w:t>
      </w:r>
      <w:proofErr w:type="spellEnd"/>
      <w:r w:rsidRPr="009D3A3F">
        <w:rPr>
          <w:rFonts w:asciiTheme="majorBidi" w:hAnsiTheme="majorBidi" w:cstheme="majorBidi"/>
          <w:b/>
          <w:bCs/>
          <w:sz w:val="28"/>
          <w:szCs w:val="28"/>
        </w:rPr>
        <w:t>:</w:t>
      </w:r>
      <w:r w:rsidRPr="009D3A3F">
        <w:rPr>
          <w:rFonts w:asciiTheme="majorBidi" w:hAnsiTheme="majorBidi" w:cstheme="majorBidi"/>
          <w:sz w:val="28"/>
          <w:szCs w:val="28"/>
        </w:rPr>
        <w:t xml:space="preserve"> Her şubenin kendi kapasitesine göre belirlenen süre zarfında çıkardığı toplam ürün adedi.</w:t>
      </w:r>
    </w:p>
    <w:p w14:paraId="5C7ACDFE" w14:textId="77777777" w:rsidR="009D3A3F" w:rsidRDefault="009D3A3F" w:rsidP="009D3A3F">
      <w:pPr>
        <w:numPr>
          <w:ilvl w:val="0"/>
          <w:numId w:val="28"/>
        </w:numPr>
        <w:rPr>
          <w:rFonts w:asciiTheme="majorBidi" w:hAnsiTheme="majorBidi" w:cstheme="majorBidi"/>
          <w:sz w:val="28"/>
          <w:szCs w:val="28"/>
        </w:rPr>
      </w:pPr>
      <w:r w:rsidRPr="009D3A3F">
        <w:rPr>
          <w:rFonts w:asciiTheme="majorBidi" w:hAnsiTheme="majorBidi" w:cstheme="majorBidi"/>
          <w:b/>
          <w:bCs/>
          <w:sz w:val="28"/>
          <w:szCs w:val="28"/>
        </w:rPr>
        <w:t>Sipariş Türüne Göre Bekleme Süreleri:</w:t>
      </w:r>
      <w:r w:rsidRPr="009D3A3F">
        <w:rPr>
          <w:rFonts w:asciiTheme="majorBidi" w:hAnsiTheme="majorBidi" w:cstheme="majorBidi"/>
          <w:sz w:val="28"/>
          <w:szCs w:val="28"/>
        </w:rPr>
        <w:t xml:space="preserve"> Arka planda çalışan menü karmaşasına bağlı olarak, hangi kahve çeşidinin kuyrukta en çok dar boğaza yol açtığının analizi.</w:t>
      </w:r>
    </w:p>
    <w:p w14:paraId="1E561D36" w14:textId="77777777" w:rsidR="003646DF" w:rsidRDefault="003646DF" w:rsidP="003646DF">
      <w:pPr>
        <w:rPr>
          <w:rFonts w:asciiTheme="majorBidi" w:hAnsiTheme="majorBidi" w:cstheme="majorBidi"/>
          <w:sz w:val="28"/>
          <w:szCs w:val="28"/>
        </w:rPr>
      </w:pPr>
    </w:p>
    <w:p w14:paraId="12E50A71" w14:textId="77777777" w:rsidR="003646DF" w:rsidRDefault="003646DF" w:rsidP="003646DF">
      <w:pPr>
        <w:rPr>
          <w:rFonts w:asciiTheme="majorBidi" w:hAnsiTheme="majorBidi" w:cstheme="majorBidi"/>
          <w:sz w:val="28"/>
          <w:szCs w:val="28"/>
        </w:rPr>
      </w:pPr>
    </w:p>
    <w:p w14:paraId="3FDFB870" w14:textId="77777777" w:rsidR="003646DF" w:rsidRPr="009D3A3F" w:rsidRDefault="003646DF" w:rsidP="003646DF">
      <w:pPr>
        <w:rPr>
          <w:rFonts w:asciiTheme="majorBidi" w:hAnsiTheme="majorBidi" w:cstheme="majorBidi"/>
          <w:sz w:val="28"/>
          <w:szCs w:val="28"/>
        </w:rPr>
      </w:pPr>
    </w:p>
    <w:p w14:paraId="6E3D64D5" w14:textId="77777777" w:rsidR="009D3A3F" w:rsidRPr="009D3A3F" w:rsidRDefault="009D3A3F" w:rsidP="009D3A3F">
      <w:pPr>
        <w:numPr>
          <w:ilvl w:val="0"/>
          <w:numId w:val="28"/>
        </w:numPr>
        <w:rPr>
          <w:rFonts w:asciiTheme="majorBidi" w:hAnsiTheme="majorBidi" w:cstheme="majorBidi"/>
          <w:sz w:val="28"/>
          <w:szCs w:val="28"/>
        </w:rPr>
      </w:pPr>
      <w:r w:rsidRPr="009D3A3F">
        <w:rPr>
          <w:rFonts w:asciiTheme="majorBidi" w:hAnsiTheme="majorBidi" w:cstheme="majorBidi"/>
          <w:b/>
          <w:bCs/>
          <w:sz w:val="28"/>
          <w:szCs w:val="28"/>
        </w:rPr>
        <w:lastRenderedPageBreak/>
        <w:t>Kanal Bazlı Bekleme Süresi:</w:t>
      </w:r>
      <w:r w:rsidRPr="009D3A3F">
        <w:rPr>
          <w:rFonts w:asciiTheme="majorBidi" w:hAnsiTheme="majorBidi" w:cstheme="majorBidi"/>
          <w:sz w:val="28"/>
          <w:szCs w:val="28"/>
        </w:rPr>
        <w:t xml:space="preserve"> VIP/Online siparişlerin bekleme süresi ile standart müşterilerin bekleme süresi arasındaki matematiksel fark.</w:t>
      </w:r>
    </w:p>
    <w:p w14:paraId="44523E3C" w14:textId="77777777" w:rsidR="009D3A3F" w:rsidRDefault="009D3A3F" w:rsidP="009D3A3F">
      <w:pPr>
        <w:numPr>
          <w:ilvl w:val="0"/>
          <w:numId w:val="28"/>
        </w:numPr>
        <w:rPr>
          <w:rFonts w:asciiTheme="majorBidi" w:hAnsiTheme="majorBidi" w:cstheme="majorBidi"/>
          <w:sz w:val="28"/>
          <w:szCs w:val="28"/>
        </w:rPr>
      </w:pPr>
      <w:r w:rsidRPr="009D3A3F">
        <w:rPr>
          <w:rFonts w:asciiTheme="majorBidi" w:hAnsiTheme="majorBidi" w:cstheme="majorBidi"/>
          <w:b/>
          <w:bCs/>
          <w:sz w:val="28"/>
          <w:szCs w:val="28"/>
        </w:rPr>
        <w:t>Ortalama ve Maksimum Bekleme Süreleri:</w:t>
      </w:r>
      <w:r w:rsidRPr="009D3A3F">
        <w:rPr>
          <w:rFonts w:asciiTheme="majorBidi" w:hAnsiTheme="majorBidi" w:cstheme="majorBidi"/>
          <w:sz w:val="28"/>
          <w:szCs w:val="28"/>
        </w:rPr>
        <w:t xml:space="preserve"> Ekstrem yoğunluklarda uç değerleri gözlemlemek için standart sapmalarla birlikte sunulan genel hizmet kalitesi göstergeleri.</w:t>
      </w:r>
    </w:p>
    <w:p w14:paraId="2D55A97F" w14:textId="578A1D06" w:rsidR="00D210F8" w:rsidRPr="009D3A3F" w:rsidRDefault="00D210F8" w:rsidP="00D210F8">
      <w:pPr>
        <w:ind w:left="720"/>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DA99DE9" wp14:editId="2F28BB40">
            <wp:extent cx="6174105" cy="4366260"/>
            <wp:effectExtent l="0" t="0" r="0" b="0"/>
            <wp:docPr id="38775021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97062" cy="4382495"/>
                    </a:xfrm>
                    <a:prstGeom prst="rect">
                      <a:avLst/>
                    </a:prstGeom>
                    <a:noFill/>
                    <a:ln>
                      <a:noFill/>
                    </a:ln>
                  </pic:spPr>
                </pic:pic>
              </a:graphicData>
            </a:graphic>
          </wp:inline>
        </w:drawing>
      </w:r>
    </w:p>
    <w:p w14:paraId="633E1897" w14:textId="77777777" w:rsidR="003646DF" w:rsidRDefault="003646DF" w:rsidP="009D3A3F">
      <w:pPr>
        <w:rPr>
          <w:rFonts w:asciiTheme="majorBidi" w:hAnsiTheme="majorBidi" w:cstheme="majorBidi"/>
          <w:b/>
          <w:bCs/>
          <w:sz w:val="28"/>
          <w:szCs w:val="28"/>
        </w:rPr>
      </w:pPr>
    </w:p>
    <w:p w14:paraId="670443CF" w14:textId="77777777" w:rsidR="003646DF" w:rsidRDefault="003646DF" w:rsidP="009D3A3F">
      <w:pPr>
        <w:rPr>
          <w:rFonts w:asciiTheme="majorBidi" w:hAnsiTheme="majorBidi" w:cstheme="majorBidi"/>
          <w:b/>
          <w:bCs/>
          <w:sz w:val="28"/>
          <w:szCs w:val="28"/>
        </w:rPr>
      </w:pPr>
    </w:p>
    <w:p w14:paraId="0338402D" w14:textId="77777777" w:rsidR="003646DF" w:rsidRDefault="003646DF" w:rsidP="009D3A3F">
      <w:pPr>
        <w:rPr>
          <w:rFonts w:asciiTheme="majorBidi" w:hAnsiTheme="majorBidi" w:cstheme="majorBidi"/>
          <w:b/>
          <w:bCs/>
          <w:sz w:val="28"/>
          <w:szCs w:val="28"/>
        </w:rPr>
      </w:pPr>
    </w:p>
    <w:p w14:paraId="24D6C186" w14:textId="77777777" w:rsidR="003646DF" w:rsidRDefault="003646DF" w:rsidP="009D3A3F">
      <w:pPr>
        <w:rPr>
          <w:rFonts w:asciiTheme="majorBidi" w:hAnsiTheme="majorBidi" w:cstheme="majorBidi"/>
          <w:b/>
          <w:bCs/>
          <w:sz w:val="28"/>
          <w:szCs w:val="28"/>
        </w:rPr>
      </w:pPr>
    </w:p>
    <w:p w14:paraId="4E9A609D" w14:textId="77777777" w:rsidR="003646DF" w:rsidRDefault="003646DF" w:rsidP="009D3A3F">
      <w:pPr>
        <w:rPr>
          <w:rFonts w:asciiTheme="majorBidi" w:hAnsiTheme="majorBidi" w:cstheme="majorBidi"/>
          <w:b/>
          <w:bCs/>
          <w:sz w:val="28"/>
          <w:szCs w:val="28"/>
        </w:rPr>
      </w:pPr>
    </w:p>
    <w:p w14:paraId="2D41E87B" w14:textId="77777777" w:rsidR="003646DF" w:rsidRDefault="003646DF" w:rsidP="009D3A3F">
      <w:pPr>
        <w:rPr>
          <w:rFonts w:asciiTheme="majorBidi" w:hAnsiTheme="majorBidi" w:cstheme="majorBidi"/>
          <w:b/>
          <w:bCs/>
          <w:sz w:val="28"/>
          <w:szCs w:val="28"/>
        </w:rPr>
      </w:pPr>
    </w:p>
    <w:p w14:paraId="60555775" w14:textId="77777777" w:rsidR="003646DF" w:rsidRDefault="003646DF" w:rsidP="009D3A3F">
      <w:pPr>
        <w:rPr>
          <w:rFonts w:asciiTheme="majorBidi" w:hAnsiTheme="majorBidi" w:cstheme="majorBidi"/>
          <w:b/>
          <w:bCs/>
          <w:sz w:val="28"/>
          <w:szCs w:val="28"/>
        </w:rPr>
      </w:pPr>
    </w:p>
    <w:p w14:paraId="07BA8A50" w14:textId="77777777" w:rsidR="003646DF" w:rsidRDefault="003646DF" w:rsidP="009D3A3F">
      <w:pPr>
        <w:rPr>
          <w:rFonts w:asciiTheme="majorBidi" w:hAnsiTheme="majorBidi" w:cstheme="majorBidi"/>
          <w:b/>
          <w:bCs/>
          <w:sz w:val="28"/>
          <w:szCs w:val="28"/>
        </w:rPr>
      </w:pPr>
    </w:p>
    <w:p w14:paraId="5D554102" w14:textId="77777777" w:rsidR="003646DF" w:rsidRDefault="003646DF" w:rsidP="009D3A3F">
      <w:pPr>
        <w:rPr>
          <w:rFonts w:asciiTheme="majorBidi" w:hAnsiTheme="majorBidi" w:cstheme="majorBidi"/>
          <w:b/>
          <w:bCs/>
          <w:sz w:val="28"/>
          <w:szCs w:val="28"/>
        </w:rPr>
      </w:pPr>
    </w:p>
    <w:p w14:paraId="222A4B35" w14:textId="1A58D7A3"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lastRenderedPageBreak/>
        <w:t>6- Süreç Analizi ve Grafiksel İpuçları</w:t>
      </w:r>
    </w:p>
    <w:p w14:paraId="4B93E7B3"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 xml:space="preserve">Elde edilen sayısal çıktılar, </w:t>
      </w:r>
      <w:proofErr w:type="spellStart"/>
      <w:r w:rsidRPr="009D3A3F">
        <w:rPr>
          <w:rFonts w:asciiTheme="majorBidi" w:hAnsiTheme="majorBidi" w:cstheme="majorBidi"/>
          <w:sz w:val="28"/>
          <w:szCs w:val="28"/>
        </w:rPr>
        <w:t>Streamlit</w:t>
      </w:r>
      <w:proofErr w:type="spellEnd"/>
      <w:r w:rsidRPr="009D3A3F">
        <w:rPr>
          <w:rFonts w:asciiTheme="majorBidi" w:hAnsiTheme="majorBidi" w:cstheme="majorBidi"/>
          <w:sz w:val="28"/>
          <w:szCs w:val="28"/>
        </w:rPr>
        <w:t xml:space="preserve"> arayüzü ile görselleştirilerek detaylı bir operasyonel analiz sunar:</w:t>
      </w:r>
    </w:p>
    <w:p w14:paraId="042CA7C1" w14:textId="77777777" w:rsidR="009D3A3F" w:rsidRDefault="009D3A3F" w:rsidP="009D3A3F">
      <w:pPr>
        <w:numPr>
          <w:ilvl w:val="0"/>
          <w:numId w:val="29"/>
        </w:numPr>
        <w:rPr>
          <w:rFonts w:asciiTheme="majorBidi" w:hAnsiTheme="majorBidi" w:cstheme="majorBidi"/>
          <w:sz w:val="28"/>
          <w:szCs w:val="28"/>
        </w:rPr>
      </w:pPr>
      <w:r w:rsidRPr="009D3A3F">
        <w:rPr>
          <w:rFonts w:asciiTheme="majorBidi" w:hAnsiTheme="majorBidi" w:cstheme="majorBidi"/>
          <w:b/>
          <w:bCs/>
          <w:sz w:val="28"/>
          <w:szCs w:val="28"/>
        </w:rPr>
        <w:t>Canlı Akış ve Darboğaz (</w:t>
      </w:r>
      <w:proofErr w:type="spellStart"/>
      <w:r w:rsidRPr="009D3A3F">
        <w:rPr>
          <w:rFonts w:asciiTheme="majorBidi" w:hAnsiTheme="majorBidi" w:cstheme="majorBidi"/>
          <w:b/>
          <w:bCs/>
          <w:sz w:val="28"/>
          <w:szCs w:val="28"/>
        </w:rPr>
        <w:t>Bottleneck</w:t>
      </w:r>
      <w:proofErr w:type="spellEnd"/>
      <w:r w:rsidRPr="009D3A3F">
        <w:rPr>
          <w:rFonts w:asciiTheme="majorBidi" w:hAnsiTheme="majorBidi" w:cstheme="majorBidi"/>
          <w:b/>
          <w:bCs/>
          <w:sz w:val="28"/>
          <w:szCs w:val="28"/>
        </w:rPr>
        <w:t>) Analizi:</w:t>
      </w:r>
      <w:r w:rsidRPr="009D3A3F">
        <w:rPr>
          <w:rFonts w:asciiTheme="majorBidi" w:hAnsiTheme="majorBidi" w:cstheme="majorBidi"/>
          <w:sz w:val="28"/>
          <w:szCs w:val="28"/>
        </w:rPr>
        <w:t xml:space="preserve"> Animasyonlu "Canlı Gösterim Hızı" sayesinde, kuyrukların hangi saat dilimlerinde şiştiği anlık olarak gözlemlenebilir.</w:t>
      </w:r>
    </w:p>
    <w:p w14:paraId="4E2FA474" w14:textId="24B9ECED" w:rsidR="00D210F8" w:rsidRPr="009D3A3F" w:rsidRDefault="00D210F8" w:rsidP="00D210F8">
      <w:pPr>
        <w:ind w:left="720"/>
        <w:rPr>
          <w:rFonts w:asciiTheme="majorBidi" w:hAnsiTheme="majorBidi" w:cstheme="majorBidi"/>
          <w:sz w:val="28"/>
          <w:szCs w:val="28"/>
        </w:rPr>
      </w:pPr>
      <w:r>
        <w:rPr>
          <w:rFonts w:asciiTheme="majorBidi" w:hAnsiTheme="majorBidi" w:cstheme="majorBidi"/>
          <w:b/>
          <w:bCs/>
          <w:noProof/>
          <w:sz w:val="28"/>
          <w:szCs w:val="28"/>
        </w:rPr>
        <w:drawing>
          <wp:inline distT="0" distB="0" distL="0" distR="0" wp14:anchorId="0741B0C7" wp14:editId="4122D49D">
            <wp:extent cx="6174477" cy="3070860"/>
            <wp:effectExtent l="0" t="0" r="0" b="0"/>
            <wp:docPr id="24583526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7364" cy="3077269"/>
                    </a:xfrm>
                    <a:prstGeom prst="rect">
                      <a:avLst/>
                    </a:prstGeom>
                    <a:noFill/>
                    <a:ln>
                      <a:noFill/>
                    </a:ln>
                  </pic:spPr>
                </pic:pic>
              </a:graphicData>
            </a:graphic>
          </wp:inline>
        </w:drawing>
      </w:r>
    </w:p>
    <w:p w14:paraId="402C55E7" w14:textId="77777777" w:rsidR="009D3A3F" w:rsidRDefault="009D3A3F" w:rsidP="009D3A3F">
      <w:pPr>
        <w:numPr>
          <w:ilvl w:val="0"/>
          <w:numId w:val="29"/>
        </w:numPr>
        <w:rPr>
          <w:rFonts w:asciiTheme="majorBidi" w:hAnsiTheme="majorBidi" w:cstheme="majorBidi"/>
          <w:sz w:val="28"/>
          <w:szCs w:val="28"/>
        </w:rPr>
      </w:pPr>
      <w:r w:rsidRPr="009D3A3F">
        <w:rPr>
          <w:rFonts w:asciiTheme="majorBidi" w:hAnsiTheme="majorBidi" w:cstheme="majorBidi"/>
          <w:b/>
          <w:bCs/>
          <w:sz w:val="28"/>
          <w:szCs w:val="28"/>
        </w:rPr>
        <w:t>Ürün Dağılım Grafikleri:</w:t>
      </w:r>
      <w:r w:rsidRPr="009D3A3F">
        <w:rPr>
          <w:rFonts w:asciiTheme="majorBidi" w:hAnsiTheme="majorBidi" w:cstheme="majorBidi"/>
          <w:sz w:val="28"/>
          <w:szCs w:val="28"/>
        </w:rPr>
        <w:t xml:space="preserve"> Şubelerde satılan Filtre Kahve, </w:t>
      </w:r>
      <w:proofErr w:type="spellStart"/>
      <w:r w:rsidRPr="009D3A3F">
        <w:rPr>
          <w:rFonts w:asciiTheme="majorBidi" w:hAnsiTheme="majorBidi" w:cstheme="majorBidi"/>
          <w:sz w:val="28"/>
          <w:szCs w:val="28"/>
        </w:rPr>
        <w:t>Latte</w:t>
      </w:r>
      <w:proofErr w:type="spellEnd"/>
      <w:r w:rsidRPr="009D3A3F">
        <w:rPr>
          <w:rFonts w:asciiTheme="majorBidi" w:hAnsiTheme="majorBidi" w:cstheme="majorBidi"/>
          <w:sz w:val="28"/>
          <w:szCs w:val="28"/>
        </w:rPr>
        <w:t xml:space="preserve"> ve </w:t>
      </w:r>
      <w:proofErr w:type="spellStart"/>
      <w:r w:rsidRPr="009D3A3F">
        <w:rPr>
          <w:rFonts w:asciiTheme="majorBidi" w:hAnsiTheme="majorBidi" w:cstheme="majorBidi"/>
          <w:sz w:val="28"/>
          <w:szCs w:val="28"/>
        </w:rPr>
        <w:t>Frappuccino</w:t>
      </w:r>
      <w:proofErr w:type="spellEnd"/>
      <w:r w:rsidRPr="009D3A3F">
        <w:rPr>
          <w:rFonts w:asciiTheme="majorBidi" w:hAnsiTheme="majorBidi" w:cstheme="majorBidi"/>
          <w:sz w:val="28"/>
          <w:szCs w:val="28"/>
        </w:rPr>
        <w:t xml:space="preserve"> oranlarını göstererek uzun süren siparişlerin yarattığı yükü görselleştirir.</w:t>
      </w:r>
    </w:p>
    <w:p w14:paraId="5528F07B" w14:textId="254C7712" w:rsidR="00D210F8" w:rsidRDefault="00D210F8" w:rsidP="00D210F8">
      <w:pPr>
        <w:ind w:left="720"/>
        <w:rPr>
          <w:rFonts w:asciiTheme="majorBidi" w:hAnsiTheme="majorBidi" w:cstheme="majorBidi"/>
          <w:sz w:val="28"/>
          <w:szCs w:val="28"/>
        </w:rPr>
      </w:pPr>
      <w:r>
        <w:rPr>
          <w:rFonts w:asciiTheme="majorBidi" w:hAnsiTheme="majorBidi" w:cstheme="majorBidi"/>
          <w:b/>
          <w:bCs/>
          <w:noProof/>
          <w:sz w:val="28"/>
          <w:szCs w:val="28"/>
        </w:rPr>
        <w:drawing>
          <wp:inline distT="0" distB="0" distL="0" distR="0" wp14:anchorId="19757A68" wp14:editId="66DCD6A1">
            <wp:extent cx="6092850" cy="2049780"/>
            <wp:effectExtent l="0" t="0" r="3175" b="7620"/>
            <wp:docPr id="152623208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9311" cy="2051954"/>
                    </a:xfrm>
                    <a:prstGeom prst="rect">
                      <a:avLst/>
                    </a:prstGeom>
                    <a:noFill/>
                    <a:ln>
                      <a:noFill/>
                    </a:ln>
                  </pic:spPr>
                </pic:pic>
              </a:graphicData>
            </a:graphic>
          </wp:inline>
        </w:drawing>
      </w:r>
    </w:p>
    <w:p w14:paraId="6BE84284" w14:textId="77777777" w:rsidR="003646DF" w:rsidRPr="009D3A3F" w:rsidRDefault="003646DF" w:rsidP="00D210F8">
      <w:pPr>
        <w:ind w:left="720"/>
        <w:rPr>
          <w:rFonts w:asciiTheme="majorBidi" w:hAnsiTheme="majorBidi" w:cstheme="majorBidi"/>
          <w:sz w:val="28"/>
          <w:szCs w:val="28"/>
        </w:rPr>
      </w:pPr>
    </w:p>
    <w:p w14:paraId="7FE860FF" w14:textId="77777777" w:rsidR="009D3A3F" w:rsidRDefault="009D3A3F" w:rsidP="009D3A3F">
      <w:pPr>
        <w:numPr>
          <w:ilvl w:val="0"/>
          <w:numId w:val="29"/>
        </w:numPr>
        <w:rPr>
          <w:rFonts w:asciiTheme="majorBidi" w:hAnsiTheme="majorBidi" w:cstheme="majorBidi"/>
          <w:sz w:val="28"/>
          <w:szCs w:val="28"/>
        </w:rPr>
      </w:pPr>
      <w:r w:rsidRPr="009D3A3F">
        <w:rPr>
          <w:rFonts w:asciiTheme="majorBidi" w:hAnsiTheme="majorBidi" w:cstheme="majorBidi"/>
          <w:b/>
          <w:bCs/>
          <w:sz w:val="28"/>
          <w:szCs w:val="28"/>
        </w:rPr>
        <w:lastRenderedPageBreak/>
        <w:t>VIP vs. Standart Kuyruk Kıyaslaması:</w:t>
      </w:r>
      <w:r w:rsidRPr="009D3A3F">
        <w:rPr>
          <w:rFonts w:asciiTheme="majorBidi" w:hAnsiTheme="majorBidi" w:cstheme="majorBidi"/>
          <w:sz w:val="28"/>
          <w:szCs w:val="28"/>
        </w:rPr>
        <w:t xml:space="preserve"> Öncelikli siparişlerin, standart müşterilerin bekleme süresini ne kadar etkilediğini gösteren karşılaştırmalı grafikler.</w:t>
      </w:r>
    </w:p>
    <w:p w14:paraId="72E9CDDB" w14:textId="531AE3B4" w:rsidR="00D210F8" w:rsidRDefault="00D210F8" w:rsidP="00D210F8">
      <w:pPr>
        <w:ind w:left="720"/>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9E39224" wp14:editId="1A05AD7A">
            <wp:extent cx="6171565" cy="2354580"/>
            <wp:effectExtent l="0" t="0" r="635" b="7620"/>
            <wp:docPr id="189784883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5297" cy="2359819"/>
                    </a:xfrm>
                    <a:prstGeom prst="rect">
                      <a:avLst/>
                    </a:prstGeom>
                    <a:noFill/>
                    <a:ln>
                      <a:noFill/>
                    </a:ln>
                  </pic:spPr>
                </pic:pic>
              </a:graphicData>
            </a:graphic>
          </wp:inline>
        </w:drawing>
      </w:r>
    </w:p>
    <w:p w14:paraId="0D78925A" w14:textId="77777777" w:rsidR="00D210F8" w:rsidRPr="009D3A3F" w:rsidRDefault="00D210F8" w:rsidP="00D210F8">
      <w:pPr>
        <w:ind w:left="720"/>
        <w:rPr>
          <w:rFonts w:asciiTheme="majorBidi" w:hAnsiTheme="majorBidi" w:cstheme="majorBidi"/>
          <w:sz w:val="28"/>
          <w:szCs w:val="28"/>
        </w:rPr>
      </w:pPr>
    </w:p>
    <w:p w14:paraId="10DE0DED" w14:textId="77777777" w:rsidR="009D3A3F" w:rsidRPr="009D3A3F" w:rsidRDefault="009D3A3F" w:rsidP="009D3A3F">
      <w:pPr>
        <w:rPr>
          <w:rFonts w:asciiTheme="majorBidi" w:hAnsiTheme="majorBidi" w:cstheme="majorBidi"/>
          <w:b/>
          <w:bCs/>
          <w:sz w:val="28"/>
          <w:szCs w:val="28"/>
        </w:rPr>
      </w:pPr>
      <w:r w:rsidRPr="009D3A3F">
        <w:rPr>
          <w:rFonts w:asciiTheme="majorBidi" w:hAnsiTheme="majorBidi" w:cstheme="majorBidi"/>
          <w:b/>
          <w:bCs/>
          <w:sz w:val="28"/>
          <w:szCs w:val="28"/>
        </w:rPr>
        <w:t>7- Sonuç</w:t>
      </w:r>
    </w:p>
    <w:p w14:paraId="31C8F72B" w14:textId="77777777" w:rsidR="009D3A3F" w:rsidRPr="009D3A3F" w:rsidRDefault="009D3A3F" w:rsidP="009D3A3F">
      <w:pPr>
        <w:rPr>
          <w:rFonts w:asciiTheme="majorBidi" w:hAnsiTheme="majorBidi" w:cstheme="majorBidi"/>
          <w:sz w:val="28"/>
          <w:szCs w:val="28"/>
        </w:rPr>
      </w:pPr>
      <w:r w:rsidRPr="009D3A3F">
        <w:rPr>
          <w:rFonts w:asciiTheme="majorBidi" w:hAnsiTheme="majorBidi" w:cstheme="majorBidi"/>
          <w:sz w:val="28"/>
          <w:szCs w:val="28"/>
        </w:rPr>
        <w:t>Geliştirilen bu simülasyon altyapısı; çoklu şube yönetimi, ürün yelpazesi karmaşıklığı ve dijital sipariş kanallarının getirdiği VIP/Online önceliği gibi gerçek dünya dinamiklerini başarıyla dijital ortama aktarmaktadır. Arayüz üzerinden yönetilebilen dinamik parametreler ve "Canlı Gösterim" özellikleri sayesinde bu sistem, yönetici ve işletme sahiplerine stratejik kapasite planlaması yapma imkanı sunan üst düzey, interaktif bir "Dijital İkiz" çözümüdür.</w:t>
      </w:r>
    </w:p>
    <w:p w14:paraId="66B0D522" w14:textId="77777777" w:rsidR="002241C5" w:rsidRPr="009D3A3F" w:rsidRDefault="002241C5" w:rsidP="009D3A3F">
      <w:pPr>
        <w:rPr>
          <w:rFonts w:asciiTheme="majorBidi" w:hAnsiTheme="majorBidi" w:cstheme="majorBidi"/>
          <w:sz w:val="28"/>
          <w:szCs w:val="28"/>
        </w:rPr>
      </w:pPr>
    </w:p>
    <w:sectPr w:rsidR="002241C5" w:rsidRPr="009D3A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64E"/>
    <w:multiLevelType w:val="multilevel"/>
    <w:tmpl w:val="E0F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5151"/>
    <w:multiLevelType w:val="multilevel"/>
    <w:tmpl w:val="A78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C76A8"/>
    <w:multiLevelType w:val="multilevel"/>
    <w:tmpl w:val="942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3BDF"/>
    <w:multiLevelType w:val="multilevel"/>
    <w:tmpl w:val="307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F3576"/>
    <w:multiLevelType w:val="multilevel"/>
    <w:tmpl w:val="74CE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43898"/>
    <w:multiLevelType w:val="multilevel"/>
    <w:tmpl w:val="C58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74699"/>
    <w:multiLevelType w:val="multilevel"/>
    <w:tmpl w:val="44D0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B0CDC"/>
    <w:multiLevelType w:val="multilevel"/>
    <w:tmpl w:val="E682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93C62"/>
    <w:multiLevelType w:val="multilevel"/>
    <w:tmpl w:val="79A4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906B1"/>
    <w:multiLevelType w:val="multilevel"/>
    <w:tmpl w:val="C9E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A5E1D"/>
    <w:multiLevelType w:val="multilevel"/>
    <w:tmpl w:val="8096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264D8"/>
    <w:multiLevelType w:val="multilevel"/>
    <w:tmpl w:val="122C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2554F"/>
    <w:multiLevelType w:val="multilevel"/>
    <w:tmpl w:val="FDA2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E6BFF"/>
    <w:multiLevelType w:val="multilevel"/>
    <w:tmpl w:val="ABFA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15DEE"/>
    <w:multiLevelType w:val="multilevel"/>
    <w:tmpl w:val="6D5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F53E7"/>
    <w:multiLevelType w:val="multilevel"/>
    <w:tmpl w:val="308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166F6"/>
    <w:multiLevelType w:val="multilevel"/>
    <w:tmpl w:val="5C9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2716A"/>
    <w:multiLevelType w:val="multilevel"/>
    <w:tmpl w:val="61DE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111BE"/>
    <w:multiLevelType w:val="multilevel"/>
    <w:tmpl w:val="A820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2786B"/>
    <w:multiLevelType w:val="multilevel"/>
    <w:tmpl w:val="C47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8712C"/>
    <w:multiLevelType w:val="multilevel"/>
    <w:tmpl w:val="CF6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11384"/>
    <w:multiLevelType w:val="multilevel"/>
    <w:tmpl w:val="C49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B6275"/>
    <w:multiLevelType w:val="multilevel"/>
    <w:tmpl w:val="D55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6003A"/>
    <w:multiLevelType w:val="multilevel"/>
    <w:tmpl w:val="B0E2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821FC"/>
    <w:multiLevelType w:val="multilevel"/>
    <w:tmpl w:val="FCE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B35E2"/>
    <w:multiLevelType w:val="multilevel"/>
    <w:tmpl w:val="D9F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B2553"/>
    <w:multiLevelType w:val="multilevel"/>
    <w:tmpl w:val="269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90F8E"/>
    <w:multiLevelType w:val="multilevel"/>
    <w:tmpl w:val="F52A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810F7"/>
    <w:multiLevelType w:val="multilevel"/>
    <w:tmpl w:val="26F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205605">
    <w:abstractNumId w:val="18"/>
  </w:num>
  <w:num w:numId="2" w16cid:durableId="123037103">
    <w:abstractNumId w:val="26"/>
  </w:num>
  <w:num w:numId="3" w16cid:durableId="1857228415">
    <w:abstractNumId w:val="8"/>
  </w:num>
  <w:num w:numId="4" w16cid:durableId="2101366491">
    <w:abstractNumId w:val="10"/>
  </w:num>
  <w:num w:numId="5" w16cid:durableId="1994872850">
    <w:abstractNumId w:val="16"/>
  </w:num>
  <w:num w:numId="6" w16cid:durableId="1332441041">
    <w:abstractNumId w:val="12"/>
  </w:num>
  <w:num w:numId="7" w16cid:durableId="2037732436">
    <w:abstractNumId w:val="21"/>
  </w:num>
  <w:num w:numId="8" w16cid:durableId="2036072857">
    <w:abstractNumId w:val="25"/>
  </w:num>
  <w:num w:numId="9" w16cid:durableId="905457001">
    <w:abstractNumId w:val="1"/>
  </w:num>
  <w:num w:numId="10" w16cid:durableId="209995911">
    <w:abstractNumId w:val="9"/>
  </w:num>
  <w:num w:numId="11" w16cid:durableId="272901781">
    <w:abstractNumId w:val="6"/>
  </w:num>
  <w:num w:numId="12" w16cid:durableId="529996785">
    <w:abstractNumId w:val="19"/>
  </w:num>
  <w:num w:numId="13" w16cid:durableId="1312713261">
    <w:abstractNumId w:val="5"/>
  </w:num>
  <w:num w:numId="14" w16cid:durableId="990211558">
    <w:abstractNumId w:val="28"/>
  </w:num>
  <w:num w:numId="15" w16cid:durableId="1633749482">
    <w:abstractNumId w:val="11"/>
  </w:num>
  <w:num w:numId="16" w16cid:durableId="1602955528">
    <w:abstractNumId w:val="0"/>
  </w:num>
  <w:num w:numId="17" w16cid:durableId="1168013586">
    <w:abstractNumId w:val="17"/>
  </w:num>
  <w:num w:numId="18" w16cid:durableId="1105419432">
    <w:abstractNumId w:val="24"/>
  </w:num>
  <w:num w:numId="19" w16cid:durableId="585114144">
    <w:abstractNumId w:val="20"/>
  </w:num>
  <w:num w:numId="20" w16cid:durableId="450440460">
    <w:abstractNumId w:val="23"/>
  </w:num>
  <w:num w:numId="21" w16cid:durableId="1801416027">
    <w:abstractNumId w:val="15"/>
  </w:num>
  <w:num w:numId="22" w16cid:durableId="278529326">
    <w:abstractNumId w:val="3"/>
  </w:num>
  <w:num w:numId="23" w16cid:durableId="2078479727">
    <w:abstractNumId w:val="14"/>
  </w:num>
  <w:num w:numId="24" w16cid:durableId="278727615">
    <w:abstractNumId w:val="27"/>
  </w:num>
  <w:num w:numId="25" w16cid:durableId="1696271069">
    <w:abstractNumId w:val="13"/>
  </w:num>
  <w:num w:numId="26" w16cid:durableId="1318876957">
    <w:abstractNumId w:val="2"/>
  </w:num>
  <w:num w:numId="27" w16cid:durableId="40058151">
    <w:abstractNumId w:val="22"/>
  </w:num>
  <w:num w:numId="28" w16cid:durableId="1509445674">
    <w:abstractNumId w:val="7"/>
  </w:num>
  <w:num w:numId="29" w16cid:durableId="15034726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1C5"/>
    <w:rsid w:val="00216ED5"/>
    <w:rsid w:val="002241C5"/>
    <w:rsid w:val="003646DF"/>
    <w:rsid w:val="009D3A3F"/>
    <w:rsid w:val="00B51E9F"/>
    <w:rsid w:val="00D210F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33DB"/>
  <w15:chartTrackingRefBased/>
  <w15:docId w15:val="{292959B6-BD8E-4C12-B39E-62293707C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24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24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241C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241C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241C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241C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241C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241C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241C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241C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241C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241C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241C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241C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241C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241C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241C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241C5"/>
    <w:rPr>
      <w:rFonts w:eastAsiaTheme="majorEastAsia" w:cstheme="majorBidi"/>
      <w:color w:val="272727" w:themeColor="text1" w:themeTint="D8"/>
    </w:rPr>
  </w:style>
  <w:style w:type="paragraph" w:styleId="KonuBal">
    <w:name w:val="Title"/>
    <w:basedOn w:val="Normal"/>
    <w:next w:val="Normal"/>
    <w:link w:val="KonuBalChar"/>
    <w:uiPriority w:val="10"/>
    <w:qFormat/>
    <w:rsid w:val="00224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241C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241C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241C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241C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241C5"/>
    <w:rPr>
      <w:i/>
      <w:iCs/>
      <w:color w:val="404040" w:themeColor="text1" w:themeTint="BF"/>
    </w:rPr>
  </w:style>
  <w:style w:type="paragraph" w:styleId="ListeParagraf">
    <w:name w:val="List Paragraph"/>
    <w:basedOn w:val="Normal"/>
    <w:uiPriority w:val="34"/>
    <w:qFormat/>
    <w:rsid w:val="002241C5"/>
    <w:pPr>
      <w:ind w:left="720"/>
      <w:contextualSpacing/>
    </w:pPr>
  </w:style>
  <w:style w:type="character" w:styleId="GlVurgulama">
    <w:name w:val="Intense Emphasis"/>
    <w:basedOn w:val="VarsaylanParagrafYazTipi"/>
    <w:uiPriority w:val="21"/>
    <w:qFormat/>
    <w:rsid w:val="002241C5"/>
    <w:rPr>
      <w:i/>
      <w:iCs/>
      <w:color w:val="0F4761" w:themeColor="accent1" w:themeShade="BF"/>
    </w:rPr>
  </w:style>
  <w:style w:type="paragraph" w:styleId="GlAlnt">
    <w:name w:val="Intense Quote"/>
    <w:basedOn w:val="Normal"/>
    <w:next w:val="Normal"/>
    <w:link w:val="GlAlntChar"/>
    <w:uiPriority w:val="30"/>
    <w:qFormat/>
    <w:rsid w:val="00224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241C5"/>
    <w:rPr>
      <w:i/>
      <w:iCs/>
      <w:color w:val="0F4761" w:themeColor="accent1" w:themeShade="BF"/>
    </w:rPr>
  </w:style>
  <w:style w:type="character" w:styleId="GlBavuru">
    <w:name w:val="Intense Reference"/>
    <w:basedOn w:val="VarsaylanParagrafYazTipi"/>
    <w:uiPriority w:val="32"/>
    <w:qFormat/>
    <w:rsid w:val="002241C5"/>
    <w:rPr>
      <w:b/>
      <w:bCs/>
      <w:smallCaps/>
      <w:color w:val="0F4761" w:themeColor="accent1" w:themeShade="BF"/>
      <w:spacing w:val="5"/>
    </w:rPr>
  </w:style>
  <w:style w:type="character" w:styleId="Kpr">
    <w:name w:val="Hyperlink"/>
    <w:basedOn w:val="VarsaylanParagrafYazTipi"/>
    <w:uiPriority w:val="99"/>
    <w:unhideWhenUsed/>
    <w:rsid w:val="00216ED5"/>
    <w:rPr>
      <w:color w:val="467886" w:themeColor="hyperlink"/>
      <w:u w:val="single"/>
    </w:rPr>
  </w:style>
  <w:style w:type="character" w:styleId="zmlenmeyenBahsetme">
    <w:name w:val="Unresolved Mention"/>
    <w:basedOn w:val="VarsaylanParagrafYazTipi"/>
    <w:uiPriority w:val="99"/>
    <w:semiHidden/>
    <w:unhideWhenUsed/>
    <w:rsid w:val="00216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ahm3et759/Canli-Kahve-Dukkani-Simulator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959</Words>
  <Characters>5469</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e17558</dc:creator>
  <cp:keywords/>
  <dc:description/>
  <cp:lastModifiedBy>e17558</cp:lastModifiedBy>
  <cp:revision>3</cp:revision>
  <dcterms:created xsi:type="dcterms:W3CDTF">2026-05-11T10:20:00Z</dcterms:created>
  <dcterms:modified xsi:type="dcterms:W3CDTF">2026-05-11T11:15:00Z</dcterms:modified>
</cp:coreProperties>
</file>