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240" w:afterAutospacing="0" w:after="240"/>
        <w:rPr/>
      </w:pPr>
      <w:r>
        <w:rPr/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Project URL:</w:t>
      </w:r>
      <w:r>
        <w:rPr>
          <w:rFonts w:eastAsia="Aptos" w:cs="Aptos"/>
          <w:sz w:val="24"/>
          <w:szCs w:val="24"/>
          <w:lang w:val="en-US"/>
        </w:rPr>
        <w:t xml:space="preserve"> </w:t>
      </w:r>
      <w:hyperlink r:id="rId2">
        <w:r>
          <w:rPr>
            <w:rStyle w:val="Hyperlink"/>
            <w:rFonts w:eastAsia="Aptos" w:cs="Aptos"/>
            <w:sz w:val="24"/>
            <w:szCs w:val="24"/>
            <w:lang w:val="en-US"/>
          </w:rPr>
          <w:t>https://pharmacy.totplatform.net/en/list</w:t>
        </w:r>
        <w:r>
          <w:rPr>
            <w:rStyle w:val="Hyperlink"/>
          </w:rPr>
          <w:br/>
        </w:r>
      </w:hyperlink>
      <w:r>
        <w:rPr>
          <w:rFonts w:eastAsia="Aptos" w:cs="Aptos"/>
          <w:sz w:val="24"/>
          <w:szCs w:val="24"/>
          <w:lang w:val="en-US"/>
        </w:rPr>
        <w:t xml:space="preserve"> </w:t>
      </w:r>
      <w:r>
        <w:rPr>
          <w:rFonts w:eastAsia="Aptos" w:cs="Aptos"/>
          <w:b/>
          <w:bCs/>
          <w:sz w:val="24"/>
          <w:szCs w:val="24"/>
          <w:lang w:val="en-US"/>
        </w:rPr>
        <w:t>Tester Name:</w:t>
      </w:r>
      <w:r>
        <w:rPr>
          <w:rFonts w:eastAsia="Aptos" w:cs="Aptos"/>
          <w:sz w:val="24"/>
          <w:szCs w:val="24"/>
          <w:lang w:val="en-US"/>
        </w:rPr>
        <w:t xml:space="preserve"> Ahmed Maher</w:t>
      </w:r>
      <w:r>
        <w:rPr/>
        <w:br/>
      </w:r>
      <w:r>
        <w:rPr>
          <w:rFonts w:eastAsia="Aptos" w:cs="Aptos"/>
          <w:sz w:val="24"/>
          <w:szCs w:val="24"/>
          <w:lang w:val="en-US"/>
        </w:rPr>
        <w:t xml:space="preserve"> </w:t>
      </w:r>
      <w:r>
        <w:rPr>
          <w:rFonts w:eastAsia="Aptos" w:cs="Aptos"/>
          <w:b/>
          <w:bCs/>
          <w:sz w:val="24"/>
          <w:szCs w:val="24"/>
          <w:lang w:val="en-US"/>
        </w:rPr>
        <w:t>Test Type:</w:t>
      </w:r>
      <w:r>
        <w:rPr>
          <w:rFonts w:eastAsia="Aptos" w:cs="Aptos"/>
          <w:sz w:val="24"/>
          <w:szCs w:val="24"/>
          <w:lang w:val="en-US"/>
        </w:rPr>
        <w:t xml:space="preserve"> Manual Functional Testing</w:t>
      </w:r>
      <w:r>
        <w:rPr/>
        <w:br/>
      </w:r>
      <w:r>
        <w:rPr>
          <w:rFonts w:eastAsia="Aptos" w:cs="Aptos"/>
          <w:sz w:val="24"/>
          <w:szCs w:val="24"/>
          <w:lang w:val="en-US"/>
        </w:rPr>
        <w:t xml:space="preserve"> </w:t>
      </w:r>
      <w:r>
        <w:rPr>
          <w:rFonts w:eastAsia="Aptos" w:cs="Aptos"/>
          <w:b/>
          <w:bCs/>
          <w:sz w:val="24"/>
          <w:szCs w:val="24"/>
          <w:lang w:val="en-US"/>
        </w:rPr>
        <w:t>Tools Used:</w:t>
      </w:r>
      <w:r>
        <w:rPr>
          <w:rFonts w:eastAsia="Aptos" w:cs="Aptos"/>
          <w:sz w:val="24"/>
          <w:szCs w:val="24"/>
          <w:lang w:val="en-US"/>
        </w:rPr>
        <w:t xml:space="preserve"> Azure DevOps (Boards &amp; Test Plans), Excel</w:t>
      </w:r>
    </w:p>
    <w:p>
      <w:pPr>
        <w:pStyle w:val="Normal"/>
        <w:rPr/>
      </w:pPr>
      <w:r>
        <w:rPr/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🔍 </w:t>
      </w:r>
      <w:r>
        <w:rPr>
          <w:rFonts w:eastAsia="Aptos" w:cs="Aptos"/>
          <w:b/>
          <w:bCs/>
          <w:sz w:val="28"/>
          <w:szCs w:val="28"/>
          <w:lang w:val="en-US"/>
        </w:rPr>
        <w:t>Test Objectives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n-US"/>
        </w:rPr>
        <w:t>To verify that the core features of the pharmacy e-commerce platform function correctly, including: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User Authentication (Login/Register)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Product Search &amp; Filtering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Wishlist &amp; Cart functionality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Order Tracking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Profile Management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UI Responsiveness &amp; SEO (alt tags)</w:t>
      </w:r>
    </w:p>
    <w:p>
      <w:pPr>
        <w:pStyle w:val="Normal"/>
        <w:rPr/>
      </w:pPr>
      <w:r>
        <w:rPr/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📌 </w:t>
      </w:r>
      <w:r>
        <w:rPr>
          <w:rFonts w:eastAsia="Aptos" w:cs="Aptos"/>
          <w:b/>
          <w:bCs/>
          <w:sz w:val="28"/>
          <w:szCs w:val="28"/>
          <w:lang w:val="en-US"/>
        </w:rPr>
        <w:t>Test Scope</w:t>
      </w:r>
    </w:p>
    <w:tbl>
      <w:tblPr>
        <w:tblStyle w:val="TableNormal"/>
        <w:tblW w:w="53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723"/>
        <w:gridCol w:w="2616"/>
      </w:tblGrid>
      <w:tr>
        <w:trPr>
          <w:trHeight w:val="300" w:hRule="atLeast"/>
        </w:trPr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In-Scope Features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Out-of-Scope Features</w:t>
            </w:r>
          </w:p>
        </w:tc>
      </w:tr>
      <w:tr>
        <w:trPr>
          <w:trHeight w:val="300" w:hRule="atLeast"/>
        </w:trPr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Login / Logout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Backend APIs</w:t>
            </w:r>
          </w:p>
        </w:tc>
      </w:tr>
      <w:tr>
        <w:trPr>
          <w:trHeight w:val="300" w:hRule="atLeast"/>
        </w:trPr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Registration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Payment Gateway</w:t>
            </w:r>
          </w:p>
        </w:tc>
      </w:tr>
      <w:tr>
        <w:trPr>
          <w:trHeight w:val="300" w:hRule="atLeast"/>
        </w:trPr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Product Listing &amp; Details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Performance Testing</w:t>
            </w:r>
          </w:p>
        </w:tc>
      </w:tr>
      <w:tr>
        <w:trPr>
          <w:trHeight w:val="300" w:hRule="atLeast"/>
        </w:trPr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Search &amp; Filters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Security Penetration</w:t>
            </w:r>
          </w:p>
        </w:tc>
      </w:tr>
      <w:tr>
        <w:trPr>
          <w:trHeight w:val="300" w:hRule="atLeast"/>
        </w:trPr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Wishlist &amp; Cart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Admin Panel</w:t>
            </w:r>
          </w:p>
        </w:tc>
      </w:tr>
      <w:tr>
        <w:trPr>
          <w:trHeight w:val="300" w:hRule="atLeast"/>
        </w:trPr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Order Tracking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Notifications Config</w:t>
            </w:r>
          </w:p>
        </w:tc>
      </w:tr>
      <w:tr>
        <w:trPr>
          <w:trHeight w:val="300" w:hRule="atLeast"/>
        </w:trPr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Profile Management</w:t>
            </w:r>
          </w:p>
        </w:tc>
        <w:tc>
          <w:tcPr>
            <w:tcW w:w="26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8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bidi w:val="0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📄 </w:t>
      </w:r>
      <w:r>
        <w:rPr>
          <w:rFonts w:eastAsia="Aptos" w:cs="Aptos"/>
          <w:b/>
          <w:bCs/>
          <w:sz w:val="28"/>
          <w:szCs w:val="28"/>
          <w:lang w:val="en-US"/>
        </w:rPr>
        <w:t>Test Artifacts</w:t>
      </w:r>
    </w:p>
    <w:tbl>
      <w:tblPr>
        <w:tblStyle w:val="TableNormal"/>
        <w:tblW w:w="63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56"/>
        <w:gridCol w:w="4427"/>
      </w:tblGrid>
      <w:tr>
        <w:trPr>
          <w:trHeight w:val="300" w:hRule="atLeast"/>
        </w:trPr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Artifact Type</w:t>
            </w:r>
          </w:p>
        </w:tc>
        <w:tc>
          <w:tcPr>
            <w:tcW w:w="44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Test Plan</w:t>
            </w:r>
          </w:p>
        </w:tc>
        <w:tc>
          <w:tcPr>
            <w:tcW w:w="44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Defined test scope, objectives, and risks</w:t>
            </w:r>
          </w:p>
        </w:tc>
      </w:tr>
      <w:tr>
        <w:trPr>
          <w:trHeight w:val="300" w:hRule="atLeast"/>
        </w:trPr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Test Cases Sheet</w:t>
            </w:r>
          </w:p>
        </w:tc>
        <w:tc>
          <w:tcPr>
            <w:tcW w:w="44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Detailed manual test cases (13 user stories)</w:t>
            </w:r>
          </w:p>
        </w:tc>
      </w:tr>
      <w:tr>
        <w:trPr>
          <w:trHeight w:val="300" w:hRule="atLeast"/>
        </w:trPr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Bug Report Sheet</w:t>
            </w:r>
          </w:p>
        </w:tc>
        <w:tc>
          <w:tcPr>
            <w:tcW w:w="44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Logged functional/UI issues during testing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bidi w:val="0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✅ </w:t>
      </w:r>
      <w:r>
        <w:rPr>
          <w:rFonts w:eastAsia="Aptos" w:cs="Aptos"/>
          <w:b/>
          <w:bCs/>
          <w:sz w:val="28"/>
          <w:szCs w:val="28"/>
          <w:lang w:val="en-US"/>
        </w:rPr>
        <w:t>Test Execution Summary</w:t>
      </w:r>
    </w:p>
    <w:tbl>
      <w:tblPr>
        <w:tblStyle w:val="TableNormal"/>
        <w:tblW w:w="49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67"/>
        <w:gridCol w:w="997"/>
        <w:gridCol w:w="911"/>
        <w:gridCol w:w="1116"/>
      </w:tblGrid>
      <w:tr>
        <w:trPr>
          <w:trHeight w:val="300" w:hRule="atLeast"/>
        </w:trPr>
        <w:tc>
          <w:tcPr>
            <w:tcW w:w="19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Total Test Cases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Passed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Failed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Blocked</w:t>
            </w:r>
          </w:p>
        </w:tc>
      </w:tr>
      <w:tr>
        <w:trPr>
          <w:trHeight w:val="300" w:hRule="atLeast"/>
        </w:trPr>
        <w:tc>
          <w:tcPr>
            <w:tcW w:w="19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20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14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bidi w:val="0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🐞 </w:t>
      </w:r>
      <w:r>
        <w:rPr>
          <w:rFonts w:eastAsia="Aptos" w:cs="Aptos"/>
          <w:b/>
          <w:bCs/>
          <w:sz w:val="28"/>
          <w:szCs w:val="28"/>
          <w:lang w:val="en-US"/>
        </w:rPr>
        <w:t>Defects Overview</w:t>
      </w:r>
    </w:p>
    <w:tbl>
      <w:tblPr>
        <w:tblStyle w:val="TableNormal"/>
        <w:tblW w:w="20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151"/>
        <w:gridCol w:w="912"/>
      </w:tblGrid>
      <w:tr>
        <w:trPr>
          <w:trHeight w:val="300" w:hRule="atLeast"/>
        </w:trPr>
        <w:tc>
          <w:tcPr>
            <w:tcW w:w="11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Severity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Count</w:t>
            </w:r>
          </w:p>
        </w:tc>
      </w:tr>
      <w:tr>
        <w:trPr>
          <w:trHeight w:val="300" w:hRule="atLeast"/>
        </w:trPr>
        <w:tc>
          <w:tcPr>
            <w:tcW w:w="11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1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1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5</w:t>
            </w:r>
          </w:p>
        </w:tc>
      </w:tr>
      <w:tr>
        <w:trPr>
          <w:trHeight w:val="352" w:hRule="atLeast"/>
        </w:trPr>
        <w:tc>
          <w:tcPr>
            <w:tcW w:w="11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Critical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8" w:beforeAutospacing="0" w:before="0" w:afterAutospacing="0" w:after="0"/>
              <w:jc w:val="left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</w:tbl>
    <w:p>
      <w:pPr>
        <w:pStyle w:val="Normal"/>
        <w:bidi w:val="0"/>
        <w:spacing w:beforeAutospacing="0" w:before="240" w:afterAutospacing="0" w:after="240"/>
        <w:rPr/>
      </w:pPr>
      <w:r>
        <w:rPr>
          <w:rFonts w:eastAsia="Aptos" w:cs="Aptos"/>
          <w:i/>
          <w:iCs/>
          <w:sz w:val="24"/>
          <w:szCs w:val="24"/>
          <w:lang w:val="en-US"/>
        </w:rPr>
        <w:t>(Details available in the Bug Report Sheet)</w:t>
      </w:r>
    </w:p>
    <w:p>
      <w:pPr>
        <w:pStyle w:val="Normal"/>
        <w:rPr/>
      </w:pPr>
      <w:r>
        <w:rPr/>
      </w:r>
    </w:p>
    <w:p>
      <w:pPr>
        <w:pStyle w:val="Heading3"/>
        <w:bidi w:val="0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⚠️ </w:t>
      </w:r>
      <w:r>
        <w:rPr>
          <w:rFonts w:eastAsia="Aptos" w:cs="Aptos"/>
          <w:b/>
          <w:bCs/>
          <w:sz w:val="28"/>
          <w:szCs w:val="28"/>
          <w:lang w:val="en-US"/>
        </w:rPr>
        <w:t>Issues &amp; Risks</w:t>
      </w:r>
    </w:p>
    <w:p>
      <w:pPr>
        <w:pStyle w:val="ListParagraph"/>
        <w:numPr>
          <w:ilvl w:val="0"/>
          <w:numId w:val="1"/>
        </w:numPr>
        <w:bidi w:val="0"/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Some responsive design issues observed on mobile devices.</w:t>
      </w:r>
    </w:p>
    <w:p>
      <w:pPr>
        <w:pStyle w:val="ListParagraph"/>
        <w:numPr>
          <w:ilvl w:val="0"/>
          <w:numId w:val="1"/>
        </w:numPr>
        <w:bidi w:val="0"/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Wishlist functionality had inconsistent behavior during exploratory testing.</w:t>
      </w:r>
    </w:p>
    <w:p>
      <w:pPr>
        <w:pStyle w:val="ListParagraph"/>
        <w:numPr>
          <w:ilvl w:val="0"/>
          <w:numId w:val="1"/>
        </w:numPr>
        <w:bidi w:val="0"/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SEO alt tags were missing for some images.</w:t>
      </w:r>
    </w:p>
    <w:p>
      <w:pPr>
        <w:pStyle w:val="Normal"/>
        <w:rPr/>
      </w:pPr>
      <w:r>
        <w:rPr/>
      </w:r>
    </w:p>
    <w:p>
      <w:pPr>
        <w:pStyle w:val="Heading3"/>
        <w:bidi w:val="0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📌 </w:t>
      </w:r>
      <w:r>
        <w:rPr>
          <w:rFonts w:eastAsia="Aptos" w:cs="Aptos"/>
          <w:b/>
          <w:bCs/>
          <w:sz w:val="28"/>
          <w:szCs w:val="28"/>
          <w:lang w:val="en-US"/>
        </w:rPr>
        <w:t>Conclusion</w:t>
      </w:r>
    </w:p>
    <w:p>
      <w:pPr>
        <w:pStyle w:val="Normal"/>
        <w:bidi w:val="0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n-US"/>
        </w:rPr>
        <w:t>Testing was completed successfully on the live staging site.</w:t>
      </w:r>
      <w:r>
        <w:rPr/>
        <w:br/>
      </w:r>
      <w:r>
        <w:rPr>
          <w:rFonts w:eastAsia="Aptos" w:cs="Aptos"/>
          <w:sz w:val="24"/>
          <w:szCs w:val="24"/>
          <w:lang w:val="en-US"/>
        </w:rPr>
        <w:t xml:space="preserve"> Major functional features are working as expected.</w:t>
      </w:r>
      <w:r>
        <w:rPr/>
        <w:br/>
      </w:r>
      <w:r>
        <w:rPr>
          <w:rFonts w:eastAsia="Aptos" w:cs="Aptos"/>
          <w:sz w:val="24"/>
          <w:szCs w:val="24"/>
          <w:lang w:val="en-US"/>
        </w:rPr>
        <w:t xml:space="preserve"> Few UI and usability issues were found and logged.</w:t>
      </w:r>
      <w:r>
        <w:rPr/>
        <w:br/>
      </w:r>
      <w:r>
        <w:rPr>
          <w:rFonts w:eastAsia="Aptos" w:cs="Aptos"/>
          <w:sz w:val="24"/>
          <w:szCs w:val="24"/>
          <w:lang w:val="en-US"/>
        </w:rPr>
        <w:t xml:space="preserve"> The application is </w:t>
      </w:r>
      <w:r>
        <w:rPr>
          <w:rFonts w:eastAsia="Aptos" w:cs="Aptos"/>
          <w:b/>
          <w:bCs/>
          <w:sz w:val="24"/>
          <w:szCs w:val="24"/>
          <w:lang w:val="en-US"/>
        </w:rPr>
        <w:t>ready for production release after fixing critical bugs.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5b09dbee"/>
    <w:rPr>
      <w:color w:val="467886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5b09dbe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armacy.totplatform.net/en/lis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LibreOffice/25.2.4.3$Windows_X86_64 LibreOffice_project/33e196637044ead23f5c3226cde09b47731f7e27</Application>
  <AppVersion>15.0000</AppVersion>
  <Pages>2</Pages>
  <Words>237</Words>
  <Characters>1358</Characters>
  <CharactersWithSpaces>1531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2025-07-01T16:31:58Z</dcterms:created>
  <dc:creator>Ahmed Maher</dc:creator>
  <dc:description/>
  <dc:language>en-US</dc:language>
  <cp:lastModifiedBy/>
  <dcterms:modified xsi:type="dcterms:W3CDTF">2025-08-11T21:13:46Z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