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892A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D6D6D6"/>
          <w:kern w:val="36"/>
          <w:sz w:val="48"/>
          <w:szCs w:val="48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kern w:val="36"/>
          <w:sz w:val="48"/>
          <w:szCs w:val="48"/>
          <w:lang w:eastAsia="ru-RU" w:bidi="ar-SA"/>
          <w14:ligatures w14:val="none"/>
        </w:rPr>
        <w:t>Проектная работа «Сложно сосредоточиться»</w:t>
      </w:r>
    </w:p>
    <w:p w14:paraId="4FB3ED51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 этом проекте перед вами серьёзная задача: сверстать адаптивный сайт в светлой и тёмной темах. Работы много, но вы справитесь. Основные моменты мы подсветим в рекомендациях ниже.</w:t>
      </w:r>
    </w:p>
    <w:p w14:paraId="44A42D31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В последнем уроке этой темы, «Сдача проектной работы», к вам в аккаунт GitHub автоматически скопируется стартовый репозиторий. Поэтому лучше всего двигаться в таком порядке: ознакомиться с описанием проекта в этом уроке, чек-листом — в следующем, получить заготовку — в последнем. Когда склонируете к себе на компьютер заготовку, вернитесь в этот урок и приступайте к выполнению проекта. </w:t>
      </w:r>
    </w:p>
    <w:p w14:paraId="696698CD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Определитесь с подходами</w:t>
      </w:r>
    </w:p>
    <w:p w14:paraId="2000CEC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Перед тем как приступить к написанию кода, внимательно изучите </w:t>
      </w:r>
      <w:hyperlink r:id="rId5" w:tgtFrame="_blank" w:history="1">
        <w:r w:rsidRPr="00E841A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 w:bidi="ar-SA"/>
            <w14:ligatures w14:val="none"/>
          </w:rPr>
          <w:t>макет</w:t>
        </w:r>
      </w:hyperlink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Вначале вам нужно принять решение, какие подходы использовать при вёрстке.</w:t>
      </w:r>
    </w:p>
    <w:p w14:paraId="5A0AA8F9" w14:textId="77777777" w:rsidR="00E841AE" w:rsidRPr="00E841AE" w:rsidRDefault="00E841AE" w:rsidP="00E841AE">
      <w:pPr>
        <w:numPr>
          <w:ilvl w:val="0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Mobile first или Desktop first. Выберите, с какого расширения начать. От этого будет зависеть, какие стили писать в первую очередь, без медиавыражений. Мы рекомендуем начать с мобильного, но финальное решение за вами!</w:t>
      </w:r>
    </w:p>
    <w:p w14:paraId="66014720" w14:textId="77777777" w:rsidR="00E841AE" w:rsidRPr="00E841AE" w:rsidRDefault="00E841AE" w:rsidP="00E841AE">
      <w:pPr>
        <w:numPr>
          <w:ilvl w:val="0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Чёрное или белое? Решите, какую тему верстать как основную. Это не повлияет на то, какая тема будет включена у пользователя при входе на сайт. Нам кажется более логичным начинать с тёмной темы. Можете ориентироваться на тему в вашей операционной системе.</w:t>
      </w:r>
    </w:p>
    <w:p w14:paraId="5A127B54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Изучите стартовый код</w:t>
      </w:r>
    </w:p>
    <w:p w14:paraId="12122427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В этой работе вы не будете начинать с чистого листа. В заготовке проекта уже есть нужная структура со всеми файлами, шрифты, картинки и скрипт переключения темы. </w:t>
      </w:r>
    </w:p>
    <w:p w14:paraId="5D01AF74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Вам нужно написать разметку, перенести контент из макета и всё это стилизовать при помощи CSS. Стили нужно писать в разных файлах, поэтому посмотрите на имена файлов и почитайте комментарии внутри. Так будет понятно, где какие стили писать.</w:t>
      </w:r>
    </w:p>
    <w:p w14:paraId="24B4D354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 HTML уже есть блок с кнопками, переключающими тему принудительно, вне зависимости от выбранной на компьютере пользователя. Пожалуйста, не трогайте разметку этого блока, не меняйте классы. Иначе JavaScript-код сломается, и темы не будут переключаться.</w:t>
      </w:r>
    </w:p>
    <w:p w14:paraId="481BFD5B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lastRenderedPageBreak/>
        <w:t xml:space="preserve">В файле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globals.css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мы сбросили стандартные отступы элементов и написали несколько важных свойств, без которых никак не обойтись. Вы можете дополнять или менять эти стили по необходимости.</w:t>
      </w:r>
    </w:p>
    <w:p w14:paraId="74D35C9B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Общие рекомендации</w:t>
      </w:r>
    </w:p>
    <w:p w14:paraId="6B948A43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Стили для основной темы и основной ширины экрана пишите в файле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style.css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Ниже в этом же файле вы напишете медиавыражения для адаптива под разные экраны.</w:t>
      </w:r>
    </w:p>
    <w:p w14:paraId="3C89122B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При вёрстке старайтесь использовать логические свойства там, где это возможно. Пишите, например,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margin-block-start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вместо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margin-top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или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border-inline-end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вместо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border-right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718ACFC3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Практически во всей работе для расстановки элементов удобно использовать гриды. С их помощью можно адаптировать сайт под разные экраны, практически не меняя стили. Советуем использовать их максимально.</w:t>
      </w:r>
    </w:p>
    <w:p w14:paraId="75516B5D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Верстайте так, как вам удобно. Возможно, вам удобнее работать блоками. Например, написать разметку для шапки, потом стили для тёмной и светлой тем, потом адаптировать под все экраны. И только после этого переходить дальше. А возможно, вы захотите работать над всей страницей целиком. Любой подход будет верным.</w:t>
      </w:r>
    </w:p>
    <w:p w14:paraId="4F90D4FB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Обязательно убедитесь, что сайт совпадает с макетом на основных разрешениях, а в промежуточных состояниях не ломается и блоки выглядят хорошо. Вспомните про «резиновую» вёрстку.</w:t>
      </w:r>
    </w:p>
    <w:p w14:paraId="02478751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Отдельно обратите внимание на горизонтальный скролл. Он не должен появляться ни на каких разрешениях и ни при каких условиях.</w:t>
      </w:r>
    </w:p>
    <w:p w14:paraId="0D1ED1A5" w14:textId="77777777" w:rsidR="00E841AE" w:rsidRPr="00E841AE" w:rsidRDefault="00E841AE" w:rsidP="00E841AE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Всегда держите инструменты разработчика открытыми. Как минимум там удобно переключать автоматические темы.</w:t>
      </w:r>
    </w:p>
    <w:p w14:paraId="725D68A7" w14:textId="1BA2742B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noProof/>
          <w:color w:val="D6D6D6"/>
          <w:sz w:val="27"/>
          <w:szCs w:val="27"/>
          <w:lang w:eastAsia="ru-RU" w:bidi="ar-SA"/>
          <w14:ligatures w14:val="none"/>
        </w:rPr>
        <w:drawing>
          <wp:inline distT="0" distB="0" distL="0" distR="0" wp14:anchorId="153C7F54" wp14:editId="43F7FC9A">
            <wp:extent cx="5940425" cy="1986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CAF8" w14:textId="77777777" w:rsidR="00E841AE" w:rsidRPr="00E841AE" w:rsidRDefault="00E841AE" w:rsidP="00E841AE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Помните, что вёрстка должна совпадать с макетом. Автотесты будут проверять этот момент. Поэтому периодически накладывайте макет на страницу и проверяйте, что ничего не съехало.</w:t>
      </w:r>
    </w:p>
    <w:p w14:paraId="756B3D78" w14:textId="77777777" w:rsidR="00E841AE" w:rsidRPr="00E841AE" w:rsidRDefault="00E841AE" w:rsidP="00E841AE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lastRenderedPageBreak/>
        <w:t>Запланируйте себе время на рефакторинг. Отложите код после окончания работы хотя бы на день. Затем вернитесь и посмотрите, можно ли где-то сделать проще и изящнее. Может быть, вы увидите, что использовали лишние обёртки или стили можно записать короче. Это хорошая привычка на будущее и воспитание в себе критического взгляда на собственную работу.</w:t>
      </w:r>
    </w:p>
    <w:p w14:paraId="2E221955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Переменные</w:t>
      </w:r>
    </w:p>
    <w:p w14:paraId="6D32ABB7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Большинство цветов, шрифт, размеры текста для разных элементов и отступы удобно хранить в переменных, потому что они часто используются в разных местах кода. А ещё это нужно, чтобы быстро менять темы простым переопределением переменных. Изучите макет и запишите переменные в файл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variables.css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4BF28384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Задавая значения для переменных цветов, запишите только нужные для той темы, которую вы выбрали основной. Цвета для второй темы вы допишете в соответствующий файл позже.</w:t>
      </w:r>
    </w:p>
    <w:p w14:paraId="31AC387E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Выбирайте для переменных имена, которые будут иметь смысл в обеих темах. Старайтесь без особой надобности не плодить сущности. Не нужно создавать для одного цвета две переменные для светлой и тёмной темы. Создайте одну переменную, а потом, если нужно, поменяйте её значение.</w:t>
      </w:r>
    </w:p>
    <w:p w14:paraId="370015F0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Не надо так:</w:t>
      </w:r>
    </w:p>
    <w:p w14:paraId="19565BB3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2108AEC2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6524FBF3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--accent-</w:t>
      </w:r>
      <w:r w:rsidRPr="00E841AE">
        <w:rPr>
          <w:rFonts w:ascii="Consolas" w:eastAsia="Times New Roman" w:hAnsi="Consolas" w:cs="Courier New"/>
          <w:color w:val="82AAFF"/>
          <w:sz w:val="21"/>
          <w:szCs w:val="21"/>
          <w:lang w:eastAsia="ru-RU" w:bidi="ar-SA"/>
          <w14:ligatures w14:val="none"/>
        </w:rPr>
        <w:t>color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-dark-theme: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#ff0070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;</w:t>
      </w:r>
    </w:p>
    <w:p w14:paraId="56E29150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--accent-</w:t>
      </w:r>
      <w:r w:rsidRPr="00E841AE">
        <w:rPr>
          <w:rFonts w:ascii="Consolas" w:eastAsia="Times New Roman" w:hAnsi="Consolas" w:cs="Courier New"/>
          <w:color w:val="82AAFF"/>
          <w:sz w:val="21"/>
          <w:szCs w:val="21"/>
          <w:lang w:eastAsia="ru-RU" w:bidi="ar-SA"/>
          <w14:ligatures w14:val="none"/>
        </w:rPr>
        <w:t>color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-light-theme: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#ff8dcb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;</w:t>
      </w:r>
    </w:p>
    <w:p w14:paraId="4CED837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} </w:t>
      </w:r>
    </w:p>
    <w:p w14:paraId="4ED8C75D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Лучше так:</w:t>
      </w:r>
    </w:p>
    <w:p w14:paraId="6D652CE6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5D7865E5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Файл variables.css */</w:t>
      </w:r>
    </w:p>
    <w:p w14:paraId="6EE9E339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1DBEE42A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--accent-</w:t>
      </w:r>
      <w:r w:rsidRPr="00E841AE">
        <w:rPr>
          <w:rFonts w:ascii="Consolas" w:eastAsia="Times New Roman" w:hAnsi="Consolas" w:cs="Courier New"/>
          <w:color w:val="82AAFF"/>
          <w:sz w:val="21"/>
          <w:szCs w:val="21"/>
          <w:lang w:eastAsia="ru-RU" w:bidi="ar-SA"/>
          <w14:ligatures w14:val="none"/>
        </w:rPr>
        <w:t>color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: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#ff0070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;</w:t>
      </w:r>
    </w:p>
    <w:p w14:paraId="3F43ECCF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}</w:t>
      </w:r>
    </w:p>
    <w:p w14:paraId="2BE09AF7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62A5C06F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Файл light.css */</w:t>
      </w:r>
    </w:p>
    <w:p w14:paraId="0BD43FD7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68A1C297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--accent-</w:t>
      </w:r>
      <w:r w:rsidRPr="00E841AE">
        <w:rPr>
          <w:rFonts w:ascii="Consolas" w:eastAsia="Times New Roman" w:hAnsi="Consolas" w:cs="Courier New"/>
          <w:color w:val="82AAFF"/>
          <w:sz w:val="21"/>
          <w:szCs w:val="21"/>
          <w:lang w:eastAsia="ru-RU" w:bidi="ar-SA"/>
          <w14:ligatures w14:val="none"/>
        </w:rPr>
        <w:t>color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: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#ff8dcb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;</w:t>
      </w:r>
    </w:p>
    <w:p w14:paraId="20B3107F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} </w:t>
      </w:r>
    </w:p>
    <w:p w14:paraId="108C925C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Не бойтесь пропустить какую-то переменную на этом этапе. В ходе работы этот список можно изменять и дополнять.</w:t>
      </w:r>
    </w:p>
    <w:p w14:paraId="7BD78C10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Подключение файлов, метатеги</w:t>
      </w:r>
    </w:p>
    <w:p w14:paraId="17254E4E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lastRenderedPageBreak/>
        <w:t>Подключите все нужные файлы стилей в HTML-разметке. Внимательно выбирайте порядок подключения. Помните про каскадную сущность CSS: чем ниже в коде, тем приоритетнее. Поэтому важно, чтобы более общие стили были подключены выше менее общих.</w:t>
      </w:r>
    </w:p>
    <w:p w14:paraId="0D39CFFE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Например, при подключении файлов для цветовых тем советуем такой порядок:</w:t>
      </w:r>
    </w:p>
    <w:p w14:paraId="7DED0BF3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кодHTML</w:t>
      </w:r>
    </w:p>
    <w:p w14:paraId="09F070D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&lt;</w:t>
      </w:r>
      <w:r w:rsidRPr="00E841AE">
        <w:rPr>
          <w:rFonts w:ascii="Consolas" w:eastAsia="Times New Roman" w:hAnsi="Consolas" w:cs="Courier New"/>
          <w:color w:val="F07178"/>
          <w:sz w:val="21"/>
          <w:szCs w:val="21"/>
          <w:lang w:eastAsia="ru-RU" w:bidi="ar-SA"/>
          <w14:ligatures w14:val="none"/>
        </w:rPr>
        <w:t>link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rel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"stylesheet"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href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"./styles/variables.css"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&gt;</w:t>
      </w:r>
    </w:p>
    <w:p w14:paraId="682518C1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&lt;</w:t>
      </w:r>
      <w:r w:rsidRPr="00E841AE">
        <w:rPr>
          <w:rFonts w:ascii="Consolas" w:eastAsia="Times New Roman" w:hAnsi="Consolas" w:cs="Courier New"/>
          <w:color w:val="F07178"/>
          <w:sz w:val="21"/>
          <w:szCs w:val="21"/>
          <w:lang w:eastAsia="ru-RU" w:bidi="ar-SA"/>
          <w14:ligatures w14:val="none"/>
        </w:rPr>
        <w:t>link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rel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"stylesheet"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href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"./styles/style.css"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&gt;</w:t>
      </w:r>
    </w:p>
    <w:p w14:paraId="7233969A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&lt;</w:t>
      </w:r>
      <w:r w:rsidRPr="00E841AE">
        <w:rPr>
          <w:rFonts w:ascii="Consolas" w:eastAsia="Times New Roman" w:hAnsi="Consolas" w:cs="Courier New"/>
          <w:color w:val="F07178"/>
          <w:sz w:val="21"/>
          <w:szCs w:val="21"/>
          <w:lang w:eastAsia="ru-RU" w:bidi="ar-SA"/>
          <w14:ligatures w14:val="none"/>
        </w:rPr>
        <w:t>link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rel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"stylesheet"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href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"./styles/dark.css"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&gt;</w:t>
      </w:r>
    </w:p>
    <w:p w14:paraId="402580C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&lt;</w:t>
      </w:r>
      <w:r w:rsidRPr="00E841AE">
        <w:rPr>
          <w:rFonts w:ascii="Consolas" w:eastAsia="Times New Roman" w:hAnsi="Consolas" w:cs="Courier New"/>
          <w:color w:val="F07178"/>
          <w:sz w:val="21"/>
          <w:szCs w:val="21"/>
          <w:lang w:eastAsia="ru-RU" w:bidi="ar-SA"/>
          <w14:ligatures w14:val="none"/>
        </w:rPr>
        <w:t>link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rel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"stylesheet"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href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"./styles/light.css"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&gt;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</w:t>
      </w:r>
    </w:p>
    <w:p w14:paraId="79C9AB8D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Для остальных файлов стилей выберите порядок самостоятельно. </w:t>
      </w:r>
    </w:p>
    <w:p w14:paraId="48C743F2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Чтобы браузер понял, что у нашего сайта есть тёмная и светлая темы внутри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&lt;head&gt;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, очень важно прописать строку с метатегом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color-scheme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На первом месте укажите ту тему, которую верстаете как основную. Если это тёмная тема, то запись будет такой:</w:t>
      </w:r>
    </w:p>
    <w:p w14:paraId="1F868158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кодHTML</w:t>
      </w:r>
    </w:p>
    <w:p w14:paraId="061CCC10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&lt;</w:t>
      </w:r>
      <w:r w:rsidRPr="00E841AE">
        <w:rPr>
          <w:rFonts w:ascii="Consolas" w:eastAsia="Times New Roman" w:hAnsi="Consolas" w:cs="Courier New"/>
          <w:color w:val="F07178"/>
          <w:sz w:val="21"/>
          <w:szCs w:val="21"/>
          <w:lang w:eastAsia="ru-RU" w:bidi="ar-SA"/>
          <w14:ligatures w14:val="none"/>
        </w:rPr>
        <w:t>meta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name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"color-scheme"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 xml:space="preserve">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content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=</w:t>
      </w:r>
      <w:r w:rsidRPr="00E841AE">
        <w:rPr>
          <w:rFonts w:ascii="Consolas" w:eastAsia="Times New Roman" w:hAnsi="Consolas" w:cs="Courier New"/>
          <w:color w:val="C3E88D"/>
          <w:sz w:val="21"/>
          <w:szCs w:val="21"/>
          <w:lang w:eastAsia="ru-RU" w:bidi="ar-SA"/>
          <w14:ligatures w14:val="none"/>
        </w:rPr>
        <w:t>"dark light"</w:t>
      </w:r>
      <w:r w:rsidRPr="00E841AE">
        <w:rPr>
          <w:rFonts w:ascii="Consolas" w:eastAsia="Times New Roman" w:hAnsi="Consolas" w:cs="Courier New"/>
          <w:color w:val="8796B0"/>
          <w:sz w:val="21"/>
          <w:szCs w:val="21"/>
          <w:lang w:eastAsia="ru-RU" w:bidi="ar-SA"/>
          <w14:ligatures w14:val="none"/>
        </w:rPr>
        <w:t>&gt;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</w:t>
      </w:r>
    </w:p>
    <w:p w14:paraId="19CD330B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После этих действий браузер научится отображать страницу в той теме, которая выбрана в операционной системе. Например, на скринкасте видно, что страница не белая, как обычно, а с тёмным фоном.</w:t>
      </w:r>
    </w:p>
    <w:p w14:paraId="702BED6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После этого подключите фавиконку для нашей страницы, чтобы вкладка выглядела аккуратно.</w:t>
      </w:r>
    </w:p>
    <w:p w14:paraId="60409D41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Шапка</w:t>
      </w:r>
    </w:p>
    <w:p w14:paraId="29DDB00A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Для расположения элементов в шапке сайта отлично подходят гриды и свойства индивидуального выравнивания грид-элементов.</w:t>
      </w:r>
    </w:p>
    <w:p w14:paraId="38B738EA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Если присмотреться к макетам в разных темах, то можно заметить, что в правом верхнем углу в тёмной теме есть небольшая надпись REC. Это декоративный элемент, который скрывается в светлой теме. Пожалуй, это единственный пустой тег в нашей разметке и единственный элемент, к которому уместно применить абсолютное позиционирование.</w:t>
      </w:r>
    </w:p>
    <w:p w14:paraId="680F3535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Точку слева от надписи реализуйте через псевдоэлемент — одного пустого тега в HTML достаточно.</w:t>
      </w:r>
    </w:p>
    <w:p w14:paraId="2A79280B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Не забудьте про скринридеры. Поскольку это декоративный элемент, его нужно будет скрыть при помощи aria-атрибута от читалок. </w:t>
      </w:r>
    </w:p>
    <w:p w14:paraId="0501F628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В правом верхнем и нижнем левом углах есть декоративны уголки. Их можно реализовать при помощи псевдоэлементов и указания границ для двух сторон.</w:t>
      </w:r>
    </w:p>
    <w:p w14:paraId="374D0CF0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Чтобы заголовок в шапке красиво адаптировался и при этом хорошо выглядел на больших и маленьких экранах, используйте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clamp()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. Ниже вы найдёте формулы расчёта размера текста. Посмотрите на неё внимательно и подумайте, почему используются именно такие значения и для какого разрешения применить формулу: </w:t>
      </w:r>
    </w:p>
    <w:p w14:paraId="21F613B4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785EA2ED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lastRenderedPageBreak/>
        <w:t>/* Для мобильных */</w:t>
      </w:r>
    </w:p>
    <w:p w14:paraId="619D4353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clamp(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7.25rem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,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7.0115rem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+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1.0178vw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,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7.5rem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)</w:t>
      </w:r>
    </w:p>
    <w:p w14:paraId="692CB046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7273678F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Для планшета и десктопа */</w:t>
      </w:r>
    </w:p>
    <w:p w14:paraId="5058DC00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clamp(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7.5rem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,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0.5625rem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+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14.4531vw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, </w:t>
      </w:r>
      <w:r w:rsidRPr="00E841AE">
        <w:rPr>
          <w:rFonts w:ascii="Consolas" w:eastAsia="Times New Roman" w:hAnsi="Consolas" w:cs="Courier New"/>
          <w:color w:val="F78C6C"/>
          <w:sz w:val="21"/>
          <w:szCs w:val="21"/>
          <w:lang w:eastAsia="ru-RU" w:bidi="ar-SA"/>
          <w14:ligatures w14:val="none"/>
        </w:rPr>
        <w:t>9.8125rem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) </w:t>
      </w:r>
    </w:p>
    <w:p w14:paraId="7BFCB9F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Формулы сгенерированы с помощью </w:t>
      </w:r>
      <w:hyperlink r:id="rId7" w:tgtFrame="_blank" w:history="1">
        <w:r w:rsidRPr="00E841A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 w:bidi="ar-SA"/>
            <w14:ligatures w14:val="none"/>
          </w:rPr>
          <w:t>https://clamp.font-size.app/</w:t>
        </w:r>
      </w:hyperlink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Этот сайт вам пригодится, чтобы адаптировать текст на других разрешениях.</w:t>
      </w:r>
    </w:p>
    <w:p w14:paraId="29786F36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У текста в заголовке задана тень. Вот стили для неё: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text-shadow: 4px 4px 0 var(--accent-color);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0C4F42F6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Параграфу в шапке задан фоновый цвет. Такой же декоративный приём встречается в основном блоке сайта. Используйте отдельный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title-decor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, чтобы удобно задавать фон и цвет текста всем схожим элементам.</w:t>
      </w:r>
    </w:p>
    <w:p w14:paraId="57C890C3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Кнопки переключения тем</w:t>
      </w:r>
    </w:p>
    <w:p w14:paraId="446667ED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Разметку этого блока мы заготовили заранее. Всё потому что по нажатию кнопок отрабатывает JavaScript-код, который принудительно меняет темы сайта. Как это работает?</w:t>
      </w:r>
    </w:p>
    <w:p w14:paraId="27ADB5D5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  <w:t>Кнопка «День»</w:t>
      </w:r>
    </w:p>
    <w:p w14:paraId="4E2571D6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При нажатии на кнопку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&lt;html&gt;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добавляется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theme-light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При этом должна отобразиться светлая тема.</w:t>
      </w:r>
    </w:p>
    <w:p w14:paraId="0D8D0732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  <w:t>Кнопка «Неон»</w:t>
      </w:r>
    </w:p>
    <w:p w14:paraId="7659C494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При нажатии на кнопку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&lt;html&gt;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добавляется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theme-dark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При этом должна отобразиться тёмная тема.</w:t>
      </w:r>
    </w:p>
    <w:p w14:paraId="6CD7638A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27"/>
          <w:szCs w:val="27"/>
          <w:lang w:eastAsia="ru-RU" w:bidi="ar-SA"/>
          <w14:ligatures w14:val="none"/>
        </w:rPr>
        <w:t>Кнопка «Авто»</w:t>
      </w:r>
    </w:p>
    <w:p w14:paraId="1E12960D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При нажатии на кнопку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&lt;html&gt;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добавляется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theme-auto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. При этом должна отобразиться та тема, которая выбрана у пользователя в системе. Сработает медиафича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prefers-color-scheme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4A13405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Для нажатой кнопки устанавливается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.header__theme-menu-button_active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. Кнопка должна стать недоступна для клика. Поможет свойство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pointer-events: none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5F995992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Нужно стилизовать состояния кнопок по ховеру и по фокусу. Для стилизации фокуса используйте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:focus-visible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 Стили всех состояний можно найти в макете.</w:t>
      </w:r>
    </w:p>
    <w:p w14:paraId="190E26C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Из-за того, что темы на нашем сайте будут переключаться не только в зависимости от настроек пользователя, но и принудительно, по классу, при написании стилей нам придётся дублировать стили тем. Один раз для класса, а второй раз для медиафичи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prefers-color-scheme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4EF394D6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lastRenderedPageBreak/>
        <w:t>Предположим, вы выбрали тёмную тему как основную. Тогда структура кода внутри файлов стилей будет такой.</w:t>
      </w:r>
    </w:p>
    <w:p w14:paraId="71A1B413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Файл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variables.css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:</w:t>
      </w:r>
    </w:p>
    <w:p w14:paraId="6386310A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2E143B7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59399D6B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</w:t>
      </w: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Переменные тёмной темы */</w:t>
      </w:r>
    </w:p>
    <w:p w14:paraId="1258E84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} </w:t>
      </w:r>
    </w:p>
    <w:p w14:paraId="77D33CBC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Файл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dark.css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:</w:t>
      </w:r>
    </w:p>
    <w:p w14:paraId="7DCDF5CC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615B9CE7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:root.theme-dark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129F2542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</w:t>
      </w: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Дублируем переменные для тёмной темы */</w:t>
      </w:r>
    </w:p>
    <w:p w14:paraId="7E65188F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}</w:t>
      </w:r>
    </w:p>
    <w:p w14:paraId="076C2003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5A14C285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Остальные стили */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</w:t>
      </w:r>
    </w:p>
    <w:p w14:paraId="69774154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Файл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light.css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:</w:t>
      </w:r>
    </w:p>
    <w:p w14:paraId="1F122BA1" w14:textId="77777777" w:rsidR="00E841AE" w:rsidRPr="00E841AE" w:rsidRDefault="00E841AE" w:rsidP="00E841AE">
      <w:pPr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Скопировать кодCSS</w:t>
      </w:r>
    </w:p>
    <w:p w14:paraId="1720797C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:root.theme-light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53E15426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</w:t>
      </w: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Переменные светлой темы */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</w:t>
      </w:r>
    </w:p>
    <w:p w14:paraId="0666284D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}</w:t>
      </w:r>
    </w:p>
    <w:p w14:paraId="1824B411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531CBC7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Остальные стили */</w:t>
      </w:r>
    </w:p>
    <w:p w14:paraId="10768489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2DC73FCE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C792EA"/>
          <w:sz w:val="21"/>
          <w:szCs w:val="21"/>
          <w:lang w:eastAsia="ru-RU" w:bidi="ar-SA"/>
          <w14:ligatures w14:val="none"/>
        </w:rPr>
        <w:t>@media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(</w:t>
      </w:r>
      <w:r w:rsidRPr="00E841AE">
        <w:rPr>
          <w:rFonts w:ascii="Consolas" w:eastAsia="Times New Roman" w:hAnsi="Consolas" w:cs="Courier New"/>
          <w:color w:val="82AAFF"/>
          <w:sz w:val="21"/>
          <w:szCs w:val="21"/>
          <w:lang w:eastAsia="ru-RU" w:bidi="ar-SA"/>
          <w14:ligatures w14:val="none"/>
        </w:rPr>
        <w:t>prefers-color-scheme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: light) {</w:t>
      </w:r>
    </w:p>
    <w:p w14:paraId="4FE798FA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</w:t>
      </w:r>
      <w:r w:rsidRPr="00E841AE">
        <w:rPr>
          <w:rFonts w:ascii="Consolas" w:eastAsia="Times New Roman" w:hAnsi="Consolas" w:cs="Courier New"/>
          <w:color w:val="DECB6B"/>
          <w:sz w:val="21"/>
          <w:szCs w:val="21"/>
          <w:lang w:eastAsia="ru-RU" w:bidi="ar-SA"/>
          <w14:ligatures w14:val="none"/>
        </w:rPr>
        <w:t>:root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{</w:t>
      </w:r>
    </w:p>
    <w:p w14:paraId="02E4922E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    </w:t>
      </w: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Дублируем переменные светлой темы */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</w:t>
      </w:r>
    </w:p>
    <w:p w14:paraId="15C89CA5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   }</w:t>
      </w:r>
    </w:p>
    <w:p w14:paraId="4C2E26AE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>}</w:t>
      </w:r>
    </w:p>
    <w:p w14:paraId="218ECFA8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</w:pPr>
    </w:p>
    <w:p w14:paraId="7EC12FD4" w14:textId="77777777" w:rsidR="00E841AE" w:rsidRPr="00E841AE" w:rsidRDefault="00E841AE" w:rsidP="00E8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6D6"/>
          <w:sz w:val="20"/>
          <w:szCs w:val="20"/>
          <w:lang w:eastAsia="ru-RU" w:bidi="ar-SA"/>
          <w14:ligatures w14:val="none"/>
        </w:rPr>
      </w:pPr>
      <w:r w:rsidRPr="00E841AE">
        <w:rPr>
          <w:rFonts w:ascii="Consolas" w:eastAsia="Times New Roman" w:hAnsi="Consolas" w:cs="Courier New"/>
          <w:color w:val="676E95"/>
          <w:sz w:val="21"/>
          <w:szCs w:val="21"/>
          <w:lang w:eastAsia="ru-RU" w:bidi="ar-SA"/>
          <w14:ligatures w14:val="none"/>
        </w:rPr>
        <w:t>/* Остальные стили */</w:t>
      </w:r>
      <w:r w:rsidRPr="00E841AE">
        <w:rPr>
          <w:rFonts w:ascii="Consolas" w:eastAsia="Times New Roman" w:hAnsi="Consolas" w:cs="Courier New"/>
          <w:color w:val="D6D6D6"/>
          <w:sz w:val="21"/>
          <w:szCs w:val="21"/>
          <w:lang w:eastAsia="ru-RU" w:bidi="ar-SA"/>
          <w14:ligatures w14:val="none"/>
        </w:rPr>
        <w:t xml:space="preserve"> </w:t>
      </w:r>
    </w:p>
    <w:p w14:paraId="5454C303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Основной контент</w:t>
      </w:r>
    </w:p>
    <w:p w14:paraId="52CA329D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Перед тем, как верстать основной контент страницы, задайте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.page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фоновое изображение, расположите его по центру и пусть оно закрывает собой всего родителя. После этого пропишите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background-attachment: fixed;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, чтобы фон оставался на месте при прокрутке страницы. Чтобы менять фоновое изображение в зависимости от темы, вам нужно будет использовать селекторы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.theme-dark .page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и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theme-light .page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.</w:t>
      </w:r>
    </w:p>
    <w:p w14:paraId="320499C9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В основном контенте встречается обычный текст и заголовки разных уровней. Разбейте весь текст на секции, определите, какого уровня нужны заголовки. Просмотрите макеты для всех разрешений и примерно прикиньте, какие обёртки вам понадобятся для удобного адаптива этих блоков. Переиспользуйте класс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title-decor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там, где текст находится на цветном фоне. Старайтесь задавать похожим элементам одинаковые 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lastRenderedPageBreak/>
        <w:t>классы, чтобы писать стили только один раз. Повторений нам и так хватает.</w:t>
      </w:r>
    </w:p>
    <w:p w14:paraId="758C8B4F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В тексте встречаются ссылки. Им тоже задана тень. Возьмите значения для свойства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text-hadow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из макета и реализуйте этот стиль по аналогии с заголовком в шапке. Не забудьте про ховер и фокус для ссылок.</w:t>
      </w:r>
    </w:p>
    <w:p w14:paraId="2BC946FE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Галерея</w:t>
      </w:r>
    </w:p>
    <w:p w14:paraId="63B54A53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В галерее всем картинкам должен быть задан атрибут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alt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с описанием изображения. Поскольку галерея находится сильно ниже первого экрана, который увидит пользователь, мы можем сократить время загрузки страницы и задать для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&lt;img&gt;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 атрибут, отвечающий за «ленивую» загрузку.</w:t>
      </w:r>
    </w:p>
    <w:p w14:paraId="3CF13A01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Сложная разметка здесь не понадобится, адаптировать галерею под разные устройства удобно при помощи свойств гридов.</w:t>
      </w:r>
    </w:p>
    <w:p w14:paraId="0D4B08C4" w14:textId="77777777" w:rsidR="00E841AE" w:rsidRPr="00E841AE" w:rsidRDefault="00E841AE" w:rsidP="00E841AE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 w:bidi="ar-SA"/>
          <w14:ligatures w14:val="none"/>
        </w:rPr>
        <w:t>Футер</w:t>
      </w:r>
    </w:p>
    <w:p w14:paraId="129BF6DC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Футер во многом повторяет шапку сайта. Тот же размер, декоративные элементы, стили заголовка.</w:t>
      </w:r>
    </w:p>
    <w:p w14:paraId="045A1D7B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Есть маленький подвох: стили заголовка отличаются от стилей в шапке, пусть и совсем немного. Будьте внимательны.</w:t>
      </w:r>
    </w:p>
    <w:p w14:paraId="1029BD12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 xml:space="preserve">Помните, что хотя заголовки выглядят одинаково, они не могут быть одного уровня. На странице должен быть только один заголовок </w:t>
      </w:r>
      <w:r w:rsidRPr="00E841AE">
        <w:rPr>
          <w:rFonts w:ascii="Consolas" w:eastAsia="Times New Roman" w:hAnsi="Consolas" w:cs="Courier New"/>
          <w:color w:val="D6D6D6"/>
          <w:lang w:eastAsia="ru-RU" w:bidi="ar-SA"/>
          <w14:ligatures w14:val="none"/>
        </w:rPr>
        <w:t>&lt;h1&gt;</w:t>
      </w: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, и его место в шапке, а не в подвале.</w:t>
      </w:r>
    </w:p>
    <w:p w14:paraId="2C4716A9" w14:textId="77777777" w:rsidR="00E841AE" w:rsidRPr="00E841AE" w:rsidRDefault="00E841AE" w:rsidP="00E841A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</w:pPr>
      <w:r w:rsidRPr="00E841AE">
        <w:rPr>
          <w:rFonts w:ascii="Arial" w:eastAsia="Times New Roman" w:hAnsi="Arial" w:cs="Arial"/>
          <w:color w:val="D6D6D6"/>
          <w:sz w:val="27"/>
          <w:szCs w:val="27"/>
          <w:lang w:eastAsia="ru-RU" w:bidi="ar-SA"/>
          <w14:ligatures w14:val="none"/>
        </w:rPr>
        <w:t>Декоративные уголки можно переиспользовать из шапки. Для этого пропишите стили отдельному, независимому от положения в документе классу.</w:t>
      </w:r>
    </w:p>
    <w:p w14:paraId="73446DDB" w14:textId="77777777" w:rsidR="00317BF6" w:rsidRDefault="00317BF6"/>
    <w:sectPr w:rsidR="00317BF6" w:rsidSect="008F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B108C"/>
    <w:multiLevelType w:val="multilevel"/>
    <w:tmpl w:val="F15A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70B10"/>
    <w:multiLevelType w:val="multilevel"/>
    <w:tmpl w:val="142A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209CF"/>
    <w:multiLevelType w:val="multilevel"/>
    <w:tmpl w:val="EFC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EA"/>
    <w:rsid w:val="001804A9"/>
    <w:rsid w:val="00317BF6"/>
    <w:rsid w:val="00371FEA"/>
    <w:rsid w:val="003B7D22"/>
    <w:rsid w:val="00433341"/>
    <w:rsid w:val="006D278B"/>
    <w:rsid w:val="008F2BC9"/>
    <w:rsid w:val="00E4680C"/>
    <w:rsid w:val="00E8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4703D-8F71-4CC4-8897-D319C60C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  <w14:ligatures w14:val="none"/>
    </w:rPr>
  </w:style>
  <w:style w:type="paragraph" w:styleId="2">
    <w:name w:val="heading 2"/>
    <w:basedOn w:val="a"/>
    <w:link w:val="20"/>
    <w:uiPriority w:val="9"/>
    <w:qFormat/>
    <w:rsid w:val="00E84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  <w14:ligatures w14:val="none"/>
    </w:rPr>
  </w:style>
  <w:style w:type="paragraph" w:styleId="3">
    <w:name w:val="heading 3"/>
    <w:basedOn w:val="a"/>
    <w:link w:val="30"/>
    <w:uiPriority w:val="9"/>
    <w:qFormat/>
    <w:rsid w:val="00E84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1AE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841AE"/>
    <w:rPr>
      <w:rFonts w:ascii="Times New Roman" w:eastAsia="Times New Roman" w:hAnsi="Times New Roman" w:cs="Times New Roman"/>
      <w:b/>
      <w:bCs/>
      <w:sz w:val="36"/>
      <w:szCs w:val="36"/>
      <w:lang w:eastAsia="ru-RU" w:bidi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841AE"/>
    <w:rPr>
      <w:rFonts w:ascii="Times New Roman" w:eastAsia="Times New Roman" w:hAnsi="Times New Roman" w:cs="Times New Roman"/>
      <w:b/>
      <w:bCs/>
      <w:sz w:val="27"/>
      <w:szCs w:val="27"/>
      <w:lang w:eastAsia="ru-RU" w:bidi="ar-SA"/>
      <w14:ligatures w14:val="none"/>
    </w:rPr>
  </w:style>
  <w:style w:type="character" w:styleId="a3">
    <w:name w:val="Hyperlink"/>
    <w:basedOn w:val="a0"/>
    <w:uiPriority w:val="99"/>
    <w:semiHidden/>
    <w:unhideWhenUsed/>
    <w:rsid w:val="00E841A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41AE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E841AE"/>
  </w:style>
  <w:style w:type="paragraph" w:styleId="HTML0">
    <w:name w:val="HTML Preformatted"/>
    <w:basedOn w:val="a"/>
    <w:link w:val="HTML1"/>
    <w:uiPriority w:val="99"/>
    <w:semiHidden/>
    <w:unhideWhenUsed/>
    <w:rsid w:val="00E84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41AE"/>
    <w:rPr>
      <w:rFonts w:ascii="Courier New" w:eastAsia="Times New Roman" w:hAnsi="Courier New" w:cs="Courier New"/>
      <w:sz w:val="20"/>
      <w:szCs w:val="20"/>
      <w:lang w:eastAsia="ru-RU" w:bidi="ar-SA"/>
      <w14:ligatures w14:val="none"/>
    </w:rPr>
  </w:style>
  <w:style w:type="character" w:customStyle="1" w:styleId="hljs-selector-pseudo">
    <w:name w:val="hljs-selector-pseudo"/>
    <w:basedOn w:val="a0"/>
    <w:rsid w:val="00E841AE"/>
  </w:style>
  <w:style w:type="character" w:customStyle="1" w:styleId="hljs-attribute">
    <w:name w:val="hljs-attribute"/>
    <w:basedOn w:val="a0"/>
    <w:rsid w:val="00E841AE"/>
  </w:style>
  <w:style w:type="character" w:customStyle="1" w:styleId="hljs-number">
    <w:name w:val="hljs-number"/>
    <w:basedOn w:val="a0"/>
    <w:rsid w:val="00E841AE"/>
  </w:style>
  <w:style w:type="character" w:customStyle="1" w:styleId="hljs-comment">
    <w:name w:val="hljs-comment"/>
    <w:basedOn w:val="a0"/>
    <w:rsid w:val="00E841AE"/>
  </w:style>
  <w:style w:type="character" w:customStyle="1" w:styleId="hljs-tag">
    <w:name w:val="hljs-tag"/>
    <w:basedOn w:val="a0"/>
    <w:rsid w:val="00E841AE"/>
  </w:style>
  <w:style w:type="character" w:customStyle="1" w:styleId="hljs-name">
    <w:name w:val="hljs-name"/>
    <w:basedOn w:val="a0"/>
    <w:rsid w:val="00E841AE"/>
  </w:style>
  <w:style w:type="character" w:customStyle="1" w:styleId="hljs-attr">
    <w:name w:val="hljs-attr"/>
    <w:basedOn w:val="a0"/>
    <w:rsid w:val="00E841AE"/>
  </w:style>
  <w:style w:type="character" w:customStyle="1" w:styleId="hljs-string">
    <w:name w:val="hljs-string"/>
    <w:basedOn w:val="a0"/>
    <w:rsid w:val="00E841AE"/>
  </w:style>
  <w:style w:type="character" w:customStyle="1" w:styleId="hljs-selector-class">
    <w:name w:val="hljs-selector-class"/>
    <w:basedOn w:val="a0"/>
    <w:rsid w:val="00E841AE"/>
  </w:style>
  <w:style w:type="character" w:customStyle="1" w:styleId="hljs-keyword">
    <w:name w:val="hljs-keyword"/>
    <w:basedOn w:val="a0"/>
    <w:rsid w:val="00E8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7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mp.font-size.app/?config=eyJyb290IjoiMTYiLCJtaW5XaWR0aCI6IjMyMHB4IiwibWF4V2lkdGgiOiIxNDU2cHgiLCJtaW5Gb250U2l6ZSI6IjE0cHgiLCJtYXhGb250U2l6ZSI6IjIwcHgif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lCqDbWjgllgJtb2hmCqfyX/%236-%D0%A1%D0%BB%D0%BE%D0%B6%D0%BD%D0%BE-%D1%81%D0%BE%D1%81%D1%80%D0%B5%D0%B4%D0%BE%D1%82%D0%BE%D1%87%D0%B8%D1%82%D1%8C%D1%81%D1%8F?type=design&amp;node-id=0-1&amp;t=APAUXUcSQ3Pijp4O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BatComp</dc:creator>
  <cp:keywords/>
  <dc:description/>
  <cp:lastModifiedBy>BatComp</cp:lastModifiedBy>
  <cp:revision>3</cp:revision>
  <dcterms:created xsi:type="dcterms:W3CDTF">2023-12-11T17:10:00Z</dcterms:created>
  <dcterms:modified xsi:type="dcterms:W3CDTF">2023-12-11T17:10:00Z</dcterms:modified>
</cp:coreProperties>
</file>