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7b7b2f6119976e7c8c92a4e450de15bf7470d59"/>
    <w:p>
      <w:pPr>
        <w:pStyle w:val="Heading1"/>
      </w:pPr>
      <w:r>
        <w:t xml:space="preserve">Demo Day Cheat Sheet - Llama-3 Function Calling on KubeRay</w:t>
      </w:r>
    </w:p>
    <w:p>
      <w:pPr>
        <w:pStyle w:val="FirstParagraph"/>
      </w:pPr>
      <w:r>
        <w:rPr>
          <w:b/>
          <w:bCs/>
        </w:rPr>
        <w:t xml:space="preserve">Quick Context:</w:t>
      </w:r>
      <w:r>
        <w:t xml:space="preserve"> </w:t>
      </w:r>
      <w:r>
        <w:t xml:space="preserve">Fine-tuning Llama-3-8B for function calling on 16 H100 GPUs (demo) → 512 GPUs (production scale). KubeRay on Nebius Kubernetes, Terraform IaC, LoRA fine-tuning.</w:t>
      </w:r>
    </w:p>
    <w:p>
      <w:r>
        <w:pict>
          <v:rect style="width:0;height:1.5pt" o:hralign="center" o:hrstd="t" o:hr="t"/>
        </w:pict>
      </w:r>
    </w:p>
    <w:bookmarkStart w:id="23" w:name="quick-navigation"/>
    <w:p>
      <w:pPr>
        <w:pStyle w:val="Heading2"/>
      </w:pPr>
      <w:r>
        <w:t xml:space="preserve">📋 Quick Navigation</w:t>
      </w:r>
    </w:p>
    <w:bookmarkStart w:id="20" w:name="part-i-fundamentals"/>
    <w:p>
      <w:pPr>
        <w:pStyle w:val="Heading3"/>
      </w:pPr>
      <w:r>
        <w:t xml:space="preserve">Part I: Fundamentals</w:t>
      </w:r>
    </w:p>
    <w:p>
      <w:pPr>
        <w:pStyle w:val="Compact"/>
        <w:numPr>
          <w:ilvl w:val="0"/>
          <w:numId w:val="1001"/>
        </w:numPr>
      </w:pPr>
      <w:hyperlink w:anchor="critical-fundamentals-memorize-cold">
        <w:r>
          <w:rPr>
            <w:rStyle w:val="Hyperlink"/>
          </w:rPr>
          <w:t xml:space="preserve">Critical Fundamentals (Memorize Cold)</w:t>
        </w:r>
      </w:hyperlink>
    </w:p>
    <w:p>
      <w:pPr>
        <w:pStyle w:val="Compact"/>
        <w:numPr>
          <w:ilvl w:val="1"/>
          <w:numId w:val="1002"/>
        </w:numPr>
      </w:pPr>
      <w:hyperlink w:anchor="ml-training-basics">
        <w:r>
          <w:rPr>
            <w:rStyle w:val="Hyperlink"/>
          </w:rPr>
          <w:t xml:space="preserve">ML Training Basics</w:t>
        </w:r>
      </w:hyperlink>
    </w:p>
    <w:p>
      <w:pPr>
        <w:pStyle w:val="Compact"/>
        <w:numPr>
          <w:ilvl w:val="1"/>
          <w:numId w:val="1002"/>
        </w:numPr>
      </w:pPr>
      <w:hyperlink w:anchor="lora--peft-specifics">
        <w:r>
          <w:rPr>
            <w:rStyle w:val="Hyperlink"/>
          </w:rPr>
          <w:t xml:space="preserve">LoRA / PEFT Specifics</w:t>
        </w:r>
      </w:hyperlink>
    </w:p>
    <w:p>
      <w:pPr>
        <w:pStyle w:val="Compact"/>
        <w:numPr>
          <w:ilvl w:val="1"/>
          <w:numId w:val="1002"/>
        </w:numPr>
      </w:pPr>
      <w:hyperlink w:anchor="gpu--distributed-training">
        <w:r>
          <w:rPr>
            <w:rStyle w:val="Hyperlink"/>
          </w:rPr>
          <w:t xml:space="preserve">GPU &amp; Distributed Training</w:t>
        </w:r>
      </w:hyperlink>
    </w:p>
    <w:p>
      <w:pPr>
        <w:pStyle w:val="Compact"/>
        <w:numPr>
          <w:ilvl w:val="1"/>
          <w:numId w:val="1002"/>
        </w:numPr>
      </w:pPr>
      <w:hyperlink w:anchor="kubernetes-fundamentals">
        <w:r>
          <w:rPr>
            <w:rStyle w:val="Hyperlink"/>
          </w:rPr>
          <w:t xml:space="preserve">Kubernetes Fundamentals</w:t>
        </w:r>
      </w:hyperlink>
    </w:p>
    <w:p>
      <w:pPr>
        <w:pStyle w:val="Compact"/>
        <w:numPr>
          <w:ilvl w:val="1"/>
          <w:numId w:val="1002"/>
        </w:numPr>
      </w:pPr>
      <w:hyperlink w:anchor="storage-architecture">
        <w:r>
          <w:rPr>
            <w:rStyle w:val="Hyperlink"/>
          </w:rPr>
          <w:t xml:space="preserve">Storage Architecture</w:t>
        </w:r>
      </w:hyperlink>
    </w:p>
    <w:p>
      <w:pPr>
        <w:pStyle w:val="Compact"/>
        <w:numPr>
          <w:ilvl w:val="1"/>
          <w:numId w:val="1002"/>
        </w:numPr>
      </w:pPr>
      <w:hyperlink w:anchor="ray-framework-basics">
        <w:r>
          <w:rPr>
            <w:rStyle w:val="Hyperlink"/>
          </w:rPr>
          <w:t xml:space="preserve">Ray Framework Basics</w:t>
        </w:r>
      </w:hyperlink>
    </w:p>
    <w:bookmarkEnd w:id="20"/>
    <w:bookmarkStart w:id="21" w:name="part-ii-interview-questions-by-topic"/>
    <w:p>
      <w:pPr>
        <w:pStyle w:val="Heading3"/>
      </w:pPr>
      <w:r>
        <w:t xml:space="preserve">Part II: Interview Questions by Topic</w:t>
      </w:r>
    </w:p>
    <w:p>
      <w:pPr>
        <w:pStyle w:val="Compact"/>
        <w:numPr>
          <w:ilvl w:val="0"/>
          <w:numId w:val="1003"/>
        </w:numPr>
      </w:pPr>
      <w:hyperlink w:anchor="X7b7b2f6119976e7c8c92a4e450de15bf7470d59">
        <w:r>
          <w:rPr>
            <w:rStyle w:val="Hyperlink"/>
          </w:rPr>
          <w:t xml:space="preserve">Demo Day Cheat Sheet - Llama-3 Function Calling on KubeRay</w:t>
        </w:r>
      </w:hyperlink>
    </w:p>
    <w:p>
      <w:pPr>
        <w:pStyle w:val="Compact"/>
        <w:numPr>
          <w:ilvl w:val="1"/>
          <w:numId w:val="1004"/>
        </w:numPr>
      </w:pPr>
      <w:hyperlink w:anchor="X06b693fdae59fcd76bcb400e849d3ece4480299">
        <w:r>
          <w:rPr>
            <w:rStyle w:val="Hyperlink"/>
          </w:rPr>
          <w:t xml:space="preserve">📋 Quick Navigation</w:t>
        </w:r>
      </w:hyperlink>
    </w:p>
    <w:p>
      <w:pPr>
        <w:pStyle w:val="Compact"/>
        <w:numPr>
          <w:ilvl w:val="2"/>
          <w:numId w:val="1005"/>
        </w:numPr>
      </w:pPr>
      <w:hyperlink w:anchor="part-i-fundamentals">
        <w:r>
          <w:rPr>
            <w:rStyle w:val="Hyperlink"/>
          </w:rPr>
          <w:t xml:space="preserve">Part I: Fundamentals</w:t>
        </w:r>
      </w:hyperlink>
    </w:p>
    <w:p>
      <w:pPr>
        <w:pStyle w:val="Compact"/>
        <w:numPr>
          <w:ilvl w:val="2"/>
          <w:numId w:val="1005"/>
        </w:numPr>
      </w:pPr>
      <w:hyperlink w:anchor="part-ii-interview-questions-by-topic">
        <w:r>
          <w:rPr>
            <w:rStyle w:val="Hyperlink"/>
          </w:rPr>
          <w:t xml:space="preserve">Part II: Interview Questions by Topic</w:t>
        </w:r>
      </w:hyperlink>
    </w:p>
    <w:p>
      <w:pPr>
        <w:pStyle w:val="Compact"/>
        <w:numPr>
          <w:ilvl w:val="2"/>
          <w:numId w:val="1005"/>
        </w:numPr>
      </w:pPr>
      <w:hyperlink w:anchor="part-iii-quick-reference">
        <w:r>
          <w:rPr>
            <w:rStyle w:val="Hyperlink"/>
          </w:rPr>
          <w:t xml:space="preserve">Part III: Quick Reference</w:t>
        </w:r>
      </w:hyperlink>
    </w:p>
    <w:p>
      <w:pPr>
        <w:pStyle w:val="Compact"/>
        <w:numPr>
          <w:ilvl w:val="1"/>
          <w:numId w:val="1004"/>
        </w:numPr>
      </w:pPr>
      <w:hyperlink w:anchor="critical-fundamentals-memorize-cold">
        <w:r>
          <w:rPr>
            <w:rStyle w:val="Hyperlink"/>
          </w:rPr>
          <w:t xml:space="preserve">Critical Fundamentals (Memorize Cold)</w:t>
        </w:r>
      </w:hyperlink>
    </w:p>
    <w:p>
      <w:pPr>
        <w:pStyle w:val="Compact"/>
        <w:numPr>
          <w:ilvl w:val="2"/>
          <w:numId w:val="1006"/>
        </w:numPr>
      </w:pPr>
      <w:hyperlink w:anchor="ml-training-basics">
        <w:r>
          <w:rPr>
            <w:rStyle w:val="Hyperlink"/>
          </w:rPr>
          <w:t xml:space="preserve">ML Training Basics</w:t>
        </w:r>
      </w:hyperlink>
    </w:p>
    <w:p>
      <w:pPr>
        <w:pStyle w:val="Compact"/>
        <w:numPr>
          <w:ilvl w:val="2"/>
          <w:numId w:val="1006"/>
        </w:numPr>
      </w:pPr>
      <w:hyperlink w:anchor="lora--peft-specifics">
        <w:r>
          <w:rPr>
            <w:rStyle w:val="Hyperlink"/>
          </w:rPr>
          <w:t xml:space="preserve">LoRA / PEFT Specifics</w:t>
        </w:r>
      </w:hyperlink>
    </w:p>
    <w:p>
      <w:pPr>
        <w:pStyle w:val="Compact"/>
        <w:numPr>
          <w:ilvl w:val="2"/>
          <w:numId w:val="1006"/>
        </w:numPr>
      </w:pPr>
      <w:hyperlink w:anchor="gpu--distributed-training">
        <w:r>
          <w:rPr>
            <w:rStyle w:val="Hyperlink"/>
          </w:rPr>
          <w:t xml:space="preserve">GPU &amp; Distributed Training</w:t>
        </w:r>
      </w:hyperlink>
    </w:p>
    <w:p>
      <w:pPr>
        <w:pStyle w:val="Compact"/>
        <w:numPr>
          <w:ilvl w:val="2"/>
          <w:numId w:val="1006"/>
        </w:numPr>
      </w:pPr>
      <w:hyperlink w:anchor="kubernetes-fundamentals">
        <w:r>
          <w:rPr>
            <w:rStyle w:val="Hyperlink"/>
          </w:rPr>
          <w:t xml:space="preserve">Kubernetes Fundamentals</w:t>
        </w:r>
      </w:hyperlink>
    </w:p>
    <w:p>
      <w:pPr>
        <w:pStyle w:val="Compact"/>
        <w:numPr>
          <w:ilvl w:val="2"/>
          <w:numId w:val="1006"/>
        </w:numPr>
      </w:pPr>
      <w:hyperlink w:anchor="storage-architecture">
        <w:r>
          <w:rPr>
            <w:rStyle w:val="Hyperlink"/>
          </w:rPr>
          <w:t xml:space="preserve">Storage Architecture</w:t>
        </w:r>
      </w:hyperlink>
    </w:p>
    <w:p>
      <w:pPr>
        <w:pStyle w:val="Compact"/>
        <w:numPr>
          <w:ilvl w:val="2"/>
          <w:numId w:val="1006"/>
        </w:numPr>
      </w:pPr>
      <w:hyperlink w:anchor="ray-framework-basics">
        <w:r>
          <w:rPr>
            <w:rStyle w:val="Hyperlink"/>
          </w:rPr>
          <w:t xml:space="preserve">Ray Framework Basics</w:t>
        </w:r>
      </w:hyperlink>
    </w:p>
    <w:p>
      <w:pPr>
        <w:pStyle w:val="Compact"/>
        <w:numPr>
          <w:ilvl w:val="1"/>
          <w:numId w:val="1004"/>
        </w:numPr>
      </w:pPr>
      <w:hyperlink w:anchor="question-categories">
        <w:r>
          <w:rPr>
            <w:rStyle w:val="Hyperlink"/>
          </w:rPr>
          <w:t xml:space="preserve">Question Categories</w:t>
        </w:r>
      </w:hyperlink>
    </w:p>
    <w:p>
      <w:pPr>
        <w:pStyle w:val="Compact"/>
        <w:numPr>
          <w:ilvl w:val="1"/>
          <w:numId w:val="1004"/>
        </w:numPr>
      </w:pPr>
      <w:hyperlink w:anchor="a-terraform--infrastructure-questions">
        <w:r>
          <w:rPr>
            <w:rStyle w:val="Hyperlink"/>
          </w:rPr>
          <w:t xml:space="preserve">A. Terraform / Infrastructure Questions</w:t>
        </w:r>
      </w:hyperlink>
    </w:p>
    <w:p>
      <w:pPr>
        <w:pStyle w:val="Compact"/>
        <w:numPr>
          <w:ilvl w:val="2"/>
          <w:numId w:val="1007"/>
        </w:numPr>
      </w:pPr>
      <w:hyperlink w:anchor="general-reasoning">
        <w:r>
          <w:rPr>
            <w:rStyle w:val="Hyperlink"/>
          </w:rPr>
          <w:t xml:space="preserve">General Reasoning</w:t>
        </w:r>
      </w:hyperlink>
    </w:p>
    <w:p>
      <w:pPr>
        <w:pStyle w:val="Compact"/>
        <w:numPr>
          <w:ilvl w:val="2"/>
          <w:numId w:val="1007"/>
        </w:numPr>
      </w:pPr>
      <w:hyperlink w:anchor="storage-choices">
        <w:r>
          <w:rPr>
            <w:rStyle w:val="Hyperlink"/>
          </w:rPr>
          <w:t xml:space="preserve">Storage Choices</w:t>
        </w:r>
      </w:hyperlink>
    </w:p>
    <w:p>
      <w:pPr>
        <w:pStyle w:val="Compact"/>
        <w:numPr>
          <w:ilvl w:val="2"/>
          <w:numId w:val="1007"/>
        </w:numPr>
      </w:pPr>
      <w:hyperlink w:anchor="node-pools--scaling">
        <w:r>
          <w:rPr>
            <w:rStyle w:val="Hyperlink"/>
          </w:rPr>
          <w:t xml:space="preserve">Node Pools / Scaling</w:t>
        </w:r>
      </w:hyperlink>
    </w:p>
    <w:p>
      <w:pPr>
        <w:pStyle w:val="Compact"/>
        <w:numPr>
          <w:ilvl w:val="2"/>
          <w:numId w:val="1007"/>
        </w:numPr>
      </w:pPr>
      <w:hyperlink w:anchor="terraform-execution-process">
        <w:r>
          <w:rPr>
            <w:rStyle w:val="Hyperlink"/>
          </w:rPr>
          <w:t xml:space="preserve">Terraform Execution Process</w:t>
        </w:r>
      </w:hyperlink>
    </w:p>
    <w:p>
      <w:pPr>
        <w:pStyle w:val="Compact"/>
        <w:numPr>
          <w:ilvl w:val="1"/>
          <w:numId w:val="1004"/>
        </w:numPr>
      </w:pPr>
      <w:hyperlink w:anchor="b-kubernetes-fundamentals-questions">
        <w:r>
          <w:rPr>
            <w:rStyle w:val="Hyperlink"/>
          </w:rPr>
          <w:t xml:space="preserve">B. Kubernetes Fundamentals Questions</w:t>
        </w:r>
      </w:hyperlink>
    </w:p>
    <w:p>
      <w:pPr>
        <w:pStyle w:val="Compact"/>
        <w:numPr>
          <w:ilvl w:val="2"/>
          <w:numId w:val="1008"/>
        </w:numPr>
      </w:pPr>
      <w:hyperlink w:anchor="basic-constructs">
        <w:r>
          <w:rPr>
            <w:rStyle w:val="Hyperlink"/>
          </w:rPr>
          <w:t xml:space="preserve">Basic Constructs</w:t>
        </w:r>
      </w:hyperlink>
    </w:p>
    <w:p>
      <w:pPr>
        <w:pStyle w:val="Compact"/>
        <w:numPr>
          <w:ilvl w:val="2"/>
          <w:numId w:val="1008"/>
        </w:numPr>
      </w:pPr>
      <w:hyperlink w:anchor="scheduling">
        <w:r>
          <w:rPr>
            <w:rStyle w:val="Hyperlink"/>
          </w:rPr>
          <w:t xml:space="preserve">Scheduling</w:t>
        </w:r>
      </w:hyperlink>
    </w:p>
    <w:p>
      <w:pPr>
        <w:pStyle w:val="Compact"/>
        <w:numPr>
          <w:ilvl w:val="2"/>
          <w:numId w:val="1008"/>
        </w:numPr>
      </w:pPr>
      <w:hyperlink w:anchor="storage-interactions">
        <w:r>
          <w:rPr>
            <w:rStyle w:val="Hyperlink"/>
          </w:rPr>
          <w:t xml:space="preserve">Storage Interactions</w:t>
        </w:r>
      </w:hyperlink>
    </w:p>
    <w:p>
      <w:pPr>
        <w:pStyle w:val="Compact"/>
        <w:numPr>
          <w:ilvl w:val="2"/>
          <w:numId w:val="1008"/>
        </w:numPr>
      </w:pPr>
      <w:hyperlink w:anchor="gpu-driver--runtime">
        <w:r>
          <w:rPr>
            <w:rStyle w:val="Hyperlink"/>
          </w:rPr>
          <w:t xml:space="preserve">GPU Driver / Runtime</w:t>
        </w:r>
      </w:hyperlink>
    </w:p>
    <w:p>
      <w:pPr>
        <w:pStyle w:val="Compact"/>
        <w:numPr>
          <w:ilvl w:val="1"/>
          <w:numId w:val="1004"/>
        </w:numPr>
      </w:pPr>
      <w:hyperlink w:anchor="c-kuberay--ray-cluster-questions">
        <w:r>
          <w:rPr>
            <w:rStyle w:val="Hyperlink"/>
          </w:rPr>
          <w:t xml:space="preserve">C. KubeRay / Ray Cluster Questions</w:t>
        </w:r>
      </w:hyperlink>
    </w:p>
    <w:p>
      <w:pPr>
        <w:pStyle w:val="Compact"/>
        <w:numPr>
          <w:ilvl w:val="2"/>
          <w:numId w:val="1009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2"/>
          <w:numId w:val="1009"/>
        </w:numPr>
      </w:pPr>
      <w:hyperlink w:anchor="ray-job-submission">
        <w:r>
          <w:rPr>
            <w:rStyle w:val="Hyperlink"/>
          </w:rPr>
          <w:t xml:space="preserve">Ray Job Submission</w:t>
        </w:r>
      </w:hyperlink>
    </w:p>
    <w:p>
      <w:pPr>
        <w:pStyle w:val="Compact"/>
        <w:numPr>
          <w:ilvl w:val="1"/>
          <w:numId w:val="1004"/>
        </w:numPr>
      </w:pPr>
      <w:hyperlink w:anchor="d-ray-framework-questions">
        <w:r>
          <w:rPr>
            <w:rStyle w:val="Hyperlink"/>
          </w:rPr>
          <w:t xml:space="preserve">D. Ray Framework Questions</w:t>
        </w:r>
      </w:hyperlink>
    </w:p>
    <w:p>
      <w:pPr>
        <w:pStyle w:val="Compact"/>
        <w:numPr>
          <w:ilvl w:val="1"/>
          <w:numId w:val="1004"/>
        </w:numPr>
      </w:pPr>
      <w:hyperlink w:anchor="e-networking--gpu-fabric-questions">
        <w:r>
          <w:rPr>
            <w:rStyle w:val="Hyperlink"/>
          </w:rPr>
          <w:t xml:space="preserve">E. Networking / GPU Fabric Questions</w:t>
        </w:r>
      </w:hyperlink>
    </w:p>
    <w:p>
      <w:pPr>
        <w:pStyle w:val="Compact"/>
        <w:numPr>
          <w:ilvl w:val="1"/>
          <w:numId w:val="1004"/>
        </w:numPr>
      </w:pPr>
      <w:hyperlink w:anchor="f-distributed-training-questions">
        <w:r>
          <w:rPr>
            <w:rStyle w:val="Hyperlink"/>
          </w:rPr>
          <w:t xml:space="preserve">F. Distributed Training Questions</w:t>
        </w:r>
      </w:hyperlink>
    </w:p>
    <w:p>
      <w:pPr>
        <w:pStyle w:val="Compact"/>
        <w:numPr>
          <w:ilvl w:val="2"/>
          <w:numId w:val="1010"/>
        </w:numPr>
      </w:pPr>
      <w:hyperlink w:anchor="performance-debugging">
        <w:r>
          <w:rPr>
            <w:rStyle w:val="Hyperlink"/>
          </w:rPr>
          <w:t xml:space="preserve">Performance Debugging</w:t>
        </w:r>
      </w:hyperlink>
    </w:p>
    <w:p>
      <w:pPr>
        <w:pStyle w:val="Compact"/>
        <w:numPr>
          <w:ilvl w:val="1"/>
          <w:numId w:val="1004"/>
        </w:numPr>
      </w:pPr>
      <w:hyperlink w:anchor="X632c2b319ff02092ba62d0e4df99cd1e12982d1">
        <w:r>
          <w:rPr>
            <w:rStyle w:val="Hyperlink"/>
          </w:rPr>
          <w:t xml:space="preserve">G. Model Architecture / LoRA / Function-Calling Questions</w:t>
        </w:r>
      </w:hyperlink>
    </w:p>
    <w:p>
      <w:pPr>
        <w:pStyle w:val="Compact"/>
        <w:numPr>
          <w:ilvl w:val="1"/>
          <w:numId w:val="1004"/>
        </w:numPr>
      </w:pPr>
      <w:hyperlink w:anchor="h-inference-optimization-questions">
        <w:r>
          <w:rPr>
            <w:rStyle w:val="Hyperlink"/>
          </w:rPr>
          <w:t xml:space="preserve">H. Inference Optimization Questions</w:t>
        </w:r>
      </w:hyperlink>
    </w:p>
    <w:p>
      <w:pPr>
        <w:pStyle w:val="Compact"/>
        <w:numPr>
          <w:ilvl w:val="1"/>
          <w:numId w:val="1004"/>
        </w:numPr>
      </w:pPr>
      <w:hyperlink w:anchor="i-monitoring--observability-questions">
        <w:r>
          <w:rPr>
            <w:rStyle w:val="Hyperlink"/>
          </w:rPr>
          <w:t xml:space="preserve">I. Monitoring &amp; Observability Questions</w:t>
        </w:r>
      </w:hyperlink>
    </w:p>
    <w:p>
      <w:pPr>
        <w:pStyle w:val="Compact"/>
        <w:numPr>
          <w:ilvl w:val="1"/>
          <w:numId w:val="1004"/>
        </w:numPr>
      </w:pPr>
      <w:hyperlink w:anchor="j-demo-preparation-questions">
        <w:r>
          <w:rPr>
            <w:rStyle w:val="Hyperlink"/>
          </w:rPr>
          <w:t xml:space="preserve">J. Demo Preparation Questions</w:t>
        </w:r>
      </w:hyperlink>
    </w:p>
    <w:p>
      <w:pPr>
        <w:pStyle w:val="Compact"/>
        <w:numPr>
          <w:ilvl w:val="1"/>
          <w:numId w:val="1004"/>
        </w:numPr>
      </w:pPr>
      <w:hyperlink w:anchor="Xbae4ebf8e028fd325103c74fca00bddc226e462">
        <w:r>
          <w:rPr>
            <w:rStyle w:val="Hyperlink"/>
          </w:rPr>
          <w:t xml:space="preserve">K. Scaling to 512 GPUs (Primary Demo Purpose)</w:t>
        </w:r>
      </w:hyperlink>
    </w:p>
    <w:p>
      <w:pPr>
        <w:pStyle w:val="Compact"/>
        <w:numPr>
          <w:ilvl w:val="1"/>
          <w:numId w:val="1004"/>
        </w:numPr>
      </w:pPr>
      <w:hyperlink w:anchor="quick-pre-demo-checklist">
        <w:r>
          <w:rPr>
            <w:rStyle w:val="Hyperlink"/>
          </w:rPr>
          <w:t xml:space="preserve">Quick Pre-Demo Checklist</w:t>
        </w:r>
      </w:hyperlink>
    </w:p>
    <w:p>
      <w:pPr>
        <w:pStyle w:val="Compact"/>
        <w:numPr>
          <w:ilvl w:val="1"/>
          <w:numId w:val="1004"/>
        </w:numPr>
      </w:pPr>
      <w:hyperlink w:anchor="last-minute-refresh">
        <w:r>
          <w:rPr>
            <w:rStyle w:val="Hyperlink"/>
          </w:rPr>
          <w:t xml:space="preserve">Last-Minute Refresh</w:t>
        </w:r>
      </w:hyperlink>
    </w:p>
    <w:bookmarkEnd w:id="21"/>
    <w:bookmarkStart w:id="22" w:name="part-iii-quick-reference"/>
    <w:p>
      <w:pPr>
        <w:pStyle w:val="Heading3"/>
      </w:pPr>
      <w:r>
        <w:t xml:space="preserve">Part III: Quick Reference</w:t>
      </w:r>
    </w:p>
    <w:p>
      <w:pPr>
        <w:pStyle w:val="Compact"/>
        <w:numPr>
          <w:ilvl w:val="0"/>
          <w:numId w:val="1011"/>
        </w:numPr>
      </w:pPr>
      <w:hyperlink w:anchor="quick-pre-demo-checklist">
        <w:r>
          <w:rPr>
            <w:rStyle w:val="Hyperlink"/>
          </w:rPr>
          <w:t xml:space="preserve">Quick Pre-Demo Checklist</w:t>
        </w:r>
      </w:hyperlink>
    </w:p>
    <w:p>
      <w:pPr>
        <w:pStyle w:val="Compact"/>
        <w:numPr>
          <w:ilvl w:val="0"/>
          <w:numId w:val="1011"/>
        </w:numPr>
      </w:pPr>
      <w:hyperlink w:anchor="last-minute-refresh">
        <w:r>
          <w:rPr>
            <w:rStyle w:val="Hyperlink"/>
          </w:rPr>
          <w:t xml:space="preserve">Last-Minute Refresh</w:t>
        </w:r>
      </w:hyperlink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critical-fundamentals-memorize-cold"/>
    <w:p>
      <w:pPr>
        <w:pStyle w:val="Heading2"/>
      </w:pPr>
      <w:r>
        <w:t xml:space="preserve">Critical Fundamentals (Memorize Cold)</w:t>
      </w:r>
    </w:p>
    <w:bookmarkStart w:id="24" w:name="ml-training-basics"/>
    <w:p>
      <w:pPr>
        <w:pStyle w:val="Heading3"/>
      </w:pPr>
      <w:r>
        <w:t xml:space="preserve">ML Training Basics</w:t>
      </w:r>
    </w:p>
    <w:p>
      <w:pPr>
        <w:pStyle w:val="FirstParagraph"/>
      </w:pPr>
      <w:r>
        <w:rPr>
          <w:b/>
          <w:bCs/>
        </w:rPr>
        <w:t xml:space="preserve">Epoch</w:t>
      </w:r>
      <w:r>
        <w:br/>
      </w:r>
      <w:r>
        <w:t xml:space="preserve">One complete pass through the entire training dataset.</w:t>
      </w:r>
      <w:r>
        <w:br/>
      </w:r>
      <w:r>
        <w:rPr>
          <w:i/>
          <w:iCs/>
        </w:rPr>
        <w:t xml:space="preserve">Our setup: 3 epochs on glaive-function-calling-v2 dataset</w:t>
      </w:r>
    </w:p>
    <w:p>
      <w:pPr>
        <w:pStyle w:val="BodyText"/>
      </w:pPr>
      <w:r>
        <w:rPr>
          <w:b/>
          <w:bCs/>
        </w:rPr>
        <w:t xml:space="preserve">Batch Size</w:t>
      </w:r>
      <w:r>
        <w:br/>
      </w:r>
      <w:r>
        <w:t xml:space="preserve">Number of samples processed before one gradient update.</w:t>
      </w:r>
      <w:r>
        <w:br/>
      </w:r>
      <w:r>
        <w:rPr>
          <w:i/>
          <w:iCs/>
        </w:rPr>
        <w:t xml:space="preserve">Our config: per_device=4, gradient_accum=4, 16 GPUs → effective batch size = 256</w:t>
      </w:r>
      <w:r>
        <w:br/>
      </w:r>
      <w:r>
        <w:t xml:space="preserve">- Too big → GPU OOM</w:t>
      </w:r>
      <w:r>
        <w:br/>
      </w:r>
      <w:r>
        <w:t xml:space="preserve">- Too small → Underutilized GPUs, noisy gradients</w:t>
      </w:r>
    </w:p>
    <w:p>
      <w:pPr>
        <w:pStyle w:val="BodyText"/>
      </w:pPr>
      <w:r>
        <w:rPr>
          <w:b/>
          <w:bCs/>
        </w:rPr>
        <w:t xml:space="preserve">Gradient Accumulation</w:t>
      </w:r>
      <w:r>
        <w:br/>
      </w:r>
      <w:r>
        <w:t xml:space="preserve">Simulates larger batch size when GPU memory is limited.</w:t>
      </w:r>
      <w:r>
        <w:br/>
      </w:r>
      <w:r>
        <w:rPr>
          <w:i/>
          <w:iCs/>
        </w:rPr>
        <w:t xml:space="preserve">We use gradient_accum_steps=4 to get 16 samples per GPU before update</w:t>
      </w:r>
    </w:p>
    <w:p>
      <w:pPr>
        <w:pStyle w:val="BodyText"/>
      </w:pPr>
      <w:r>
        <w:rPr>
          <w:b/>
          <w:bCs/>
        </w:rPr>
        <w:t xml:space="preserve">Learning Rate</w:t>
      </w:r>
      <w:r>
        <w:br/>
      </w:r>
      <w:r>
        <w:t xml:space="preserve">Step size for optimizer updates.</w:t>
      </w:r>
      <w:r>
        <w:br/>
      </w:r>
      <w:r>
        <w:rPr>
          <w:i/>
          <w:iCs/>
        </w:rPr>
        <w:t xml:space="preserve">Our config: 1.5e-4 (tuned for LoRA)</w:t>
      </w:r>
      <w:r>
        <w:br/>
      </w:r>
      <w:r>
        <w:t xml:space="preserve">- Too high → Loss spikes, unstable training</w:t>
      </w:r>
      <w:r>
        <w:br/>
      </w:r>
      <w:r>
        <w:t xml:space="preserve">- Too low → Slow convergence, may get stuck</w:t>
      </w:r>
    </w:p>
    <w:p>
      <w:pPr>
        <w:pStyle w:val="BodyText"/>
      </w:pPr>
      <w:r>
        <w:rPr>
          <w:b/>
          <w:bCs/>
        </w:rPr>
        <w:t xml:space="preserve">Loss Function</w:t>
      </w:r>
      <w:r>
        <w:br/>
      </w:r>
      <w:r>
        <w:t xml:space="preserve">Numeric measure of prediction error. We use Cross-Entropy Loss for next-token prediction.</w:t>
      </w:r>
    </w:p>
    <w:p>
      <w:pPr>
        <w:pStyle w:val="BodyText"/>
      </w:pPr>
      <w:r>
        <w:rPr>
          <w:b/>
          <w:bCs/>
        </w:rPr>
        <w:t xml:space="preserve">Perplexity</w:t>
      </w:r>
      <w:r>
        <w:br/>
      </w:r>
      <w:r>
        <w:t xml:space="preserve">exp(loss) - measures how</w:t>
      </w:r>
      <w:r>
        <w:t xml:space="preserve"> </w:t>
      </w:r>
      <w:r>
        <w:t xml:space="preserve">“surprised”</w:t>
      </w:r>
      <w:r>
        <w:t xml:space="preserve"> </w:t>
      </w:r>
      <w:r>
        <w:t xml:space="preserve">the model is. Lower = better.</w:t>
      </w:r>
      <w:r>
        <w:br/>
      </w:r>
      <w:r>
        <w:rPr>
          <w:i/>
          <w:iCs/>
        </w:rPr>
        <w:t xml:space="preserve">Our results: ~2.1 perplexity on validation → good predictions</w:t>
      </w:r>
    </w:p>
    <w:p>
      <w:pPr>
        <w:pStyle w:val="BodyText"/>
      </w:pPr>
      <w:r>
        <w:rPr>
          <w:b/>
          <w:bCs/>
        </w:rPr>
        <w:t xml:space="preserve">Token</w:t>
      </w:r>
      <w:r>
        <w:br/>
      </w:r>
      <w:r>
        <w:t xml:space="preserve">Smallest unit of text (subword). Llama-3 uses ~128k vocabulary.</w:t>
      </w:r>
      <w:r>
        <w:br/>
      </w:r>
      <w:r>
        <w:rPr>
          <w:i/>
          <w:iCs/>
        </w:rPr>
        <w:t xml:space="preserve">Example:</w:t>
      </w:r>
      <w:r>
        <w:rPr>
          <w:i/>
          <w:iCs/>
        </w:rPr>
        <w:t xml:space="preserve"> </w:t>
      </w:r>
      <w:r>
        <w:rPr>
          <w:i/>
          <w:iCs/>
        </w:rPr>
        <w:t xml:space="preserve">“function_calling”</w:t>
      </w:r>
      <w:r>
        <w:rPr>
          <w:i/>
          <w:iCs/>
        </w:rPr>
        <w:t xml:space="preserve"> </w:t>
      </w:r>
      <w:r>
        <w:rPr>
          <w:i/>
          <w:iCs/>
        </w:rPr>
        <w:t xml:space="preserve">→ [</w:t>
      </w:r>
      <w:r>
        <w:rPr>
          <w:i/>
          <w:iCs/>
        </w:rPr>
        <w:t xml:space="preserve">“function”</w:t>
      </w:r>
      <w:r>
        <w:rPr>
          <w:i/>
          <w:iCs/>
        </w:rPr>
        <w:t xml:space="preserve">, “_call”,</w:t>
      </w:r>
      <w:r>
        <w:rPr>
          <w:i/>
          <w:iCs/>
        </w:rPr>
        <w:t xml:space="preserve"> </w:t>
      </w:r>
      <w:r>
        <w:rPr>
          <w:i/>
          <w:iCs/>
        </w:rPr>
        <w:t xml:space="preserve">“ing”</w:t>
      </w:r>
      <w:r>
        <w:rPr>
          <w:i/>
          <w:iCs/>
        </w:rPr>
        <w:t xml:space="preserve">]</w:t>
      </w:r>
    </w:p>
    <w:p>
      <w:pPr>
        <w:pStyle w:val="BodyText"/>
      </w:pPr>
      <w:r>
        <w:rPr>
          <w:b/>
          <w:bCs/>
        </w:rPr>
        <w:t xml:space="preserve">Embedding</w:t>
      </w:r>
      <w:r>
        <w:br/>
      </w:r>
      <w:r>
        <w:t xml:space="preserve">Dense vector representing token meaning. Llama-3: 4096-dimensional embeddings.</w:t>
      </w:r>
    </w:p>
    <w:p>
      <w:r>
        <w:pict>
          <v:rect style="width:0;height:1.5pt" o:hralign="center" o:hrstd="t" o:hr="t"/>
        </w:pict>
      </w:r>
    </w:p>
    <w:bookmarkEnd w:id="24"/>
    <w:bookmarkStart w:id="25" w:name="lora-peft-specifics"/>
    <w:p>
      <w:pPr>
        <w:pStyle w:val="Heading3"/>
      </w:pPr>
      <w:r>
        <w:t xml:space="preserve">LoRA / PEFT Specifics</w:t>
      </w:r>
    </w:p>
    <w:p>
      <w:pPr>
        <w:pStyle w:val="FirstParagraph"/>
      </w:pPr>
      <w:r>
        <w:rPr>
          <w:b/>
          <w:bCs/>
        </w:rPr>
        <w:t xml:space="preserve">LoRA (Low-Rank Adaptation)</w:t>
      </w:r>
      <w:r>
        <w:br/>
      </w:r>
      <w:r>
        <w:t xml:space="preserve">Adds small trainable matrices to frozen base model weights.</w:t>
      </w:r>
      <w:r>
        <w:br/>
      </w:r>
      <w:r>
        <w:rPr>
          <w:i/>
          <w:iCs/>
        </w:rPr>
        <w:t xml:space="preserve">We train ~2% of parameters (170M) instead of full 8B</w:t>
      </w:r>
    </w:p>
    <w:p>
      <w:pPr>
        <w:pStyle w:val="BodyText"/>
      </w:pPr>
      <w:r>
        <w:rPr>
          <w:b/>
          <w:bCs/>
        </w:rPr>
        <w:t xml:space="preserve">LoRA Rank (r)</w:t>
      </w:r>
      <w:r>
        <w:br/>
      </w:r>
      <w:r>
        <w:t xml:space="preserve">Dimensionality of low-rank matrices. Higher = more capacity, more parameters.</w:t>
      </w:r>
      <w:r>
        <w:br/>
      </w:r>
      <w:r>
        <w:rPr>
          <w:i/>
          <w:iCs/>
        </w:rPr>
        <w:t xml:space="preserve">Our config: r=64 (sweet spot for function-calling)</w:t>
      </w:r>
    </w:p>
    <w:p>
      <w:pPr>
        <w:pStyle w:val="BodyText"/>
      </w:pPr>
      <w:r>
        <w:rPr>
          <w:b/>
          <w:bCs/>
        </w:rPr>
        <w:t xml:space="preserve">LoRA Alpha</w:t>
      </w:r>
      <w:r>
        <w:br/>
      </w:r>
      <w:r>
        <w:t xml:space="preserve">Scaling factor for LoRA updates. Controls learning magnitude.</w:t>
      </w:r>
      <w:r>
        <w:br/>
      </w:r>
      <w:r>
        <w:rPr>
          <w:i/>
          <w:iCs/>
        </w:rPr>
        <w:t xml:space="preserve">Our config: alpha=128 → scaling = alpha/r = 2.0</w:t>
      </w:r>
    </w:p>
    <w:p>
      <w:pPr>
        <w:pStyle w:val="BodyText"/>
      </w:pPr>
      <w:r>
        <w:rPr>
          <w:b/>
          <w:bCs/>
        </w:rPr>
        <w:t xml:space="preserve">Target Modules</w:t>
      </w:r>
      <w:r>
        <w:br/>
      </w:r>
      <w:r>
        <w:t xml:space="preserve">Which layers get LoRA adapters.</w:t>
      </w:r>
      <w:r>
        <w:br/>
      </w:r>
      <w:r>
        <w:rPr>
          <w:i/>
          <w:iCs/>
        </w:rPr>
        <w:t xml:space="preserve">We target: q_proj, k_proj, v_proj, o_proj, gate_proj, up_proj, down_proj (all linear layers)</w:t>
      </w:r>
    </w:p>
    <w:p>
      <w:pPr>
        <w:pStyle w:val="BodyText"/>
      </w:pPr>
      <w:r>
        <w:rPr>
          <w:b/>
          <w:bCs/>
        </w:rPr>
        <w:t xml:space="preserve">Memory Calculation</w:t>
      </w:r>
      <w:r>
        <w:br/>
      </w:r>
      <w:r>
        <w:t xml:space="preserve">- Base model (8B params × 2 bytes bf16) = 16 GB</w:t>
      </w:r>
      <w:r>
        <w:br/>
      </w:r>
      <w:r>
        <w:t xml:space="preserve">- LoRA adapters (~170M params) = 340 MB</w:t>
      </w:r>
      <w:r>
        <w:br/>
      </w:r>
      <w:r>
        <w:t xml:space="preserve">- Gradients + optimizer states ≈ 3x trainable params</w:t>
      </w:r>
      <w:r>
        <w:br/>
      </w:r>
      <w:r>
        <w:rPr>
          <w:i/>
          <w:iCs/>
        </w:rPr>
        <w:t xml:space="preserve">Total per GPU: ~20 GB (fits comfortably in 80GB H100)</w:t>
      </w:r>
    </w:p>
    <w:p>
      <w:pPr>
        <w:pStyle w:val="BodyText"/>
      </w:pPr>
      <w:r>
        <w:rPr>
          <w:b/>
          <w:bCs/>
        </w:rPr>
        <w:t xml:space="preserve">Why LoRA not Full Fine-tune?</w:t>
      </w:r>
      <w:r>
        <w:br/>
      </w:r>
      <w:r>
        <w:t xml:space="preserve">- 50x fewer trainable parameters (170M vs 8B)</w:t>
      </w:r>
      <w:r>
        <w:br/>
      </w:r>
      <w:r>
        <w:t xml:space="preserve">- 4x less GPU memory</w:t>
      </w:r>
      <w:r>
        <w:br/>
      </w:r>
      <w:r>
        <w:t xml:space="preserve">- Faster training (less gradient computation)</w:t>
      </w:r>
      <w:r>
        <w:br/>
      </w:r>
      <w:r>
        <w:t xml:space="preserve">- Better generalization (catastrophic forgetting avoidance)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At 512 GPU scale: $10k savings on training cost</w:t>
      </w:r>
    </w:p>
    <w:p>
      <w:r>
        <w:pict>
          <v:rect style="width:0;height:1.5pt" o:hralign="center" o:hrstd="t" o:hr="t"/>
        </w:pict>
      </w:r>
    </w:p>
    <w:bookmarkEnd w:id="25"/>
    <w:bookmarkStart w:id="26" w:name="gpu-distributed-training"/>
    <w:p>
      <w:pPr>
        <w:pStyle w:val="Heading3"/>
      </w:pPr>
      <w:r>
        <w:t xml:space="preserve">GPU &amp; Distributed Training</w:t>
      </w:r>
    </w:p>
    <w:p>
      <w:pPr>
        <w:pStyle w:val="FirstParagraph"/>
      </w:pPr>
      <w:r>
        <w:rPr>
          <w:b/>
          <w:bCs/>
        </w:rPr>
        <w:t xml:space="preserve">GPU VRAM Rule</w:t>
      </w:r>
      <w:r>
        <w:br/>
      </w:r>
      <w:r>
        <w:t xml:space="preserve">Model memory ≈ params × bytes_per_param × 3 (for gradients + optimizer)</w:t>
      </w:r>
      <w:r>
        <w:br/>
      </w:r>
      <w:r>
        <w:rPr>
          <w:i/>
          <w:iCs/>
        </w:rPr>
        <w:t xml:space="preserve">8B model × 2 bytes (bf16) × 3 ≈ 48 GB minimum</w:t>
      </w:r>
    </w:p>
    <w:p>
      <w:pPr>
        <w:pStyle w:val="BodyText"/>
      </w:pPr>
      <w:r>
        <w:rPr>
          <w:b/>
          <w:bCs/>
        </w:rPr>
        <w:t xml:space="preserve">NVLink</w:t>
      </w:r>
      <w:r>
        <w:br/>
      </w:r>
      <w:r>
        <w:t xml:space="preserve">High-speed GPU interconnect</w:t>
      </w:r>
      <w:r>
        <w:t xml:space="preserve"> </w:t>
      </w:r>
      <w:r>
        <w:rPr>
          <w:b/>
          <w:bCs/>
        </w:rPr>
        <w:t xml:space="preserve">within same server</w:t>
      </w:r>
      <w:r>
        <w:t xml:space="preserve">.</w:t>
      </w:r>
      <w:r>
        <w:br/>
      </w:r>
      <w:r>
        <w:rPr>
          <w:i/>
          <w:iCs/>
        </w:rPr>
        <w:t xml:space="preserve">Our H100 nodes: 900 GB/s between 8 GPUs on one node</w:t>
      </w:r>
    </w:p>
    <w:p>
      <w:pPr>
        <w:pStyle w:val="BodyText"/>
      </w:pPr>
      <w:r>
        <w:rPr>
          <w:b/>
          <w:bCs/>
        </w:rPr>
        <w:t xml:space="preserve">InfiniBand (IB)</w:t>
      </w:r>
      <w:r>
        <w:br/>
      </w:r>
      <w:r>
        <w:t xml:space="preserve">Low-latency network</w:t>
      </w:r>
      <w:r>
        <w:t xml:space="preserve"> </w:t>
      </w:r>
      <w:r>
        <w:rPr>
          <w:b/>
          <w:bCs/>
        </w:rPr>
        <w:t xml:space="preserve">between servers</w:t>
      </w:r>
      <w:r>
        <w:t xml:space="preserve">.</w:t>
      </w:r>
      <w:r>
        <w:br/>
      </w:r>
      <w:r>
        <w:rPr>
          <w:i/>
          <w:iCs/>
        </w:rPr>
        <w:t xml:space="preserve">Our cluster: 400 Gb/s RDMA for multi-node NCCL communication</w:t>
      </w:r>
    </w:p>
    <w:p>
      <w:pPr>
        <w:pStyle w:val="BodyText"/>
      </w:pPr>
      <w:r>
        <w:rPr>
          <w:b/>
          <w:bCs/>
        </w:rPr>
        <w:t xml:space="preserve">NCCL (NVIDIA Collective Communications)</w:t>
      </w:r>
      <w:r>
        <w:br/>
      </w:r>
      <w:r>
        <w:t xml:space="preserve">Library for multi-GPU gradient synchronization.</w:t>
      </w:r>
      <w:r>
        <w:br/>
      </w:r>
      <w:r>
        <w:rPr>
          <w:i/>
          <w:iCs/>
        </w:rPr>
        <w:t xml:space="preserve">We use NCCL_DEBUG=INFO to verify IB is used (not TCP)</w:t>
      </w:r>
    </w:p>
    <w:p>
      <w:pPr>
        <w:pStyle w:val="BodyText"/>
      </w:pPr>
      <w:r>
        <w:rPr>
          <w:b/>
          <w:bCs/>
        </w:rPr>
        <w:t xml:space="preserve">DDP (Distributed Data Parallel)</w:t>
      </w:r>
      <w:r>
        <w:br/>
      </w:r>
      <w:r>
        <w:t xml:space="preserve">Each GPU processes different data batch, gradients synced after backward pass.</w:t>
      </w:r>
      <w:r>
        <w:br/>
      </w:r>
      <w:r>
        <w:rPr>
          <w:i/>
          <w:iCs/>
        </w:rPr>
        <w:t xml:space="preserve">Our setup: 16 workers × 4 samples = 64 samples per step before sync</w:t>
      </w:r>
    </w:p>
    <w:p>
      <w:pPr>
        <w:pStyle w:val="BodyText"/>
      </w:pPr>
      <w:r>
        <w:rPr>
          <w:b/>
          <w:bCs/>
        </w:rPr>
        <w:t xml:space="preserve">Gradient Sync Overhead</w:t>
      </w:r>
      <w:r>
        <w:br/>
      </w:r>
      <w:r>
        <w:t xml:space="preserve">Time spent communicating gradients. Depends on network bandwidth.</w:t>
      </w:r>
      <w:r>
        <w:br/>
      </w:r>
      <w:r>
        <w:rPr>
          <w:i/>
          <w:iCs/>
        </w:rPr>
        <w:t xml:space="preserve">With IB: &lt;5% overhead. With TCP: 20-40% overhead.</w:t>
      </w:r>
    </w:p>
    <w:p>
      <w:pPr>
        <w:pStyle w:val="BodyText"/>
      </w:pPr>
      <w:r>
        <w:rPr>
          <w:b/>
          <w:bCs/>
        </w:rPr>
        <w:t xml:space="preserve">Low GPU Utilization Causes</w:t>
      </w:r>
      <w:r>
        <w:br/>
      </w:r>
      <w:r>
        <w:t xml:space="preserve">- Batch size too small (&lt; 50% GPU compute)</w:t>
      </w:r>
      <w:r>
        <w:br/>
      </w:r>
      <w:r>
        <w:t xml:space="preserve">- Slow data loading (CPU bottleneck)</w:t>
      </w:r>
      <w:r>
        <w:br/>
      </w:r>
      <w:r>
        <w:t xml:space="preserve">- Network bottleneck (TCP instead of IB)</w:t>
      </w:r>
      <w:r>
        <w:br/>
      </w:r>
      <w:r>
        <w:t xml:space="preserve">- Model too small (underutilizes tensor cores)</w:t>
      </w:r>
      <w:r>
        <w:br/>
      </w:r>
      <w:r>
        <w:t xml:space="preserve">- Wrong NCCL config (not using GPUDirect RDMA)</w:t>
      </w:r>
    </w:p>
    <w:p>
      <w:r>
        <w:pict>
          <v:rect style="width:0;height:1.5pt" o:hralign="center" o:hrstd="t" o:hr="t"/>
        </w:pict>
      </w:r>
    </w:p>
    <w:bookmarkEnd w:id="26"/>
    <w:bookmarkStart w:id="27" w:name="kubernetes-fundamentals"/>
    <w:p>
      <w:pPr>
        <w:pStyle w:val="Heading3"/>
      </w:pPr>
      <w:r>
        <w:t xml:space="preserve">Kubernetes Fundamentals</w:t>
      </w:r>
    </w:p>
    <w:p>
      <w:pPr>
        <w:pStyle w:val="FirstParagraph"/>
      </w:pPr>
      <w:r>
        <w:rPr>
          <w:b/>
          <w:bCs/>
        </w:rPr>
        <w:t xml:space="preserve">Pod</w:t>
      </w:r>
      <w:r>
        <w:br/>
      </w:r>
      <w:r>
        <w:t xml:space="preserve">Smallest K8s unit. Runs one or more containers.</w:t>
      </w:r>
      <w:r>
        <w:br/>
      </w:r>
      <w:r>
        <w:rPr>
          <w:i/>
          <w:iCs/>
        </w:rPr>
        <w:t xml:space="preserve">Our setup: 2 GPU worker pods (1 container per pod), each pod runs 8 Ray Train workers</w:t>
      </w:r>
    </w:p>
    <w:p>
      <w:pPr>
        <w:pStyle w:val="BodyText"/>
      </w:pPr>
      <w:r>
        <w:rPr>
          <w:b/>
          <w:bCs/>
        </w:rPr>
        <w:t xml:space="preserve">Node</w:t>
      </w:r>
      <w:r>
        <w:br/>
      </w:r>
      <w:r>
        <w:t xml:space="preserve">Physical/virtual machine in cluster.</w:t>
      </w:r>
      <w:r>
        <w:br/>
      </w:r>
      <w:r>
        <w:rPr>
          <w:i/>
          <w:iCs/>
        </w:rPr>
        <w:t xml:space="preserve">We have: 2 CPU nodes (control plane), 2 GPU nodes (8× H100 each)</w:t>
      </w:r>
    </w:p>
    <w:p>
      <w:pPr>
        <w:pStyle w:val="BodyText"/>
      </w:pPr>
      <w:r>
        <w:rPr>
          <w:b/>
          <w:bCs/>
        </w:rPr>
        <w:t xml:space="preserve">Namespace</w:t>
      </w:r>
      <w:r>
        <w:br/>
      </w:r>
      <w:r>
        <w:t xml:space="preserve">Logical isolation boundary in K8s cluster.</w:t>
      </w:r>
      <w:r>
        <w:br/>
      </w:r>
      <w:r>
        <w:rPr>
          <w:i/>
          <w:iCs/>
        </w:rPr>
        <w:t xml:space="preserve">We use: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ray-cluster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o11y</w:t>
      </w:r>
      <w:r>
        <w:rPr>
          <w:i/>
          <w:iCs/>
        </w:rPr>
        <w:t xml:space="preserve"> </w:t>
      </w:r>
      <w:r>
        <w:rPr>
          <w:i/>
          <w:iCs/>
        </w:rPr>
        <w:t xml:space="preserve">(monitoring),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kuberay-system</w:t>
      </w:r>
      <w:r>
        <w:rPr>
          <w:i/>
          <w:iCs/>
        </w:rPr>
        <w:t xml:space="preserve"> </w:t>
      </w:r>
      <w:r>
        <w:rPr>
          <w:i/>
          <w:iCs/>
        </w:rPr>
        <w:t xml:space="preserve">(operator)</w:t>
      </w:r>
    </w:p>
    <w:p>
      <w:pPr>
        <w:pStyle w:val="BodyText"/>
      </w:pPr>
      <w:r>
        <w:rPr>
          <w:b/>
          <w:bCs/>
        </w:rPr>
        <w:t xml:space="preserve">PVC (PersistentVolumeClaim)</w:t>
      </w:r>
      <w:r>
        <w:br/>
      </w:r>
      <w:r>
        <w:t xml:space="preserve">Request for storage by a Pod.</w:t>
      </w:r>
      <w:r>
        <w:br/>
      </w:r>
      <w:r>
        <w:rPr>
          <w:i/>
          <w:iCs/>
        </w:rPr>
        <w:t xml:space="preserve">Our Ray pods claim: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/mnt/data</w:t>
      </w:r>
      <w:r>
        <w:rPr>
          <w:i/>
          <w:iCs/>
        </w:rPr>
        <w:t xml:space="preserve"> </w:t>
      </w:r>
      <w:r>
        <w:rPr>
          <w:i/>
          <w:iCs/>
        </w:rPr>
        <w:t xml:space="preserve">→ 2TB NFS volume</w:t>
      </w:r>
    </w:p>
    <w:p>
      <w:pPr>
        <w:pStyle w:val="BodyText"/>
      </w:pPr>
      <w:r>
        <w:rPr>
          <w:b/>
          <w:bCs/>
        </w:rPr>
        <w:t xml:space="preserve">PV (PersistentVolume)</w:t>
      </w:r>
      <w:r>
        <w:br/>
      </w:r>
      <w:r>
        <w:t xml:space="preserve">Actual storage resource (NFS, block storage, etc).</w:t>
      </w:r>
      <w:r>
        <w:br/>
      </w:r>
      <w:r>
        <w:rPr>
          <w:i/>
          <w:iCs/>
        </w:rPr>
        <w:t xml:space="preserve">Our setup: Nebius Filestore 2TB mounted to all Ray pods</w:t>
      </w:r>
    </w:p>
    <w:p>
      <w:pPr>
        <w:pStyle w:val="BodyText"/>
      </w:pPr>
      <w:r>
        <w:rPr>
          <w:b/>
          <w:bCs/>
        </w:rPr>
        <w:t xml:space="preserve">StatefulSet</w:t>
      </w:r>
      <w:r>
        <w:br/>
      </w:r>
      <w:r>
        <w:t xml:space="preserve">For stateful apps needing stable identity + persistent storage.</w:t>
      </w:r>
      <w:r>
        <w:br/>
      </w:r>
      <w:r>
        <w:rPr>
          <w:i/>
          <w:iCs/>
        </w:rPr>
        <w:t xml:space="preserve">Not used - Ray workers are ephemeral</w:t>
      </w:r>
    </w:p>
    <w:p>
      <w:pPr>
        <w:pStyle w:val="BodyText"/>
      </w:pPr>
      <w:r>
        <w:rPr>
          <w:b/>
          <w:bCs/>
        </w:rPr>
        <w:t xml:space="preserve">Deployment</w:t>
      </w:r>
      <w:r>
        <w:br/>
      </w:r>
      <w:r>
        <w:t xml:space="preserve">Manages stateless replicas with rolling updates.</w:t>
      </w:r>
      <w:r>
        <w:br/>
      </w:r>
      <w:r>
        <w:rPr>
          <w:i/>
          <w:iCs/>
        </w:rPr>
        <w:t xml:space="preserve">Not used - KubeRay operator manages Ray pods via CRD</w:t>
      </w:r>
    </w:p>
    <w:p>
      <w:pPr>
        <w:pStyle w:val="BodyText"/>
      </w:pPr>
      <w:r>
        <w:rPr>
          <w:b/>
          <w:bCs/>
        </w:rPr>
        <w:t xml:space="preserve">ReplicaSet</w:t>
      </w:r>
      <w:r>
        <w:br/>
      </w:r>
      <w:r>
        <w:t xml:space="preserve">Ensures desired number of pod copies (managed by Deployment).</w:t>
      </w:r>
    </w:p>
    <w:p>
      <w:pPr>
        <w:pStyle w:val="BodyText"/>
      </w:pPr>
      <w:r>
        <w:rPr>
          <w:b/>
          <w:bCs/>
        </w:rPr>
        <w:t xml:space="preserve">Custom Resource (CRD)</w:t>
      </w:r>
      <w:r>
        <w:br/>
      </w:r>
      <w:r>
        <w:t xml:space="preserve">Extend K8s API with new resource types.</w:t>
      </w:r>
      <w:r>
        <w:br/>
      </w:r>
      <w:r>
        <w:rPr>
          <w:i/>
          <w:iCs/>
        </w:rPr>
        <w:t xml:space="preserve">KubeRay adds: RayCluster, RayJob, RayService CRDs</w:t>
      </w:r>
    </w:p>
    <w:p>
      <w:pPr>
        <w:pStyle w:val="BodyText"/>
      </w:pPr>
      <w:r>
        <w:rPr>
          <w:b/>
          <w:bCs/>
        </w:rPr>
        <w:t xml:space="preserve">Operator Pattern</w:t>
      </w:r>
      <w:r>
        <w:br/>
      </w:r>
      <w:r>
        <w:t xml:space="preserve">Controller watching CRDs and reconciling desired state.</w:t>
      </w:r>
      <w:r>
        <w:br/>
      </w:r>
      <w:r>
        <w:rPr>
          <w:i/>
          <w:iCs/>
        </w:rPr>
        <w:t xml:space="preserve">KubeRay operator watches RayCluster/RayJob → manages Ray pods</w:t>
      </w:r>
    </w:p>
    <w:p>
      <w:pPr>
        <w:pStyle w:val="BodyText"/>
      </w:pPr>
      <w:r>
        <w:rPr>
          <w:b/>
          <w:bCs/>
        </w:rPr>
        <w:t xml:space="preserve">NodeSelector</w:t>
      </w:r>
      <w:r>
        <w:br/>
      </w:r>
      <w:r>
        <w:t xml:space="preserve">Schedule pod on nodes with specific labels.</w:t>
      </w:r>
      <w:r>
        <w:br/>
      </w:r>
      <w:r>
        <w:rPr>
          <w:i/>
          <w:iCs/>
        </w:rPr>
        <w:t xml:space="preserve">Our GPU pods: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nebius.com/gpu: "true"</w:t>
      </w:r>
    </w:p>
    <w:p>
      <w:pPr>
        <w:pStyle w:val="BodyText"/>
      </w:pPr>
      <w:r>
        <w:rPr>
          <w:b/>
          <w:bCs/>
        </w:rPr>
        <w:t xml:space="preserve">Tolerations</w:t>
      </w:r>
      <w:r>
        <w:br/>
      </w:r>
      <w:r>
        <w:t xml:space="preserve">Allow pod to schedule on tainted nodes.</w:t>
      </w:r>
      <w:r>
        <w:br/>
      </w:r>
      <w:r>
        <w:rPr>
          <w:i/>
          <w:iCs/>
        </w:rPr>
        <w:t xml:space="preserve">Our GPU pods tolerate: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nvidia.com/gpu=present:NoSchedule</w:t>
      </w:r>
    </w:p>
    <w:p>
      <w:pPr>
        <w:pStyle w:val="BodyText"/>
      </w:pPr>
      <w:r>
        <w:rPr>
          <w:b/>
          <w:bCs/>
        </w:rPr>
        <w:t xml:space="preserve">Why Taints/Tolerations?</w:t>
      </w:r>
      <w:r>
        <w:br/>
      </w:r>
      <w:r>
        <w:t xml:space="preserve">Prevent non-GPU workloads from stealing GPU nodes.</w:t>
      </w:r>
      <w:r>
        <w:br/>
      </w:r>
      <w:r>
        <w:rPr>
          <w:i/>
          <w:iCs/>
        </w:rPr>
        <w:t xml:space="preserve">Only Ray GPU workers can schedule on H100 nodes</w:t>
      </w:r>
    </w:p>
    <w:p>
      <w:r>
        <w:pict>
          <v:rect style="width:0;height:1.5pt" o:hralign="center" o:hrstd="t" o:hr="t"/>
        </w:pict>
      </w:r>
    </w:p>
    <w:bookmarkEnd w:id="27"/>
    <w:bookmarkStart w:id="28" w:name="storage-architecture"/>
    <w:p>
      <w:pPr>
        <w:pStyle w:val="Heading3"/>
      </w:pPr>
      <w:r>
        <w:t xml:space="preserve">Storage Architecture</w:t>
      </w:r>
    </w:p>
    <w:p>
      <w:pPr>
        <w:pStyle w:val="FirstParagraph"/>
      </w:pPr>
      <w:r>
        <w:rPr>
          <w:b/>
          <w:bCs/>
        </w:rPr>
        <w:t xml:space="preserve">Object Storage (S3-compatible)</w:t>
      </w:r>
      <w:r>
        <w:br/>
      </w:r>
      <w:r>
        <w:t xml:space="preserve">Unstructured blobs, API access. Good for: datasets, artifacts.</w:t>
      </w:r>
      <w:r>
        <w:br/>
      </w:r>
      <w:r>
        <w:rPr>
          <w:i/>
          <w:iCs/>
        </w:rPr>
        <w:t xml:space="preserve">We DON’T use for training (slow random access)</w:t>
      </w:r>
    </w:p>
    <w:p>
      <w:pPr>
        <w:pStyle w:val="BodyText"/>
      </w:pPr>
      <w:r>
        <w:rPr>
          <w:b/>
          <w:bCs/>
        </w:rPr>
        <w:t xml:space="preserve">Block Storage</w:t>
      </w:r>
      <w:r>
        <w:br/>
      </w:r>
      <w:r>
        <w:t xml:space="preserve">Attached disks, low latency. Good for: databases, OS disks.</w:t>
      </w:r>
      <w:r>
        <w:br/>
      </w:r>
      <w:r>
        <w:rPr>
          <w:i/>
          <w:iCs/>
        </w:rPr>
        <w:t xml:space="preserve">Our nodes: 1TB SSD boot disks</w:t>
      </w:r>
    </w:p>
    <w:p>
      <w:pPr>
        <w:pStyle w:val="BodyText"/>
      </w:pPr>
      <w:r>
        <w:rPr>
          <w:b/>
          <w:bCs/>
        </w:rPr>
        <w:t xml:space="preserve">NFS (Network File System)</w:t>
      </w:r>
      <w:r>
        <w:br/>
      </w:r>
      <w:r>
        <w:t xml:space="preserve">Shared POSIX filesystem. Good for: checkpoints, shared model cache.</w:t>
      </w:r>
      <w:r>
        <w:br/>
      </w:r>
      <w:r>
        <w:rPr>
          <w:i/>
          <w:iCs/>
        </w:rPr>
        <w:t xml:space="preserve">We use: 2TB Nebius Filestore mounted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/mnt/data</w:t>
      </w:r>
    </w:p>
    <w:p>
      <w:pPr>
        <w:pStyle w:val="BodyText"/>
      </w:pPr>
      <w:r>
        <w:rPr>
          <w:b/>
          <w:bCs/>
        </w:rPr>
        <w:t xml:space="preserve">Why NFS for Training?</w:t>
      </w:r>
      <w:r>
        <w:br/>
      </w:r>
      <w:r>
        <w:t xml:space="preserve">| Factor | NFS | S3/Object |</w:t>
      </w:r>
      <w:r>
        <w:t xml:space="preserve"> </w:t>
      </w:r>
      <w:r>
        <w:t xml:space="preserve">|——–|—–|———–|</w:t>
      </w:r>
      <w:r>
        <w:t xml:space="preserve"> </w:t>
      </w:r>
      <w:r>
        <w:t xml:space="preserve">| PyTorch checkpoint | ✅ Direct</w:t>
      </w:r>
      <w:r>
        <w:t xml:space="preserve"> </w:t>
      </w:r>
      <w:r>
        <w:rPr>
          <w:rStyle w:val="VerbatimChar"/>
        </w:rPr>
        <w:t xml:space="preserve">torch.save()</w:t>
      </w:r>
      <w:r>
        <w:t xml:space="preserve"> </w:t>
      </w:r>
      <w:r>
        <w:t xml:space="preserve">| ❌ Requires streaming |</w:t>
      </w:r>
      <w:r>
        <w:t xml:space="preserve"> </w:t>
      </w:r>
      <w:r>
        <w:t xml:space="preserve">| Multi-GPU writes | ✅ POSIX locking | ❌ Complex coordination |</w:t>
      </w:r>
      <w:r>
        <w:t xml:space="preserve"> </w:t>
      </w:r>
      <w:r>
        <w:t xml:space="preserve">| HuggingFace cache | ✅ Native support | ❌ Custom download logic |</w:t>
      </w:r>
      <w:r>
        <w:t xml:space="preserve"> </w:t>
      </w:r>
      <w:r>
        <w:t xml:space="preserve">| Latency | Low (local-like) | High (API calls) |</w:t>
      </w:r>
    </w:p>
    <w:p>
      <w:pPr>
        <w:pStyle w:val="BodyText"/>
      </w:pPr>
      <w:r>
        <w:rPr>
          <w:i/>
          <w:iCs/>
        </w:rPr>
        <w:t xml:space="preserve">Decision: NFS matches HPC workload patterns</w:t>
      </w:r>
    </w:p>
    <w:p>
      <w:r>
        <w:pict>
          <v:rect style="width:0;height:1.5pt" o:hralign="center" o:hrstd="t" o:hr="t"/>
        </w:pict>
      </w:r>
    </w:p>
    <w:bookmarkEnd w:id="28"/>
    <w:bookmarkStart w:id="29" w:name="ray-framework-basics"/>
    <w:p>
      <w:pPr>
        <w:pStyle w:val="Heading3"/>
      </w:pPr>
      <w:r>
        <w:t xml:space="preserve">Ray Framework Basics</w:t>
      </w:r>
    </w:p>
    <w:p>
      <w:pPr>
        <w:pStyle w:val="FirstParagraph"/>
      </w:pPr>
      <w:r>
        <w:rPr>
          <w:b/>
          <w:bCs/>
        </w:rPr>
        <w:t xml:space="preserve">Ray Cluster</w:t>
      </w:r>
      <w:r>
        <w:br/>
      </w:r>
      <w:r>
        <w:t xml:space="preserve">Distributed compute cluster with head node + worker nodes.</w:t>
      </w:r>
      <w:r>
        <w:br/>
      </w:r>
      <w:r>
        <w:rPr>
          <w:i/>
          <w:iCs/>
        </w:rPr>
        <w:t xml:space="preserve">Our setup: 1 head pod (scheduler), 2 GPU worker pods (training)</w:t>
      </w:r>
    </w:p>
    <w:p>
      <w:pPr>
        <w:pStyle w:val="BodyText"/>
      </w:pPr>
      <w:r>
        <w:rPr>
          <w:b/>
          <w:bCs/>
        </w:rPr>
        <w:t xml:space="preserve">Ray Head</w:t>
      </w:r>
      <w:r>
        <w:br/>
      </w:r>
      <w:r>
        <w:t xml:space="preserve">Scheduler, object store coordinator, dashboard. No heavy compute.</w:t>
      </w:r>
      <w:r>
        <w:br/>
      </w:r>
      <w:r>
        <w:rPr>
          <w:i/>
          <w:iCs/>
        </w:rPr>
        <w:t xml:space="preserve">Runs on CPU node with 4 vCPU, 16 GB RAM</w:t>
      </w:r>
    </w:p>
    <w:p>
      <w:pPr>
        <w:pStyle w:val="BodyText"/>
      </w:pPr>
      <w:r>
        <w:rPr>
          <w:b/>
          <w:bCs/>
        </w:rPr>
        <w:t xml:space="preserve">Ray Worker Pod</w:t>
      </w:r>
      <w:r>
        <w:t xml:space="preserve"> </w:t>
      </w:r>
      <w:r>
        <w:t xml:space="preserve">(Physical K8s Level)</w:t>
      </w:r>
      <w:r>
        <w:br/>
      </w:r>
      <w:r>
        <w:t xml:space="preserve">Kubernetes pod that executes Ray tasks/actors. Where actual training happens.</w:t>
      </w:r>
      <w:r>
        <w:br/>
      </w:r>
      <w:r>
        <w:rPr>
          <w:i/>
          <w:iCs/>
        </w:rPr>
        <w:t xml:space="preserve">Our setup: 2 GPU worker pods, each pod has 8 H100s (120 CPUs, 1400 GB RAM)</w:t>
      </w:r>
    </w:p>
    <w:p>
      <w:pPr>
        <w:pStyle w:val="BodyText"/>
      </w:pPr>
      <w:r>
        <w:rPr>
          <w:b/>
          <w:bCs/>
        </w:rPr>
        <w:t xml:space="preserve">Ray Train Worker</w:t>
      </w:r>
      <w:r>
        <w:t xml:space="preserve"> </w:t>
      </w:r>
      <w:r>
        <w:t xml:space="preserve">(Logical Training Level)</w:t>
      </w:r>
      <w:r>
        <w:br/>
      </w:r>
      <w:r>
        <w:t xml:space="preserve">Individual training process within Ray Train framework.</w:t>
      </w:r>
      <w:r>
        <w:br/>
      </w:r>
      <w:r>
        <w:rPr>
          <w:i/>
          <w:iCs/>
        </w:rPr>
        <w:t xml:space="preserve">Our setup: 16 Ray Train workers total (8 workers per pod), each uses 1 GPU + 8 CPUs</w:t>
      </w:r>
    </w:p>
    <w:p>
      <w:pPr>
        <w:pStyle w:val="BodyText"/>
      </w:pPr>
      <w:r>
        <w:rPr>
          <w:b/>
          <w:bCs/>
        </w:rPr>
        <w:t xml:space="preserve">Key mapping:</w:t>
      </w:r>
      <w:r>
        <w:t xml:space="preserve"> </w:t>
      </w:r>
      <w:r>
        <w:t xml:space="preserve">2 physical pods × 8 logical workers per pod = 16 total training workers</w:t>
      </w:r>
    </w:p>
    <w:p>
      <w:pPr>
        <w:pStyle w:val="BodyText"/>
      </w:pPr>
      <w:r>
        <w:rPr>
          <w:b/>
          <w:bCs/>
        </w:rPr>
        <w:t xml:space="preserve">Ray Task</w:t>
      </w:r>
      <w:r>
        <w:br/>
      </w:r>
      <w:r>
        <w:t xml:space="preserve">Stateless function executed on remote workers.</w:t>
      </w:r>
    </w:p>
    <w:p>
      <w:pPr>
        <w:pStyle w:val="BodyText"/>
      </w:pPr>
      <w:r>
        <w:rPr>
          <w:b/>
          <w:bCs/>
        </w:rPr>
        <w:t xml:space="preserve">Ray Actor</w:t>
      </w:r>
      <w:r>
        <w:br/>
      </w:r>
      <w:r>
        <w:t xml:space="preserve">Stateful class instances on remote workers.</w:t>
      </w:r>
      <w:r>
        <w:br/>
      </w:r>
      <w:r>
        <w:rPr>
          <w:i/>
          <w:iCs/>
        </w:rPr>
        <w:t xml:space="preserve">Ray Train workers are actors</w:t>
      </w:r>
    </w:p>
    <w:p>
      <w:pPr>
        <w:pStyle w:val="BodyText"/>
      </w:pPr>
      <w:r>
        <w:rPr>
          <w:b/>
          <w:bCs/>
        </w:rPr>
        <w:t xml:space="preserve">Ray Train</w:t>
      </w:r>
      <w:r>
        <w:br/>
      </w:r>
      <w:r>
        <w:t xml:space="preserve">High-level API for distributed training (PyTorch, TF, etc).</w:t>
      </w:r>
      <w:r>
        <w:br/>
      </w:r>
      <w:r>
        <w:rPr>
          <w:i/>
          <w:iCs/>
        </w:rPr>
        <w:t xml:space="preserve">We use: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TorchTrainer</w:t>
      </w:r>
      <w:r>
        <w:rPr>
          <w:i/>
          <w:iCs/>
        </w:rPr>
        <w:t xml:space="preserve"> </w:t>
      </w:r>
      <w:r>
        <w:rPr>
          <w:i/>
          <w:iCs/>
        </w:rPr>
        <w:t xml:space="preserve">with DDP strategy</w:t>
      </w:r>
    </w:p>
    <w:p>
      <w:pPr>
        <w:pStyle w:val="BodyText"/>
      </w:pPr>
      <w:r>
        <w:rPr>
          <w:b/>
          <w:bCs/>
        </w:rPr>
        <w:t xml:space="preserve">RayJob CRD</w:t>
      </w:r>
      <w:r>
        <w:br/>
      </w:r>
      <w:r>
        <w:t xml:space="preserve">Kubernetes resource for submitting jobs to Ray cluster.</w:t>
      </w:r>
      <w:r>
        <w:br/>
      </w:r>
      <w:r>
        <w:rPr>
          <w:i/>
          <w:iCs/>
        </w:rPr>
        <w:t xml:space="preserve">Our training: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RayJob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ray-cluster</w:t>
      </w:r>
      <w:r>
        <w:rPr>
          <w:i/>
          <w:iCs/>
        </w:rPr>
        <w:t xml:space="preserve"> </w:t>
      </w:r>
      <w:r>
        <w:rPr>
          <w:i/>
          <w:iCs/>
        </w:rPr>
        <w:t xml:space="preserve">namespace</w:t>
      </w:r>
    </w:p>
    <w:p>
      <w:pPr>
        <w:pStyle w:val="BodyText"/>
      </w:pPr>
      <w:r>
        <w:rPr>
          <w:b/>
          <w:bCs/>
        </w:rPr>
        <w:t xml:space="preserve">enableInTreeAutoscaling</w:t>
      </w:r>
      <w:r>
        <w:br/>
      </w:r>
      <w:r>
        <w:t xml:space="preserve">Ray’s built-in autoscaler adjusts worker pod count based on workload demand.</w:t>
      </w:r>
      <w:r>
        <w:br/>
      </w:r>
      <w:r>
        <w:rPr>
          <w:i/>
          <w:iCs/>
        </w:rPr>
        <w:t xml:space="preserve">We enable this: scales GPU worker pods 0→2 based on job requirements (i.e., 0→16 GPUs)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uestion-categories"/>
    <w:p>
      <w:pPr>
        <w:pStyle w:val="Heading2"/>
      </w:pPr>
      <w:r>
        <w:t xml:space="preserve">Question Categories</w:t>
      </w:r>
    </w:p>
    <w:p>
      <w:r>
        <w:pict>
          <v:rect style="width:0;height:1.5pt" o:hralign="center" o:hrstd="t" o:hr="t"/>
        </w:pict>
      </w:r>
    </w:p>
    <w:bookmarkEnd w:id="31"/>
    <w:bookmarkStart w:id="36" w:name="a.-terraform-infrastructure-questions"/>
    <w:p>
      <w:pPr>
        <w:pStyle w:val="Heading2"/>
      </w:pPr>
      <w:r>
        <w:t xml:space="preserve">A. Terraform / Infrastructure Questions</w:t>
      </w:r>
    </w:p>
    <w:bookmarkStart w:id="32" w:name="general-reasoning"/>
    <w:p>
      <w:pPr>
        <w:pStyle w:val="Heading3"/>
      </w:pPr>
      <w:r>
        <w:t xml:space="preserve">General Reasoning</w:t>
      </w:r>
    </w:p>
    <w:p>
      <w:pPr>
        <w:pStyle w:val="FirstParagraph"/>
      </w:pPr>
      <w:r>
        <w:rPr>
          <w:b/>
          <w:bCs/>
        </w:rPr>
        <w:t xml:space="preserve">“What did you change in the Terraform and why?”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I modified the GPU autoscaling configuration in</w:t>
      </w:r>
      <w:r>
        <w:t xml:space="preserve"> </w:t>
      </w:r>
      <w:r>
        <w:rPr>
          <w:rStyle w:val="VerbatimChar"/>
        </w:rPr>
        <w:t xml:space="preserve">infra/k8s-installation/terraform.tfvars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Lines 12-14: K8s node-level autoscaling</w:t>
      </w:r>
      <w:r>
        <w:br/>
      </w:r>
      <w:r>
        <w:rPr>
          <w:rStyle w:val="VerbatimChar"/>
        </w:rPr>
        <w:t xml:space="preserve">gpu_autoscaling_enabled = true</w:t>
      </w:r>
      <w:r>
        <w:br/>
      </w:r>
      <w:r>
        <w:rPr>
          <w:rStyle w:val="VerbatimChar"/>
        </w:rPr>
        <w:t xml:space="preserve">gpu_min_nodes = 0  # Scale to zero when idle</w:t>
      </w:r>
      <w:r>
        <w:br/>
      </w:r>
      <w:r>
        <w:rPr>
          <w:rStyle w:val="VerbatimChar"/>
        </w:rPr>
        <w:t xml:space="preserve">gpu_max_nodes = 2  # Max 2 nodes (16 GPUs total)</w:t>
      </w:r>
      <w:r>
        <w:br/>
      </w:r>
      <w:r>
        <w:br/>
      </w:r>
      <w:r>
        <w:rPr>
          <w:rStyle w:val="VerbatimChar"/>
        </w:rPr>
        <w:t xml:space="preserve"># Lines 63-70: Ray worker-level autoscaling</w:t>
      </w:r>
      <w:r>
        <w:br/>
      </w:r>
      <w:r>
        <w:rPr>
          <w:rStyle w:val="VerbatimChar"/>
        </w:rPr>
        <w:t xml:space="preserve">kuberay_min_gpu_replicas = 0  # Scale workers to zero</w:t>
      </w:r>
      <w:r>
        <w:br/>
      </w:r>
      <w:r>
        <w:rPr>
          <w:rStyle w:val="VerbatimChar"/>
        </w:rPr>
        <w:t xml:space="preserve">kuberay_max_gpu_replicas = 2  # Max 2 Ray worker pods (16 GPUs = 2 pods × 8 GPUs)</w:t>
      </w:r>
      <w:r>
        <w:br/>
      </w:r>
      <w:r>
        <w:rPr>
          <w:rStyle w:val="VerbatimChar"/>
        </w:rPr>
        <w:t xml:space="preserve">kuberay_gpu_resources = {</w:t>
      </w:r>
      <w:r>
        <w:br/>
      </w:r>
      <w:r>
        <w:rPr>
          <w:rStyle w:val="VerbatimChar"/>
        </w:rPr>
        <w:t xml:space="preserve">  cpus = 120, gpus = 8, memory = 1400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Line 25: InfiniBand for low-latency</w:t>
      </w:r>
      <w:r>
        <w:br/>
      </w:r>
      <w:r>
        <w:rPr>
          <w:rStyle w:val="VerbatimChar"/>
        </w:rPr>
        <w:t xml:space="preserve">infiniband_fabric = "fabric-2"</w:t>
      </w:r>
    </w:p>
    <w:p>
      <w:pPr>
        <w:pStyle w:val="FirstParagraph"/>
      </w:pPr>
      <w:r>
        <w:t xml:space="preserve">This enables two-layer autoscaling: K8s provisions nodes (0-2), Ray schedules workers (0-2) within those nodes.</w:t>
      </w:r>
    </w:p>
    <w:p>
      <w:pPr>
        <w:pStyle w:val="BodyText"/>
      </w:pPr>
      <w:r>
        <w:rPr>
          <w:b/>
          <w:bCs/>
        </w:rPr>
        <w:t xml:space="preserve">“Can you describe the decisions you made while modifying Terraform?”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Key decisions: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NFS (2TB Nebius Filestore) over S3 - PyTorch needs POSIX filesystem for efficient checkpoint I/O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GPU allocation:</w:t>
      </w:r>
      <w:r>
        <w:t xml:space="preserve"> </w:t>
      </w:r>
      <w:r>
        <w:t xml:space="preserve">Full nodes (8 GPUs each) not fractional - maximizes NVLink utilization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Autoscaling:</w:t>
      </w:r>
      <w:r>
        <w:t xml:space="preserve"> </w:t>
      </w:r>
      <w:r>
        <w:t xml:space="preserve">Min=0 for demo cost savings; production would use min=64 for warm pool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InfiniBand mandatory - TCP would bottleneck at 512 GPU scale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Monitoring:</w:t>
      </w:r>
      <w:r>
        <w:t xml:space="preserve"> </w:t>
      </w:r>
      <w:r>
        <w:t xml:space="preserve">Self-managed Prometheus/Grafana for flexibility over Nebius-managed</w:t>
      </w:r>
    </w:p>
    <w:p>
      <w:pPr>
        <w:pStyle w:val="BodyText"/>
      </w:pPr>
      <w:r>
        <w:rPr>
          <w:b/>
          <w:bCs/>
        </w:rPr>
        <w:t xml:space="preserve">“Why did you pick these specific settings?”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Settings optimized for 16→512 GPU scalability: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gpu_resources.gpus=8</w:t>
      </w:r>
      <w:r>
        <w:t xml:space="preserve">: Take full node, maximize NVLink bandwidth (900 GB/s intra-node)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gpu_resources.cpus=120</w:t>
      </w:r>
      <w:r>
        <w:t xml:space="preserve">: Support data loading (8 workers × 8 dataloader threads)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gpu_resources.memory=1400</w:t>
      </w:r>
      <w:r>
        <w:t xml:space="preserve">: Fit model (20 GB) + dataset shards + OS overhead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idleTimeoutSeconds=60</w:t>
      </w:r>
      <w:r>
        <w:t xml:space="preserve">: Quick scale-down in demo; would increase to 300s in production</w:t>
      </w:r>
    </w:p>
    <w:p>
      <w:pPr>
        <w:pStyle w:val="BodyText"/>
      </w:pPr>
      <w:r>
        <w:rPr>
          <w:b/>
          <w:bCs/>
        </w:rPr>
        <w:t xml:space="preserve">“Could you have chosen different configuration? What would performance differences be?”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Alternative configurations: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Perf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GPUs per worker</w:t>
            </w:r>
          </w:p>
        </w:tc>
        <w:tc>
          <w:tcPr/>
          <w:p>
            <w:pPr>
              <w:pStyle w:val="Compact"/>
            </w:pPr>
            <w:r>
              <w:t xml:space="preserve">More autoscaling flexibility</w:t>
            </w:r>
          </w:p>
        </w:tc>
        <w:tc>
          <w:tcPr/>
          <w:p>
            <w:pPr>
              <w:pStyle w:val="Compact"/>
            </w:pPr>
            <w:r>
              <w:t xml:space="preserve">Splits NVLink domain</w:t>
            </w:r>
          </w:p>
        </w:tc>
        <w:tc>
          <w:tcPr/>
          <w:p>
            <w:pPr>
              <w:pStyle w:val="Compact"/>
            </w:pPr>
            <w:r>
              <w:t xml:space="preserve">-15% throughput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autoscaling (static)</w:t>
            </w:r>
          </w:p>
        </w:tc>
        <w:tc>
          <w:tcPr/>
          <w:p>
            <w:pPr>
              <w:pStyle w:val="Compact"/>
            </w:pPr>
            <w:r>
              <w:t xml:space="preserve">Simpler, no scale delays</w:t>
            </w:r>
          </w:p>
        </w:tc>
        <w:tc>
          <w:tcPr/>
          <w:p>
            <w:pPr>
              <w:pStyle w:val="Compact"/>
            </w:pPr>
            <w:r>
              <w:t xml:space="preserve">Wastes $ when idle</w:t>
            </w:r>
          </w:p>
        </w:tc>
        <w:tc>
          <w:tcPr/>
          <w:p>
            <w:pPr>
              <w:pStyle w:val="Compact"/>
            </w:pPr>
            <w:r>
              <w:t xml:space="preserve">No perf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 instead of InfiniBand</w:t>
            </w:r>
          </w:p>
        </w:tc>
        <w:tc>
          <w:tcPr/>
          <w:p>
            <w:pPr>
              <w:pStyle w:val="Compact"/>
            </w:pPr>
            <w:r>
              <w:t xml:space="preserve">Cheaper networking</w:t>
            </w:r>
          </w:p>
        </w:tc>
        <w:tc>
          <w:tcPr/>
          <w:p>
            <w:pPr>
              <w:pStyle w:val="Compact"/>
            </w:pPr>
            <w:r>
              <w:t xml:space="preserve">10x higher latency</w:t>
            </w:r>
          </w:p>
        </w:tc>
        <w:tc>
          <w:tcPr/>
          <w:p>
            <w:pPr>
              <w:pStyle w:val="Compact"/>
            </w:pPr>
            <w:r>
              <w:t xml:space="preserve">-30% at 512 GPU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instead of NFS</w:t>
            </w:r>
          </w:p>
        </w:tc>
        <w:tc>
          <w:tcPr/>
          <w:p>
            <w:pPr>
              <w:pStyle w:val="Compact"/>
            </w:pPr>
            <w:r>
              <w:t xml:space="preserve">Cheaper storage</w:t>
            </w:r>
          </w:p>
        </w:tc>
        <w:tc>
          <w:tcPr/>
          <w:p>
            <w:pPr>
              <w:pStyle w:val="Compact"/>
            </w:pPr>
            <w:r>
              <w:t xml:space="preserve">Slow checkpoints</w:t>
            </w:r>
          </w:p>
        </w:tc>
        <w:tc>
          <w:tcPr/>
          <w:p>
            <w:pPr>
              <w:pStyle w:val="Compact"/>
            </w:pPr>
            <w:r>
              <w:t xml:space="preserve">+20% checkpoint time</w:t>
            </w:r>
          </w:p>
        </w:tc>
      </w:tr>
    </w:tbl>
    <w:p>
      <w:pPr>
        <w:pStyle w:val="BodyText"/>
      </w:pPr>
      <w:r>
        <w:rPr>
          <w:i/>
          <w:iCs/>
        </w:rPr>
        <w:t xml:space="preserve">Decision: Full nodes + IB + NFS prioritizes performance for client’s 512 GPU scale</w:t>
      </w:r>
    </w:p>
    <w:p>
      <w:pPr>
        <w:pStyle w:val="BodyText"/>
      </w:pPr>
      <w:r>
        <w:rPr>
          <w:b/>
          <w:bCs/>
        </w:rPr>
        <w:t xml:space="preserve">“Which Terraform settings influenced node distribution?”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Multiple settings in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Lines 12-14: K8s cluster autoscaler</w:t>
      </w:r>
      <w:r>
        <w:br/>
      </w:r>
      <w:r>
        <w:rPr>
          <w:rStyle w:val="VerbatimChar"/>
        </w:rPr>
        <w:t xml:space="preserve">gpu_min_nodes = 0  # Can scale to zero</w:t>
      </w:r>
      <w:r>
        <w:br/>
      </w:r>
      <w:r>
        <w:rPr>
          <w:rStyle w:val="VerbatimChar"/>
        </w:rPr>
        <w:t xml:space="preserve">gpu_max_nodes = 2  # Max 2 GPU nodes</w:t>
      </w:r>
      <w:r>
        <w:br/>
      </w:r>
      <w:r>
        <w:br/>
      </w:r>
      <w:r>
        <w:rPr>
          <w:rStyle w:val="VerbatimChar"/>
        </w:rPr>
        <w:t xml:space="preserve"># Lines 63-64: Ray worker autoscaler  </w:t>
      </w:r>
      <w:r>
        <w:br/>
      </w:r>
      <w:r>
        <w:rPr>
          <w:rStyle w:val="VerbatimChar"/>
        </w:rPr>
        <w:t xml:space="preserve">kuberay_min_gpu_replicas = 0  # Ray can scale workers to zero</w:t>
      </w:r>
      <w:r>
        <w:br/>
      </w:r>
      <w:r>
        <w:rPr>
          <w:rStyle w:val="VerbatimChar"/>
        </w:rPr>
        <w:t xml:space="preserve">kuberay_max_gpu_replicas = 2  # Max 2 Ray worker pods (16 GPUs total)</w:t>
      </w:r>
      <w:r>
        <w:br/>
      </w:r>
      <w:r>
        <w:br/>
      </w:r>
      <w:r>
        <w:rPr>
          <w:rStyle w:val="VerbatimChar"/>
        </w:rPr>
        <w:t xml:space="preserve"># Lines 65-69: Resource request per Ray worker pod</w:t>
      </w:r>
      <w:r>
        <w:br/>
      </w:r>
      <w:r>
        <w:rPr>
          <w:rStyle w:val="VerbatimChar"/>
        </w:rPr>
        <w:t xml:space="preserve">kuberay_gpu_resources = {</w:t>
      </w:r>
      <w:r>
        <w:br/>
      </w:r>
      <w:r>
        <w:rPr>
          <w:rStyle w:val="VerbatimChar"/>
        </w:rPr>
        <w:t xml:space="preserve">  gpus = 8  # Each worker pod requests full node (8 GPUs)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 flow:</w:t>
      </w:r>
      <w:r>
        <w:t xml:space="preserve"> </w:t>
      </w:r>
      <w:r>
        <w:t xml:space="preserve">1. RayJob requests 16 GPUs → Ray autoscaler sets replicas=2</w:t>
      </w:r>
      <w:r>
        <w:t xml:space="preserve"> </w:t>
      </w:r>
      <w:r>
        <w:t xml:space="preserve">2. 2 Ray worker pods pending → K8s autoscaler provisions 2 GPU nodes</w:t>
      </w:r>
      <w:r>
        <w:t xml:space="preserve"> </w:t>
      </w:r>
      <w:r>
        <w:t xml:space="preserve">3. Pods schedule on nodes, training starts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 Config:</w:t>
      </w:r>
      <w:r>
        <w:t xml:space="preserve"> </w:t>
      </w:r>
      <w:r>
        <w:rPr>
          <w:rStyle w:val="VerbatimChar"/>
        </w:rPr>
        <w:t xml:space="preserve">infra/k8s-installation/terraform.tfvars</w:t>
      </w:r>
      <w:r>
        <w:t xml:space="preserve"> </w:t>
      </w:r>
      <w:r>
        <w:t xml:space="preserve">- Node groups:</w:t>
      </w:r>
      <w:r>
        <w:t xml:space="preserve"> </w:t>
      </w:r>
      <w:r>
        <w:rPr>
          <w:rStyle w:val="VerbatimChar"/>
        </w:rPr>
        <w:t xml:space="preserve">infra/k8s-installation/gpu_cluster.tf</w:t>
      </w:r>
      <w:r>
        <w:t xml:space="preserve"> </w:t>
      </w:r>
      <w:r>
        <w:t xml:space="preserve">- Ray config:</w:t>
      </w:r>
      <w:r>
        <w:t xml:space="preserve"> </w:t>
      </w:r>
      <w:r>
        <w:rPr>
          <w:rStyle w:val="VerbatimChar"/>
        </w:rPr>
        <w:t xml:space="preserve">infra/modules/kuberay/main.tf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files/ray-values.yaml.tftpl</w:t>
      </w:r>
    </w:p>
    <w:p>
      <w:pPr>
        <w:pStyle w:val="BodyText"/>
      </w:pPr>
      <w:r>
        <w:rPr>
          <w:b/>
          <w:bCs/>
        </w:rPr>
        <w:t xml:space="preserve">“How did you decide to split the 16 GPUs across two nodes?”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Not a choice - hardware constraint:</w:t>
      </w:r>
      <w:r>
        <w:t xml:space="preserve"> </w:t>
      </w:r>
      <w:r>
        <w:t xml:space="preserve">- Nebius GPU nodes have 8× H100 per node (fixed)</w:t>
      </w:r>
      <w:r>
        <w:t xml:space="preserve"> </w:t>
      </w:r>
      <w:r>
        <w:t xml:space="preserve">- 16 GPUs = 2 nodes minimum</w:t>
      </w:r>
      <w:r>
        <w:t xml:space="preserve"> </w:t>
      </w:r>
      <w:r>
        <w:t xml:space="preserve">- Alternative would be 1 node × 8 GPUs (slower) or 4 nodes × 4 GPUs (waste overhead)</w:t>
      </w:r>
      <w:r>
        <w:t xml:space="preserve"> </w:t>
      </w:r>
      <w:r>
        <w:t xml:space="preserve">- 2 nodes × 8 GPUs balances intra-node NVLink (900 GB/s) and inter-node IB (400 Gb/s)</w:t>
      </w:r>
    </w:p>
    <w:bookmarkEnd w:id="32"/>
    <w:bookmarkStart w:id="33" w:name="storage-choices"/>
    <w:p>
      <w:pPr>
        <w:pStyle w:val="Heading3"/>
      </w:pPr>
      <w:r>
        <w:t xml:space="preserve">Storage Choices</w:t>
      </w:r>
    </w:p>
    <w:p>
      <w:pPr>
        <w:pStyle w:val="FirstParagraph"/>
      </w:pPr>
      <w:r>
        <w:rPr>
          <w:b/>
          <w:bCs/>
        </w:rPr>
        <w:t xml:space="preserve">“How did you create the storage volumes? Which settings did you use?”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Created via Terraform in</w:t>
      </w:r>
      <w:r>
        <w:t xml:space="preserve"> </w:t>
      </w:r>
      <w:r>
        <w:rPr>
          <w:rStyle w:val="VerbatimChar"/>
        </w:rPr>
        <w:t xml:space="preserve">infra/k8s-installation/filesystem.tf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resource "nebius_compute_v1_filesystem" "shared-filesystem" {</w:t>
      </w:r>
      <w:r>
        <w:br/>
      </w:r>
      <w:r>
        <w:rPr>
          <w:rStyle w:val="VerbatimChar"/>
        </w:rPr>
        <w:t xml:space="preserve">  count            = var.enable_filestore ? 1 : 0</w:t>
      </w:r>
      <w:r>
        <w:br/>
      </w:r>
      <w:r>
        <w:rPr>
          <w:rStyle w:val="VerbatimChar"/>
        </w:rPr>
        <w:t xml:space="preserve">  parent_id        = var.parent_id</w:t>
      </w:r>
      <w:r>
        <w:br/>
      </w:r>
      <w:r>
        <w:rPr>
          <w:rStyle w:val="VerbatimChar"/>
        </w:rPr>
        <w:t xml:space="preserve">  name             = join("-", ["filesystem-tf", local.release-suffix])</w:t>
      </w:r>
      <w:r>
        <w:br/>
      </w:r>
      <w:r>
        <w:rPr>
          <w:rStyle w:val="VerbatimChar"/>
        </w:rPr>
        <w:t xml:space="preserve">  type             = var.filestore_disk_type  # Nebius Filestore type</w:t>
      </w:r>
      <w:r>
        <w:br/>
      </w:r>
      <w:r>
        <w:rPr>
          <w:rStyle w:val="VerbatimChar"/>
        </w:rPr>
        <w:t xml:space="preserve">  size_bytes       = var.filestore_disk_size  # 2TB from tfvars</w:t>
      </w:r>
      <w:r>
        <w:br/>
      </w:r>
      <w:r>
        <w:rPr>
          <w:rStyle w:val="VerbatimChar"/>
        </w:rPr>
        <w:t xml:space="preserve">  block_size_bytes = var.filestore_block_size # 4096 bytes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Configured in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(lines 44-46):</w:t>
      </w:r>
    </w:p>
    <w:p>
      <w:pPr>
        <w:pStyle w:val="SourceCode"/>
      </w:pPr>
      <w:r>
        <w:rPr>
          <w:rStyle w:val="VerbatimChar"/>
        </w:rPr>
        <w:t xml:space="preserve">enable_filestore = true</w:t>
      </w:r>
      <w:r>
        <w:br/>
      </w:r>
      <w:r>
        <w:rPr>
          <w:rStyle w:val="VerbatimChar"/>
        </w:rPr>
        <w:t xml:space="preserve">filestore_disk_size = 2 * (1024 * 1024 * 1024 * 1024)  # 2TB</w:t>
      </w:r>
      <w:r>
        <w:br/>
      </w:r>
      <w:r>
        <w:rPr>
          <w:rStyle w:val="VerbatimChar"/>
        </w:rPr>
        <w:t xml:space="preserve">filestore_block_size = 4096</w:t>
      </w:r>
    </w:p>
    <w:p>
      <w:pPr>
        <w:pStyle w:val="FirstParagraph"/>
      </w:pPr>
      <w:r>
        <w:t xml:space="preserve">Then auto-mounted at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on all nodes via Nebius K8s integration.</w:t>
      </w:r>
    </w:p>
    <w:p>
      <w:pPr>
        <w:pStyle w:val="BodyText"/>
      </w:pPr>
      <w:r>
        <w:rPr>
          <w:b/>
          <w:bCs/>
        </w:rPr>
        <w:t xml:space="preserve">“What does block size mean?”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Minimum I/O unit for filesystem operations.</w:t>
      </w:r>
      <w:r>
        <w:t xml:space="preserve"> </w:t>
      </w:r>
      <w:r>
        <w:t xml:space="preserve">- 4096 bytes (4 KB) is standard for most workloads</w:t>
      </w:r>
      <w:r>
        <w:t xml:space="preserve"> </w:t>
      </w:r>
      <w:r>
        <w:t xml:space="preserve">- Smaller (1 KB): Better for small files, more overhead</w:t>
      </w:r>
      <w:r>
        <w:t xml:space="preserve"> </w:t>
      </w:r>
      <w:r>
        <w:t xml:space="preserve">- Larger (64 KB): Better for sequential I/O, wastes space on small 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Our 4 KB choice:</w:t>
      </w:r>
      <w:r>
        <w:t xml:space="preserve"> </w:t>
      </w:r>
      <w:r>
        <w:t xml:space="preserve">Balances checkpoint writes (large) and Python imports (small files)</w:t>
      </w:r>
    </w:p>
    <w:p>
      <w:pPr>
        <w:pStyle w:val="BodyText"/>
      </w:pPr>
      <w:r>
        <w:rPr>
          <w:b/>
          <w:bCs/>
        </w:rPr>
        <w:t xml:space="preserve">“Which Nebius storage types exist and when would you use each?”</w:t>
      </w:r>
      <w:r>
        <w:br/>
      </w:r>
      <w:r>
        <w:rPr>
          <w:i/>
          <w:i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1532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IOPS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Nebius Filestore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Low (ms)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Shared NFS for training checkpoints, model cache (our choice)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Nebius Object Storage</w:t>
            </w:r>
          </w:p>
        </w:tc>
        <w:tc>
          <w:tcPr/>
          <w:p>
            <w:pPr>
              <w:pStyle w:val="Compact"/>
            </w:pPr>
            <w:r>
              <w:t xml:space="preserve">High (API)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Dataset downloads, model artifacts, backups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Storage (VM disks)</w:t>
            </w:r>
          </w:p>
        </w:tc>
        <w:tc>
          <w:tcPr/>
          <w:p>
            <w:pPr>
              <w:pStyle w:val="Compact"/>
            </w:pPr>
            <w:r>
              <w:t xml:space="preserve">Ultra-low (μs)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VM boot disks, local scratch space</w:t>
            </w:r>
          </w:p>
        </w:tc>
      </w:tr>
    </w:tbl>
    <w:p>
      <w:pPr>
        <w:pStyle w:val="BodyText"/>
      </w:pPr>
      <w:r>
        <w:rPr>
          <w:i/>
          <w:iCs/>
        </w:rPr>
        <w:t xml:space="preserve">We chose Nebius Filestore: POSIX filesystem for PyTorch/HuggingFace compatibility with multi-node access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Filestore performance characteristics (SSD-backed, throughput limits) determined by Nebius - consult Nebius docs or support for tuning options at scale.</w:t>
      </w:r>
    </w:p>
    <w:p>
      <w:pPr>
        <w:pStyle w:val="BodyText"/>
      </w:pPr>
      <w:r>
        <w:rPr>
          <w:b/>
          <w:bCs/>
        </w:rPr>
        <w:t xml:space="preserve">“Does storage choice change if you train on 2 nodes or 200 nodes?”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Yes, dramatically: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nodes (our demo):</w:t>
      </w:r>
      <w:r>
        <w:t xml:space="preserve"> </w:t>
      </w:r>
      <w:r>
        <w:t xml:space="preserve">2TB Nebius Filestore is sufficient; bandwidth ~2 GB/s adequate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 nodes:</w:t>
      </w:r>
      <w:r>
        <w:t xml:space="preserve"> </w:t>
      </w:r>
      <w:r>
        <w:t xml:space="preserve">Nebius Filestore may bottleneck at ~50 concurrent writers</w:t>
      </w:r>
      <w:r>
        <w:t xml:space="preserve"> </w:t>
      </w:r>
      <w:r>
        <w:t xml:space="preserve">- Would need 50+ TB capacity (25 GB checkpoints × 2000 GPUs / 8 GPUs per checkpoint)</w:t>
      </w:r>
      <w:r>
        <w:t xml:space="preserve"> </w:t>
      </w:r>
      <w:r>
        <w:t xml:space="preserve">- Would coordinate with Nebius for high-IOPS Filestore configuration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Nebius Object Storage tier</w:t>
      </w:r>
      <w:r>
        <w:t xml:space="preserve"> </w:t>
      </w:r>
      <w:r>
        <w:t xml:space="preserve">for dataset/model downloads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Client’s 512 GPU scale:</w:t>
      </w:r>
      <w:r>
        <w:t xml:space="preserve"> </w:t>
      </w:r>
      <w:r>
        <w:t xml:space="preserve">Storage strategy depends on Nebius Filestore limits: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1:</w:t>
      </w:r>
      <w:r>
        <w:t xml:space="preserve"> </w:t>
      </w:r>
      <w:r>
        <w:t xml:space="preserve">Work with Nebius to scale Filestore to 100+ GB/s aggregate I/O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2:</w:t>
      </w:r>
      <w:r>
        <w:t xml:space="preserve"> </w:t>
      </w:r>
      <w:r>
        <w:t xml:space="preserve">Hybrid - Nebius Object Storage + per-node local SSD caching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3:</w:t>
      </w:r>
      <w:r>
        <w:t xml:space="preserve"> </w:t>
      </w:r>
      <w:r>
        <w:t xml:space="preserve">Self-deploy parallel FS (Lustre/BeeGFS) on Nebius VMs (requires SRE team, not a managed Nebius service)</w:t>
      </w:r>
    </w:p>
    <w:bookmarkEnd w:id="33"/>
    <w:bookmarkStart w:id="34" w:name="node-pools-scaling"/>
    <w:p>
      <w:pPr>
        <w:pStyle w:val="Heading3"/>
      </w:pPr>
      <w:r>
        <w:t xml:space="preserve">Node Pools / Scaling</w:t>
      </w:r>
    </w:p>
    <w:p>
      <w:pPr>
        <w:pStyle w:val="FirstParagraph"/>
      </w:pPr>
      <w:r>
        <w:rPr>
          <w:b/>
          <w:bCs/>
        </w:rPr>
        <w:t xml:space="preserve">“Why configure kuberay_min_gpu_replicas=0 instead of 1?”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Cost optimization for demo:</w:t>
      </w:r>
      <w:r>
        <w:t xml:space="preserve"> </w:t>
      </w:r>
      <w:r>
        <w:t xml:space="preserve">- Demo runs intermittently (not 24/7)</w:t>
      </w:r>
      <w:r>
        <w:t xml:space="preserve"> </w:t>
      </w:r>
      <w:r>
        <w:t xml:space="preserve">- 2 GPU nodes idle = $40/hour wasted</w:t>
      </w:r>
      <w:r>
        <w:t xml:space="preserve"> </w:t>
      </w:r>
      <w:r>
        <w:t xml:space="preserve">- Scale-to-zero saves ~$700/day when not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(512 GPU):</w:t>
      </w:r>
      <w:r>
        <w:t xml:space="preserve"> </w:t>
      </w:r>
      <w:r>
        <w:t xml:space="preserve">Would set min=64 for warm pool to avoid cold-start delays</w:t>
      </w:r>
    </w:p>
    <w:p>
      <w:pPr>
        <w:pStyle w:val="BodyText"/>
      </w:pPr>
      <w:r>
        <w:rPr>
          <w:b/>
          <w:bCs/>
        </w:rPr>
        <w:t xml:space="preserve">“Which configuration would give best performance?”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For pure performance (ignoring cost):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min_gpu_replicas = max_gpu_replicas = 2</w:t>
      </w:r>
      <w:r>
        <w:t xml:space="preserve"> </w:t>
      </w:r>
      <w:r>
        <w:t xml:space="preserve">(no autoscaling overhead)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gpu_resources.gpus = 8</w:t>
      </w:r>
      <w:r>
        <w:t xml:space="preserve"> </w:t>
      </w:r>
      <w:r>
        <w:t xml:space="preserve">(full node, maximize NVLink)</w:t>
      </w:r>
      <w:r>
        <w:t xml:space="preserve"> </w:t>
      </w:r>
      <w:r>
        <w:t xml:space="preserve">- InfiniBand networking (not TCP)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network_ssd</w:t>
      </w:r>
      <w:r>
        <w:t xml:space="preserve"> </w:t>
      </w:r>
      <w:r>
        <w:t xml:space="preserve">storage (not HDD or object storage)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Pre-pull container images</w:t>
      </w:r>
      <w:r>
        <w:t xml:space="preserve"> </w:t>
      </w:r>
      <w:r>
        <w:t xml:space="preserve">to avoid startup delays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Pin CPU cores</w:t>
      </w:r>
      <w:r>
        <w:t xml:space="preserve"> </w:t>
      </w:r>
      <w:r>
        <w:t xml:space="preserve">to avoid context switching</w:t>
      </w:r>
    </w:p>
    <w:p>
      <w:pPr>
        <w:pStyle w:val="BodyText"/>
      </w:pPr>
      <w:r>
        <w:rPr>
          <w:i/>
          <w:iCs/>
        </w:rPr>
        <w:t xml:space="preserve">Trade-off: Static allocation wastes resources; autoscaling adds 2-5 min startup latency</w:t>
      </w:r>
    </w:p>
    <w:p>
      <w:pPr>
        <w:pStyle w:val="BodyText"/>
      </w:pPr>
      <w:r>
        <w:rPr>
          <w:b/>
          <w:bCs/>
        </w:rPr>
        <w:t xml:space="preserve">“Explain the terraform.tfvars boolean configuration choices - why these specific values?”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Each setting has specific technical or cost reasoning: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gpu_nodes_driverfull_image = true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means:</w:t>
      </w:r>
      <w:r>
        <w:t xml:space="preserve"> </w:t>
      </w:r>
      <w:r>
        <w:t xml:space="preserve">Use NVIDIA driver pre-baked into VM image (vs. GPU Operator installing driver at runtime)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true:</w:t>
      </w:r>
      <w:r>
        <w:t xml:space="preserve"> </w:t>
      </w:r>
      <w:r>
        <w:t xml:space="preserve">REQUIRED for privileged containers with InfiniBand access</w:t>
      </w:r>
      <w:r>
        <w:t xml:space="preserve"> </w:t>
      </w:r>
      <w:r>
        <w:t xml:space="preserve">- InfiniBand requires direct hardware access → privileged security context</w:t>
      </w:r>
      <w:r>
        <w:t xml:space="preserve"> </w:t>
      </w:r>
      <w:r>
        <w:t xml:space="preserve">- GPU Operator can’t install drivers in privileged mode (security conflict)</w:t>
      </w:r>
      <w:r>
        <w:t xml:space="preserve"> </w:t>
      </w:r>
      <w:r>
        <w:t xml:space="preserve">- Driverfull image pre-installs drivers at VM boot time, sidesteps conflict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VM startup +30 seconds (driver loading), but enables IB (critical for 512 GPU scale)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 (false):</w:t>
      </w:r>
      <w:r>
        <w:t xml:space="preserve"> </w:t>
      </w:r>
      <w:r>
        <w:t xml:space="preserve">Use GPU Operator, lose InfiniBand access, training 30% slower at scale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enable_k8s_node_group_sa = true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means:</w:t>
      </w:r>
      <w:r>
        <w:t xml:space="preserve"> </w:t>
      </w:r>
      <w:r>
        <w:t xml:space="preserve">Create K8s service account with IAM permissions for node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true:</w:t>
      </w:r>
      <w:r>
        <w:t xml:space="preserve"> </w:t>
      </w:r>
      <w:r>
        <w:t xml:space="preserve">Enables nodes to access Nebius cloud resources programmatically:</w:t>
      </w:r>
      <w:r>
        <w:t xml:space="preserve"> </w:t>
      </w:r>
      <w:r>
        <w:t xml:space="preserve">- Pull container images from private Nebius Container Registry</w:t>
      </w:r>
      <w:r>
        <w:t xml:space="preserve"> </w:t>
      </w:r>
      <w:r>
        <w:t xml:space="preserve">- Mount Nebius Filestore volumes automatically</w:t>
      </w:r>
      <w:r>
        <w:t xml:space="preserve"> </w:t>
      </w:r>
      <w:r>
        <w:t xml:space="preserve">- Report metrics to Nebius monitoring</w:t>
      </w:r>
      <w:r>
        <w:t xml:space="preserve"> </w:t>
      </w:r>
      <w:r>
        <w:t xml:space="preserve">- Access secrets from Nebius Lockbox (if used)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None - required for managed K8s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 (false):</w:t>
      </w:r>
      <w:r>
        <w:t xml:space="preserve"> </w:t>
      </w:r>
      <w:r>
        <w:t xml:space="preserve">Nodes can’t access cloud resources, manual workarounds needed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enable_egress_gateway = false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means:</w:t>
      </w:r>
      <w:r>
        <w:t xml:space="preserve"> </w:t>
      </w:r>
      <w:r>
        <w:t xml:space="preserve">Disable Cilium egress gateway (controls which node IPs are used for outbound traffic)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false:</w:t>
      </w:r>
      <w:r>
        <w:t xml:space="preserve"> </w:t>
      </w:r>
      <w:r>
        <w:t xml:space="preserve">Adds complexity without benefit for our use case</w:t>
      </w:r>
      <w:r>
        <w:t xml:space="preserve"> </w:t>
      </w:r>
      <w:r>
        <w:t xml:space="preserve">- Used for: IP whitelisting (external APIs only allow specific source IPs)</w:t>
      </w:r>
      <w:r>
        <w:t xml:space="preserve"> </w:t>
      </w:r>
      <w:r>
        <w:t xml:space="preserve">- Not needed: Our training doesn’t call external APIs (dataset/model pre-downloaded)</w:t>
      </w:r>
      <w:r>
        <w:t xml:space="preserve"> </w:t>
      </w:r>
      <w:r>
        <w:t xml:space="preserve">- Simplifies networking (one less moving part to debug)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If we later need external API calls with IP restrictions, would enable and configure gateway nodes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When to enable:</w:t>
      </w:r>
      <w:r>
        <w:t xml:space="preserve"> </w:t>
      </w:r>
      <w:r>
        <w:t xml:space="preserve">Production inference (calling external APIs), compliance requirements (audit trail via specific IPs)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cpu_nodes_preemptible = false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means:</w:t>
      </w:r>
      <w:r>
        <w:t xml:space="preserve"> </w:t>
      </w:r>
      <w:r>
        <w:t xml:space="preserve">Use on-demand (guaranteed) CPU VMs, not spot/preemptible instances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false:</w:t>
      </w:r>
      <w:r>
        <w:t xml:space="preserve"> </w:t>
      </w:r>
      <w:r>
        <w:t xml:space="preserve">CPU nodes run critical services (Ray head, KubeRay operator, monitoring):</w:t>
      </w:r>
      <w:r>
        <w:t xml:space="preserve"> </w:t>
      </w:r>
      <w:r>
        <w:t xml:space="preserve">- Preemptible = can be terminated with 30s notice → disrupts control plane</w:t>
      </w:r>
      <w:r>
        <w:t xml:space="preserve"> </w:t>
      </w:r>
      <w:r>
        <w:t xml:space="preserve">- Ray head stores job state → losing it kills entire training run</w:t>
      </w:r>
      <w:r>
        <w:t xml:space="preserve"> </w:t>
      </w:r>
      <w:r>
        <w:t xml:space="preserve">- Monitoring (Prometheus) needs persistent storage for metrics history</w:t>
      </w:r>
      <w:r>
        <w:t xml:space="preserve"> </w:t>
      </w:r>
      <w:r>
        <w:t xml:space="preserve">- Cost savings minimal (2 CPU nodes × $0.05/hr vs $0.03/hr = $0.04/hr saved)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Pay 40% more for CPU nodes, but ensure control plane stability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 (true):</w:t>
      </w:r>
      <w:r>
        <w:t xml:space="preserve"> </w:t>
      </w:r>
      <w:r>
        <w:t xml:space="preserve">Save $15/day, risk job failures when spot instances terminated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gpu_nodes_preemptible = false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means:</w:t>
      </w:r>
      <w:r>
        <w:t xml:space="preserve"> </w:t>
      </w:r>
      <w:r>
        <w:t xml:space="preserve">Use on-demand GPU VMs, not spot/preemptible instances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false:</w:t>
      </w:r>
      <w:r>
        <w:t xml:space="preserve"> </w:t>
      </w:r>
      <w:r>
        <w:t xml:space="preserve">GPU nodes are expensive and training is long-running:</w:t>
      </w:r>
      <w:r>
        <w:t xml:space="preserve"> </w:t>
      </w:r>
      <w:r>
        <w:t xml:space="preserve">- Spot termination mid-training = lose 4-6 hours of progress (unless aggressive checkpointing)</w:t>
      </w:r>
      <w:r>
        <w:t xml:space="preserve"> </w:t>
      </w:r>
      <w:r>
        <w:t xml:space="preserve">- Checkpoint overhead = save every 10 min → 30% throughput loss</w:t>
      </w:r>
      <w:r>
        <w:t xml:space="preserve"> </w:t>
      </w:r>
      <w:r>
        <w:t xml:space="preserve">- GPU spot availability varies (may wait 30 min for replacement node)</w:t>
      </w:r>
      <w:r>
        <w:t xml:space="preserve"> </w:t>
      </w:r>
      <w:r>
        <w:t xml:space="preserve">- Cost savings: ~60% ($16/hr → $6/hr per H100) but high interruption risk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When spot makes sense:</w:t>
      </w:r>
      <w:r>
        <w:t xml:space="preserve"> </w:t>
      </w:r>
      <w:r>
        <w:t xml:space="preserve">Inference workloads (stateless), batch jobs with frequent checkpoints, dev/testing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Our decision:</w:t>
      </w:r>
      <w:r>
        <w:t xml:space="preserve"> </w:t>
      </w:r>
      <w:r>
        <w:t xml:space="preserve">Demo shows production-quality training; client’s 512 GPU jobs can’t tolerate interruptions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Pay $256/hr for 2 nodes instead of $102/hr, but guaranteed completion</w:t>
      </w:r>
    </w:p>
    <w:p>
      <w:pPr>
        <w:pStyle w:val="BodyText"/>
      </w:pPr>
      <w:r>
        <w:rPr>
          <w:b/>
          <w:bCs/>
        </w:rPr>
        <w:t xml:space="preserve">6. MIG configuration (commented out)</w:t>
      </w:r>
    </w:p>
    <w:p>
      <w:pPr>
        <w:pStyle w:val="SourceCode"/>
      </w:pPr>
      <w:r>
        <w:rPr>
          <w:rStyle w:val="VerbatimChar"/>
        </w:rPr>
        <w:t xml:space="preserve"># mig_strategy =        # If set: 'single', 'mixed', 'none'</w:t>
      </w:r>
      <w:r>
        <w:br/>
      </w:r>
      <w:r>
        <w:rPr>
          <w:rStyle w:val="VerbatimChar"/>
        </w:rPr>
        <w:t xml:space="preserve"># mig_parted_config =   # GPU partitioning scheme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it means:</w:t>
      </w:r>
      <w:r>
        <w:t xml:space="preserve"> </w:t>
      </w:r>
      <w:r>
        <w:t xml:space="preserve">Multi-Instance GPU - slice 1 H100 into multiple isolated GPUs (e.g., 1×H100 → 7×H100-1g.10gb)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commented (disabled):</w:t>
      </w:r>
      <w:r>
        <w:t xml:space="preserve"> </w:t>
      </w:r>
      <w:r>
        <w:t xml:space="preserve">Our workload needs full GPU capacity:</w:t>
      </w:r>
    </w:p>
    <w:p>
      <w:pPr>
        <w:pStyle w:val="Compact"/>
        <w:numPr>
          <w:ilvl w:val="1"/>
          <w:numId w:val="1013"/>
        </w:numPr>
      </w:pPr>
      <w:r>
        <w:t xml:space="preserve">Llama-3-8B + LoRA + batch=4 = 20 GB memory per worker → can’t fit in MIG slices (max 10 GB per slice)</w:t>
      </w:r>
    </w:p>
    <w:p>
      <w:pPr>
        <w:pStyle w:val="Compact"/>
        <w:numPr>
          <w:ilvl w:val="1"/>
          <w:numId w:val="1013"/>
        </w:numPr>
      </w:pPr>
      <w:r>
        <w:t xml:space="preserve">Training throughput scales with full GPU compute (141 TFLOPS) → MIG slices reduce to 20 TFLOPS</w:t>
      </w:r>
    </w:p>
    <w:p>
      <w:pPr>
        <w:pStyle w:val="Compact"/>
        <w:numPr>
          <w:ilvl w:val="1"/>
          <w:numId w:val="1013"/>
        </w:numPr>
      </w:pPr>
      <w:r>
        <w:t xml:space="preserve">DDP works best with homogeneous GPUs (all same size) → MIG creates heterogeneous slices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When to enable MIG:</w:t>
      </w:r>
      <w:r>
        <w:t xml:space="preserve"> </w:t>
      </w:r>
      <w:r>
        <w:t xml:space="preserve">Multi-tenant inference (serve 7 different models on 1 GPU), small model fine-tuning (&lt;3B params), dev/testing with resource limits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MIG enables 7x GPU utilization for inference workloads, but unsuitable for large model training</w:t>
      </w:r>
    </w:p>
    <w:p>
      <w:pPr>
        <w:pStyle w:val="FirstParagraph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gpu_health_checker = false</w:t>
      </w:r>
      <w:r>
        <w:t xml:space="preserve"> </w:t>
      </w:r>
      <w:r>
        <w:t xml:space="preserve">(NPD - Node Problem Detector)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means:</w:t>
      </w:r>
      <w:r>
        <w:t xml:space="preserve"> </w:t>
      </w:r>
      <w:r>
        <w:t xml:space="preserve">Disable automated GPU health monitoring and node failure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false:</w:t>
      </w:r>
      <w:r>
        <w:t xml:space="preserve"> </w:t>
      </w:r>
      <w:r>
        <w:t xml:space="preserve">Demo simplicity and resource savings: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NPD runs DaemonSet on every GPU node</w:t>
      </w:r>
      <w:r>
        <w:t xml:space="preserve"> </w:t>
      </w:r>
      <w:r>
        <w:t xml:space="preserve">→ adds CPU/memory overhead (small but measurable)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nodes = manual monitoring sufficient</w:t>
      </w:r>
      <w:r>
        <w:t xml:space="preserve"> </w:t>
      </w:r>
      <w:r>
        <w:t xml:space="preserve">→ can check GPU health with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when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False positives risk</w:t>
      </w:r>
      <w:r>
        <w:t xml:space="preserve"> </w:t>
      </w:r>
      <w:r>
        <w:t xml:space="preserve">→ NPD might mark healthy nodes as bad (thermal throttling, transient errors)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Ray has built-in retry</w:t>
      </w:r>
      <w:r>
        <w:t xml:space="preserve"> </w:t>
      </w:r>
      <w:r>
        <w:t xml:space="preserve">→ If GPU fails, Ray can retry task on another worker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 demo duration</w:t>
      </w:r>
      <w:r>
        <w:t xml:space="preserve"> </w:t>
      </w:r>
      <w:r>
        <w:t xml:space="preserve">→ GPU failures rare in 4-6 hour training runs (failure rate ~0.01%/hour at scale)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When to enable: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512 GPU production:</w:t>
      </w:r>
      <w:r>
        <w:t xml:space="preserve"> </w:t>
      </w:r>
      <w:r>
        <w:t xml:space="preserve">With 64 nodes, probability of GPU failure during 6-hour run = ~38% (need automatic detection)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Long-running jobs:</w:t>
      </w:r>
      <w:r>
        <w:t xml:space="preserve"> </w:t>
      </w:r>
      <w:r>
        <w:t xml:space="preserve">Multi-day training where manual monitoring isn’t feasible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Multi-tenant clusters:</w:t>
      </w:r>
      <w:r>
        <w:t xml:space="preserve"> </w:t>
      </w:r>
      <w:r>
        <w:t xml:space="preserve">Need to isolate bad hardware quickly to avoid SLA violations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 requirements:</w:t>
      </w:r>
      <w:r>
        <w:t xml:space="preserve"> </w:t>
      </w:r>
      <w:r>
        <w:t xml:space="preserve">Proactive node replacement before total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NPD detects:</w:t>
      </w:r>
      <w:r>
        <w:t xml:space="preserve"> </w:t>
      </w:r>
      <w:r>
        <w:t xml:space="preserve">- GPU memory errors (ECC errors, double-bit errors)</w:t>
      </w:r>
      <w:r>
        <w:t xml:space="preserve"> </w:t>
      </w:r>
      <w:r>
        <w:t xml:space="preserve">- GPU compute errors (SM failures, clock issues)</w:t>
      </w:r>
      <w:r>
        <w:t xml:space="preserve"> </w:t>
      </w:r>
      <w:r>
        <w:t xml:space="preserve">- PCIe link degradation (bandwidth drops)</w:t>
      </w:r>
      <w:r>
        <w:t xml:space="preserve"> </w:t>
      </w:r>
      <w:r>
        <w:t xml:space="preserve">- Thermal throttling (GPU overheating)</w:t>
      </w:r>
      <w:r>
        <w:t xml:space="preserve"> </w:t>
      </w:r>
      <w:r>
        <w:t xml:space="preserve">- Driver crashes or hangs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it works:</w:t>
      </w:r>
      <w:r>
        <w:t xml:space="preserve"> </w:t>
      </w:r>
      <w:r>
        <w:t xml:space="preserve">- NPD runs continuous health checks (</w:t>
      </w:r>
      <w:r>
        <w:rPr>
          <w:rStyle w:val="VerbatimChar"/>
        </w:rPr>
        <w:t xml:space="preserve">nvidia-smi</w:t>
      </w:r>
      <w:r>
        <w:t xml:space="preserve">,</w:t>
      </w:r>
      <w:r>
        <w:t xml:space="preserve"> </w:t>
      </w:r>
      <w:r>
        <w:rPr>
          <w:rStyle w:val="VerbatimChar"/>
        </w:rPr>
        <w:t xml:space="preserve">dcgm-diag</w:t>
      </w:r>
      <w:r>
        <w:t xml:space="preserve">)</w:t>
      </w:r>
      <w:r>
        <w:t xml:space="preserve"> </w:t>
      </w:r>
      <w:r>
        <w:t xml:space="preserve">- Marks node as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if GPU fails → K8s stops scheduling pods there</w:t>
      </w:r>
      <w:r>
        <w:t xml:space="preserve"> </w:t>
      </w:r>
      <w:r>
        <w:t xml:space="preserve">- Autoscaler provisions replacement node</w:t>
      </w:r>
      <w:r>
        <w:t xml:space="preserve"> </w:t>
      </w:r>
      <w:r>
        <w:t xml:space="preserve">- Failed node gets drained and removed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Pay small overhead now for automatic failure recovery at scale</w:t>
      </w:r>
    </w:p>
    <w:p>
      <w:pPr>
        <w:pStyle w:val="BodyText"/>
      </w:pPr>
      <w:r>
        <w:rPr>
          <w:b/>
          <w:bCs/>
        </w:rPr>
        <w:t xml:space="preserve">Summary decision matrix:</w:t>
      </w:r>
      <w:r>
        <w:t xml:space="preserve"> </w:t>
      </w:r>
      <w:r>
        <w:t xml:space="preserve">| Setting | Value | Reasoning | Key trade-off |</w:t>
      </w:r>
      <w:r>
        <w:t xml:space="preserve"> </w:t>
      </w:r>
      <w:r>
        <w:t xml:space="preserve">|———|——-|———–|—————|</w:t>
      </w:r>
      <w:r>
        <w:t xml:space="preserve"> </w:t>
      </w:r>
      <w:r>
        <w:t xml:space="preserve">| driverfull_image | true | InfiniBand required for scale | +30s boot time |</w:t>
      </w:r>
      <w:r>
        <w:t xml:space="preserve"> </w:t>
      </w:r>
      <w:r>
        <w:t xml:space="preserve">| node_group_sa | true | Cloud resource access | No downside |</w:t>
      </w:r>
      <w:r>
        <w:t xml:space="preserve"> </w:t>
      </w:r>
      <w:r>
        <w:t xml:space="preserve">| egress_gateway | false | Simplicity (no external API calls) | Can’t whitelist IPs |</w:t>
      </w:r>
      <w:r>
        <w:t xml:space="preserve"> </w:t>
      </w:r>
      <w:r>
        <w:t xml:space="preserve">| cpu_preemptible | false | Control plane stability | +$15/day cost |</w:t>
      </w:r>
      <w:r>
        <w:t xml:space="preserve"> </w:t>
      </w:r>
      <w:r>
        <w:t xml:space="preserve">| gpu_preemptible | false | Training reliability | +$154/day cost |</w:t>
      </w:r>
      <w:r>
        <w:t xml:space="preserve"> </w:t>
      </w:r>
      <w:r>
        <w:t xml:space="preserve">| MIG | disabled | Full GPU power needed | Can’t multi-tenant |</w:t>
      </w:r>
      <w:r>
        <w:t xml:space="preserve"> </w:t>
      </w:r>
      <w:r>
        <w:t xml:space="preserve">| gpu_health_checker | false | Demo simplicity (2 nodes) | Manual monitoring needed |</w:t>
      </w:r>
    </w:p>
    <w:p>
      <w:pPr>
        <w:pStyle w:val="BodyText"/>
      </w:pPr>
      <w:r>
        <w:rPr>
          <w:i/>
          <w:iCs/>
        </w:rPr>
        <w:t xml:space="preserve">Core philosophy: Optimize for training reliability and performance at 512 GPU scale, accept manual monitoring for 2-node demo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“How does Terraform manage Kubernetes resources?”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Via Nebius Application Catalog (Helm charts deployed through Terraform):</w:t>
      </w:r>
    </w:p>
    <w:p>
      <w:pPr>
        <w:pStyle w:val="SourceCode"/>
      </w:pPr>
      <w:r>
        <w:rPr>
          <w:rStyle w:val="VerbatimChar"/>
        </w:rPr>
        <w:t xml:space="preserve">resource "nebius_applications_v1alpha1_k8s_release" "kuberay" {</w:t>
      </w:r>
      <w:r>
        <w:br/>
      </w:r>
      <w:r>
        <w:rPr>
          <w:rStyle w:val="VerbatimChar"/>
        </w:rPr>
        <w:t xml:space="preserve">  product_slug = "nebius/ray-cluster"  # References Helm chart</w:t>
      </w:r>
      <w:r>
        <w:br/>
      </w:r>
      <w:r>
        <w:rPr>
          <w:rStyle w:val="VerbatimChar"/>
        </w:rPr>
        <w:t xml:space="preserve">  values = templatefile("ray-values.yaml.tftpl", {</w:t>
      </w:r>
      <w:r>
        <w:br/>
      </w:r>
      <w:r>
        <w:rPr>
          <w:rStyle w:val="VerbatimChar"/>
        </w:rPr>
        <w:t xml:space="preserve">    min_gpu_replicas = var.kuberay_min_gpu_replicas</w:t>
      </w:r>
      <w:r>
        <w:br/>
      </w:r>
      <w:r>
        <w:rPr>
          <w:rStyle w:val="VerbatimChar"/>
        </w:rPr>
        <w:t xml:space="preserve">    # ... more config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→ Nebius provider → Helm install (invisible) → K8s resources created</w:t>
      </w:r>
    </w:p>
    <w:p>
      <w:pPr>
        <w:pStyle w:val="BodyText"/>
      </w:pPr>
      <w:r>
        <w:rPr>
          <w:b/>
          <w:bCs/>
        </w:rPr>
        <w:t xml:space="preserve">You NEVER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helm install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apply</w:t>
      </w:r>
      <w:r>
        <w:rPr>
          <w:b/>
          <w:bCs/>
        </w:rPr>
        <w:t xml:space="preserve"> </w:t>
      </w:r>
      <w:r>
        <w:rPr>
          <w:b/>
          <w:bCs/>
        </w:rPr>
        <w:t xml:space="preserve">manually - everything via Terraform for IaC reproducibility.</w:t>
      </w:r>
    </w:p>
    <w:p>
      <w:pPr>
        <w:pStyle w:val="BodyText"/>
      </w:pPr>
    </w:p>
    <w:bookmarkEnd w:id="34"/>
    <w:bookmarkStart w:id="35" w:name="terraform-execution-process"/>
    <w:p>
      <w:pPr>
        <w:pStyle w:val="Heading3"/>
      </w:pPr>
      <w:r>
        <w:t xml:space="preserve">Terraform Execution Process</w:t>
      </w:r>
    </w:p>
    <w:p>
      <w:pPr>
        <w:pStyle w:val="FirstParagraph"/>
      </w:pPr>
      <w:r>
        <w:rPr>
          <w:b/>
          <w:bCs/>
        </w:rPr>
        <w:t xml:space="preserve">“Walk me through what happens under the hood when I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 apply</w:t>
      </w:r>
      <w:r>
        <w:rPr>
          <w:b/>
          <w:bCs/>
        </w:rPr>
        <w:t xml:space="preserve">. What’s the actual execution process?”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“Terraform follows a multi-phase execution workflow. Let me break down each step:</w:t>
      </w:r>
    </w:p>
    <w:p>
      <w:pPr>
        <w:pStyle w:val="BodyText"/>
      </w:pPr>
      <w:r>
        <w:rPr>
          <w:b/>
          <w:bCs/>
        </w:rPr>
        <w:t xml:space="preserve">Phase 1: Initialization (</w:t>
      </w:r>
      <w:r>
        <w:rPr>
          <w:rStyle w:val="VerbatimChar"/>
          <w:b/>
          <w:bCs/>
        </w:rPr>
        <w:t xml:space="preserve">terraform init</w:t>
      </w:r>
      <w:r>
        <w:rPr>
          <w:b/>
          <w:bCs/>
        </w:rPr>
        <w:t xml:space="preserve"> </w:t>
      </w:r>
      <w:r>
        <w:rPr>
          <w:b/>
          <w:bCs/>
        </w:rPr>
        <w:t xml:space="preserve">- must run first)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infra/k8s-installation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Read configuration:</w:t>
      </w:r>
      <w:r>
        <w:t xml:space="preserve"> </w:t>
      </w:r>
      <w:r>
        <w:t xml:space="preserve">Parses all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 in current directory and subdirectories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Provider plugin download:</w:t>
      </w:r>
      <w:r>
        <w:t xml:space="preserve"> </w:t>
      </w:r>
      <w:r>
        <w:t xml:space="preserve">Downloads Nebius provider (~50 MB), Helm provider, Kubernetes provider from configured registries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Backend initialization:</w:t>
      </w:r>
      <w:r>
        <w:t xml:space="preserve"> </w:t>
      </w:r>
      <w:r>
        <w:t xml:space="preserve">Configures state storage (local file or remote backend like S3)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Module installation:</w:t>
      </w:r>
      <w:r>
        <w:t xml:space="preserve"> </w:t>
      </w:r>
      <w:r>
        <w:t xml:space="preserve">Downloads any external modules referenced in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blocks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Lock file creation: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.terraform.lock.hcl</w:t>
      </w:r>
      <w:r>
        <w:t xml:space="preserve"> </w:t>
      </w:r>
      <w:r>
        <w:t xml:space="preserve">with provider versions</w:t>
      </w:r>
    </w:p>
    <w:p>
      <w:pPr>
        <w:pStyle w:val="BodyText"/>
      </w:pPr>
      <w:r>
        <w:rPr>
          <w:i/>
          <w:iCs/>
        </w:rPr>
        <w:t xml:space="preserve">Result:</w:t>
      </w:r>
      <w:r>
        <w:t xml:space="preserve"> </w:t>
      </w:r>
      <w:r>
        <w:rPr>
          <w:rStyle w:val="VerbatimChar"/>
        </w:rPr>
        <w:t xml:space="preserve">.terraform/</w:t>
      </w:r>
      <w:r>
        <w:t xml:space="preserve"> </w:t>
      </w:r>
      <w:r>
        <w:t xml:space="preserve">directory created with provider binaries at</w:t>
      </w:r>
      <w:r>
        <w:t xml:space="preserve"> </w:t>
      </w:r>
      <w:r>
        <w:rPr>
          <w:rStyle w:val="VerbatimChar"/>
        </w:rPr>
        <w:t xml:space="preserve">.terraform/providers/</w:t>
      </w:r>
    </w:p>
    <w:p>
      <w:pPr>
        <w:pStyle w:val="BodyText"/>
      </w:pPr>
      <w:r>
        <w:rPr>
          <w:b/>
          <w:bCs/>
        </w:rPr>
        <w:t xml:space="preserve">Phase 2: Planning (</w:t>
      </w:r>
      <w:r>
        <w:rPr>
          <w:rStyle w:val="VerbatimChar"/>
          <w:b/>
          <w:bCs/>
        </w:rPr>
        <w:t xml:space="preserve">terraform plan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tfplan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State file read:</w:t>
      </w:r>
      <w:r>
        <w:t xml:space="preserve"> </w:t>
      </w:r>
      <w:r>
        <w:t xml:space="preserve">Loads current infrastructure state from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Configuration parsing:</w:t>
      </w:r>
      <w:r>
        <w:t xml:space="preserve"> </w:t>
      </w:r>
      <w:r>
        <w:t xml:space="preserve">Builds abstract syntax tree (AST) from all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Variable resolution:</w:t>
      </w:r>
      <w:r>
        <w:t xml:space="preserve"> </w:t>
      </w:r>
      <w:r>
        <w:t xml:space="preserve">Loads values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(our main config)</w:t>
      </w:r>
      <w:r>
        <w:t xml:space="preserve"> </w:t>
      </w:r>
      <w:r>
        <w:t xml:space="preserve">- Environment variables (</w:t>
      </w:r>
      <w:r>
        <w:rPr>
          <w:rStyle w:val="VerbatimChar"/>
        </w:rPr>
        <w:t xml:space="preserve">TF_VAR_*</w:t>
      </w:r>
      <w:r>
        <w:t xml:space="preserve">)</w:t>
      </w:r>
      <w:r>
        <w:t xml:space="preserve"> </w:t>
      </w:r>
      <w:r>
        <w:t xml:space="preserve">- Command-line flags (</w:t>
      </w:r>
      <w:r>
        <w:rPr>
          <w:rStyle w:val="VerbatimChar"/>
        </w:rPr>
        <w:t xml:space="preserve">-var</w:t>
      </w:r>
      <w:r>
        <w:t xml:space="preserve">)</w:t>
      </w:r>
      <w:r>
        <w:t xml:space="preserve"> </w:t>
      </w:r>
      <w:r>
        <w:t xml:space="preserve">- Default values in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Dependency graph construction:</w:t>
      </w:r>
      <w:r>
        <w:t xml:space="preserve"> </w:t>
      </w:r>
      <w:r>
        <w:t xml:space="preserve">Terraform analyzes all resources and builds directed acyclic graph (DAG):</w:t>
      </w:r>
      <w:r>
        <w:t xml:space="preserve"> </w:t>
      </w:r>
      <w:r>
        <w:rPr>
          <w:rStyle w:val="VerbatimChar"/>
        </w:rPr>
        <w:t xml:space="preserve">Example from our infrastructure:    nebius_mk8s_v1_cluster (K8s cluster)      ↓ depends_on    nebius_mk8s_v1_node_group.cpu (CPU nodes)      ↓ depends_on    module.network-operator (InfiniBand setup)      ↓ depends_on    module.kuberay (Ray cluster)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Resource diffing:</w:t>
      </w:r>
      <w:r>
        <w:t xml:space="preserve"> </w:t>
      </w:r>
      <w:r>
        <w:t xml:space="preserve">For each resource in graph:</w:t>
      </w:r>
      <w:r>
        <w:t xml:space="preserve"> </w:t>
      </w:r>
      <w:r>
        <w:t xml:space="preserve">- Compare desired state (from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files) vs. current state (from state file)</w:t>
      </w:r>
      <w:r>
        <w:t xml:space="preserve"> </w:t>
      </w:r>
      <w:r>
        <w:t xml:space="preserve">- Determine action: CREATE, UPDATE, DESTROY, or NO-OP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Provider schema validation:</w:t>
      </w:r>
      <w:r>
        <w:t xml:space="preserve"> </w:t>
      </w:r>
      <w:r>
        <w:t xml:space="preserve">Nebius provider validates all resource attributes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Plan generation:</w:t>
      </w:r>
      <w:r>
        <w:t xml:space="preserve"> </w:t>
      </w:r>
      <w:r>
        <w:t xml:space="preserve">Creates execution plan showing: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create new resources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update in-place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-/+</w:t>
      </w:r>
      <w:r>
        <w:t xml:space="preserve"> </w:t>
      </w:r>
      <w:r>
        <w:t xml:space="preserve">destroy and recreate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destroy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Output display:</w:t>
      </w:r>
      <w:r>
        <w:t xml:space="preserve"> </w:t>
      </w:r>
      <w:r>
        <w:t xml:space="preserve">Shows human-readable summary and saves binary plan to</w:t>
      </w:r>
      <w:r>
        <w:t xml:space="preserve"> </w:t>
      </w:r>
      <w:r>
        <w:rPr>
          <w:rStyle w:val="VerbatimChar"/>
        </w:rPr>
        <w:t xml:space="preserve">tfplan</w:t>
      </w:r>
    </w:p>
    <w:p>
      <w:pPr>
        <w:pStyle w:val="BodyText"/>
      </w:pPr>
      <w:r>
        <w:rPr>
          <w:b/>
          <w:bCs/>
        </w:rPr>
        <w:t xml:space="preserve">Phase 3: Apply (</w:t>
      </w:r>
      <w:r>
        <w:rPr>
          <w:rStyle w:val="VerbatimChar"/>
          <w:b/>
          <w:bCs/>
        </w:rPr>
        <w:t xml:space="preserve">terraform apply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tfplan  </w:t>
      </w:r>
      <w:r>
        <w:rPr>
          <w:rStyle w:val="CommentTok"/>
        </w:rPr>
        <w:t xml:space="preserve"># or terraform apply -auto-approve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Plan validation:</w:t>
      </w:r>
      <w:r>
        <w:t xml:space="preserve"> </w:t>
      </w:r>
      <w:r>
        <w:t xml:space="preserve">Verifies plan file matches current configuration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State locking:</w:t>
      </w:r>
      <w:r>
        <w:t xml:space="preserve"> </w:t>
      </w:r>
      <w:r>
        <w:t xml:space="preserve">Acquires lock on state file (prevents concurrent modifications)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Resource graph traversal:</w:t>
      </w:r>
      <w:r>
        <w:t xml:space="preserve"> </w:t>
      </w:r>
      <w:r>
        <w:t xml:space="preserve">Terraform walks the dependency graph in topological order:</w:t>
      </w:r>
    </w:p>
    <w:p>
      <w:pPr>
        <w:pStyle w:val="BodyText"/>
      </w:pPr>
      <w:r>
        <w:rPr>
          <w:b/>
          <w:bCs/>
        </w:rPr>
        <w:t xml:space="preserve">Example execution order for our infrastructure:</w:t>
      </w:r>
      <w:r>
        <w:t xml:space="preserve"> </w:t>
      </w:r>
      <w:r>
        <w:t xml:space="preserve">```</w:t>
      </w:r>
      <w:r>
        <w:t xml:space="preserve"> </w:t>
      </w:r>
      <w:r>
        <w:t xml:space="preserve">Step 1: Create foundational resources (no dependencies)</w:t>
      </w:r>
      <w:r>
        <w:t xml:space="preserve"> </w:t>
      </w:r>
      <w:r>
        <w:t xml:space="preserve">- random_string.random (generate unique suffix)</w:t>
      </w:r>
      <w:r>
        <w:t xml:space="preserve"> </w:t>
      </w:r>
      <w:r>
        <w:t xml:space="preserve">- nebius_compute_v1_filesystem.shared-filesystem (NFS storage)</w:t>
      </w:r>
    </w:p>
    <w:p>
      <w:pPr>
        <w:pStyle w:val="BodyText"/>
      </w:pPr>
      <w:r>
        <w:t xml:space="preserve">Step 2: Create K8s cluster (depends on nothing)</w:t>
      </w:r>
      <w:r>
        <w:t xml:space="preserve"> </w:t>
      </w:r>
      <w:r>
        <w:t xml:space="preserve">- nebius_mk8s_v1_cluster.k8s-cluster</w:t>
      </w:r>
      <w:r>
        <w:t xml:space="preserve"> </w:t>
      </w:r>
      <w:r>
        <w:t xml:space="preserve">↓ API call to Nebius: POST /compute/v1/clusters</w:t>
      </w:r>
      <w:r>
        <w:t xml:space="preserve"> </w:t>
      </w:r>
      <w:r>
        <w:t xml:space="preserve">↓ Nebius provisions: etcd cluster, control plane, API server</w:t>
      </w:r>
      <w:r>
        <w:t xml:space="preserve"> </w:t>
      </w:r>
      <w:r>
        <w:t xml:space="preserve">↓ Takes: 3-5 minutes</w:t>
      </w:r>
    </w:p>
    <w:p>
      <w:pPr>
        <w:pStyle w:val="BodyText"/>
      </w:pPr>
      <w:r>
        <w:t xml:space="preserve">Step 3: Create service account (can run in parallel with cluster)</w:t>
      </w:r>
      <w:r>
        <w:t xml:space="preserve"> </w:t>
      </w:r>
      <w:r>
        <w:t xml:space="preserve">- nebius_iam_v1_service_account.k8s_node_group_sa</w:t>
      </w:r>
      <w:r>
        <w:t xml:space="preserve"> </w:t>
      </w:r>
      <w:r>
        <w:t xml:space="preserve">↓ API call: POST /iam/v1/service_accounts</w:t>
      </w:r>
    </w:p>
    <w:p>
      <w:pPr>
        <w:pStyle w:val="BodyText"/>
      </w:pPr>
      <w:r>
        <w:t xml:space="preserve">Step 4: Create node groups (depends on cluster + service account)</w:t>
      </w:r>
      <w:r>
        <w:t xml:space="preserve"> </w:t>
      </w:r>
      <w:r>
        <w:t xml:space="preserve">- nebius_mk8s_v1_node_group.cpu-only</w:t>
      </w:r>
      <w:r>
        <w:t xml:space="preserve"> </w:t>
      </w:r>
      <w:r>
        <w:t xml:space="preserve">↓ API call: POST /mk8s/v1/node_groups</w:t>
      </w:r>
      <w:r>
        <w:t xml:space="preserve"> </w:t>
      </w:r>
      <w:r>
        <w:t xml:space="preserve">↓ Nebius provisions: 2 CPU VMs, installs kubelet, joins cluster</w:t>
      </w:r>
      <w:r>
        <w:t xml:space="preserve"> </w:t>
      </w:r>
      <w:r>
        <w:t xml:space="preserve">↓ Takes: 2-3 minutes</w:t>
      </w:r>
    </w:p>
    <w:p>
      <w:pPr>
        <w:pStyle w:val="SourceCode"/>
      </w:pPr>
      <w:r>
        <w:rPr>
          <w:rStyle w:val="VerbatimChar"/>
        </w:rPr>
        <w:t xml:space="preserve"> - nebius_mk8s_v1_node_group.gpu (if gpu_autoscaling_enabled=false)</w:t>
      </w:r>
      <w:r>
        <w:br/>
      </w:r>
      <w:r>
        <w:rPr>
          <w:rStyle w:val="VerbatimChar"/>
        </w:rPr>
        <w:t xml:space="preserve">   ↓ API call: POST /mk8s/v1/node_groups</w:t>
      </w:r>
      <w:r>
        <w:br/>
      </w:r>
      <w:r>
        <w:rPr>
          <w:rStyle w:val="VerbatimChar"/>
        </w:rPr>
        <w:t xml:space="preserve">   ↓ Nebius provisions: GPU VMs with InfiniBand, NVIDIA drivers</w:t>
      </w:r>
      <w:r>
        <w:br/>
      </w:r>
      <w:r>
        <w:rPr>
          <w:rStyle w:val="VerbatimChar"/>
        </w:rPr>
        <w:t xml:space="preserve">   ↓ Takes: 4-6 minutes</w:t>
      </w:r>
    </w:p>
    <w:p>
      <w:pPr>
        <w:pStyle w:val="FirstParagraph"/>
      </w:pPr>
      <w:r>
        <w:t xml:space="preserve">Step 5: Deploy network operator (depends on nodes ready)</w:t>
      </w:r>
      <w:r>
        <w:t xml:space="preserve"> </w:t>
      </w:r>
      <w:r>
        <w:t xml:space="preserve">- module.network-operator</w:t>
      </w:r>
      <w:r>
        <w:t xml:space="preserve"> </w:t>
      </w:r>
      <w:r>
        <w:t xml:space="preserve">↓ Terraform calls Nebius Applications API</w:t>
      </w:r>
      <w:r>
        <w:t xml:space="preserve"> </w:t>
      </w:r>
      <w:r>
        <w:t xml:space="preserve">↓ Nebius deploys Helm chart: RDMA device plugin, NCCL components</w:t>
      </w:r>
      <w:r>
        <w:t xml:space="preserve"> </w:t>
      </w:r>
      <w:r>
        <w:t xml:space="preserve">↓ Takes: 30 seconds</w:t>
      </w:r>
    </w:p>
    <w:p>
      <w:pPr>
        <w:pStyle w:val="BodyText"/>
      </w:pPr>
      <w:r>
        <w:t xml:space="preserve">Step 6: Deploy GPU operator or device plugin (depends on network-operator)</w:t>
      </w:r>
      <w:r>
        <w:t xml:space="preserve"> </w:t>
      </w:r>
      <w:r>
        <w:t xml:space="preserve">- module.gpu-operator (if gpu_nodes_driverfull_image=false)</w:t>
      </w:r>
      <w:r>
        <w:t xml:space="preserve"> </w:t>
      </w:r>
      <w:r>
        <w:t xml:space="preserve">OR</w:t>
      </w:r>
      <w:r>
        <w:t xml:space="preserve"> </w:t>
      </w:r>
      <w:r>
        <w:t xml:space="preserve">- module.device-plugin (if gpu_nodes_driverfull_image=true)</w:t>
      </w:r>
      <w:r>
        <w:t xml:space="preserve"> </w:t>
      </w:r>
      <w:r>
        <w:t xml:space="preserve">↓ Deploys DaemonSet to all GPU nodes</w:t>
      </w:r>
      <w:r>
        <w:t xml:space="preserve"> </w:t>
      </w:r>
      <w:r>
        <w:t xml:space="preserve">↓ Takes: 1 minute</w:t>
      </w:r>
    </w:p>
    <w:p>
      <w:pPr>
        <w:pStyle w:val="BodyText"/>
      </w:pPr>
      <w:r>
        <w:t xml:space="preserve">Step 7: Deploy observability (can run in parallel with operators)</w:t>
      </w:r>
      <w:r>
        <w:t xml:space="preserve"> </w:t>
      </w:r>
      <w:r>
        <w:t xml:space="preserve">- module.o11y</w:t>
      </w:r>
      <w:r>
        <w:t xml:space="preserve"> </w:t>
      </w:r>
      <w:r>
        <w:t xml:space="preserve">↓ Deploys Prometheus, Grafana, Loki via Helm</w:t>
      </w:r>
      <w:r>
        <w:t xml:space="preserve"> </w:t>
      </w:r>
      <w:r>
        <w:t xml:space="preserve">↓ Creates PVCs for metrics storage</w:t>
      </w:r>
      <w:r>
        <w:t xml:space="preserve"> </w:t>
      </w:r>
      <w:r>
        <w:t xml:space="preserve">↓ Takes: 2 minutes</w:t>
      </w:r>
    </w:p>
    <w:p>
      <w:pPr>
        <w:pStyle w:val="BodyText"/>
      </w:pPr>
      <w:r>
        <w:t xml:space="preserve">Step 8: Deploy KubeRay (depends on all previous)</w:t>
      </w:r>
      <w:r>
        <w:t xml:space="preserve"> </w:t>
      </w:r>
      <w:r>
        <w:t xml:space="preserve">- module.kuberay</w:t>
      </w:r>
      <w:r>
        <w:t xml:space="preserve"> </w:t>
      </w:r>
      <w:r>
        <w:t xml:space="preserve">↓ Calls Nebius Applications API with rendered ray-values.yaml</w:t>
      </w:r>
      <w:r>
        <w:t xml:space="preserve"> </w:t>
      </w:r>
      <w:r>
        <w:t xml:space="preserve">↓ Nebius translates to Helm chart deployment</w:t>
      </w:r>
      <w:r>
        <w:t xml:space="preserve"> </w:t>
      </w:r>
      <w:r>
        <w:t xml:space="preserve">↓ Creates: RayCluster CRD, Ray head pod, autoscaler</w:t>
      </w:r>
      <w:r>
        <w:t xml:space="preserve"> </w:t>
      </w:r>
      <w:r>
        <w:t xml:space="preserve">↓ Takes: 1 minute</w:t>
      </w:r>
      <w:r>
        <w:t xml:space="preserve"> </w:t>
      </w:r>
      <w:r>
        <w:t xml:space="preserve">```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Provider API calls:</w:t>
      </w:r>
      <w:r>
        <w:t xml:space="preserve"> </w:t>
      </w:r>
      <w:r>
        <w:t xml:space="preserve">For each resource, Terraform:</w:t>
      </w:r>
    </w:p>
    <w:p>
      <w:pPr>
        <w:pStyle w:val="Compact"/>
        <w:numPr>
          <w:ilvl w:val="1"/>
          <w:numId w:val="1015"/>
        </w:numPr>
      </w:pPr>
      <w:r>
        <w:t xml:space="preserve">Calls provider plugin (e.g.,</w:t>
      </w:r>
      <w:r>
        <w:t xml:space="preserve"> </w:t>
      </w:r>
      <w:r>
        <w:rPr>
          <w:rStyle w:val="VerbatimChar"/>
        </w:rPr>
        <w:t xml:space="preserve">terraform-provider-nebius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Provider translates to cloud API calls (REST/gRPC)</w:t>
      </w:r>
    </w:p>
    <w:p>
      <w:pPr>
        <w:pStyle w:val="Compact"/>
        <w:numPr>
          <w:ilvl w:val="1"/>
          <w:numId w:val="1015"/>
        </w:numPr>
      </w:pPr>
      <w:r>
        <w:t xml:space="preserve">Waits for cloud operation to complete (polling status)</w:t>
      </w:r>
    </w:p>
    <w:p>
      <w:pPr>
        <w:pStyle w:val="Compact"/>
        <w:numPr>
          <w:ilvl w:val="1"/>
          <w:numId w:val="1015"/>
        </w:numPr>
      </w:pPr>
      <w:r>
        <w:t xml:space="preserve">Records resource ID and attributes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State update:</w:t>
      </w:r>
      <w:r>
        <w:t xml:space="preserve"> </w:t>
      </w:r>
      <w:r>
        <w:t xml:space="preserve">After each successful resource creation:</w:t>
      </w:r>
    </w:p>
    <w:p>
      <w:pPr>
        <w:pStyle w:val="Compact"/>
        <w:numPr>
          <w:ilvl w:val="1"/>
          <w:numId w:val="1016"/>
        </w:numPr>
      </w:pPr>
      <w:r>
        <w:t xml:space="preserve">Writes resource metadata to</w:t>
      </w:r>
      <w:r>
        <w:t xml:space="preserve"> </w:t>
      </w:r>
      <w:r>
        <w:rPr>
          <w:rStyle w:val="VerbatimChar"/>
        </w:rPr>
        <w:t xml:space="preserve">terraform.tfstate</w:t>
      </w:r>
    </w:p>
    <w:p>
      <w:pPr>
        <w:pStyle w:val="Compact"/>
        <w:numPr>
          <w:ilvl w:val="1"/>
          <w:numId w:val="1016"/>
        </w:numPr>
      </w:pPr>
      <w:r>
        <w:t xml:space="preserve">State includes: resource ID, attributes, dependencies</w:t>
      </w:r>
    </w:p>
    <w:p>
      <w:pPr>
        <w:pStyle w:val="Compact"/>
        <w:numPr>
          <w:ilvl w:val="1"/>
          <w:numId w:val="1016"/>
        </w:numPr>
      </w:pPr>
      <w:r>
        <w:t xml:space="preserve">Enables future drift detection and updates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If any resource fails:</w:t>
      </w:r>
    </w:p>
    <w:p>
      <w:pPr>
        <w:pStyle w:val="Compact"/>
        <w:numPr>
          <w:ilvl w:val="1"/>
          <w:numId w:val="1017"/>
        </w:numPr>
      </w:pPr>
      <w:r>
        <w:t xml:space="preserve">Terraform STOPS execution (prevents cascading failures)</w:t>
      </w:r>
    </w:p>
    <w:p>
      <w:pPr>
        <w:pStyle w:val="Compact"/>
        <w:numPr>
          <w:ilvl w:val="1"/>
          <w:numId w:val="1017"/>
        </w:numPr>
      </w:pPr>
      <w:r>
        <w:t xml:space="preserve">Already-created resources remain in state file</w:t>
      </w:r>
    </w:p>
    <w:p>
      <w:pPr>
        <w:pStyle w:val="Compact"/>
        <w:numPr>
          <w:ilvl w:val="1"/>
          <w:numId w:val="1017"/>
        </w:numPr>
      </w:pPr>
      <w:r>
        <w:t xml:space="preserve">Running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again will resume from failure point</w:t>
      </w:r>
    </w:p>
    <w:p>
      <w:pPr>
        <w:pStyle w:val="Compact"/>
        <w:numPr>
          <w:ilvl w:val="1"/>
          <w:numId w:val="1017"/>
        </w:numPr>
      </w:pPr>
      <w:r>
        <w:t xml:space="preserve">Manual cleanup NOT needed - Terraform tracks everything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State unlock:</w:t>
      </w:r>
      <w:r>
        <w:t xml:space="preserve"> </w:t>
      </w:r>
      <w:r>
        <w:t xml:space="preserve">Releases lock on state file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Output values:</w:t>
      </w:r>
      <w:r>
        <w:t xml:space="preserve"> </w:t>
      </w:r>
      <w:r>
        <w:t xml:space="preserve">Displays outputs defined in</w:t>
      </w:r>
      <w:r>
        <w:t xml:space="preserve"> </w:t>
      </w:r>
      <w:r>
        <w:rPr>
          <w:rStyle w:val="VerbatimChar"/>
        </w:rPr>
        <w:t xml:space="preserve">output.tf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kube_cluster</w:t>
      </w:r>
      <w:r>
        <w:rPr>
          <w:rStyle w:val="NormalTok"/>
        </w:rPr>
        <w:t xml:space="preserve"> =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"cluster-abc123"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endpoints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"https://api.k8s.example.com"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ExtensionTok"/>
        </w:rPr>
        <w:t xml:space="preserve">grafana_password</w:t>
      </w:r>
      <w:r>
        <w:rPr>
          <w:rStyle w:val="NormalTok"/>
        </w:rPr>
        <w:t xml:space="preserve"> =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sensitive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Total execution time for our infrastructure:</w:t>
      </w:r>
      <w:r>
        <w:t xml:space="preserve"> </w:t>
      </w:r>
      <w:r>
        <w:t xml:space="preserve">- First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(cold start): 15-20 minutes</w:t>
      </w:r>
      <w:r>
        <w:t xml:space="preserve"> </w:t>
      </w:r>
      <w:r>
        <w:t xml:space="preserve">- Subsequent applies (changes only): 2-10 minutes depending on what changed</w:t>
      </w:r>
    </w:p>
    <w:p>
      <w:pPr>
        <w:pStyle w:val="BodyText"/>
      </w:pPr>
      <w:r>
        <w:rPr>
          <w:b/>
          <w:bCs/>
        </w:rPr>
        <w:t xml:space="preserve">Key Technical Details:</w:t>
      </w:r>
    </w:p>
    <w:p>
      <w:pPr>
        <w:pStyle w:val="BodyText"/>
      </w:pPr>
      <w:r>
        <w:rPr>
          <w:b/>
          <w:bCs/>
        </w:rPr>
        <w:t xml:space="preserve">State File Structure (</w:t>
      </w:r>
      <w:r>
        <w:rPr>
          <w:rStyle w:val="VerbatimChar"/>
          <w:b/>
          <w:bCs/>
        </w:rPr>
        <w:t xml:space="preserve">terraform.tfstate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"terraform_version"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"nebius_mk8s_v1_cluster"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"k8s-cluster"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"provider[</w:t>
      </w:r>
      <w:r>
        <w:rPr>
          <w:rStyle w:val="CharTok"/>
        </w:rPr>
        <w:t xml:space="preserve">\"</w:t>
      </w:r>
      <w:r>
        <w:rPr>
          <w:rStyle w:val="StringTok"/>
        </w:rPr>
        <w:t xml:space="preserve">nebius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"control_plane"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Provider Plugin Communication:</w:t>
      </w:r>
    </w:p>
    <w:p>
      <w:pPr>
        <w:pStyle w:val="SourceCode"/>
      </w:pPr>
      <w:r>
        <w:rPr>
          <w:rStyle w:val="VerbatimChar"/>
        </w:rPr>
        <w:t xml:space="preserve">terraform apply</w:t>
      </w:r>
      <w:r>
        <w:br/>
      </w:r>
      <w:r>
        <w:rPr>
          <w:rStyle w:val="VerbatimChar"/>
        </w:rPr>
        <w:t xml:space="preserve">  ↓ (RPC call)</w:t>
      </w:r>
      <w:r>
        <w:br/>
      </w:r>
      <w:r>
        <w:rPr>
          <w:rStyle w:val="VerbatimChar"/>
        </w:rPr>
        <w:t xml:space="preserve">terraform-provider-nebius</w:t>
      </w:r>
      <w:r>
        <w:br/>
      </w:r>
      <w:r>
        <w:rPr>
          <w:rStyle w:val="VerbatimChar"/>
        </w:rPr>
        <w:t xml:space="preserve">  ↓ (gRPC call with IAM token)</w:t>
      </w:r>
      <w:r>
        <w:br/>
      </w:r>
      <w:r>
        <w:rPr>
          <w:rStyle w:val="VerbatimChar"/>
        </w:rPr>
        <w:t xml:space="preserve">api.eu.nebius.cloud:443</w:t>
      </w:r>
      <w:r>
        <w:br/>
      </w:r>
      <w:r>
        <w:rPr>
          <w:rStyle w:val="VerbatimChar"/>
        </w:rPr>
        <w:t xml:space="preserve">  ↓ (creates cloud resources)</w:t>
      </w:r>
      <w:r>
        <w:br/>
      </w:r>
      <w:r>
        <w:rPr>
          <w:rStyle w:val="VerbatimChar"/>
        </w:rPr>
        <w:t xml:space="preserve">Nebius Control Plane</w:t>
      </w:r>
      <w:r>
        <w:br/>
      </w:r>
      <w:r>
        <w:rPr>
          <w:rStyle w:val="VerbatimChar"/>
        </w:rPr>
        <w:t xml:space="preserve">  ↓ (provisions VMs, networking)</w:t>
      </w:r>
      <w:r>
        <w:br/>
      </w:r>
      <w:r>
        <w:rPr>
          <w:rStyle w:val="VerbatimChar"/>
        </w:rPr>
        <w:t xml:space="preserve">Physical Infrastructure</w:t>
      </w:r>
    </w:p>
    <w:p>
      <w:pPr>
        <w:pStyle w:val="FirstParagraph"/>
      </w:pPr>
      <w:r>
        <w:rPr>
          <w:b/>
          <w:bCs/>
        </w:rPr>
        <w:t xml:space="preserve">Dependency Resolution Example:</w:t>
      </w:r>
    </w:p>
    <w:p>
      <w:pPr>
        <w:pStyle w:val="SourceCode"/>
      </w:pPr>
      <w:r>
        <w:rPr>
          <w:rStyle w:val="VerbatimChar"/>
        </w:rPr>
        <w:t xml:space="preserve">If main.tf has:</w:t>
      </w:r>
      <w:r>
        <w:br/>
      </w:r>
      <w:r>
        <w:rPr>
          <w:rStyle w:val="VerbatimChar"/>
        </w:rPr>
        <w:t xml:space="preserve">  resource A {}</w:t>
      </w:r>
      <w:r>
        <w:br/>
      </w:r>
      <w:r>
        <w:rPr>
          <w:rStyle w:val="VerbatimChar"/>
        </w:rPr>
        <w:t xml:space="preserve">  resource B { depends_on = [A] }</w:t>
      </w:r>
      <w:r>
        <w:br/>
      </w:r>
      <w:r>
        <w:rPr>
          <w:rStyle w:val="VerbatimChar"/>
        </w:rPr>
        <w:t xml:space="preserve">  resource C { network_id = A.id }  # Implicit dependency</w:t>
      </w:r>
      <w:r>
        <w:br/>
      </w:r>
      <w:r>
        <w:br/>
      </w:r>
      <w:r>
        <w:rPr>
          <w:rStyle w:val="VerbatimChar"/>
        </w:rPr>
        <w:t xml:space="preserve">Terraform builds graph:</w:t>
      </w:r>
      <w:r>
        <w:br/>
      </w:r>
      <w:r>
        <w:rPr>
          <w:rStyle w:val="VerbatimChar"/>
        </w:rPr>
        <w:t xml:space="preserve">  A → B (explicit)</w:t>
      </w:r>
      <w:r>
        <w:br/>
      </w:r>
      <w:r>
        <w:rPr>
          <w:rStyle w:val="VerbatimChar"/>
        </w:rPr>
        <w:t xml:space="preserve">  A → C (implicit via reference)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Execution order: A, then B and C in parallel</w:t>
      </w:r>
    </w:p>
    <w:p>
      <w:pPr>
        <w:pStyle w:val="FirstParagraph"/>
      </w:pPr>
      <w:r>
        <w:rPr>
          <w:b/>
          <w:bCs/>
        </w:rPr>
        <w:t xml:space="preserve">What if resources already exist?</w:t>
      </w:r>
      <w:r>
        <w:t xml:space="preserve"> </w:t>
      </w:r>
      <w:r>
        <w:t xml:space="preserve">- Terraform detects via state file: resource ID matches existing cloud resource</w:t>
      </w:r>
      <w:r>
        <w:t xml:space="preserve"> </w:t>
      </w:r>
      <w:r>
        <w:t xml:space="preserve">- If attributes match: NO-OP (no API call)</w:t>
      </w:r>
      <w:r>
        <w:t xml:space="preserve"> </w:t>
      </w:r>
      <w:r>
        <w:t xml:space="preserve">- If attributes differ: UPDATE (API call to modify resource)</w:t>
      </w:r>
      <w:r>
        <w:t xml:space="preserve"> </w:t>
      </w:r>
      <w:r>
        <w:t xml:space="preserve">- If state file missing but resource exists: Terraform tries to create → fails → suggests</w:t>
      </w:r>
      <w:r>
        <w:t xml:space="preserve"> </w:t>
      </w:r>
      <w:r>
        <w:rPr>
          <w:rStyle w:val="VerbatimChar"/>
        </w:rPr>
        <w:t xml:space="preserve">terraform import</w:t>
      </w:r>
    </w:p>
    <w:p>
      <w:pPr>
        <w:pStyle w:val="BodyText"/>
      </w:pPr>
      <w:r>
        <w:rPr>
          <w:b/>
          <w:bCs/>
        </w:rPr>
        <w:t xml:space="preserve">What if I modify resources manually (e.g., kubectl edit)?</w:t>
      </w:r>
      <w:r>
        <w:t xml:space="preserve"> </w:t>
      </w:r>
      <w:r>
        <w:t xml:space="preserve">- Next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detects drift (state file vs. actual infrastructure)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will REVERT manual changes to match desired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Best practice:</w:t>
      </w:r>
      <w:r>
        <w:t xml:space="preserve"> </w:t>
      </w:r>
      <w:r>
        <w:t xml:space="preserve">Only modify via Terraform, never manually</w:t>
      </w:r>
    </w:p>
    <w:p>
      <w:pPr>
        <w:pStyle w:val="BodyText"/>
      </w:pPr>
      <w:r>
        <w:rPr>
          <w:b/>
          <w:bCs/>
        </w:rPr>
        <w:t xml:space="preserve">Parallelism:</w:t>
      </w:r>
      <w:r>
        <w:t xml:space="preserve"> </w:t>
      </w:r>
      <w:r>
        <w:t xml:space="preserve">- Terraform creates independent resources in parallel (default: 10 concurrent operations)</w:t>
      </w:r>
      <w:r>
        <w:t xml:space="preserve"> </w:t>
      </w:r>
      <w:r>
        <w:t xml:space="preserve">- Controlled by</w:t>
      </w:r>
      <w:r>
        <w:t xml:space="preserve"> </w:t>
      </w:r>
      <w:r>
        <w:rPr>
          <w:rStyle w:val="VerbatimChar"/>
        </w:rPr>
        <w:t xml:space="preserve">-parallelism=N</w:t>
      </w:r>
      <w:r>
        <w:t xml:space="preserve"> </w:t>
      </w:r>
      <w:r>
        <w:t xml:space="preserve">flag</w:t>
      </w:r>
      <w:r>
        <w:t xml:space="preserve"> </w:t>
      </w:r>
      <w:r>
        <w:t xml:space="preserve">- In our infrastructure: CPU nodes + GPU nodes + service accounts created simultaneously</w:t>
      </w:r>
    </w:p>
    <w:p>
      <w:pPr>
        <w:pStyle w:val="BodyText"/>
      </w:pPr>
      <w:r>
        <w:rPr>
          <w:b/>
          <w:bCs/>
        </w:rPr>
        <w:t xml:space="preserve">Idempotency:</w:t>
      </w:r>
      <w:r>
        <w:t xml:space="preserve"> </w:t>
      </w:r>
      <w:r>
        <w:t xml:space="preserve">- Running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multiple times with no config changes = NO-OP</w:t>
      </w:r>
      <w:r>
        <w:t xml:space="preserve"> </w:t>
      </w:r>
      <w:r>
        <w:t xml:space="preserve">- Safe to re-run after failures - Terraform resumes from where it stopped</w:t>
      </w:r>
      <w:r>
        <w:t xml:space="preserve"> </w:t>
      </w:r>
      <w:r>
        <w:t xml:space="preserve">- Terraform guarantees eventual consistency with desired state</w:t>
      </w:r>
    </w:p>
    <w:p>
      <w:pPr>
        <w:pStyle w:val="BodyText"/>
      </w:pPr>
      <w:r>
        <w:rPr>
          <w:b/>
          <w:bCs/>
        </w:rPr>
        <w:t xml:space="preserve">Files involved: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*.tf</w:t>
      </w:r>
      <w:r>
        <w:t xml:space="preserve"> </w:t>
      </w:r>
      <w:r>
        <w:t xml:space="preserve">files (configuration),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(values)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(current infrastructure),</w:t>
      </w:r>
      <w:r>
        <w:t xml:space="preserve"> </w:t>
      </w:r>
      <w:r>
        <w:rPr>
          <w:rStyle w:val="VerbatimChar"/>
        </w:rPr>
        <w:t xml:space="preserve">.terraform.lock.hcl</w:t>
      </w:r>
      <w:r>
        <w:t xml:space="preserve"> </w:t>
      </w:r>
      <w:r>
        <w:t xml:space="preserve">(provider versions)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Binary:</w:t>
      </w:r>
      <w:r>
        <w:t xml:space="preserve"> </w:t>
      </w:r>
      <w:r>
        <w:rPr>
          <w:rStyle w:val="VerbatimChar"/>
        </w:rPr>
        <w:t xml:space="preserve">.terraform/providers/</w:t>
      </w:r>
      <w:r>
        <w:t xml:space="preserve"> </w:t>
      </w:r>
      <w:r>
        <w:t xml:space="preserve">(downloaded provider plugins)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Plan:</w:t>
      </w:r>
      <w:r>
        <w:t xml:space="preserve"> </w:t>
      </w:r>
      <w:r>
        <w:rPr>
          <w:rStyle w:val="VerbatimChar"/>
        </w:rPr>
        <w:t xml:space="preserve">tfplan</w:t>
      </w:r>
      <w:r>
        <w:t xml:space="preserve"> </w:t>
      </w:r>
      <w:r>
        <w:t xml:space="preserve">(optional, stores execution plan)</w:t>
      </w:r>
    </w:p>
    <w:p>
      <w:pPr>
        <w:pStyle w:val="BodyText"/>
      </w:pPr>
      <w:r>
        <w:rPr>
          <w:b/>
          <w:bCs/>
        </w:rPr>
        <w:t xml:space="preserve">Key differences from kubectl/helm: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Terraform:</w:t>
      </w:r>
      <w:r>
        <w:t xml:space="preserve"> </w:t>
      </w:r>
      <w:r>
        <w:t xml:space="preserve">Declarative, state-tracked, manages entire lifecycle (create/update/destroy)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kubectl apply:</w:t>
      </w:r>
      <w:r>
        <w:t xml:space="preserve"> </w:t>
      </w:r>
      <w:r>
        <w:t xml:space="preserve">Imperative, no state file, K8s tracks state internally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helm install:</w:t>
      </w:r>
      <w:r>
        <w:t xml:space="preserve"> </w:t>
      </w:r>
      <w:r>
        <w:t xml:space="preserve">Package manager, Helm tracks releases, but not as sophisticated as Terraform</w:t>
      </w:r>
    </w:p>
    <w:p>
      <w:pPr>
        <w:pStyle w:val="BodyText"/>
      </w:pPr>
      <w:r>
        <w:rPr>
          <w:i/>
          <w:iCs/>
        </w:rPr>
        <w:t xml:space="preserve">This multi-phase approach ensures infrastructure is created reliably, reproducibly, and with clear audit trail in state file.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b.-kubernetes-fundamentals-questions"/>
    <w:p>
      <w:pPr>
        <w:pStyle w:val="Heading2"/>
      </w:pPr>
      <w:r>
        <w:t xml:space="preserve">B. Kubernetes Fundamentals Questions</w:t>
      </w:r>
    </w:p>
    <w:bookmarkStart w:id="37" w:name="basic-constructs"/>
    <w:p>
      <w:pPr>
        <w:pStyle w:val="Heading3"/>
      </w:pPr>
      <w:r>
        <w:t xml:space="preserve">Basic Constructs</w:t>
      </w:r>
    </w:p>
    <w:p>
      <w:pPr>
        <w:pStyle w:val="FirstParagraph"/>
      </w:pPr>
      <w:r>
        <w:rPr>
          <w:b/>
          <w:bCs/>
        </w:rPr>
        <w:t xml:space="preserve">“What is a namespace?”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Logical isolation boundary within a K8s cluster. Separate resources, RBAC, resource quotas.</w:t>
      </w:r>
      <w:r>
        <w:br/>
      </w:r>
      <w:r>
        <w:rPr>
          <w:i/>
          <w:iCs/>
        </w:rPr>
        <w:t xml:space="preserve">We use:</w:t>
      </w:r>
      <w:r>
        <w:t xml:space="preserve"> </w:t>
      </w:r>
      <w:r>
        <w:rPr>
          <w:rStyle w:val="VerbatimChar"/>
        </w:rPr>
        <w:t xml:space="preserve">ray-cluster</w:t>
      </w:r>
      <w:r>
        <w:t xml:space="preserve"> </w:t>
      </w:r>
      <w:r>
        <w:t xml:space="preserve">(training workloads),</w:t>
      </w:r>
      <w:r>
        <w:t xml:space="preserve"> </w:t>
      </w:r>
      <w:r>
        <w:rPr>
          <w:rStyle w:val="VerbatimChar"/>
        </w:rPr>
        <w:t xml:space="preserve">o11y</w:t>
      </w:r>
      <w:r>
        <w:t xml:space="preserve"> </w:t>
      </w:r>
      <w:r>
        <w:t xml:space="preserve">(monitoring),</w:t>
      </w:r>
      <w:r>
        <w:t xml:space="preserve"> </w:t>
      </w:r>
      <w:r>
        <w:rPr>
          <w:rStyle w:val="VerbatimChar"/>
        </w:rPr>
        <w:t xml:space="preserve">kuberay-system</w:t>
      </w:r>
      <w:r>
        <w:t xml:space="preserve"> </w:t>
      </w:r>
      <w:r>
        <w:t xml:space="preserve">(operator)</w:t>
      </w:r>
    </w:p>
    <w:p>
      <w:pPr>
        <w:pStyle w:val="BodyText"/>
      </w:pPr>
      <w:r>
        <w:rPr>
          <w:b/>
          <w:bCs/>
        </w:rPr>
        <w:t xml:space="preserve">“What is a PVC (PersistentVolumeClaim)?”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A request for storage by a pod. Decouples storage request from storage implementation.</w:t>
      </w:r>
      <w:r>
        <w:br/>
      </w:r>
      <w:r>
        <w:rPr>
          <w:i/>
          <w:iCs/>
        </w:rPr>
        <w:t xml:space="preserve">Example:</w:t>
      </w:r>
      <w:r>
        <w:t xml:space="preserve"> </w:t>
      </w:r>
      <w:r>
        <w:t xml:space="preserve">Ray pod requests 2TB NFS → K8s binds to matching PV</w:t>
      </w:r>
    </w:p>
    <w:p>
      <w:pPr>
        <w:pStyle w:val="BodyText"/>
      </w:pPr>
      <w:r>
        <w:rPr>
          <w:b/>
          <w:bCs/>
        </w:rPr>
        <w:t xml:space="preserve">“How does a PVC relate to a PV?”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PV (PersistentVolume):</w:t>
      </w:r>
      <w:r>
        <w:t xml:space="preserve"> </w:t>
      </w:r>
      <w:r>
        <w:t xml:space="preserve">Actual storage resource (created by admin or dynamic provisioner)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PVC:</w:t>
      </w:r>
      <w:r>
        <w:t xml:space="preserve"> </w:t>
      </w:r>
      <w:r>
        <w:t xml:space="preserve">User’s request for storage (pod references this)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Binding:</w:t>
      </w:r>
      <w:r>
        <w:t xml:space="preserve"> </w:t>
      </w:r>
      <w:r>
        <w:t xml:space="preserve">K8s matches PVC → PV based on size, access mode, storage class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Our setup:</w:t>
      </w:r>
      <w:r>
        <w:t xml:space="preserve"> </w:t>
      </w:r>
      <w:r>
        <w:t xml:space="preserve">Dynamic provisioner auto-creates PV when Ray Helm chart creates PVC</w:t>
      </w:r>
    </w:p>
    <w:p>
      <w:pPr>
        <w:pStyle w:val="BodyText"/>
      </w:pPr>
      <w:r>
        <w:rPr>
          <w:b/>
          <w:bCs/>
        </w:rPr>
        <w:t xml:space="preserve">“What is a StatefulSet? Deployment? ReplicaSet?”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ReplicaSet:</w:t>
      </w:r>
      <w:r>
        <w:t xml:space="preserve"> </w:t>
      </w:r>
      <w:r>
        <w:t xml:space="preserve">Ensures N identical pods exist (low-level)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Manages ReplicaSet, adds rolling updates, rollback (stateless apps)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StatefulSet:</w:t>
      </w:r>
      <w:r>
        <w:t xml:space="preserve"> </w:t>
      </w:r>
      <w:r>
        <w:t xml:space="preserve">Like Deployment but with stable network IDs, ordered scaling, persistent storage (databases, Kafka)</w:t>
      </w:r>
    </w:p>
    <w:p>
      <w:pPr>
        <w:pStyle w:val="BodyText"/>
      </w:pPr>
      <w:r>
        <w:rPr>
          <w:i/>
          <w:iCs/>
        </w:rPr>
        <w:t xml:space="preserve">Our setup uses NONE of these - KubeRay operator directly manages Ray pods via RayCluster/RayJob CRDs</w:t>
      </w:r>
    </w:p>
    <w:p>
      <w:pPr>
        <w:pStyle w:val="BodyText"/>
      </w:pPr>
      <w:r>
        <w:rPr>
          <w:b/>
          <w:bCs/>
        </w:rPr>
        <w:t xml:space="preserve">“Differences between StatefulSet / Deployment / ReplicaSet?”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066"/>
        <w:gridCol w:w="2066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ReplicaSet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StatefulSet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Basic replica management</w:t>
            </w:r>
          </w:p>
        </w:tc>
        <w:tc>
          <w:tcPr/>
          <w:p>
            <w:pPr>
              <w:pStyle w:val="Compact"/>
            </w:pPr>
            <w:r>
              <w:t xml:space="preserve">Stateless apps</w:t>
            </w:r>
          </w:p>
        </w:tc>
        <w:tc>
          <w:tcPr/>
          <w:p>
            <w:pPr>
              <w:pStyle w:val="Compact"/>
            </w:pPr>
            <w:r>
              <w:t xml:space="preserve">Stateful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 naming</w:t>
            </w:r>
          </w:p>
        </w:tc>
        <w:tc>
          <w:tcPr/>
          <w:p>
            <w:pPr>
              <w:pStyle w:val="Compact"/>
            </w:pPr>
            <w:r>
              <w:t xml:space="preserve">Random suffix</w:t>
            </w:r>
          </w:p>
        </w:tc>
        <w:tc>
          <w:tcPr/>
          <w:p>
            <w:pPr>
              <w:pStyle w:val="Compact"/>
            </w:pPr>
            <w:r>
              <w:t xml:space="preserve">Random suffix</w:t>
            </w:r>
          </w:p>
        </w:tc>
        <w:tc>
          <w:tcPr/>
          <w:p>
            <w:pPr>
              <w:pStyle w:val="Compact"/>
            </w:pPr>
            <w:r>
              <w:t xml:space="preserve">Ordered (pod-0, pod-1)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identity</w:t>
            </w:r>
          </w:p>
        </w:tc>
        <w:tc>
          <w:tcPr/>
          <w:p>
            <w:pPr>
              <w:pStyle w:val="Compact"/>
            </w:pPr>
            <w:r>
              <w:t xml:space="preserve">Unstable</w:t>
            </w:r>
          </w:p>
        </w:tc>
        <w:tc>
          <w:tcPr/>
          <w:p>
            <w:pPr>
              <w:pStyle w:val="Compact"/>
            </w:pPr>
            <w:r>
              <w:t xml:space="preserve">Unstable</w:t>
            </w:r>
          </w:p>
        </w:tc>
        <w:tc>
          <w:tcPr/>
          <w:p>
            <w:pPr>
              <w:pStyle w:val="Compact"/>
            </w:pPr>
            <w:r>
              <w:t xml:space="preserve">Stable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Ephemeral or shared</w:t>
            </w:r>
          </w:p>
        </w:tc>
        <w:tc>
          <w:tcPr/>
          <w:p>
            <w:pPr>
              <w:pStyle w:val="Compact"/>
            </w:pPr>
            <w:r>
              <w:t xml:space="preserve">Ephemeral or shared</w:t>
            </w:r>
          </w:p>
        </w:tc>
        <w:tc>
          <w:tcPr/>
          <w:p>
            <w:pPr>
              <w:pStyle w:val="Compact"/>
            </w:pPr>
            <w:r>
              <w:t xml:space="preserve">Persistent per pod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 order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Sequential (0→1→2)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Rolling/recreate</w:t>
            </w:r>
          </w:p>
        </w:tc>
        <w:tc>
          <w:tcPr/>
          <w:p>
            <w:pPr>
              <w:pStyle w:val="Compact"/>
            </w:pPr>
            <w:r>
              <w:t xml:space="preserve">Rolling ordered</w:t>
            </w:r>
          </w:p>
        </w:tc>
      </w:tr>
    </w:tbl>
    <w:p>
      <w:pPr>
        <w:pStyle w:val="BodyText"/>
      </w:pPr>
      <w:r>
        <w:rPr>
          <w:i/>
          <w:iCs/>
        </w:rPr>
        <w:t xml:space="preserve">Ray workers could use StatefulSet but don’t need stable identity since Ray handles node discovery</w:t>
      </w:r>
    </w:p>
    <w:bookmarkEnd w:id="37"/>
    <w:bookmarkStart w:id="39" w:name="scheduling"/>
    <w:p>
      <w:pPr>
        <w:pStyle w:val="Heading3"/>
      </w:pPr>
      <w:r>
        <w:t xml:space="preserve">Scheduling</w:t>
      </w:r>
    </w:p>
    <w:p>
      <w:pPr>
        <w:pStyle w:val="FirstParagraph"/>
      </w:pPr>
      <w:r>
        <w:rPr>
          <w:b/>
          <w:bCs/>
        </w:rPr>
        <w:t xml:space="preserve">“How do you force a pod to run on a specific node?”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Three methods: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nodeName:</w:t>
      </w:r>
      <w:r>
        <w:t xml:space="preserve"> </w:t>
      </w:r>
      <w:r>
        <w:rPr>
          <w:rStyle w:val="VerbatimChar"/>
        </w:rPr>
        <w:t xml:space="preserve">nodeName: gpu-node-1</w:t>
      </w:r>
      <w:r>
        <w:t xml:space="preserve"> </w:t>
      </w:r>
      <w:r>
        <w:t xml:space="preserve">(hard pin, bypasses scheduler)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nodeSelector:</w:t>
      </w:r>
      <w:r>
        <w:t xml:space="preserve"> </w:t>
      </w:r>
      <w:r>
        <w:rPr>
          <w:rStyle w:val="VerbatimChar"/>
        </w:rPr>
        <w:t xml:space="preserve">nodeSelector: {nebius.com/gpu: "true"}</w:t>
      </w:r>
      <w:r>
        <w:t xml:space="preserve"> </w:t>
      </w:r>
      <w:r>
        <w:t xml:space="preserve">(simple label matching)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nodeAffinity:</w:t>
      </w:r>
      <w:r>
        <w:t xml:space="preserve"> </w:t>
      </w:r>
      <w:r>
        <w:t xml:space="preserve">Complex rules (preferred/required, multiple labels)</w:t>
      </w:r>
    </w:p>
    <w:p>
      <w:pPr>
        <w:pStyle w:val="BodyText"/>
      </w:pPr>
      <w:r>
        <w:rPr>
          <w:i/>
          <w:iCs/>
        </w:rPr>
        <w:t xml:space="preserve">We use nodeSelector on GPU workers - simpler than affinity, no need for hard pin</w:t>
      </w:r>
    </w:p>
    <w:p>
      <w:pPr>
        <w:pStyle w:val="BodyText"/>
      </w:pPr>
      <w:r>
        <w:rPr>
          <w:b/>
          <w:bCs/>
        </w:rPr>
        <w:t xml:space="preserve">“Explain taints and tolerations vs labels and selectors.”</w:t>
      </w:r>
      <w:r>
        <w:br/>
      </w:r>
      <w:r>
        <w:rPr>
          <w:i/>
          <w:i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Labels + NodeSelector: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t xml:space="preserve">Key-value tags on nodes:</w:t>
      </w:r>
      <w:r>
        <w:t xml:space="preserve"> </w:t>
      </w:r>
      <w:r>
        <w:rPr>
          <w:rStyle w:val="VerbatimChar"/>
        </w:rPr>
        <w:t xml:space="preserve">nebius.com/gpu: "true"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NodeSelector:</w:t>
      </w:r>
      <w:r>
        <w:t xml:space="preserve"> </w:t>
      </w:r>
      <w:r>
        <w:t xml:space="preserve">Pod says</w:t>
      </w:r>
      <w:r>
        <w:t xml:space="preserve"> </w:t>
      </w:r>
      <w:r>
        <w:t xml:space="preserve">“I want nodes with this label”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Opt-in scheduling (pod requests special nodes)</w:t>
      </w:r>
    </w:p>
    <w:p>
      <w:pPr>
        <w:pStyle w:val="BodyText"/>
      </w:pPr>
      <w:r>
        <w:rPr>
          <w:b/>
          <w:bCs/>
        </w:rPr>
        <w:t xml:space="preserve">Taints + Tolerations: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Taints:</w:t>
      </w:r>
      <w:r>
        <w:t xml:space="preserve"> </w:t>
      </w:r>
      <w:r>
        <w:t xml:space="preserve">Repel pods from nodes:</w:t>
      </w:r>
      <w:r>
        <w:t xml:space="preserve"> </w:t>
      </w:r>
      <w:r>
        <w:rPr>
          <w:rStyle w:val="VerbatimChar"/>
        </w:rPr>
        <w:t xml:space="preserve">nvidia.com/gpu=present:NoSchedule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Tolerations:</w:t>
      </w:r>
      <w:r>
        <w:t xml:space="preserve"> </w:t>
      </w:r>
      <w:r>
        <w:t xml:space="preserve">Pod says</w:t>
      </w:r>
      <w:r>
        <w:t xml:space="preserve"> </w:t>
      </w:r>
      <w:r>
        <w:t xml:space="preserve">“I can tolerate this taint”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Opt-out scheduling (prevent wrong pods on special nodes)</w:t>
      </w:r>
    </w:p>
    <w:p>
      <w:pPr>
        <w:pStyle w:val="BodyText"/>
      </w:pPr>
      <w:r>
        <w:rPr>
          <w:i/>
          <w:iCs/>
        </w:rPr>
        <w:t xml:space="preserve">Example:</w:t>
      </w:r>
      <w:r>
        <w:t xml:space="preserve"> </w:t>
      </w:r>
      <w:r>
        <w:t xml:space="preserve">GPU nodes have taint</w:t>
      </w:r>
      <w:r>
        <w:t xml:space="preserve"> </w:t>
      </w:r>
      <w:r>
        <w:rPr>
          <w:rStyle w:val="VerbatimChar"/>
        </w:rPr>
        <w:t xml:space="preserve">nvidia.com/gpu:NoSchedule</w:t>
      </w:r>
      <w:r>
        <w:t xml:space="preserve">. Only Ray GPU workers have matching toleration → prevents CPU workloads from stealing GPU nodes.</w:t>
      </w:r>
    </w:p>
    <w:p>
      <w:pPr>
        <w:pStyle w:val="BodyText"/>
      </w:pPr>
      <w:r>
        <w:rPr>
          <w:b/>
          <w:bCs/>
        </w:rPr>
        <w:t xml:space="preserve">“Why use both taints AND nodeSelector?”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Defense in depth: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Taints:</w:t>
      </w:r>
      <w:r>
        <w:t xml:space="preserve"> </w:t>
      </w:r>
      <w:r>
        <w:t xml:space="preserve">Keep non-GPU pods OFF gpu nodes (negative filter)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NodeSelector:</w:t>
      </w:r>
      <w:r>
        <w:t xml:space="preserve"> </w:t>
      </w:r>
      <w:r>
        <w:t xml:space="preserve">Ensure GPU pods land ON gpu nodes (positive filter)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Together:</w:t>
      </w:r>
      <w:r>
        <w:t xml:space="preserve"> </w:t>
      </w:r>
      <w:r>
        <w:t xml:space="preserve">Guarantee exclusive GPU node usage by GPU workloads</w:t>
      </w:r>
    </w:p>
    <w:p>
      <w:pPr>
        <w:pStyle w:val="BodyText"/>
      </w:pPr>
      <w:r>
        <w:rPr>
          <w:b/>
          <w:bCs/>
        </w:rPr>
        <w:t xml:space="preserve">“How do I configure node scheduling in Terraform for KubeRay pods?”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“Node scheduling is configured in the</w:t>
      </w:r>
      <w:r>
        <w:t xml:space="preserve"> </w:t>
      </w:r>
      <w:r>
        <w:rPr>
          <w:b/>
          <w:bCs/>
        </w:rPr>
        <w:t xml:space="preserve">KubeRay Helm values template</w:t>
      </w:r>
      <w:r>
        <w:t xml:space="preserve">, not directly in terraform.tfvars. Here’s how it works: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hyperlink r:id="rId38">
        <w:r>
          <w:rPr>
            <w:rStyle w:val="Hyperlink"/>
          </w:rPr>
          <w:t xml:space="preserve">infra/modules/kuberay/files/ray-values.yaml.tftpl</w:t>
        </w:r>
      </w:hyperlink>
    </w:p>
    <w:p>
      <w:pPr>
        <w:pStyle w:val="BodyText"/>
      </w:pPr>
      <w:r>
        <w:rPr>
          <w:b/>
          <w:bCs/>
        </w:rPr>
        <w:t xml:space="preserve">1. CPU Workers (avoid GPU nodes via nodeAffinity)</w:t>
      </w:r>
      <w:r>
        <w:t xml:space="preserve"> </w:t>
      </w:r>
      <w:r>
        <w:t xml:space="preserve">- Lines 114-121:</w:t>
      </w:r>
    </w:p>
    <w:p>
      <w:pPr>
        <w:pStyle w:val="SourceCode"/>
      </w:pPr>
      <w:r>
        <w:rPr>
          <w:rStyle w:val="FunctionTok"/>
        </w:rPr>
        <w:t xml:space="preserve">workerGroupSpecs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nodeSelectorTerms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nebius.com/gpu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NotIn</w:t>
      </w:r>
      <w:r>
        <w:rPr>
          <w:rStyle w:val="CommentTok"/>
        </w:rPr>
        <w:t xml:space="preserve">      # ← Exclude GPU nodes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</w:p>
    <w:p>
      <w:pPr>
        <w:pStyle w:val="FirstParagraph"/>
      </w:pPr>
      <w:r>
        <w:rPr>
          <w:i/>
          <w:iCs/>
        </w:rPr>
        <w:t xml:space="preserve">Effect:</w:t>
      </w:r>
      <w:r>
        <w:t xml:space="preserve"> </w:t>
      </w:r>
      <w:r>
        <w:t xml:space="preserve">CPU workers will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schedule on nodes with label</w:t>
      </w:r>
      <w:r>
        <w:t xml:space="preserve"> </w:t>
      </w:r>
      <w:r>
        <w:rPr>
          <w:rStyle w:val="VerbatimChar"/>
        </w:rPr>
        <w:t xml:space="preserve">nebius.com/gpu=true</w:t>
      </w:r>
    </w:p>
    <w:p>
      <w:pPr>
        <w:pStyle w:val="BodyText"/>
      </w:pPr>
      <w:r>
        <w:rPr>
          <w:b/>
          <w:bCs/>
        </w:rPr>
        <w:t xml:space="preserve">2. GPU Workers (tolerate GPU node taints)</w:t>
      </w:r>
      <w:r>
        <w:t xml:space="preserve"> </w:t>
      </w:r>
      <w:r>
        <w:t xml:space="preserve">- Lines 153-157:</w:t>
      </w:r>
    </w:p>
    <w:p>
      <w:pPr>
        <w:pStyle w:val="SourceCode"/>
      </w:pPr>
      <w:r>
        <w:rPr>
          <w:rStyle w:val="FunctionTok"/>
        </w:rPr>
        <w:t xml:space="preserve">workerGroupSpecs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nvidia.com/gpu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"present"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</w:t>
      </w:r>
      <w:r>
        <w:rPr>
          <w:rStyle w:val="CommentTok"/>
        </w:rPr>
        <w:t xml:space="preserve">      # ← Allow scheduling on tainted GPU nodes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ray-worker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nvidia.com/gpu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${gpu_resources.gpus}</w:t>
      </w:r>
      <w:r>
        <w:rPr>
          <w:rStyle w:val="CommentTok"/>
        </w:rPr>
        <w:t xml:space="preserve">  # ← Ensure GPU allocation</w:t>
      </w:r>
    </w:p>
    <w:p>
      <w:pPr>
        <w:pStyle w:val="FirstParagraph"/>
      </w:pPr>
      <w:r>
        <w:rPr>
          <w:i/>
          <w:iCs/>
        </w:rPr>
        <w:t xml:space="preserve">Effect:</w:t>
      </w:r>
      <w:r>
        <w:t xml:space="preserve"> </w:t>
      </w:r>
      <w:r>
        <w:t xml:space="preserve">GPU workers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schedule on GPU nodes (they tolerate the taint)</w:t>
      </w:r>
    </w:p>
    <w:p>
      <w:pPr>
        <w:pStyle w:val="BodyText"/>
      </w:pPr>
      <w:r>
        <w:rPr>
          <w:b/>
          <w:bCs/>
        </w:rPr>
        <w:t xml:space="preserve">3. To add nodeSelector (force GPU workers ONLY on GPU nodes):</w:t>
      </w:r>
    </w:p>
    <w:p>
      <w:pPr>
        <w:pStyle w:val="BodyText"/>
      </w:pPr>
      <w:r>
        <w:t xml:space="preserve">If you want to be explicit and prevent GPU workers from landing on CPU nodes, add nodeSelector:</w:t>
      </w:r>
    </w:p>
    <w:p>
      <w:pPr>
        <w:pStyle w:val="SourceCode"/>
      </w:pPr>
      <w:r>
        <w:rPr>
          <w:rStyle w:val="FunctionTok"/>
        </w:rPr>
        <w:t xml:space="preserve">workerGroupSpecs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nebius.com/gpu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CommentTok"/>
        </w:rPr>
        <w:t xml:space="preserve">    # ← ONLY schedule on GPU nodes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nvidia.com/gpu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"present"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</w:t>
      </w:r>
    </w:p>
    <w:p>
      <w:pPr>
        <w:pStyle w:val="FirstParagraph"/>
      </w:pPr>
      <w:r>
        <w:t xml:space="preserve">Insert this between</w:t>
      </w:r>
      <w:r>
        <w:t xml:space="preserve"> </w:t>
      </w:r>
      <w:r>
        <w:rPr>
          <w:rStyle w:val="VerbatimChar"/>
        </w:rPr>
        <w:t xml:space="preserve">spec: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tolerations:</w:t>
      </w:r>
      <w:r>
        <w:t xml:space="preserve"> </w:t>
      </w:r>
      <w:r>
        <w:t xml:space="preserve">in</w:t>
      </w:r>
      <w:r>
        <w:t xml:space="preserve"> </w:t>
      </w:r>
      <w:hyperlink r:id="rId38">
        <w:r>
          <w:rPr>
            <w:rStyle w:val="Hyperlink"/>
          </w:rPr>
          <w:t xml:space="preserve">ray-values.yaml.tftpl</w:t>
        </w:r>
      </w:hyperlink>
      <w:r>
        <w:t xml:space="preserve"> </w:t>
      </w:r>
      <w:r>
        <w:t xml:space="preserve">line 152.</w:t>
      </w:r>
    </w:p>
    <w:p>
      <w:pPr>
        <w:pStyle w:val="BodyText"/>
      </w:pPr>
      <w:r>
        <w:rPr>
          <w:b/>
          <w:bCs/>
        </w:rPr>
        <w:t xml:space="preserve">4. Our current setup (tolerations only, no nodeSelector):</w:t>
      </w:r>
    </w:p>
    <w:p>
      <w:pPr>
        <w:pStyle w:val="BodyText"/>
      </w:pPr>
      <w:r>
        <w:t xml:space="preserve">We rely on: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Tolerations:</w:t>
      </w:r>
      <w:r>
        <w:t xml:space="preserve"> </w:t>
      </w:r>
      <w:r>
        <w:t xml:space="preserve">GPU workers CAN run on GPU nodes (they tolerate the taint)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Resource requests:</w:t>
      </w:r>
      <w:r>
        <w:t xml:space="preserve"> </w:t>
      </w:r>
      <w:r>
        <w:rPr>
          <w:rStyle w:val="VerbatimChar"/>
        </w:rPr>
        <w:t xml:space="preserve">nvidia.com/gpu: 8</w:t>
      </w:r>
      <w:r>
        <w:t xml:space="preserve"> </w:t>
      </w:r>
      <w:r>
        <w:t xml:space="preserve">forces Kubernetes scheduler to pick GPU nodes (only GPU nodes satisfy this)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NodeAffinity on CPU workers:</w:t>
      </w:r>
      <w:r>
        <w:t xml:space="preserve"> </w:t>
      </w:r>
      <w:r>
        <w:t xml:space="preserve">Ensures CPU workers stay off GPU nodes</w:t>
      </w:r>
    </w:p>
    <w:p>
      <w:pPr>
        <w:pStyle w:val="BodyText"/>
      </w:pPr>
      <w:r>
        <w:t xml:space="preserve">This is sufficient because:</w:t>
      </w:r>
      <w:r>
        <w:t xml:space="preserve"> </w:t>
      </w:r>
      <w:r>
        <w:t xml:space="preserve">- GPU resource request (</w:t>
      </w:r>
      <w:r>
        <w:rPr>
          <w:rStyle w:val="VerbatimChar"/>
        </w:rPr>
        <w:t xml:space="preserve">nvidia.com/gpu: 8</w:t>
      </w:r>
      <w:r>
        <w:t xml:space="preserve">) implicitly requires GPU nodes</w:t>
      </w:r>
      <w:r>
        <w:t xml:space="preserve"> </w:t>
      </w:r>
      <w:r>
        <w:t xml:space="preserve">- No need for explicit nodeSelector since resource constraint already enforces it</w:t>
      </w:r>
      <w:r>
        <w:t xml:space="preserve"> </w:t>
      </w:r>
      <w:r>
        <w:t xml:space="preserve">- Tolerations prevent GPU nodes from rejecting GPU worker pods</w:t>
      </w:r>
    </w:p>
    <w:p>
      <w:pPr>
        <w:pStyle w:val="BodyText"/>
      </w:pPr>
      <w:r>
        <w:rPr>
          <w:b/>
          <w:bCs/>
        </w:rPr>
        <w:t xml:space="preserve">5. How Terraform passes this to Kubernetes:</w:t>
      </w:r>
    </w:p>
    <w:p>
      <w:pPr>
        <w:pStyle w:val="SourceCode"/>
      </w:pPr>
      <w:r>
        <w:rPr>
          <w:rStyle w:val="VerbatimChar"/>
        </w:rPr>
        <w:t xml:space="preserve">terraform.tfvars</w:t>
      </w:r>
      <w:r>
        <w:br/>
      </w:r>
      <w:r>
        <w:rPr>
          <w:rStyle w:val="VerbatimChar"/>
        </w:rPr>
        <w:t xml:space="preserve">  ↓ (kuberay_gpu_resources = {gpus=8, cpus=120, memory=1400})</w:t>
      </w:r>
      <w:r>
        <w:br/>
      </w:r>
      <w:r>
        <w:rPr>
          <w:rStyle w:val="VerbatimChar"/>
        </w:rPr>
        <w:t xml:space="preserve">infra/k8s-installation/helm.tf</w:t>
      </w:r>
      <w:r>
        <w:br/>
      </w:r>
      <w:r>
        <w:rPr>
          <w:rStyle w:val="VerbatimChar"/>
        </w:rPr>
        <w:t xml:space="preserve">  ↓ (module "kuberay" with vars)</w:t>
      </w:r>
      <w:r>
        <w:br/>
      </w:r>
      <w:r>
        <w:rPr>
          <w:rStyle w:val="VerbatimChar"/>
        </w:rPr>
        <w:t xml:space="preserve">infra/modules/kuberay/main.tf</w:t>
      </w:r>
      <w:r>
        <w:br/>
      </w:r>
      <w:r>
        <w:rPr>
          <w:rStyle w:val="VerbatimChar"/>
        </w:rPr>
        <w:t xml:space="preserve">  ↓ (templatefile ray-values.yaml.tftpl)</w:t>
      </w:r>
      <w:r>
        <w:br/>
      </w:r>
      <w:r>
        <w:rPr>
          <w:rStyle w:val="VerbatimChar"/>
        </w:rPr>
        <w:t xml:space="preserve">ray-values.yaml (rendered)</w:t>
      </w:r>
      <w:r>
        <w:br/>
      </w:r>
      <w:r>
        <w:rPr>
          <w:rStyle w:val="VerbatimChar"/>
        </w:rPr>
        <w:t xml:space="preserve">  ↓ (Helm chart deployment)</w:t>
      </w:r>
      <w:r>
        <w:br/>
      </w:r>
      <w:r>
        <w:rPr>
          <w:rStyle w:val="VerbatimChar"/>
        </w:rPr>
        <w:t xml:space="preserve">Kubernetes API</w:t>
      </w:r>
      <w:r>
        <w:br/>
      </w:r>
      <w:r>
        <w:rPr>
          <w:rStyle w:val="VerbatimChar"/>
        </w:rPr>
        <w:t xml:space="preserve">  ↓ (RayCluster CRD with tolerations + affinity)</w:t>
      </w:r>
      <w:r>
        <w:br/>
      </w:r>
      <w:r>
        <w:rPr>
          <w:rStyle w:val="VerbatimChar"/>
        </w:rPr>
        <w:t xml:space="preserve">Pod scheduling on correct nodes</w:t>
      </w:r>
    </w:p>
    <w:p>
      <w:pPr>
        <w:pStyle w:val="FirstParagraph"/>
      </w:pPr>
      <w:r>
        <w:rPr>
          <w:b/>
          <w:bCs/>
        </w:rPr>
        <w:t xml:space="preserve">6. To verify current scheduling configuration:</w:t>
      </w:r>
    </w:p>
    <w:p>
      <w:pPr>
        <w:pStyle w:val="SourceCode"/>
      </w:pPr>
      <w:r>
        <w:rPr>
          <w:rStyle w:val="CommentTok"/>
        </w:rPr>
        <w:t xml:space="preserve"># Check actual RayCluster configuration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raycluster ray-cluster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-A10</w:t>
      </w:r>
      <w:r>
        <w:rPr>
          <w:rStyle w:val="NormalTok"/>
        </w:rPr>
        <w:t xml:space="preserve"> tolerations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raycluster ray-cluster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-A10</w:t>
      </w:r>
      <w:r>
        <w:rPr>
          <w:rStyle w:val="NormalTok"/>
        </w:rPr>
        <w:t xml:space="preserve"> nodeAffinity</w:t>
      </w:r>
      <w:r>
        <w:br/>
      </w:r>
      <w:r>
        <w:br/>
      </w:r>
      <w:r>
        <w:rPr>
          <w:rStyle w:val="CommentTok"/>
        </w:rPr>
        <w:t xml:space="preserve"># Check GPU worker pod node assignment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ray.io/group=gpu-worker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Verify node labels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--show-labels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gpu</w:t>
      </w:r>
    </w:p>
    <w:p>
      <w:pPr>
        <w:pStyle w:val="FirstParagraph"/>
      </w:pPr>
      <w:r>
        <w:rPr>
          <w:b/>
          <w:bCs/>
        </w:rPr>
        <w:t xml:space="preserve">When to modify: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Add nodeSelector to GPU workers:</w:t>
      </w:r>
      <w:r>
        <w:t xml:space="preserve"> </w:t>
      </w:r>
      <w:r>
        <w:t xml:space="preserve">If you have mixed GPU types (H100 + A100) and want to pin to specific type: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nebius.com/gpu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nebius.com/gpu-model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"nvidia-h100"</w:t>
      </w:r>
      <w:r>
        <w:rPr>
          <w:rStyle w:val="CommentTok"/>
        </w:rPr>
        <w:t xml:space="preserve">  # Custom label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Add nodeAffinity to GPU workers:</w:t>
      </w:r>
      <w:r>
        <w:t xml:space="preserve"> </w:t>
      </w:r>
      <w:r>
        <w:t xml:space="preserve">If you need preferred (not required) node selection with multiple rules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Modify tolerations:</w:t>
      </w:r>
      <w:r>
        <w:t xml:space="preserve"> </w:t>
      </w:r>
      <w:r>
        <w:t xml:space="preserve">If GPU nodes have different taint keys (e.g., custom taints)</w:t>
      </w:r>
    </w:p>
    <w:p>
      <w:pPr>
        <w:pStyle w:val="FirstParagraph"/>
      </w:pPr>
      <w:r>
        <w:rPr>
          <w:i/>
          <w:iCs/>
        </w:rPr>
        <w:t xml:space="preserve">Our setup doesn’t need nodeSelector because GPU resource requests already enforce GPU node placement.</w:t>
      </w:r>
      <w:r>
        <w:t xml:space="preserve">”</w:t>
      </w:r>
    </w:p>
    <w:bookmarkEnd w:id="39"/>
    <w:bookmarkStart w:id="40" w:name="storage-interactions"/>
    <w:p>
      <w:pPr>
        <w:pStyle w:val="Heading3"/>
      </w:pPr>
      <w:r>
        <w:t xml:space="preserve">Storage Interactions</w:t>
      </w:r>
    </w:p>
    <w:p>
      <w:pPr>
        <w:pStyle w:val="FirstParagraph"/>
      </w:pPr>
      <w:r>
        <w:rPr>
          <w:b/>
          <w:bCs/>
        </w:rPr>
        <w:t xml:space="preserve">“Why would a PVC fail to bind?”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Common causes: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matching PV:</w:t>
      </w:r>
      <w:r>
        <w:t xml:space="preserve"> </w:t>
      </w:r>
      <w:r>
        <w:t xml:space="preserve">Requested size/access mode doesn’t match any PV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StorageClass not found:</w:t>
      </w:r>
      <w:r>
        <w:t xml:space="preserve"> </w:t>
      </w:r>
      <w:r>
        <w:t xml:space="preserve">PVC references non-existent storage class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Provisioner failed:</w:t>
      </w:r>
      <w:r>
        <w:t xml:space="preserve"> </w:t>
      </w:r>
      <w:r>
        <w:t xml:space="preserve">Dynamic provisioner error (quota, permissions)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Zone mismatch:</w:t>
      </w:r>
      <w:r>
        <w:t xml:space="preserve"> </w:t>
      </w:r>
      <w:r>
        <w:t xml:space="preserve">PVC in zone-a, only PVs in zone-b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Access mode conflict:</w:t>
      </w:r>
      <w:r>
        <w:t xml:space="preserve"> </w:t>
      </w:r>
      <w:r>
        <w:t xml:space="preserve">PVC wants ReadWriteMany, PV is ReadWriteOnce</w:t>
      </w:r>
    </w:p>
    <w:p>
      <w:pPr>
        <w:pStyle w:val="BodyText"/>
      </w:pPr>
      <w:r>
        <w:rPr>
          <w:i/>
          <w:iCs/>
        </w:rPr>
        <w:t xml:space="preserve">Debug:</w:t>
      </w:r>
      <w:r>
        <w:t xml:space="preserve"> </w:t>
      </w:r>
      <w:r>
        <w:rPr>
          <w:rStyle w:val="VerbatimChar"/>
        </w:rPr>
        <w:t xml:space="preserve">kubectl describe pvc &lt;name&gt;</w:t>
      </w:r>
      <w:r>
        <w:t xml:space="preserve"> </w:t>
      </w:r>
      <w:r>
        <w:t xml:space="preserve">shows events with failure reason</w:t>
      </w:r>
    </w:p>
    <w:p>
      <w:pPr>
        <w:pStyle w:val="BodyText"/>
      </w:pPr>
      <w:r>
        <w:rPr>
          <w:b/>
          <w:bCs/>
        </w:rPr>
        <w:t xml:space="preserve">“How do you debug a pod stuck Pending due to PVC issues?”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Step-by-step:</w:t>
      </w:r>
    </w:p>
    <w:p>
      <w:pPr>
        <w:pStyle w:val="SourceCode"/>
      </w:pPr>
      <w:r>
        <w:rPr>
          <w:rStyle w:val="CommentTok"/>
        </w:rPr>
        <w:t xml:space="preserve"># 1. Check pod events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Check PVC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yaml</w:t>
      </w:r>
      <w:r>
        <w:br/>
      </w:r>
      <w:r>
        <w:rPr>
          <w:rStyle w:val="CommentTok"/>
        </w:rPr>
        <w:t xml:space="preserve"># Look for: status.phase (should be "Bound")</w:t>
      </w:r>
      <w:r>
        <w:br/>
      </w:r>
      <w:r>
        <w:br/>
      </w:r>
      <w:r>
        <w:rPr>
          <w:rStyle w:val="CommentTok"/>
        </w:rPr>
        <w:t xml:space="preserve"># 3. Check PVC events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pvc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4. Check if PV exists and matches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pvc-name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5. Check StorageClass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</w:t>
      </w:r>
      <w:r>
        <w:br/>
      </w:r>
      <w:r>
        <w:br/>
      </w:r>
      <w:r>
        <w:rPr>
          <w:rStyle w:val="CommentTok"/>
        </w:rPr>
        <w:t xml:space="preserve"># 6. Check provisioner logs (if dynamic)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provisioner-pod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i/>
          <w:iCs/>
        </w:rPr>
        <w:t xml:space="preserve">Common fix:</w:t>
      </w:r>
      <w:r>
        <w:t xml:space="preserve"> </w:t>
      </w:r>
      <w:r>
        <w:t xml:space="preserve">Delete PVC, fix StorageClass/size, recreate</w:t>
      </w:r>
    </w:p>
    <w:p>
      <w:pPr>
        <w:pStyle w:val="BodyText"/>
      </w:pPr>
      <w:r>
        <w:rPr>
          <w:b/>
          <w:bCs/>
        </w:rPr>
        <w:t xml:space="preserve">“How do I verify the NFS storage is mounted correctly in my Ray pods?”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Multiple verification methods:</w:t>
      </w:r>
    </w:p>
    <w:p>
      <w:pPr>
        <w:pStyle w:val="SourceCode"/>
      </w:pPr>
      <w:r>
        <w:rPr>
          <w:rStyle w:val="CommentTok"/>
        </w:rPr>
        <w:t xml:space="preserve"># 1. Check if pods have the volume mounted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ray-cluster-head-xxxxx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</w:t>
      </w:r>
      <w:r>
        <w:br/>
      </w:r>
      <w:r>
        <w:rPr>
          <w:rStyle w:val="CommentTok"/>
        </w:rPr>
        <w:t xml:space="preserve"># Look for: Mounts: /mnt/data from shared-storage</w:t>
      </w:r>
      <w:r>
        <w:br/>
      </w:r>
      <w:r>
        <w:br/>
      </w:r>
      <w:r>
        <w:rPr>
          <w:rStyle w:val="CommentTok"/>
        </w:rPr>
        <w:t xml:space="preserve"># 2. List files in the NFS mount from inside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ray-cluster-head-xxxxx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/mnt/data</w:t>
      </w:r>
      <w:r>
        <w:br/>
      </w:r>
      <w:r>
        <w:rPr>
          <w:rStyle w:val="CommentTok"/>
        </w:rPr>
        <w:t xml:space="preserve"># Should show: datasets/, models/, checkpoints/, scripts/</w:t>
      </w:r>
      <w:r>
        <w:br/>
      </w:r>
      <w:r>
        <w:br/>
      </w:r>
      <w:r>
        <w:rPr>
          <w:rStyle w:val="CommentTok"/>
        </w:rPr>
        <w:t xml:space="preserve"># 3. Check mount details and disk 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ray-cluster-head-xxxxx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/mnt/data</w:t>
      </w:r>
      <w:r>
        <w:br/>
      </w:r>
      <w:r>
        <w:rPr>
          <w:rStyle w:val="CommentTok"/>
        </w:rPr>
        <w:t xml:space="preserve"># Output example:</w:t>
      </w:r>
      <w:r>
        <w:br/>
      </w:r>
      <w:r>
        <w:rPr>
          <w:rStyle w:val="CommentTok"/>
        </w:rPr>
        <w:t xml:space="preserve"># Filesystem                Size  Used Avail Use% Mounted on</w:t>
      </w:r>
      <w:r>
        <w:br/>
      </w:r>
      <w:r>
        <w:rPr>
          <w:rStyle w:val="CommentTok"/>
        </w:rPr>
        <w:t xml:space="preserve"># 10.x.x.x:/export/share    2.0T  120G  1.9T   6% /mnt/data</w:t>
      </w:r>
      <w:r>
        <w:br/>
      </w:r>
      <w:r>
        <w:br/>
      </w:r>
      <w:r>
        <w:rPr>
          <w:rStyle w:val="CommentTok"/>
        </w:rPr>
        <w:t xml:space="preserve"># 4. Test write access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ray-cluster-head-xxxxx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"test" &gt; /mnt/data/test.txt &amp;&amp; cat /mnt/data/test.txt &amp;&amp; rm /mnt/data/test.txt'</w:t>
      </w:r>
      <w:r>
        <w:br/>
      </w:r>
      <w:r>
        <w:rPr>
          <w:rStyle w:val="CommentTok"/>
        </w:rPr>
        <w:t xml:space="preserve"># Should output: test</w:t>
      </w:r>
      <w:r>
        <w:br/>
      </w:r>
      <w:r>
        <w:br/>
      </w:r>
      <w:r>
        <w:rPr>
          <w:rStyle w:val="CommentTok"/>
        </w:rPr>
        <w:t xml:space="preserve"># 5. Check mount from multiple pods (verify shared access)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ray-cluster-gpu-worker-xxxxx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ls /mnt/data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ray-cluster-head-xxxxx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ls /mnt/data</w:t>
      </w:r>
      <w:r>
        <w:br/>
      </w:r>
      <w:r>
        <w:rPr>
          <w:rStyle w:val="CommentTok"/>
        </w:rPr>
        <w:t xml:space="preserve"># Both should show same files (shared NFS)</w:t>
      </w:r>
      <w:r>
        <w:br/>
      </w:r>
      <w:r>
        <w:br/>
      </w:r>
      <w:r>
        <w:rPr>
          <w:rStyle w:val="CommentTok"/>
        </w:rPr>
        <w:t xml:space="preserve"># 6. View mount configuration inside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ray-cluster-head-xxxxx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mount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/mnt/data</w:t>
      </w:r>
      <w:r>
        <w:br/>
      </w:r>
      <w:r>
        <w:rPr>
          <w:rStyle w:val="CommentTok"/>
        </w:rPr>
        <w:t xml:space="preserve"># Shows NFS server IP and mount options</w:t>
      </w:r>
    </w:p>
    <w:p>
      <w:pPr>
        <w:pStyle w:val="FirstParagraph"/>
      </w:pPr>
      <w:r>
        <w:rPr>
          <w:i/>
          <w:iCs/>
        </w:rPr>
        <w:t xml:space="preserve">What to check in our setup:</w:t>
      </w:r>
    </w:p>
    <w:p>
      <w:pPr>
        <w:pStyle w:val="SourceCode"/>
      </w:pPr>
      <w:r>
        <w:rPr>
          <w:rStyle w:val="CommentTok"/>
        </w:rPr>
        <w:t xml:space="preserve"># Expected directory structure on /mnt/data:</w:t>
      </w:r>
      <w:r>
        <w:br/>
      </w:r>
      <w:r>
        <w:rPr>
          <w:rStyle w:val="ExtensionTok"/>
        </w:rPr>
        <w:t xml:space="preserve">/mnt/data/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datasets/           </w:t>
      </w:r>
      <w:r>
        <w:rPr>
          <w:rStyle w:val="CommentTok"/>
        </w:rPr>
        <w:t xml:space="preserve"># Training data (glaive-function-calling-v2)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models/            </w:t>
      </w:r>
      <w:r>
        <w:rPr>
          <w:rStyle w:val="CommentTok"/>
        </w:rPr>
        <w:t xml:space="preserve"># Llama-3-8B-Instruct base model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checkpoints/       </w:t>
      </w:r>
      <w:r>
        <w:rPr>
          <w:rStyle w:val="CommentTok"/>
        </w:rPr>
        <w:t xml:space="preserve"># Training checkpoints (saved every epoch)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ray-train.py       </w:t>
      </w:r>
      <w:r>
        <w:rPr>
          <w:rStyle w:val="CommentTok"/>
        </w:rPr>
        <w:t xml:space="preserve"># Training script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test.txt           </w:t>
      </w:r>
      <w:r>
        <w:rPr>
          <w:rStyle w:val="CommentTok"/>
        </w:rPr>
        <w:t xml:space="preserve"># (if you ran write test)</w:t>
      </w:r>
      <w:r>
        <w:br/>
      </w:r>
      <w:r>
        <w:br/>
      </w:r>
      <w:r>
        <w:rPr>
          <w:rStyle w:val="CommentTok"/>
        </w:rPr>
        <w:t xml:space="preserve"># Verify all workers can access same storage: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gpu-worker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kubectl exec {}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ls /mnt/data/checkpoints</w:t>
      </w:r>
      <w:r>
        <w:br/>
      </w:r>
      <w:r>
        <w:br/>
      </w:r>
      <w:r>
        <w:rPr>
          <w:rStyle w:val="CommentTok"/>
        </w:rPr>
        <w:t xml:space="preserve"># Check storage usage during training: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ray-cluster-head-xxxxx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/mnt/data/</w:t>
      </w:r>
      <w:r>
        <w:rPr>
          <w:rStyle w:val="PreprocessorTok"/>
        </w:rPr>
        <w:t xml:space="preserve">*</w:t>
      </w:r>
      <w:r>
        <w:br/>
      </w:r>
      <w:r>
        <w:rPr>
          <w:rStyle w:val="CommentTok"/>
        </w:rPr>
        <w:t xml:space="preserve"># Typical sizes:</w:t>
      </w:r>
      <w:r>
        <w:br/>
      </w:r>
      <w:r>
        <w:rPr>
          <w:rStyle w:val="CommentTok"/>
        </w:rPr>
        <w:t xml:space="preserve"># 45G    datasets/     (tokenized data)</w:t>
      </w:r>
      <w:r>
        <w:br/>
      </w:r>
      <w:r>
        <w:rPr>
          <w:rStyle w:val="CommentTok"/>
        </w:rPr>
        <w:t xml:space="preserve"># 16G    models/       (base model weights)</w:t>
      </w:r>
      <w:r>
        <w:br/>
      </w:r>
      <w:r>
        <w:rPr>
          <w:rStyle w:val="CommentTok"/>
        </w:rPr>
        <w:t xml:space="preserve"># 8-12G  checkpoints/  (per epoch, 3 epochs = 24-36G total)</w:t>
      </w:r>
    </w:p>
    <w:p>
      <w:pPr>
        <w:pStyle w:val="FirstParagraph"/>
      </w:pPr>
      <w:r>
        <w:rPr>
          <w:i/>
          <w:iCs/>
        </w:rP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 /mnt/data:</w:t>
      </w:r>
      <w:r>
        <w:t xml:space="preserve"> </w:t>
      </w:r>
      <w:r>
        <w:t xml:space="preserve">PVC not bound, check</w:t>
      </w:r>
      <w:r>
        <w:t xml:space="preserve"> </w:t>
      </w:r>
      <w:r>
        <w:rPr>
          <w:rStyle w:val="VerbatimChar"/>
        </w:rPr>
        <w:t xml:space="preserve">kubectl get pvc -n ray-cluster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Permission denied:</w:t>
      </w:r>
      <w:r>
        <w:t xml:space="preserve"> </w:t>
      </w:r>
      <w:r>
        <w:t xml:space="preserve">Wrong fsGroup in pod securityContext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 files across pods:</w:t>
      </w:r>
      <w:r>
        <w:t xml:space="preserve"> </w:t>
      </w:r>
      <w:r>
        <w:t xml:space="preserve">Not using ReadWriteMany, or multiple PVs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Old files visible:</w:t>
      </w:r>
      <w:r>
        <w:t xml:space="preserve"> </w:t>
      </w:r>
      <w:r>
        <w:t xml:space="preserve">NFS caching issue, wait 30s or remount</w:t>
      </w:r>
    </w:p>
    <w:p>
      <w:pPr>
        <w:pStyle w:val="BodyText"/>
      </w:pPr>
      <w:r>
        <w:rPr>
          <w:i/>
          <w:iCs/>
        </w:rPr>
        <w:t xml:space="preserve">Our specific mount config:</w:t>
      </w:r>
      <w:r>
        <w:t xml:space="preserve"> </w:t>
      </w:r>
      <w:r>
        <w:t xml:space="preserve">See</w:t>
      </w:r>
      <w:r>
        <w:t xml:space="preserve"> </w:t>
      </w:r>
      <w:hyperlink r:id="rId38">
        <w:r>
          <w:rPr>
            <w:rStyle w:val="Hyperlink"/>
          </w:rPr>
          <w:t xml:space="preserve">infra/modules/kuberay/files/ray-values.yaml.tftpl</w:t>
        </w:r>
      </w:hyperlink>
      <w:r>
        <w:t xml:space="preserve"> </w:t>
      </w:r>
      <w:r>
        <w:t xml:space="preserve">lines 60-80 for PVC configuration</w:t>
      </w:r>
    </w:p>
    <w:bookmarkEnd w:id="40"/>
    <w:bookmarkStart w:id="41" w:name="gpu-driver-runtime"/>
    <w:p>
      <w:pPr>
        <w:pStyle w:val="Heading3"/>
      </w:pPr>
      <w:r>
        <w:t xml:space="preserve">GPU Driver / Runtime</w:t>
      </w:r>
    </w:p>
    <w:p>
      <w:pPr>
        <w:pStyle w:val="FirstParagraph"/>
      </w:pPr>
      <w:r>
        <w:rPr>
          <w:b/>
          <w:bCs/>
        </w:rPr>
        <w:t xml:space="preserve">“How do you check which CUDA driver version is installed?”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Three methods:</w:t>
      </w:r>
    </w:p>
    <w:p>
      <w:pPr>
        <w:pStyle w:val="SourceCode"/>
      </w:pPr>
      <w:r>
        <w:rPr>
          <w:rStyle w:val="CommentTok"/>
        </w:rPr>
        <w:t xml:space="preserve"># Method 1: nvidia-smi (on node or in privileged pod)</w:t>
      </w:r>
      <w:r>
        <w:br/>
      </w:r>
      <w:r>
        <w:rPr>
          <w:rStyle w:val="ExtensionTok"/>
        </w:rPr>
        <w:t xml:space="preserve">nvidia-smi</w:t>
      </w:r>
      <w:r>
        <w:br/>
      </w:r>
      <w:r>
        <w:rPr>
          <w:rStyle w:val="CommentTok"/>
        </w:rPr>
        <w:t xml:space="preserve"># Shows: Driver Version: 550.54.15  CUDA Version: 12.4</w:t>
      </w:r>
      <w:r>
        <w:br/>
      </w:r>
      <w:r>
        <w:br/>
      </w:r>
      <w:r>
        <w:rPr>
          <w:rStyle w:val="CommentTok"/>
        </w:rPr>
        <w:t xml:space="preserve"># Method 2: Check driver daemonset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daemonset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gpu-operator nvidia-driver-daemonset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rPr>
          <w:rStyle w:val="CommentTok"/>
        </w:rPr>
        <w:t xml:space="preserve"># Look for image tag</w:t>
      </w:r>
      <w:r>
        <w:br/>
      </w:r>
      <w:r>
        <w:br/>
      </w:r>
      <w:r>
        <w:rPr>
          <w:rStyle w:val="CommentTok"/>
        </w:rPr>
        <w:t xml:space="preserve"># Method 3: Query from inside container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/proc/driver/nvidia/version</w:t>
      </w:r>
    </w:p>
    <w:p>
      <w:pPr>
        <w:pStyle w:val="FirstParagraph"/>
      </w:pPr>
      <w:r>
        <w:rPr>
          <w:i/>
          <w:iCs/>
        </w:rPr>
        <w:t xml:space="preserve">Our setup:</w:t>
      </w:r>
      <w:r>
        <w:t xml:space="preserve"> </w:t>
      </w:r>
      <w:r>
        <w:t xml:space="preserve">NVIDIA GPU Operator manages driver lifecycle, ensures driver 550.x for H100 support</w:t>
      </w:r>
    </w:p>
    <w:p>
      <w:pPr>
        <w:pStyle w:val="BodyText"/>
      </w:pPr>
      <w:r>
        <w:rPr>
          <w:b/>
          <w:bCs/>
        </w:rPr>
        <w:t xml:space="preserve">“How do you check GPU from inside a node?”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SSH to node, run:</w:t>
      </w:r>
    </w:p>
    <w:p>
      <w:pPr>
        <w:pStyle w:val="SourceCode"/>
      </w:pPr>
      <w:r>
        <w:rPr>
          <w:rStyle w:val="ExtensionTok"/>
        </w:rPr>
        <w:t xml:space="preserve">nvidia-smi</w:t>
      </w:r>
      <w:r>
        <w:br/>
      </w:r>
      <w:r>
        <w:rPr>
          <w:rStyle w:val="CommentTok"/>
        </w:rPr>
        <w:t xml:space="preserve"># Shows: GPU name, memory, utilization, processes</w:t>
      </w:r>
      <w:r>
        <w:br/>
      </w:r>
      <w:r>
        <w:br/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topo </w:t>
      </w:r>
      <w:r>
        <w:rPr>
          <w:rStyle w:val="AttributeTok"/>
        </w:rPr>
        <w:t xml:space="preserve">-m</w:t>
      </w:r>
      <w:r>
        <w:br/>
      </w:r>
      <w:r>
        <w:rPr>
          <w:rStyle w:val="CommentTok"/>
        </w:rPr>
        <w:t xml:space="preserve"># Shows: NVLink topology (which GPUs connected)</w:t>
      </w:r>
      <w:r>
        <w:br/>
      </w:r>
      <w:r>
        <w:br/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CommentTok"/>
        </w:rPr>
        <w:t xml:space="preserve"># Detailed GPU info: clocks, temperature, power</w:t>
      </w:r>
      <w:r>
        <w:br/>
      </w:r>
      <w:r>
        <w:br/>
      </w: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CUDA toolkit version (different from driver)</w:t>
      </w:r>
    </w:p>
    <w:p>
      <w:pPr>
        <w:pStyle w:val="FirstParagraph"/>
      </w:pPr>
      <w:r>
        <w:rPr>
          <w:i/>
          <w:iCs/>
        </w:rPr>
        <w:t xml:space="preserve">Note:</w:t>
      </w:r>
      <w:r>
        <w:t xml:space="preserve"> </w:t>
      </w:r>
      <w:r>
        <w:t xml:space="preserve">In K8s, you don’t SSH to nodes - instead exec into privileged pod with GPU access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.-kuberay-ray-cluster-questions"/>
    <w:p>
      <w:pPr>
        <w:pStyle w:val="Heading2"/>
      </w:pPr>
      <w:r>
        <w:t xml:space="preserve">C. KubeRay / Ray Cluster Questions</w:t>
      </w:r>
    </w:p>
    <w:bookmarkStart w:id="43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rPr>
          <w:b/>
          <w:bCs/>
        </w:rPr>
        <w:t xml:space="preserve">“Why did you choose KubeRay instead of Slurm (Nebius soperator)?”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Key reasons: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Cloud-native:</w:t>
      </w:r>
      <w:r>
        <w:t xml:space="preserve"> </w:t>
      </w:r>
      <w:r>
        <w:t xml:space="preserve">K8s integration, autoscaling, resource quotas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Production-ready at scale:</w:t>
      </w:r>
      <w:r>
        <w:t xml:space="preserve"> </w:t>
      </w:r>
      <w:r>
        <w:t xml:space="preserve">Proven at 1000+ GPU clusters (Anyscale, Alipay)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Flexibility:</w:t>
      </w:r>
      <w:r>
        <w:t xml:space="preserve"> </w:t>
      </w:r>
      <w:r>
        <w:t xml:space="preserve">Not locked to Nebius soperator (beta); works on any K8s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Modern tooling:</w:t>
      </w:r>
      <w:r>
        <w:t xml:space="preserve"> </w:t>
      </w:r>
      <w:r>
        <w:t xml:space="preserve">Native Python API, built-in monitoring, Ray Dashboard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Multi-tenancy:</w:t>
      </w:r>
      <w:r>
        <w:t xml:space="preserve"> </w:t>
      </w:r>
      <w:r>
        <w:t xml:space="preserve">Namespace isolation, RBAC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Autoscaling:</w:t>
      </w:r>
      <w:r>
        <w:t xml:space="preserve"> </w:t>
      </w:r>
      <w:r>
        <w:t xml:space="preserve">GPU workers scale 0→N based on job demand</w:t>
      </w:r>
    </w:p>
    <w:p>
      <w:pPr>
        <w:pStyle w:val="BodyText"/>
      </w:pPr>
      <w:r>
        <w:rPr>
          <w:i/>
          <w:iCs/>
        </w:rPr>
        <w:t xml:space="preserve">Soperator (Slurm) is designed for HPC batch jobs; KubeRay better for ML workflows with dynamic resource needs</w:t>
      </w:r>
    </w:p>
    <w:p>
      <w:pPr>
        <w:pStyle w:val="BodyText"/>
      </w:pPr>
      <w:r>
        <w:rPr>
          <w:b/>
          <w:bCs/>
        </w:rPr>
        <w:t xml:space="preserve">“What is a RayCluster CRD?”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Custom Resource Definition defining Ray cluster structure: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ray.io/v1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RayCluster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ray-cluster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rayVersion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2.46.0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enableInTreeAutoscaling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headGroupSpec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Scheduler, dashboard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workerGroupSpecs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gpu-worker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rayStartParams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num-gpus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num-cpus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nvidia.com/gpu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1400Gi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KubeRay operator watches this CRD, creates/deletes pods to match desired state</w:t>
      </w:r>
    </w:p>
    <w:p>
      <w:pPr>
        <w:pStyle w:val="BodyText"/>
      </w:pPr>
      <w:r>
        <w:rPr>
          <w:b/>
          <w:bCs/>
        </w:rPr>
        <w:t xml:space="preserve">“What is a RayJob CRD?”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Defines a job to run on Ray cluster: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ray.io/v1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RayJob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llama3-training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ray.io/cluster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ray-cluster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 /mnt/data/ray-train.py"</w:t>
      </w:r>
      <w:r>
        <w:br/>
      </w:r>
      <w:r>
        <w:rPr>
          <w:rStyle w:val="FunctionTok"/>
        </w:rPr>
        <w:t xml:space="preserve">  runtimeEnvYAML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env_vars:</w:t>
      </w:r>
      <w:r>
        <w:br/>
      </w:r>
      <w:r>
        <w:rPr>
          <w:rStyle w:val="NormalTok"/>
        </w:rPr>
        <w:t xml:space="preserve">      NCCL_DEBUG: "INFO"</w:t>
      </w:r>
    </w:p>
    <w:p>
      <w:pPr>
        <w:pStyle w:val="FirstParagraph"/>
      </w:pPr>
      <w:r>
        <w:rPr>
          <w:i/>
          <w:iCs/>
        </w:rPr>
        <w:t xml:space="preserve">RayJob submits job to Ray cluster, monitors status, reports in K8s</w:t>
      </w:r>
    </w:p>
    <w:p>
      <w:pPr>
        <w:pStyle w:val="BodyText"/>
      </w:pPr>
      <w:r>
        <w:rPr>
          <w:b/>
          <w:bCs/>
        </w:rPr>
        <w:t xml:space="preserve">“Explain the relationship: Terraform → Helm → KubeRay Operator → RayCluster → Pods”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Full stack flow:</w:t>
      </w:r>
    </w:p>
    <w:p>
      <w:pPr>
        <w:pStyle w:val="SourceCode"/>
      </w:pPr>
      <w:r>
        <w:rPr>
          <w:rStyle w:val="VerbatimChar"/>
        </w:rPr>
        <w:t xml:space="preserve">1. terraform apply (infra/k8s-installation/)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nebius_applications_v1alpha1_k8s_release</w:t>
      </w:r>
      <w:r>
        <w:br/>
      </w:r>
      <w:r>
        <w:rPr>
          <w:rStyle w:val="VerbatimChar"/>
        </w:rPr>
        <w:t xml:space="preserve">   (infra/modules/kuberay/main.tf lines 14-27)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Helm deploys from nebius/ray-cluster catalog</w:t>
      </w:r>
      <w:r>
        <w:br/>
      </w:r>
      <w:r>
        <w:rPr>
          <w:rStyle w:val="VerbatimChar"/>
        </w:rPr>
        <w:t xml:space="preserve">   (values from infra/modules/kuberay/files/ray-values.yaml.tftpl)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KubeRay operator watches RayCluster CRD</w:t>
      </w:r>
      <w:r>
        <w:br/>
      </w:r>
      <w:r>
        <w:rPr>
          <w:rStyle w:val="VerbatimChar"/>
        </w:rPr>
        <w:t xml:space="preserve">   (deployed in kuberay-system namespace)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Operator creates: 1 head Pod + 0-2 GPU worker Pods</w:t>
      </w:r>
      <w:r>
        <w:br/>
      </w:r>
      <w:r>
        <w:rPr>
          <w:rStyle w:val="VerbatimChar"/>
        </w:rPr>
        <w:t xml:space="preserve">   (based on autoscaler + job demand)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Ray cluster ready, submit RayJob</w:t>
      </w:r>
      <w:r>
        <w:br/>
      </w:r>
      <w:r>
        <w:rPr>
          <w:rStyle w:val="VerbatimChar"/>
        </w:rPr>
        <w:t xml:space="preserve">   (k8s/ray-training-job.yaml)</w:t>
      </w:r>
    </w:p>
    <w:p>
      <w:pPr>
        <w:pStyle w:val="FirstParagraph"/>
      </w:pPr>
      <w:r>
        <w:rPr>
          <w:i/>
          <w:iCs/>
        </w:rPr>
        <w:t xml:space="preserve">You manage step 1 (Terraform); rest is automated</w:t>
      </w:r>
    </w:p>
    <w:p>
      <w:pPr>
        <w:pStyle w:val="BodyText"/>
      </w:pPr>
      <w:r>
        <w:rPr>
          <w:b/>
          <w:bCs/>
        </w:rPr>
        <w:t xml:space="preserve">Key config:</w:t>
      </w:r>
      <w:r>
        <w:t xml:space="preserve"> </w:t>
      </w:r>
      <w:r>
        <w:rPr>
          <w:rStyle w:val="VerbatimChar"/>
        </w:rPr>
        <w:t xml:space="preserve">infra/modules/kuberay/main.tf</w:t>
      </w:r>
      <w:r>
        <w:t xml:space="preserve"> </w:t>
      </w:r>
      <w:r>
        <w:t xml:space="preserve">passes tfvars → Helm template → K8s resources</w:t>
      </w:r>
    </w:p>
    <w:p>
      <w:pPr>
        <w:pStyle w:val="BodyText"/>
      </w:pPr>
      <w:r>
        <w:rPr>
          <w:b/>
          <w:bCs/>
        </w:rPr>
        <w:t xml:space="preserve">“What is Ray autoscaling and how does it work with K8s cluster autoscaler?”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Two-layer autoscaling:</w:t>
      </w:r>
    </w:p>
    <w:p>
      <w:pPr>
        <w:pStyle w:val="BodyText"/>
      </w:pPr>
      <w:r>
        <w:rPr>
          <w:b/>
          <w:bCs/>
        </w:rPr>
        <w:t xml:space="preserve">Layer 1: Ray Autoscaler (app-level)</w:t>
      </w:r>
      <w:r>
        <w:t xml:space="preserve"> </w:t>
      </w:r>
      <w:r>
        <w:t xml:space="preserve">- Monitors Ray workload demand (tasks, actors)</w:t>
      </w:r>
      <w:r>
        <w:t xml:space="preserve"> </w:t>
      </w:r>
      <w:r>
        <w:t xml:space="preserve">- Adjusts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in RayCluster spec (within min/max bounds)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Job requests 16 GPUs → Ray autoscaler sets replicas=2</w:t>
      </w:r>
    </w:p>
    <w:p>
      <w:pPr>
        <w:pStyle w:val="BodyText"/>
      </w:pPr>
      <w:r>
        <w:rPr>
          <w:b/>
          <w:bCs/>
        </w:rPr>
        <w:t xml:space="preserve">Layer 2: K8s Cluster Autoscaler (infra-level)</w:t>
      </w:r>
      <w:r>
        <w:t xml:space="preserve"> </w:t>
      </w:r>
      <w:r>
        <w:t xml:space="preserve">- Monitors pending pods (can’t schedule due to insufficient nodes)</w:t>
      </w:r>
      <w:r>
        <w:t xml:space="preserve"> </w:t>
      </w:r>
      <w:r>
        <w:t xml:space="preserve">- Provisions new nodes from cloud provider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2 GPU worker pods pending → autoscaler provisions 2 GPU nodes</w:t>
      </w:r>
    </w:p>
    <w:p>
      <w:pPr>
        <w:pStyle w:val="BodyText"/>
      </w:pPr>
      <w:r>
        <w:rPr>
          <w:i/>
          <w:iCs/>
        </w:rPr>
        <w:t xml:space="preserve">Result:</w:t>
      </w:r>
      <w:r>
        <w:t xml:space="preserve"> </w:t>
      </w:r>
      <w:r>
        <w:t xml:space="preserve">Submit job → Ray scales workers → K8s scales nodes → training starts (2-5 min total)</w:t>
      </w:r>
    </w:p>
    <w:p>
      <w:pPr>
        <w:pStyle w:val="BodyText"/>
      </w:pPr>
      <w:r>
        <w:rPr>
          <w:b/>
          <w:bCs/>
        </w:rPr>
        <w:t xml:space="preserve">“Why did manual kubectl patch violate our IaC approach?”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Terraform declares:</w:t>
      </w:r>
      <w:r>
        <w:t xml:space="preserve"> </w:t>
      </w:r>
      <w:r>
        <w:rPr>
          <w:rStyle w:val="VerbatimChar"/>
        </w:rPr>
        <w:t xml:space="preserve">minReplicas=0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maxReplicas=2</w:t>
      </w:r>
      <w:r>
        <w:t xml:space="preserve"> </w:t>
      </w:r>
      <w:r>
        <w:t xml:space="preserve">(boundaries)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Ray autoscaler manages:</w:t>
      </w:r>
      <w:r>
        <w:t xml:space="preserve"> </w:t>
      </w:r>
      <w:r>
        <w:t xml:space="preserve">Actual replicas within bounds based on workload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kubectl patch:</w:t>
      </w:r>
      <w:r>
        <w:t xml:space="preserve"> </w:t>
      </w:r>
      <w:r>
        <w:t xml:space="preserve">Changes replicas directly, creates drift from desired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Next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would revert manual change OR Terraform state diverges</w:t>
      </w:r>
    </w:p>
    <w:p>
      <w:pPr>
        <w:pStyle w:val="BodyText"/>
      </w:pPr>
      <w:r>
        <w:rPr>
          <w:i/>
          <w:iCs/>
        </w:rPr>
        <w:t xml:space="preserve">Correct approach:</w:t>
      </w:r>
      <w:r>
        <w:t xml:space="preserve"> </w:t>
      </w:r>
      <w:r>
        <w:t xml:space="preserve">Let Ray autoscaler handle replicas; if it’s not scaling, debug autoscaler not patch manually</w:t>
      </w:r>
    </w:p>
    <w:p>
      <w:pPr>
        <w:pStyle w:val="BodyText"/>
      </w:pPr>
      <w:r>
        <w:rPr>
          <w:b/>
          <w:bCs/>
        </w:rPr>
        <w:t xml:space="preserve">“How do you debug Ray autoscaler not scaling GPU workers?”</w:t>
      </w:r>
      <w:r>
        <w:br/>
      </w:r>
      <w:r>
        <w:rPr>
          <w:i/>
          <w:iCs/>
        </w:rPr>
        <w:t xml:space="preserve">Answer:</w:t>
      </w:r>
    </w:p>
    <w:p>
      <w:pPr>
        <w:pStyle w:val="SourceCode"/>
      </w:pPr>
      <w:r>
        <w:rPr>
          <w:rStyle w:val="CommentTok"/>
        </w:rPr>
        <w:t xml:space="preserve"># 1. Check Ray head logs (autoscaler runs here)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ray-cluster-head-xxx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autoscaler</w:t>
      </w:r>
      <w:r>
        <w:br/>
      </w:r>
      <w:r>
        <w:br/>
      </w:r>
      <w:r>
        <w:rPr>
          <w:rStyle w:val="CommentTok"/>
        </w:rPr>
        <w:t xml:space="preserve"># 2. Check Ray autoscaler is enabled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raycluster ray-cluster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enableInTreeAutoscaling</w:t>
      </w:r>
      <w:r>
        <w:br/>
      </w:r>
      <w:r>
        <w:rPr>
          <w:rStyle w:val="CommentTok"/>
        </w:rPr>
        <w:t xml:space="preserve"># Should be: true</w:t>
      </w:r>
      <w:r>
        <w:br/>
      </w:r>
      <w:r>
        <w:br/>
      </w:r>
      <w:r>
        <w:rPr>
          <w:rStyle w:val="CommentTok"/>
        </w:rPr>
        <w:t xml:space="preserve"># 3. Check worker group min/max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raycluster ray-cluster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workerGroupSpecs</w:t>
      </w:r>
      <w:r>
        <w:br/>
      </w:r>
      <w:r>
        <w:br/>
      </w:r>
      <w:r>
        <w:rPr>
          <w:rStyle w:val="CommentTok"/>
        </w:rPr>
        <w:t xml:space="preserve"># 4. Check if job actually requested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rayjob-pod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resources"</w:t>
      </w:r>
      <w:r>
        <w:br/>
      </w:r>
      <w:r>
        <w:br/>
      </w:r>
      <w:r>
        <w:rPr>
          <w:rStyle w:val="CommentTok"/>
        </w:rPr>
        <w:t xml:space="preserve"># 5. Check Ray dashboard (resource demand)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svc/ray-cluster-head-svc 8265:8265</w:t>
      </w:r>
      <w:r>
        <w:br/>
      </w:r>
      <w:r>
        <w:rPr>
          <w:rStyle w:val="CommentTok"/>
        </w:rPr>
        <w:t xml:space="preserve"># Visit: http://localhost:8265 → Cluster tab → check pending tasks</w:t>
      </w:r>
    </w:p>
    <w:p>
      <w:pPr>
        <w:pStyle w:val="FirstParagraph"/>
      </w:pPr>
      <w:r>
        <w:rPr>
          <w:i/>
          <w:iCs/>
        </w:rPr>
        <w:t xml:space="preserve">Common issue:</w:t>
      </w:r>
      <w:r>
        <w:t xml:space="preserve"> </w:t>
      </w:r>
      <w:r>
        <w:t xml:space="preserve">Job runs on Ray head (num_cpus=0) instead of requesting GPU workers</w:t>
      </w:r>
    </w:p>
    <w:bookmarkEnd w:id="43"/>
    <w:bookmarkStart w:id="44" w:name="ray-job-submission"/>
    <w:p>
      <w:pPr>
        <w:pStyle w:val="Heading3"/>
      </w:pPr>
      <w:r>
        <w:t xml:space="preserve">Ray Job Submission</w:t>
      </w:r>
    </w:p>
    <w:p>
      <w:pPr>
        <w:pStyle w:val="FirstParagraph"/>
      </w:pPr>
      <w:r>
        <w:rPr>
          <w:b/>
          <w:bCs/>
        </w:rPr>
        <w:t xml:space="preserve">“How do you submit jobs to Ray cluster?”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Three methods:</w:t>
      </w:r>
    </w:p>
    <w:p>
      <w:pPr>
        <w:pStyle w:val="BodyText"/>
      </w:pPr>
      <w:r>
        <w:rPr>
          <w:b/>
          <w:bCs/>
        </w:rPr>
        <w:t xml:space="preserve">Method 1: RayJob CRD (our approach)</w:t>
      </w:r>
      <w:r>
        <w:t xml:space="preserve"> </w:t>
      </w:r>
      <w:r>
        <w:t xml:space="preserve">✅</w:t>
      </w:r>
    </w:p>
    <w:p>
      <w:pPr>
        <w:pStyle w:val="SourceCode"/>
      </w:pPr>
      <w:r>
        <w:rPr>
          <w:rStyle w:val="CommentTok"/>
        </w:rPr>
        <w:t xml:space="preserve"># Via script: scripts/submit-training-job.sh</w:t>
      </w:r>
      <w:r>
        <w:br/>
      </w:r>
      <w:r>
        <w:rPr>
          <w:rStyle w:val="CommentTok"/>
        </w:rPr>
        <w:t xml:space="preserve"># Or directly: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k8s/ray-training-job.yaml</w:t>
      </w:r>
      <w:r>
        <w:br/>
      </w:r>
      <w:r>
        <w:rPr>
          <w:rStyle w:val="CommentTok"/>
        </w:rPr>
        <w:t xml:space="preserve"># Job runs in K8s, monitored by K8s, logs via kubectl</w:t>
      </w:r>
    </w:p>
    <w:p>
      <w:pPr>
        <w:pStyle w:val="FirstParagraph"/>
      </w:pPr>
      <w:r>
        <w:rPr>
          <w:b/>
          <w:bCs/>
        </w:rPr>
        <w:t xml:space="preserve">Job definition: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k8s/ray-training-job.yaml</w:t>
      </w:r>
      <w:r>
        <w:t xml:space="preserve"> </w:t>
      </w:r>
      <w:r>
        <w:t xml:space="preserve">(line 33):</w:t>
      </w:r>
    </w:p>
    <w:p>
      <w:pPr>
        <w:pStyle w:val="SourceCode"/>
      </w:pP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 /mnt/data/ray-train.py"</w:t>
      </w:r>
    </w:p>
    <w:p>
      <w:pPr>
        <w:pStyle w:val="FirstParagraph"/>
      </w:pPr>
      <w:r>
        <w:rPr>
          <w:b/>
          <w:bCs/>
        </w:rPr>
        <w:t xml:space="preserve">Method 2: Ray Jobs API</w:t>
      </w:r>
    </w:p>
    <w:p>
      <w:pPr>
        <w:pStyle w:val="SourceCode"/>
      </w:pPr>
      <w:r>
        <w:rPr>
          <w:rStyle w:val="ExtensionTok"/>
        </w:rPr>
        <w:t xml:space="preserve">ray</w:t>
      </w:r>
      <w:r>
        <w:rPr>
          <w:rStyle w:val="NormalTok"/>
        </w:rPr>
        <w:t xml:space="preserve"> job submit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http://ray-cluster-head:8265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train.py"</w:t>
      </w:r>
    </w:p>
    <w:p>
      <w:pPr>
        <w:pStyle w:val="FirstParagraph"/>
      </w:pPr>
      <w:r>
        <w:rPr>
          <w:b/>
          <w:bCs/>
        </w:rPr>
        <w:t xml:space="preserve">Method 3: Ray Client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ray</w:t>
      </w:r>
      <w:r>
        <w:br/>
      </w:r>
      <w:r>
        <w:rPr>
          <w:rStyle w:val="NormalTok"/>
        </w:rPr>
        <w:t xml:space="preserve">ray.init(</w:t>
      </w:r>
      <w:r>
        <w:rPr>
          <w:rStyle w:val="StringTok"/>
        </w:rPr>
        <w:t xml:space="preserve">"ray://ray-cluster-head:10001"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Submit tasks/actors from Python</w:t>
      </w:r>
    </w:p>
    <w:p>
      <w:pPr>
        <w:pStyle w:val="FirstParagraph"/>
      </w:pPr>
      <w:r>
        <w:rPr>
          <w:i/>
          <w:iCs/>
        </w:rPr>
        <w:t xml:space="preserve">We use Method 1: K8s-native, better for production (RBAC, resource limits, monitoring)</w:t>
      </w:r>
    </w:p>
    <w:p>
      <w:pPr>
        <w:pStyle w:val="BodyText"/>
      </w:pPr>
      <w:r>
        <w:rPr>
          <w:b/>
          <w:bCs/>
        </w:rPr>
        <w:t xml:space="preserve">“What’s in the RayJob entrypoint?”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The command Ray executes on the cluster (see</w:t>
      </w:r>
      <w:r>
        <w:t xml:space="preserve"> </w:t>
      </w:r>
      <w:r>
        <w:rPr>
          <w:rStyle w:val="VerbatimChar"/>
        </w:rPr>
        <w:t xml:space="preserve">k8s/ray-training-job.yaml</w:t>
      </w:r>
      <w:r>
        <w:t xml:space="preserve"> </w:t>
      </w:r>
      <w:r>
        <w:t xml:space="preserve">line 33):</w:t>
      </w:r>
    </w:p>
    <w:p>
      <w:pPr>
        <w:pStyle w:val="SourceCode"/>
      </w:pP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 /mnt/data/ray-train.py"</w:t>
      </w:r>
    </w:p>
    <w:p>
      <w:pPr>
        <w:pStyle w:val="FirstParagraph"/>
      </w:pPr>
      <w:r>
        <w:t xml:space="preserve">This script (</w:t>
      </w:r>
      <w:r>
        <w:rPr>
          <w:rStyle w:val="VerbatimChar"/>
        </w:rPr>
        <w:t xml:space="preserve">/mnt/data/ray-train.py</w:t>
      </w:r>
      <w:r>
        <w:t xml:space="preserve">) contains:</w:t>
      </w:r>
      <w:r>
        <w:t xml:space="preserve"> </w:t>
      </w:r>
      <w:r>
        <w:t xml:space="preserve">1. Imports Ray Train libraries (</w:t>
      </w:r>
      <w:r>
        <w:rPr>
          <w:rStyle w:val="VerbatimChar"/>
        </w:rPr>
        <w:t xml:space="preserve">from ray.train.torch import TorchTrainer</w:t>
      </w:r>
      <w:r>
        <w:t xml:space="preserve">)</w:t>
      </w:r>
      <w:r>
        <w:t xml:space="preserve"> </w:t>
      </w:r>
      <w:r>
        <w:t xml:space="preserve">2. Defines training loop (forward, backward, checkpoint)</w:t>
      </w:r>
      <w:r>
        <w:t xml:space="preserve"> </w:t>
      </w:r>
      <w:r>
        <w:t xml:space="preserve">3. Wraps with</w:t>
      </w:r>
      <w:r>
        <w:t xml:space="preserve"> </w:t>
      </w:r>
      <w:r>
        <w:rPr>
          <w:rStyle w:val="VerbatimChar"/>
        </w:rPr>
        <w:t xml:space="preserve">TorchTrainer</w:t>
      </w:r>
      <w:r>
        <w:t xml:space="preserve"> </w:t>
      </w:r>
      <w:r>
        <w:t xml:space="preserve">for DDP distribution across 16 GPUs</w:t>
      </w:r>
      <w:r>
        <w:t xml:space="preserve"> </w:t>
      </w:r>
      <w:r>
        <w:t xml:space="preserve">4. Calls</w:t>
      </w:r>
      <w:r>
        <w:t xml:space="preserve"> </w:t>
      </w:r>
      <w:r>
        <w:rPr>
          <w:rStyle w:val="VerbatimChar"/>
        </w:rPr>
        <w:t xml:space="preserve">trainer.fit()</w:t>
      </w:r>
      <w:r>
        <w:t xml:space="preserve"> </w:t>
      </w:r>
      <w:r>
        <w:t xml:space="preserve">→ Ray schedules across GPU workers</w:t>
      </w:r>
    </w:p>
    <w:p>
      <w:pPr>
        <w:pStyle w:val="BodyText"/>
      </w:pPr>
      <w:r>
        <w:rPr>
          <w:b/>
          <w:bCs/>
        </w:rPr>
        <w:t xml:space="preserve">Training configuration code:</w:t>
      </w:r>
      <w:r>
        <w:t xml:space="preserve"> </w:t>
      </w:r>
      <w:r>
        <w:rPr>
          <w:rStyle w:val="VerbatimChar"/>
        </w:rPr>
        <w:t xml:space="preserve">src/training/</w:t>
      </w:r>
      <w:r>
        <w:t xml:space="preserve"> </w:t>
      </w:r>
      <w:r>
        <w:t xml:space="preserve">directory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trainer.py</w:t>
      </w:r>
      <w:r>
        <w:t xml:space="preserve">: Main training loop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lora_config.py</w:t>
      </w:r>
      <w:r>
        <w:t xml:space="preserve">: LoRA configuration (r=64, alpha=128)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fsdp_trainer.py</w:t>
      </w:r>
      <w:r>
        <w:t xml:space="preserve">: Alternative FSDP strategy (not used)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evaluation.py</w:t>
      </w:r>
      <w:r>
        <w:t xml:space="preserve">: Validation metrics</w:t>
      </w:r>
    </w:p>
    <w:p>
      <w:pPr>
        <w:pStyle w:val="BodyText"/>
      </w:pPr>
      <w:r>
        <w:rPr>
          <w:i/>
          <w:iCs/>
        </w:rPr>
        <w:t xml:space="preserve">The script exists on shared NFS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/mnt/data</w:t>
      </w:r>
      <w:r>
        <w:rPr>
          <w:i/>
          <w:iCs/>
        </w:rPr>
        <w:t xml:space="preserve">, accessible by all workers</w:t>
      </w:r>
    </w:p>
    <w:p>
      <w:pPr>
        <w:pStyle w:val="BodyText"/>
      </w:pPr>
      <w:r>
        <w:rPr>
          <w:b/>
          <w:bCs/>
        </w:rPr>
        <w:t xml:space="preserve">“Why is the training script on /mnt/data not baked into container image?”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 iteration:</w:t>
      </w:r>
      <w:r>
        <w:t xml:space="preserve"> </w:t>
      </w:r>
      <w:r>
        <w:t xml:space="preserve">Edit script, rerun (no image rebuild)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Debugging:</w:t>
      </w:r>
      <w:r>
        <w:t xml:space="preserve"> </w:t>
      </w:r>
      <w:r>
        <w:t xml:space="preserve">SSH to pod, modify script in place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Reproducibility:</w:t>
      </w:r>
      <w:r>
        <w:t xml:space="preserve"> </w:t>
      </w:r>
      <w:r>
        <w:t xml:space="preserve">Script version matches dataset version (same storage)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Container stays small, data/code separate</w:t>
      </w:r>
    </w:p>
    <w:p>
      <w:pPr>
        <w:pStyle w:val="BodyText"/>
      </w:pPr>
      <w:r>
        <w:rPr>
          <w:i/>
          <w:iCs/>
        </w:rPr>
        <w:t xml:space="preserve">Trade-off:</w:t>
      </w:r>
      <w:r>
        <w:t xml:space="preserve"> </w:t>
      </w:r>
      <w:r>
        <w:t xml:space="preserve">Less portable (relies on NFS), but acceptable for demo*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.-ray-framework-questions"/>
    <w:p>
      <w:pPr>
        <w:pStyle w:val="Heading2"/>
      </w:pPr>
      <w:r>
        <w:t xml:space="preserve">D. Ray Framework Questions</w:t>
      </w:r>
    </w:p>
    <w:p>
      <w:pPr>
        <w:pStyle w:val="FirstParagraph"/>
      </w:pPr>
      <w:r>
        <w:rPr>
          <w:b/>
          <w:bCs/>
        </w:rPr>
        <w:t xml:space="preserve">“What is Ray and why use it for distributed training?”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Ray is a distributed computing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Core:</w:t>
      </w:r>
      <w:r>
        <w:t xml:space="preserve"> </w:t>
      </w:r>
      <w:r>
        <w:t xml:space="preserve">Task and actor scheduling across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Ray Train:</w:t>
      </w:r>
      <w:r>
        <w:t xml:space="preserve"> </w:t>
      </w:r>
      <w:r>
        <w:t xml:space="preserve">High-level API for distributed ML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Ray Data:</w:t>
      </w:r>
      <w:r>
        <w:t xml:space="preserve"> </w:t>
      </w:r>
      <w:r>
        <w:t xml:space="preserve">Scalable data loading and preprocessing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Ray Tune:</w:t>
      </w:r>
      <w:r>
        <w:t xml:space="preserve"> </w:t>
      </w:r>
      <w:r>
        <w:t xml:space="preserve">Hyperparameter tuning</w:t>
      </w:r>
    </w:p>
    <w:p>
      <w:pPr>
        <w:pStyle w:val="BodyText"/>
      </w:pPr>
      <w:r>
        <w:rPr>
          <w:i/>
          <w:iCs/>
        </w:rPr>
        <w:t xml:space="preserve">Why for training:</w:t>
      </w:r>
      <w:r>
        <w:t xml:space="preserve"> </w:t>
      </w:r>
      <w:r>
        <w:t xml:space="preserve">Handles multi-node orchestration, fault tolerance, resource management. Abstracts away low-level MPI/NCCL details.</w:t>
      </w:r>
    </w:p>
    <w:p>
      <w:pPr>
        <w:pStyle w:val="BodyText"/>
      </w:pPr>
      <w:r>
        <w:rPr>
          <w:b/>
          <w:bCs/>
        </w:rPr>
        <w:t xml:space="preserve">“What is the difference between Ray Task and Ray Actor?”</w:t>
      </w:r>
      <w:r>
        <w:br/>
      </w:r>
      <w:r>
        <w:rPr>
          <w:i/>
          <w:i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Stateless function</w:t>
            </w:r>
          </w:p>
        </w:tc>
        <w:tc>
          <w:tcPr/>
          <w:p>
            <w:pPr>
              <w:pStyle w:val="Compact"/>
            </w:pPr>
            <w:r>
              <w:t xml:space="preserve">Stateful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One execution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Any worker</w:t>
            </w:r>
          </w:p>
        </w:tc>
        <w:tc>
          <w:tcPr/>
          <w:p>
            <w:pPr>
              <w:pStyle w:val="Compact"/>
            </w:pPr>
            <w:r>
              <w:t xml:space="preserve">Pinned to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Parallel processing</w:t>
            </w:r>
          </w:p>
        </w:tc>
        <w:tc>
          <w:tcPr/>
          <w:p>
            <w:pPr>
              <w:pStyle w:val="Compact"/>
            </w:pPr>
            <w:r>
              <w:t xml:space="preserve">Training worker, parameter server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Ray Train workers are actors:</w:t>
      </w:r>
      <w:r>
        <w:t xml:space="preserve"> </w:t>
      </w:r>
      <w:r>
        <w:t xml:space="preserve">Each GPU worker is a persistent actor holding model copy</w:t>
      </w:r>
    </w:p>
    <w:p>
      <w:pPr>
        <w:pStyle w:val="BodyText"/>
      </w:pPr>
      <w:r>
        <w:rPr>
          <w:b/>
          <w:bCs/>
        </w:rPr>
        <w:t xml:space="preserve">“How does Ray Train use PyTorch DDP?”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1. Ray creates 16 GPU worker actors (one per GPU)</w:t>
      </w:r>
      <w:r>
        <w:t xml:space="preserve"> </w:t>
      </w:r>
      <w:r>
        <w:t xml:space="preserve">2. Each actor initializes PyTorch DDP process group via NCCL</w:t>
      </w:r>
      <w:r>
        <w:t xml:space="preserve"> </w:t>
      </w:r>
      <w:r>
        <w:t xml:space="preserve">3. Ray Train wraps user training loop with DDP hooks:</w:t>
      </w:r>
      <w:r>
        <w:t xml:space="preserve"> </w:t>
      </w:r>
      <w:r>
        <w:t xml:space="preserve">- Model wrapped in</w:t>
      </w:r>
      <w:r>
        <w:t xml:space="preserve"> </w:t>
      </w:r>
      <w:r>
        <w:rPr>
          <w:rStyle w:val="VerbatimChar"/>
        </w:rPr>
        <w:t xml:space="preserve">DistributedDataParallel</w:t>
      </w:r>
      <w:r>
        <w:t xml:space="preserve"> </w:t>
      </w:r>
      <w:r>
        <w:t xml:space="preserve">- Data sharded across workers</w:t>
      </w:r>
      <w:r>
        <w:t xml:space="preserve"> </w:t>
      </w:r>
      <w:r>
        <w:t xml:space="preserve">- Gradients all-reduced after backward pass</w:t>
      </w:r>
      <w:r>
        <w:t xml:space="preserve"> </w:t>
      </w:r>
      <w:r>
        <w:t xml:space="preserve">4. Checkpoints coordinated through Ray object store</w:t>
      </w:r>
    </w:p>
    <w:p>
      <w:pPr>
        <w:pStyle w:val="BodyText"/>
      </w:pPr>
      <w:r>
        <w:rPr>
          <w:i/>
          <w:iCs/>
        </w:rPr>
        <w:t xml:space="preserve">User only writes single-GPU training loop; Ray Train handles distribution</w:t>
      </w:r>
    </w:p>
    <w:p>
      <w:pPr>
        <w:pStyle w:val="BodyText"/>
      </w:pPr>
      <w:r>
        <w:rPr>
          <w:b/>
          <w:bCs/>
        </w:rPr>
        <w:t xml:space="preserve">“What is Ray Dashboard and what does it show?”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Web UI for monitoring Ray cluster: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 tab:</w:t>
      </w:r>
      <w:r>
        <w:t xml:space="preserve"> </w:t>
      </w:r>
      <w:r>
        <w:t xml:space="preserve">Node status, resource utilization (GPU, CPU, memory)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Jobs tab:</w:t>
      </w:r>
      <w:r>
        <w:t xml:space="preserve"> </w:t>
      </w:r>
      <w:r>
        <w:t xml:space="preserve">Running/completed jobs, logs,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Actors tab:</w:t>
      </w:r>
      <w:r>
        <w:t xml:space="preserve"> </w:t>
      </w:r>
      <w:r>
        <w:t xml:space="preserve">Active actors (training workers), placement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 tab:</w:t>
      </w:r>
      <w:r>
        <w:t xml:space="preserve"> </w:t>
      </w:r>
      <w:r>
        <w:t xml:space="preserve">Timeline of resource usage, task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Logs tab:</w:t>
      </w:r>
      <w:r>
        <w:t xml:space="preserve"> </w:t>
      </w:r>
      <w:r>
        <w:t xml:space="preserve">Aggregated logs from all workers</w:t>
      </w:r>
    </w:p>
    <w:p>
      <w:pPr>
        <w:pStyle w:val="BodyText"/>
      </w:pPr>
      <w:r>
        <w:rPr>
          <w:i/>
          <w:iCs/>
        </w:rPr>
        <w:t xml:space="preserve">Access via:</w:t>
      </w:r>
      <w:r>
        <w:t xml:space="preserve"> </w:t>
      </w:r>
      <w:r>
        <w:rPr>
          <w:rStyle w:val="VerbatimChar"/>
        </w:rPr>
        <w:t xml:space="preserve">kubectl port-forward svc/ray-cluster-head-svc 8265:8265</w:t>
      </w:r>
      <w:r>
        <w:t xml:space="preserve"> </w:t>
      </w:r>
      <w:r>
        <w:t xml:space="preserve">→ http://localhost:8265</w:t>
      </w:r>
    </w:p>
    <w:p>
      <w:pPr>
        <w:pStyle w:val="BodyText"/>
      </w:pPr>
      <w:r>
        <w:rPr>
          <w:b/>
          <w:bCs/>
        </w:rPr>
        <w:t xml:space="preserve">“How do you monitor training progress in Ray?”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Multiple sources: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Wandb:</w:t>
      </w:r>
      <w:r>
        <w:t xml:space="preserve"> </w:t>
      </w:r>
      <w:r>
        <w:t xml:space="preserve">Loss curves, GPU utilization, system metrics (pushed from training loop)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Ray Dashboard:</w:t>
      </w:r>
      <w:r>
        <w:t xml:space="preserve"> </w:t>
      </w:r>
      <w:r>
        <w:t xml:space="preserve">Cluster health, worker status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Kubectl logs:</w:t>
      </w:r>
      <w:r>
        <w:t xml:space="preserve"> </w:t>
      </w:r>
      <w:r>
        <w:rPr>
          <w:rStyle w:val="VerbatimChar"/>
        </w:rPr>
        <w:t xml:space="preserve">kubectl logs -f rayjob-xxx</w:t>
      </w:r>
      <w:r>
        <w:t xml:space="preserve"> </w:t>
      </w:r>
      <w:r>
        <w:t xml:space="preserve">(training script stdout)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Tensorboard:</w:t>
      </w:r>
      <w:r>
        <w:t xml:space="preserve"> </w:t>
      </w:r>
      <w:r>
        <w:t xml:space="preserve">Can integrate with Ray Train for local metrics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Checkpoints: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/mnt/data/checkpoints/</w:t>
      </w:r>
      <w:r>
        <w:t xml:space="preserve"> </w:t>
      </w:r>
      <w:r>
        <w:t xml:space="preserve">for saved models</w:t>
      </w:r>
    </w:p>
    <w:p>
      <w:pPr>
        <w:pStyle w:val="BodyText"/>
      </w:pPr>
      <w:r>
        <w:rPr>
          <w:i/>
          <w:iCs/>
        </w:rPr>
        <w:t xml:space="preserve">Primary: Wandb for metrics, Ray Dashboard for cluster health</w:t>
      </w:r>
    </w:p>
    <w:p>
      <w:pPr>
        <w:pStyle w:val="BodyText"/>
      </w:pPr>
      <w:r>
        <w:rPr>
          <w:b/>
          <w:bCs/>
        </w:rPr>
        <w:t xml:space="preserve">“What happens if a Ray worker crashes during training?”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Depends on configuration:</w:t>
      </w:r>
    </w:p>
    <w:p>
      <w:pPr>
        <w:pStyle w:val="BodyText"/>
      </w:pPr>
      <w:r>
        <w:rPr>
          <w:b/>
          <w:bCs/>
        </w:rPr>
        <w:t xml:space="preserve">With fault tolerance (not our setup):</w:t>
      </w:r>
      <w:r>
        <w:t xml:space="preserve"> </w:t>
      </w:r>
      <w:r>
        <w:t xml:space="preserve">- Ray detects worker failure (heartbeat timeout)</w:t>
      </w:r>
      <w:r>
        <w:t xml:space="preserve"> </w:t>
      </w:r>
      <w:r>
        <w:t xml:space="preserve">- Restarts worker actor on healthy node</w:t>
      </w:r>
      <w:r>
        <w:t xml:space="preserve"> </w:t>
      </w:r>
      <w:r>
        <w:t xml:space="preserve">- Training resumes from last checkpoint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Cost:</w:t>
      </w:r>
      <w:r>
        <w:t xml:space="preserve"> </w:t>
      </w:r>
      <w:r>
        <w:t xml:space="preserve">Lost progress since last checkpoint (5-10 min)</w:t>
      </w:r>
    </w:p>
    <w:p>
      <w:pPr>
        <w:pStyle w:val="BodyText"/>
      </w:pPr>
      <w:r>
        <w:rPr>
          <w:b/>
          <w:bCs/>
        </w:rPr>
        <w:t xml:space="preserve">Without fault tolerance (our setup):</w:t>
      </w:r>
      <w:r>
        <w:t xml:space="preserve"> </w:t>
      </w:r>
      <w:r>
        <w:t xml:space="preserve">- Job fails immediately</w:t>
      </w:r>
      <w:r>
        <w:t xml:space="preserve"> </w:t>
      </w:r>
      <w:r>
        <w:t xml:space="preserve">- Must manually resubmit from last checkpoint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Why acceptable:</w:t>
      </w:r>
      <w:r>
        <w:t xml:space="preserve"> </w:t>
      </w:r>
      <w:r>
        <w:t xml:space="preserve">16 GPUs, 4-6 hour training → failure rate low (~1%)</w:t>
      </w:r>
    </w:p>
    <w:p>
      <w:pPr>
        <w:pStyle w:val="BodyText"/>
      </w:pPr>
      <w:r>
        <w:rPr>
          <w:i/>
          <w:iCs/>
        </w:rPr>
        <w:t xml:space="preserve">At 512 GPU scale:</w:t>
      </w:r>
      <w:r>
        <w:t xml:space="preserve"> </w:t>
      </w:r>
      <w:r>
        <w:t xml:space="preserve">Must enable fault tolerance (failure rate ~10%+)</w:t>
      </w:r>
    </w:p>
    <w:p>
      <w:r>
        <w:pict>
          <v:rect style="width:0;height:1.5pt" o:hralign="center" o:hrstd="t" o:hr="t"/>
        </w:pict>
      </w:r>
    </w:p>
    <w:bookmarkEnd w:id="46"/>
    <w:bookmarkStart w:id="47" w:name="e.-networking-gpu-fabric-questions"/>
    <w:p>
      <w:pPr>
        <w:pStyle w:val="Heading2"/>
      </w:pPr>
      <w:r>
        <w:t xml:space="preserve">E. Networking / GPU Fabric Questions</w:t>
      </w:r>
    </w:p>
    <w:p>
      <w:pPr>
        <w:pStyle w:val="FirstParagraph"/>
      </w:pPr>
      <w:r>
        <w:rPr>
          <w:b/>
          <w:bCs/>
        </w:rPr>
        <w:t xml:space="preserve">“What is InfiniBand?”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High-speed, low-latency network for HPC/AI: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Bandwidth:</w:t>
      </w:r>
      <w:r>
        <w:t xml:space="preserve"> </w:t>
      </w:r>
      <w:r>
        <w:t xml:space="preserve">400 Gb/s (50 GB/s), vs 25 Gb/s Ethernet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Latency:</w:t>
      </w:r>
      <w:r>
        <w:t xml:space="preserve"> </w:t>
      </w:r>
      <w:r>
        <w:t xml:space="preserve">&lt;1 μs, vs ~10 μs Ethernet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Protocol:</w:t>
      </w:r>
      <w:r>
        <w:t xml:space="preserve"> </w:t>
      </w:r>
      <w:r>
        <w:t xml:space="preserve">RDMA (Remote Direct Memory Access) - bypasses CPU, direct GPU-to-GPU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Multi-node distributed training gradient synchronization</w:t>
      </w:r>
    </w:p>
    <w:p>
      <w:pPr>
        <w:pStyle w:val="BodyText"/>
      </w:pPr>
      <w:r>
        <w:rPr>
          <w:i/>
          <w:iCs/>
        </w:rPr>
        <w:t xml:space="preserve">Our setup:</w:t>
      </w:r>
      <w:r>
        <w:t xml:space="preserve"> </w:t>
      </w:r>
      <w:r>
        <w:t xml:space="preserve">Links GPU nodes for NCCL all-reduce operations during backward pass</w:t>
      </w:r>
    </w:p>
    <w:p>
      <w:pPr>
        <w:pStyle w:val="BodyText"/>
      </w:pPr>
      <w:r>
        <w:rPr>
          <w:b/>
          <w:bCs/>
        </w:rPr>
        <w:t xml:space="preserve">“Difference between InfiniBand and NVLink?”</w:t>
      </w:r>
      <w:r>
        <w:br/>
      </w:r>
      <w:r>
        <w:rPr>
          <w:i/>
          <w:i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184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NVLink</w:t>
            </w:r>
          </w:p>
        </w:tc>
        <w:tc>
          <w:tcPr/>
          <w:p>
            <w:pPr>
              <w:pStyle w:val="Compact"/>
            </w:pPr>
            <w:r>
              <w:t xml:space="preserve">InfiniBand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Intra-node (GPUs on same server)</w:t>
            </w:r>
          </w:p>
        </w:tc>
        <w:tc>
          <w:tcPr/>
          <w:p>
            <w:pPr>
              <w:pStyle w:val="Compact"/>
            </w:pPr>
            <w:r>
              <w:t xml:space="preserve">Inter-node (between servers)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900 GB/s (H100)</w:t>
            </w:r>
          </w:p>
        </w:tc>
        <w:tc>
          <w:tcPr/>
          <w:p>
            <w:pPr>
              <w:pStyle w:val="Compact"/>
            </w:pPr>
            <w:r>
              <w:t xml:space="preserve">400 Gb/s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&lt;1 μs</w:t>
            </w:r>
          </w:p>
        </w:tc>
        <w:tc>
          <w:tcPr/>
          <w:p>
            <w:pPr>
              <w:pStyle w:val="Compact"/>
            </w:pPr>
            <w:r>
              <w:t xml:space="preserve">~1 μs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NVIDIA proprietary</w:t>
            </w:r>
          </w:p>
        </w:tc>
        <w:tc>
          <w:tcPr/>
          <w:p>
            <w:pPr>
              <w:pStyle w:val="Compact"/>
            </w:pPr>
            <w:r>
              <w:t xml:space="preserve">RDMA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Model parallelism, pipeline parallelism</w:t>
            </w:r>
          </w:p>
        </w:tc>
        <w:tc>
          <w:tcPr/>
          <w:p>
            <w:pPr>
              <w:pStyle w:val="Compact"/>
            </w:pPr>
            <w:r>
              <w:t xml:space="preserve">Data parallelism (DDP)</w:t>
            </w:r>
          </w:p>
        </w:tc>
      </w:tr>
    </w:tbl>
    <w:p>
      <w:pPr>
        <w:pStyle w:val="BodyText"/>
      </w:pPr>
      <w:r>
        <w:rPr>
          <w:i/>
          <w:iCs/>
        </w:rPr>
        <w:t xml:space="preserve">Our 16 GPU training:</w:t>
      </w:r>
      <w:r>
        <w:t xml:space="preserve"> </w:t>
      </w:r>
      <w:r>
        <w:t xml:space="preserve">Gradients sync within node via NVLink (8 GPUs), between nodes via InfiniBand</w:t>
      </w:r>
    </w:p>
    <w:p>
      <w:pPr>
        <w:pStyle w:val="BodyText"/>
      </w:pPr>
      <w:r>
        <w:rPr>
          <w:b/>
          <w:bCs/>
        </w:rPr>
        <w:t xml:space="preserve">“How do you verify InfiniBand is being used (not TCP fallback)?”</w:t>
      </w:r>
      <w:r>
        <w:br/>
      </w:r>
      <w:r>
        <w:rPr>
          <w:i/>
          <w:iCs/>
        </w:rPr>
        <w:t xml:space="preserve">Answer:</w:t>
      </w:r>
    </w:p>
    <w:p>
      <w:pPr>
        <w:pStyle w:val="SourceCode"/>
      </w:pPr>
      <w:r>
        <w:rPr>
          <w:rStyle w:val="CommentTok"/>
        </w:rPr>
        <w:t xml:space="preserve"># 1. Check NCCL logs in training output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rayjob-xxx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NCCL</w:t>
      </w:r>
      <w:r>
        <w:br/>
      </w:r>
      <w:r>
        <w:rPr>
          <w:rStyle w:val="CommentTok"/>
        </w:rPr>
        <w:t xml:space="preserve"># Should see: "Using [0] rdma" or "NET/IB"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 if: "Using [0] socket" (TCP fallback)</w:t>
      </w:r>
      <w:r>
        <w:br/>
      </w:r>
      <w:r>
        <w:br/>
      </w:r>
      <w:r>
        <w:rPr>
          <w:rStyle w:val="CommentTok"/>
        </w:rPr>
        <w:t xml:space="preserve"># 2. Check InfiniBand devices on node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ray-cluster-gpu-worker-xxx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ibstat</w:t>
      </w:r>
      <w:r>
        <w:br/>
      </w:r>
      <w:r>
        <w:rPr>
          <w:rStyle w:val="CommentTok"/>
        </w:rPr>
        <w:t xml:space="preserve"># Should show: ib0, ib1 devices with state "Active"</w:t>
      </w:r>
      <w:r>
        <w:br/>
      </w:r>
      <w:r>
        <w:br/>
      </w:r>
      <w:r>
        <w:rPr>
          <w:rStyle w:val="CommentTok"/>
        </w:rPr>
        <w:t xml:space="preserve"># 3. Check NCCL env vars in Ray worker spec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raycluster ray-cluster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NCCL</w:t>
      </w:r>
      <w:r>
        <w:br/>
      </w:r>
      <w:r>
        <w:rPr>
          <w:rStyle w:val="CommentTok"/>
        </w:rPr>
        <w:t xml:space="preserve"># Should have: NCCL_IB_DISABLE=0, NCCL_NET_GDR_LEVEL=5</w:t>
      </w:r>
    </w:p>
    <w:p>
      <w:pPr>
        <w:pStyle w:val="FirstParagraph"/>
      </w:pPr>
      <w:r>
        <w:rPr>
          <w:b/>
          <w:bCs/>
        </w:rPr>
        <w:t xml:space="preserve">Where configured:</w:t>
      </w:r>
      <w:r>
        <w:t xml:space="preserve"> </w:t>
      </w:r>
      <w:r>
        <w:t xml:space="preserve">InfiniBand enabled in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line 25:</w:t>
      </w:r>
    </w:p>
    <w:p>
      <w:pPr>
        <w:pStyle w:val="SourceCode"/>
      </w:pPr>
      <w:r>
        <w:rPr>
          <w:rStyle w:val="VerbatimChar"/>
        </w:rPr>
        <w:t xml:space="preserve">infiniband_fabric = "fabric-2"</w:t>
      </w:r>
    </w:p>
    <w:p>
      <w:pPr>
        <w:pStyle w:val="FirstParagraph"/>
      </w:pPr>
      <w:r>
        <w:t xml:space="preserve">This deploys NVIDIA Network Operator via</w:t>
      </w:r>
      <w:r>
        <w:t xml:space="preserve"> </w:t>
      </w:r>
      <w:r>
        <w:rPr>
          <w:rStyle w:val="VerbatimChar"/>
        </w:rPr>
        <w:t xml:space="preserve">infra/modules/network-operator/</w:t>
      </w:r>
    </w:p>
    <w:p>
      <w:pPr>
        <w:pStyle w:val="BodyText"/>
      </w:pPr>
      <w:r>
        <w:rPr>
          <w:i/>
          <w:iCs/>
        </w:rPr>
        <w:t xml:space="preserve">If TCP fallback:</w:t>
      </w:r>
      <w:r>
        <w:t xml:space="preserve"> </w:t>
      </w:r>
      <w:r>
        <w:t xml:space="preserve">Training 2-3x slower at 512 GPU scale</w:t>
      </w:r>
    </w:p>
    <w:p>
      <w:pPr>
        <w:pStyle w:val="BodyText"/>
      </w:pPr>
      <w:r>
        <w:rPr>
          <w:b/>
          <w:bCs/>
        </w:rPr>
        <w:t xml:space="preserve">“What is NCCL and why is it important?”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NVIDIA Collective Communications Library:</w:t>
      </w:r>
      <w:r>
        <w:t xml:space="preserve"> </w:t>
      </w:r>
      <w:r>
        <w:t xml:space="preserve">- Optimized multi-GPU communication (all-reduce, broadcast, etc.)</w:t>
      </w:r>
      <w:r>
        <w:t xml:space="preserve"> </w:t>
      </w:r>
      <w:r>
        <w:t xml:space="preserve">- Supports: NVLink, InfiniBand, Ethernet</w:t>
      </w:r>
      <w:r>
        <w:t xml:space="preserve"> </w:t>
      </w:r>
      <w:r>
        <w:t xml:space="preserve">- Automatically selects fastest path</w:t>
      </w:r>
      <w:r>
        <w:t xml:space="preserve"> </w:t>
      </w:r>
      <w:r>
        <w:t xml:space="preserve">- Used by: PyTorch DDP, Horovod, DeepSpeed</w:t>
      </w:r>
    </w:p>
    <w:p>
      <w:pPr>
        <w:pStyle w:val="BodyText"/>
      </w:pPr>
      <w:r>
        <w:rPr>
          <w:i/>
          <w:iCs/>
        </w:rPr>
        <w:t xml:space="preserve">Our training:</w:t>
      </w:r>
      <w:r>
        <w:t xml:space="preserve"> </w:t>
      </w:r>
      <w:r>
        <w:t xml:space="preserve">DDP all-reduce uses NCCL over InfiniBand → 16 GPUs sync gradients in ~10ms</w:t>
      </w:r>
    </w:p>
    <w:p>
      <w:pPr>
        <w:pStyle w:val="BodyText"/>
      </w:pPr>
      <w:r>
        <w:rPr>
          <w:b/>
          <w:bCs/>
        </w:rPr>
        <w:t xml:space="preserve">“What is GPUDirect RDMA?”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Technology allowing GPU-to-GPU data transfer via InfiniBand without CPU involvement:</w:t>
      </w:r>
    </w:p>
    <w:p>
      <w:pPr>
        <w:pStyle w:val="BodyText"/>
      </w:pPr>
      <w:r>
        <w:rPr>
          <w:b/>
          <w:bCs/>
        </w:rPr>
        <w:t xml:space="preserve">Without GPUDirect:</w:t>
      </w:r>
    </w:p>
    <w:p>
      <w:pPr>
        <w:pStyle w:val="SourceCode"/>
      </w:pPr>
      <w:r>
        <w:rPr>
          <w:rStyle w:val="VerbatimChar"/>
        </w:rPr>
        <w:t xml:space="preserve">GPU1 → CPU → Network → CPU → GPU2</w:t>
      </w:r>
      <w:r>
        <w:br/>
      </w:r>
      <w:r>
        <w:rPr>
          <w:rStyle w:val="VerbatimChar"/>
        </w:rPr>
        <w:t xml:space="preserve">(4 copies, high latency)</w:t>
      </w:r>
    </w:p>
    <w:p>
      <w:pPr>
        <w:pStyle w:val="FirstParagraph"/>
      </w:pPr>
      <w:r>
        <w:rPr>
          <w:b/>
          <w:bCs/>
        </w:rPr>
        <w:t xml:space="preserve">With GPUDirect RDMA:</w:t>
      </w:r>
    </w:p>
    <w:p>
      <w:pPr>
        <w:pStyle w:val="SourceCode"/>
      </w:pPr>
      <w:r>
        <w:rPr>
          <w:rStyle w:val="VerbatimChar"/>
        </w:rPr>
        <w:t xml:space="preserve">GPU1 → InfiniBand → GPU2</w:t>
      </w:r>
      <w:r>
        <w:br/>
      </w:r>
      <w:r>
        <w:rPr>
          <w:rStyle w:val="VerbatimChar"/>
        </w:rPr>
        <w:t xml:space="preserve">(1 copy, low latency)</w:t>
      </w:r>
    </w:p>
    <w:p>
      <w:pPr>
        <w:pStyle w:val="FirstParagraph"/>
      </w:pPr>
      <w:r>
        <w:rPr>
          <w:i/>
          <w:iCs/>
        </w:rPr>
        <w:t xml:space="preserve">Our setup:</w:t>
      </w:r>
      <w:r>
        <w:t xml:space="preserve"> </w:t>
      </w:r>
      <w:r>
        <w:t xml:space="preserve">Enabled via</w:t>
      </w:r>
      <w:r>
        <w:t xml:space="preserve"> </w:t>
      </w:r>
      <w:r>
        <w:rPr>
          <w:rStyle w:val="VerbatimChar"/>
        </w:rPr>
        <w:t xml:space="preserve">NCCL_NET_GDR_LEVEL=5</w:t>
      </w:r>
      <w:r>
        <w:t xml:space="preserve"> </w:t>
      </w:r>
      <w:r>
        <w:t xml:space="preserve">→ 50% faster gradient sync</w:t>
      </w:r>
    </w:p>
    <w:p>
      <w:r>
        <w:pict>
          <v:rect style="width:0;height:1.5pt" o:hralign="center" o:hrstd="t" o:hr="t"/>
        </w:pict>
      </w:r>
    </w:p>
    <w:bookmarkEnd w:id="47"/>
    <w:bookmarkStart w:id="49" w:name="f.-distributed-training-questions"/>
    <w:p>
      <w:pPr>
        <w:pStyle w:val="Heading2"/>
      </w:pPr>
      <w:r>
        <w:t xml:space="preserve">F. Distributed Training Questions</w:t>
      </w:r>
    </w:p>
    <w:p>
      <w:pPr>
        <w:pStyle w:val="FirstParagraph"/>
      </w:pPr>
      <w:r>
        <w:rPr>
          <w:b/>
          <w:bCs/>
        </w:rPr>
        <w:t xml:space="preserve">“What is an epoch?”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One complete pass through entire training dataset.</w:t>
      </w:r>
      <w:r>
        <w:br/>
      </w:r>
      <w:r>
        <w:rPr>
          <w:i/>
          <w:iCs/>
        </w:rPr>
        <w:t xml:space="preserve">Our setup:</w:t>
      </w:r>
      <w:r>
        <w:t xml:space="preserve"> </w:t>
      </w:r>
      <w:r>
        <w:t xml:space="preserve">3 epochs × ~50k samples = 150k total training samples processed</w:t>
      </w:r>
    </w:p>
    <w:p>
      <w:pPr>
        <w:pStyle w:val="BodyText"/>
      </w:pPr>
      <w:r>
        <w:rPr>
          <w:b/>
          <w:bCs/>
        </w:rPr>
        <w:t xml:space="preserve">“What is a learning rate?”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Step size for gradient descent optimizer.</w:t>
      </w:r>
      <w:r>
        <w:br/>
      </w:r>
      <w:r>
        <w:rPr>
          <w:i/>
          <w:iCs/>
        </w:rPr>
        <w:t xml:space="preserve">Our config:</w:t>
      </w:r>
      <w:r>
        <w:t xml:space="preserve"> </w:t>
      </w:r>
      <w:r>
        <w:t xml:space="preserve">1.5e-4 (0.00015) - tuned for LoRA fine-tuning</w:t>
      </w:r>
    </w:p>
    <w:p>
      <w:pPr>
        <w:pStyle w:val="BodyText"/>
      </w:pPr>
      <w:r>
        <w:rPr>
          <w:b/>
          <w:bCs/>
        </w:rPr>
        <w:t xml:space="preserve">“What happens if LR is too high or too low?”</w:t>
      </w:r>
      <w:r>
        <w:br/>
      </w:r>
      <w:r>
        <w:rPr>
          <w:i/>
          <w:iCs/>
        </w:rPr>
        <w:t xml:space="preserve">Answer:</w:t>
      </w:r>
      <w:r>
        <w:br/>
      </w:r>
      <w:r>
        <w:rPr>
          <w:b/>
          <w:bCs/>
        </w:rPr>
        <w:t xml:space="preserve">Too high (e.g., 1e-2):</w:t>
      </w:r>
      <w:r>
        <w:t xml:space="preserve"> </w:t>
      </w:r>
      <w:r>
        <w:t xml:space="preserve">Loss spikes, training diverges, NaN gradients</w:t>
      </w:r>
      <w:r>
        <w:br/>
      </w:r>
      <w:r>
        <w:rPr>
          <w:b/>
          <w:bCs/>
        </w:rPr>
        <w:t xml:space="preserve">Too low (e.g., 1e-7):</w:t>
      </w:r>
      <w:r>
        <w:t xml:space="preserve"> </w:t>
      </w:r>
      <w:r>
        <w:t xml:space="preserve">Slow convergence, may not reach optimum in reasonable time</w:t>
      </w:r>
      <w:r>
        <w:br/>
      </w:r>
      <w:r>
        <w:rPr>
          <w:i/>
          <w:iCs/>
        </w:rPr>
        <w:t xml:space="preserve">Our 1.5e-4:</w:t>
      </w:r>
      <w:r>
        <w:t xml:space="preserve"> </w:t>
      </w:r>
      <w:r>
        <w:t xml:space="preserve">Sweet spot for LoRA - larger than full fine-tune (5e-5) due to fewer trainable params</w:t>
      </w:r>
    </w:p>
    <w:p>
      <w:pPr>
        <w:pStyle w:val="BodyText"/>
      </w:pPr>
      <w:r>
        <w:rPr>
          <w:b/>
          <w:bCs/>
        </w:rPr>
        <w:t xml:space="preserve">“What is batch size?”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Number of samples processed before one gradient update.</w:t>
      </w:r>
      <w:r>
        <w:br/>
      </w:r>
      <w:r>
        <w:rPr>
          <w:i/>
          <w:iCs/>
        </w:rPr>
        <w:t xml:space="preserve">Our effective batch:</w:t>
      </w:r>
      <w:r>
        <w:t xml:space="preserve"> </w:t>
      </w:r>
      <w:r>
        <w:t xml:space="preserve">4 (per-device) × 4 (gradient accum) × 16 (GPUs) = 256</w:t>
      </w:r>
    </w:p>
    <w:p>
      <w:pPr>
        <w:pStyle w:val="BodyText"/>
      </w:pPr>
      <w:r>
        <w:rPr>
          <w:b/>
          <w:bCs/>
        </w:rPr>
        <w:t xml:space="preserve">Where configured:</w:t>
      </w:r>
      <w:r>
        <w:t xml:space="preserve"> </w:t>
      </w:r>
      <w:r>
        <w:t xml:space="preserve">- Training script parameters (passed to Ray Train)</w:t>
      </w:r>
      <w:r>
        <w:t xml:space="preserve"> </w:t>
      </w:r>
      <w:r>
        <w:t xml:space="preserve">- Per-device batch size: 4</w:t>
      </w:r>
      <w:r>
        <w:t xml:space="preserve"> </w:t>
      </w:r>
      <w:r>
        <w:t xml:space="preserve">- Gradient accumulation steps: 4</w:t>
      </w:r>
      <w:r>
        <w:t xml:space="preserve"> </w:t>
      </w:r>
      <w:r>
        <w:t xml:space="preserve">- World size: 16 GPUs</w:t>
      </w:r>
      <w:r>
        <w:t xml:space="preserve"> </w:t>
      </w:r>
      <w:r>
        <w:t xml:space="preserve">- Effective = 4 × 4 × 16 = 256 samples per optimizer step</w:t>
      </w:r>
    </w:p>
    <w:p>
      <w:pPr>
        <w:pStyle w:val="BodyText"/>
      </w:pPr>
      <w:r>
        <w:rPr>
          <w:b/>
          <w:bCs/>
        </w:rPr>
        <w:t xml:space="preserve">“What issues occur if batch size is too big or too small?”</w:t>
      </w:r>
      <w:r>
        <w:br/>
      </w:r>
      <w:r>
        <w:rPr>
          <w:i/>
          <w:iCs/>
        </w:rPr>
        <w:t xml:space="preserve">Answer:</w:t>
      </w:r>
      <w:r>
        <w:br/>
      </w:r>
      <w:r>
        <w:rPr>
          <w:b/>
          <w:bCs/>
        </w:rPr>
        <w:t xml:space="preserve">Too big (e.g., 2048):</w:t>
      </w:r>
      <w:r>
        <w:t xml:space="preserve"> </w:t>
      </w:r>
      <w:r>
        <w:t xml:space="preserve">- GPU OOM (out of memory)</w:t>
      </w:r>
      <w:r>
        <w:t xml:space="preserve"> </w:t>
      </w:r>
      <w:r>
        <w:t xml:space="preserve">- Less frequent updates → longer wall-clock time per epoch</w:t>
      </w:r>
      <w:r>
        <w:t xml:space="preserve"> </w:t>
      </w:r>
      <w:r>
        <w:t xml:space="preserve">- May hurt generalization (less noise in gradients)</w:t>
      </w:r>
    </w:p>
    <w:p>
      <w:pPr>
        <w:pStyle w:val="BodyText"/>
      </w:pPr>
      <w:r>
        <w:rPr>
          <w:b/>
          <w:bCs/>
        </w:rPr>
        <w:t xml:space="preserve">Too small (e.g., 8):</w:t>
      </w:r>
      <w:r>
        <w:t xml:space="preserve"> </w:t>
      </w:r>
      <w:r>
        <w:t xml:space="preserve">- Underutilizes GPU (50% utilization)</w:t>
      </w:r>
      <w:r>
        <w:t xml:space="preserve"> </w:t>
      </w:r>
      <w:r>
        <w:t xml:space="preserve">- Noisy gradients → unstable training</w:t>
      </w:r>
      <w:r>
        <w:t xml:space="preserve"> </w:t>
      </w:r>
      <w:r>
        <w:t xml:space="preserve">- Longer training time (more update steps)</w:t>
      </w:r>
    </w:p>
    <w:p>
      <w:pPr>
        <w:pStyle w:val="BodyText"/>
      </w:pPr>
      <w:r>
        <w:rPr>
          <w:i/>
          <w:iCs/>
        </w:rPr>
        <w:t xml:space="preserve">Our 256:</w:t>
      </w:r>
      <w:r>
        <w:t xml:space="preserve"> </w:t>
      </w:r>
      <w:r>
        <w:t xml:space="preserve">Maximizes GPU utilization (~95%) while fitting in 80GB VRAM</w:t>
      </w:r>
    </w:p>
    <w:p>
      <w:pPr>
        <w:pStyle w:val="BodyText"/>
      </w:pPr>
      <w:r>
        <w:rPr>
          <w:b/>
          <w:bCs/>
        </w:rPr>
        <w:t xml:space="preserve">“How many parameters does Llama-3-8B have?”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~8 billion parameters (8.03B exact)</w:t>
      </w:r>
      <w:r>
        <w:t xml:space="preserve"> </w:t>
      </w:r>
      <w:r>
        <w:t xml:space="preserve">- Embedding layer: ~500M</w:t>
      </w:r>
      <w:r>
        <w:t xml:space="preserve"> </w:t>
      </w:r>
      <w:r>
        <w:t xml:space="preserve">- 32 transformer blocks × ~200M each</w:t>
      </w:r>
      <w:r>
        <w:t xml:space="preserve"> </w:t>
      </w:r>
      <w:r>
        <w:t xml:space="preserve">- Output layer: ~500M</w:t>
      </w:r>
    </w:p>
    <w:p>
      <w:pPr>
        <w:pStyle w:val="BodyText"/>
      </w:pPr>
      <w:r>
        <w:rPr>
          <w:b/>
          <w:bCs/>
        </w:rPr>
        <w:t xml:space="preserve">“With LoRA rank=64, how many trainable parameters?”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~170 million (2% of base model)</w:t>
      </w:r>
      <w:r>
        <w:t xml:space="preserve"> </w:t>
      </w:r>
      <w:r>
        <w:t xml:space="preserve">- Each linear layer: 2 × rank × hidden_dim = 2 × 64 × 4096 ≈ 500k params</w:t>
      </w:r>
      <w:r>
        <w:t xml:space="preserve"> </w:t>
      </w:r>
      <w:r>
        <w:t xml:space="preserve">- 7 target modules × 32 layers = 224 linear layers</w:t>
      </w:r>
      <w:r>
        <w:t xml:space="preserve"> </w:t>
      </w:r>
      <w:r>
        <w:t xml:space="preserve">- Total: 224 × 500k ≈ 112M + overhead ≈ 170M</w:t>
      </w:r>
    </w:p>
    <w:p>
      <w:pPr>
        <w:pStyle w:val="BodyText"/>
      </w:pPr>
      <w:r>
        <w:rPr>
          <w:b/>
          <w:bCs/>
        </w:rPr>
        <w:t xml:space="preserve">“Given 80GB VRAM on H100, what’s the largest model you can fit?”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Rule of thumb: params × bytes × 3 &lt; VRAM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fine-tune:</w:t>
      </w:r>
      <w:r>
        <w:t xml:space="preserve"> </w:t>
      </w:r>
      <w:r>
        <w:t xml:space="preserve">~20B params (20B × 2 byte bf16 × 3 = 120 GB) → too big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LoRA:</w:t>
      </w:r>
      <w:r>
        <w:t xml:space="preserve"> </w:t>
      </w:r>
      <w:r>
        <w:t xml:space="preserve">~70B params (base frozen = 1x, adapters trainable = 3x)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quantization (8-bit):</w:t>
      </w:r>
      <w:r>
        <w:t xml:space="preserve"> </w:t>
      </w:r>
      <w:r>
        <w:t xml:space="preserve">70B params (70B × 1 byte × 1.2 = 84 GB) → barely fits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LoRA + bf16:</w:t>
      </w:r>
      <w:r>
        <w:t xml:space="preserve"> </w:t>
      </w:r>
      <w:r>
        <w:t xml:space="preserve">8B params fits comfortably (~20 GB used)</w:t>
      </w:r>
    </w:p>
    <w:p>
      <w:pPr>
        <w:pStyle w:val="BodyText"/>
      </w:pPr>
      <w:r>
        <w:rPr>
          <w:i/>
          <w:iCs/>
        </w:rPr>
        <w:t xml:space="preserve">Our 8B model:</w:t>
      </w:r>
      <w:r>
        <w:t xml:space="preserve"> </w:t>
      </w:r>
      <w:r>
        <w:t xml:space="preserve">Uses ~25 GB per GPU (plenty of headroom)</w:t>
      </w:r>
    </w:p>
    <w:bookmarkStart w:id="48" w:name="performance-debugging"/>
    <w:p>
      <w:pPr>
        <w:pStyle w:val="Heading3"/>
      </w:pPr>
      <w:r>
        <w:t xml:space="preserve">Performance Debugging</w:t>
      </w:r>
    </w:p>
    <w:p>
      <w:pPr>
        <w:pStyle w:val="FirstParagraph"/>
      </w:pPr>
      <w:r>
        <w:rPr>
          <w:b/>
          <w:bCs/>
        </w:rPr>
        <w:t xml:space="preserve">“Did you check GPU utilization? How?”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Yes, three sources:</w:t>
      </w:r>
    </w:p>
    <w:p>
      <w:pPr>
        <w:pStyle w:val="SourceCode"/>
      </w:pPr>
      <w:r>
        <w:rPr>
          <w:rStyle w:val="CommentTok"/>
        </w:rPr>
        <w:t xml:space="preserve"># 1. Wandb dashboard - system metrics tab</w:t>
      </w:r>
      <w:r>
        <w:br/>
      </w:r>
      <w:r>
        <w:rPr>
          <w:rStyle w:val="CommentTok"/>
        </w:rPr>
        <w:t xml:space="preserve"># Shows: GPU utilization %, GPU memory %, bandwidth</w:t>
      </w:r>
      <w:r>
        <w:br/>
      </w:r>
      <w:r>
        <w:br/>
      </w:r>
      <w:r>
        <w:rPr>
          <w:rStyle w:val="CommentTok"/>
        </w:rPr>
        <w:t xml:space="preserve"># 2. DCGM exporter + Grafana</w:t>
      </w:r>
      <w:r>
        <w:br/>
      </w:r>
      <w:r>
        <w:rPr>
          <w:rStyle w:val="CommentTok"/>
        </w:rPr>
        <w:t xml:space="preserve"># Real-time: GPU util, temperature, power, NVLink traffic</w:t>
      </w:r>
      <w:r>
        <w:br/>
      </w:r>
      <w:r>
        <w:br/>
      </w:r>
      <w:r>
        <w:rPr>
          <w:rStyle w:val="CommentTok"/>
        </w:rPr>
        <w:t xml:space="preserve"># 3. Exec into worker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ray-cluster-gpu-worker-xxx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nvidia-smi dmon</w:t>
      </w:r>
      <w:r>
        <w:br/>
      </w:r>
      <w:r>
        <w:rPr>
          <w:rStyle w:val="CommentTok"/>
        </w:rPr>
        <w:t xml:space="preserve"># Live: gpu%, mem%, sm%, mem%, ...</w:t>
      </w:r>
    </w:p>
    <w:p>
      <w:pPr>
        <w:pStyle w:val="FirstParagraph"/>
      </w:pPr>
      <w:r>
        <w:rPr>
          <w:i/>
          <w:iCs/>
        </w:rPr>
        <w:t xml:space="preserve">Our results:</w:t>
      </w:r>
      <w:r>
        <w:t xml:space="preserve"> </w:t>
      </w:r>
      <w:r>
        <w:t xml:space="preserve">92-95% GPU utilization during training (excellent)</w:t>
      </w:r>
    </w:p>
    <w:p>
      <w:pPr>
        <w:pStyle w:val="BodyText"/>
      </w:pPr>
      <w:r>
        <w:rPr>
          <w:b/>
          <w:bCs/>
        </w:rPr>
        <w:t xml:space="preserve">“Why might training only use one node (8 GPUs not 16)?”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Common causes: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DDP not initialized:</w:t>
      </w:r>
      <w:r>
        <w:t xml:space="preserve"> </w:t>
      </w:r>
      <w:r>
        <w:t xml:space="preserve">Training runs single-process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Ray world size wrong:</w:t>
      </w:r>
      <w:r>
        <w:t xml:space="preserve"> </w:t>
      </w:r>
      <w:r>
        <w:rPr>
          <w:rStyle w:val="VerbatimChar"/>
        </w:rPr>
        <w:t xml:space="preserve">num_workers=1</w:t>
      </w:r>
      <w:r>
        <w:t xml:space="preserve"> </w:t>
      </w:r>
      <w:r>
        <w:t xml:space="preserve">instead of 16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Resource request wrong:</w:t>
      </w:r>
      <w:r>
        <w:t xml:space="preserve"> </w:t>
      </w:r>
      <w:r>
        <w:t xml:space="preserve">Job only requested 8 GPUs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Autoscaler not triggered:</w:t>
      </w:r>
      <w:r>
        <w:t xml:space="preserve"> </w:t>
      </w:r>
      <w:r>
        <w:rPr>
          <w:rStyle w:val="VerbatimChar"/>
        </w:rPr>
        <w:t xml:space="preserve">minReplicas=1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maxReplicas=1</w:t>
      </w:r>
      <w:r>
        <w:t xml:space="preserve"> </w:t>
      </w:r>
      <w:r>
        <w:t xml:space="preserve">in RayCluster</w:t>
      </w:r>
    </w:p>
    <w:p>
      <w:pPr>
        <w:pStyle w:val="BodyText"/>
      </w:pPr>
      <w:r>
        <w:rPr>
          <w:i/>
          <w:iCs/>
        </w:rPr>
        <w:t xml:space="preserve">Debug: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raycluster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-A10</w:t>
      </w:r>
      <w:r>
        <w:rPr>
          <w:rStyle w:val="NormalTok"/>
        </w:rPr>
        <w:t xml:space="preserve"> workerGroupSpecs</w:t>
      </w:r>
      <w:r>
        <w:br/>
      </w:r>
      <w:r>
        <w:rPr>
          <w:rStyle w:val="CommentTok"/>
        </w:rPr>
        <w:t xml:space="preserve"># Check: replicas, minReplicas, maxReplicas</w:t>
      </w:r>
    </w:p>
    <w:p>
      <w:pPr>
        <w:pStyle w:val="FirstParagraph"/>
      </w:pPr>
      <w:r>
        <w:rPr>
          <w:b/>
          <w:bCs/>
        </w:rPr>
        <w:t xml:space="preserve">“What causes GPU utilization stuck at 50%?”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Likely causes: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loading bottleneck:</w:t>
      </w:r>
      <w:r>
        <w:t xml:space="preserve"> </w:t>
      </w:r>
      <w:r>
        <w:t xml:space="preserve">CPU can’t feed data fast enough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Increase dataloader workers (num_workers=8)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Small batch size:</w:t>
      </w:r>
      <w:r>
        <w:t xml:space="preserve"> </w:t>
      </w:r>
      <w:r>
        <w:t xml:space="preserve">GPU underutilized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Increase batch size or gradient accumulation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Model too small:</w:t>
      </w:r>
      <w:r>
        <w:t xml:space="preserve"> </w:t>
      </w:r>
      <w:r>
        <w:t xml:space="preserve">Not enough compute per sample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Increase model size or batch size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Mixed precision disabled:</w:t>
      </w:r>
      <w:r>
        <w:t xml:space="preserve"> </w:t>
      </w:r>
      <w:r>
        <w:t xml:space="preserve">Using fp32 instead of bf16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Enable bf16 or fp16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I/O wait:</w:t>
      </w:r>
      <w:r>
        <w:t xml:space="preserve"> </w:t>
      </w:r>
      <w:r>
        <w:t xml:space="preserve">Checkpointing too frequently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Reduce checkpoint frequency</w:t>
      </w:r>
    </w:p>
    <w:p>
      <w:pPr>
        <w:pStyle w:val="BodyText"/>
      </w:pPr>
      <w:r>
        <w:rPr>
          <w:i/>
          <w:iCs/>
        </w:rPr>
        <w:t xml:space="preserve">Our 95% util:</w:t>
      </w:r>
      <w:r>
        <w:t xml:space="preserve"> </w:t>
      </w:r>
      <w:r>
        <w:t xml:space="preserve">Optimized all above factors</w:t>
      </w:r>
    </w:p>
    <w:p>
      <w:pPr>
        <w:pStyle w:val="BodyText"/>
      </w:pPr>
      <w:r>
        <w:rPr>
          <w:b/>
          <w:bCs/>
        </w:rPr>
        <w:t xml:space="preserve">“If training slower on Nebius than Google Cloud, what could be the reason?”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Investigate: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Is InfiniBand active? Check</w:t>
      </w:r>
      <w:r>
        <w:t xml:space="preserve"> </w:t>
      </w:r>
      <w:r>
        <w:rPr>
          <w:rStyle w:val="VerbatimChar"/>
        </w:rPr>
        <w:t xml:space="preserve">NCCL_DEBUG=INFO</w:t>
      </w:r>
      <w:r>
        <w:t xml:space="preserve"> </w:t>
      </w:r>
      <w:r>
        <w:t xml:space="preserve">logs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Container image:</w:t>
      </w:r>
      <w:r>
        <w:t xml:space="preserve"> </w:t>
      </w:r>
      <w:r>
        <w:t xml:space="preserve">Is it optimized for H100? (compute capability 9.0)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GPU clocks:</w:t>
      </w:r>
      <w:r>
        <w:t xml:space="preserve"> </w:t>
      </w:r>
      <w:r>
        <w:t xml:space="preserve">Is GPU throttling? Check</w:t>
      </w:r>
      <w:r>
        <w:t xml:space="preserve"> </w:t>
      </w:r>
      <w:r>
        <w:rPr>
          <w:rStyle w:val="VerbatimChar"/>
        </w:rPr>
        <w:t xml:space="preserve">nvidia-smi -q | grep -i clock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Storage I/O:</w:t>
      </w:r>
      <w:r>
        <w:t xml:space="preserve"> </w:t>
      </w:r>
      <w:r>
        <w:t xml:space="preserve">Is NFS slower? Benchmark with</w:t>
      </w:r>
      <w:r>
        <w:t xml:space="preserve"> </w:t>
      </w:r>
      <w:r>
        <w:rPr>
          <w:rStyle w:val="VerbatimChar"/>
        </w:rPr>
        <w:t xml:space="preserve">fio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CPU cores:</w:t>
      </w:r>
      <w:r>
        <w:t xml:space="preserve"> </w:t>
      </w:r>
      <w:r>
        <w:t xml:space="preserve">Are CPU-bound operations (data loading) slower?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NCCL version:</w:t>
      </w:r>
      <w:r>
        <w:t xml:space="preserve"> </w:t>
      </w:r>
      <w:r>
        <w:t xml:space="preserve">Newer NCCL optimized for H100 (use 2.18+)</w:t>
      </w:r>
    </w:p>
    <w:p>
      <w:pPr>
        <w:pStyle w:val="BodyText"/>
      </w:pPr>
      <w:r>
        <w:rPr>
          <w:i/>
          <w:iCs/>
        </w:rPr>
        <w:t xml:space="preserve">Likely:</w:t>
      </w:r>
      <w:r>
        <w:t xml:space="preserve"> </w:t>
      </w:r>
      <w:r>
        <w:t xml:space="preserve">Network misconfiguration (TCP instead of IB)</w:t>
      </w:r>
    </w:p>
    <w:p>
      <w:pPr>
        <w:pStyle w:val="BodyText"/>
      </w:pPr>
      <w:r>
        <w:rPr>
          <w:b/>
          <w:bCs/>
        </w:rPr>
        <w:t xml:space="preserve">“How would you debug multi-node slowness?”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Step-by-step:</w:t>
      </w:r>
    </w:p>
    <w:p>
      <w:pPr>
        <w:pStyle w:val="SourceCode"/>
      </w:pPr>
      <w:r>
        <w:rPr>
          <w:rStyle w:val="CommentTok"/>
        </w:rPr>
        <w:t xml:space="preserve"># 1. Check NCCL is using InfiniBand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rayjob-xxx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"Using \[0\]"</w:t>
      </w:r>
      <w:r>
        <w:br/>
      </w:r>
      <w:r>
        <w:rPr>
          <w:rStyle w:val="CommentTok"/>
        </w:rPr>
        <w:t xml:space="preserve"># Should see: rdma or ib0, NOT socket</w:t>
      </w:r>
      <w:r>
        <w:br/>
      </w:r>
      <w:r>
        <w:br/>
      </w:r>
      <w:r>
        <w:rPr>
          <w:rStyle w:val="CommentTok"/>
        </w:rPr>
        <w:t xml:space="preserve"># 2. Run NCCL test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k8s/nccl-test-job.yaml</w:t>
      </w:r>
      <w:r>
        <w:br/>
      </w:r>
      <w:r>
        <w:rPr>
          <w:rStyle w:val="CommentTok"/>
        </w:rPr>
        <w:t xml:space="preserve"># Check bandwidth: Should be ~80+ GB/s for all-reduce</w:t>
      </w:r>
      <w:r>
        <w:br/>
      </w:r>
      <w:r>
        <w:br/>
      </w:r>
      <w:r>
        <w:rPr>
          <w:rStyle w:val="CommentTok"/>
        </w:rPr>
        <w:t xml:space="preserve"># 3. Check InfiniBand link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ray-cluster-gpu-worker-xxx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ibstat</w:t>
      </w:r>
      <w:r>
        <w:br/>
      </w:r>
      <w:r>
        <w:rPr>
          <w:rStyle w:val="CommentTok"/>
        </w:rPr>
        <w:t xml:space="preserve"># State should be "Active", Rate should be "400 Gb/sec"</w:t>
      </w:r>
      <w:r>
        <w:br/>
      </w:r>
      <w:r>
        <w:br/>
      </w:r>
      <w:r>
        <w:rPr>
          <w:rStyle w:val="CommentTok"/>
        </w:rPr>
        <w:t xml:space="preserve"># 4. Profile training</w:t>
      </w:r>
      <w:r>
        <w:br/>
      </w:r>
      <w:r>
        <w:rPr>
          <w:rStyle w:val="CommentTok"/>
        </w:rPr>
        <w:t xml:space="preserve"># Add: NCCL_DEBUG=INFO, TORCH_DISTRIBUTED_DEBUG=INFO</w:t>
      </w:r>
      <w:r>
        <w:br/>
      </w:r>
      <w:r>
        <w:rPr>
          <w:rStyle w:val="CommentTok"/>
        </w:rPr>
        <w:t xml:space="preserve"># Look for: long all-reduce times (&gt;50ms is bad)</w:t>
      </w:r>
      <w:r>
        <w:br/>
      </w:r>
      <w:r>
        <w:br/>
      </w:r>
      <w:r>
        <w:rPr>
          <w:rStyle w:val="CommentTok"/>
        </w:rPr>
        <w:t xml:space="preserve"># 5. Check NVLink topology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ray-cluster-gpu-worker-xxx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nvidia-smi topo </w:t>
      </w:r>
      <w:r>
        <w:rPr>
          <w:rStyle w:val="AttributeTok"/>
        </w:rPr>
        <w:t xml:space="preserve">-m</w:t>
      </w:r>
      <w:r>
        <w:br/>
      </w:r>
      <w:r>
        <w:rPr>
          <w:rStyle w:val="CommentTok"/>
        </w:rPr>
        <w:t xml:space="preserve"># Verify NVLink connects all 8 GPUs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0552fe3bb655a74bfb67346586270599ee6c10d"/>
    <w:p>
      <w:pPr>
        <w:pStyle w:val="Heading2"/>
      </w:pPr>
      <w:r>
        <w:t xml:space="preserve">G. Model Architecture / LoRA / Function-Calling Questions</w:t>
      </w:r>
    </w:p>
    <w:p>
      <w:pPr>
        <w:pStyle w:val="FirstParagraph"/>
      </w:pPr>
      <w:r>
        <w:rPr>
          <w:b/>
          <w:bCs/>
        </w:rPr>
        <w:t xml:space="preserve">“Why did you choose Llama-3-8B?”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Key reasons: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8B params fits demo GPUs but large enough to show distributed strategy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Quality:</w:t>
      </w:r>
      <w:r>
        <w:t xml:space="preserve"> </w:t>
      </w:r>
      <w:r>
        <w:t xml:space="preserve">SOTA for 8B class (beats Mistral 7B, Gemma 7B)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Licensing:</w:t>
      </w:r>
      <w:r>
        <w:t xml:space="preserve"> </w:t>
      </w:r>
      <w:r>
        <w:t xml:space="preserve">Llama-3 license allows commercial use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Ecosystem:</w:t>
      </w:r>
      <w:r>
        <w:t xml:space="preserve"> </w:t>
      </w:r>
      <w:r>
        <w:t xml:space="preserve">Best HuggingFace support, many fine-tuned variants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Production path:</w:t>
      </w:r>
      <w:r>
        <w:t xml:space="preserve"> </w:t>
      </w:r>
      <w:r>
        <w:t xml:space="preserve">Scales to Llama-3-70B for better quality if needed</w:t>
      </w:r>
    </w:p>
    <w:p>
      <w:pPr>
        <w:pStyle w:val="BodyText"/>
      </w:pPr>
      <w:r>
        <w:rPr>
          <w:i/>
          <w:iCs/>
        </w:rPr>
        <w:t xml:space="preserve">For demo:</w:t>
      </w:r>
      <w:r>
        <w:t xml:space="preserve"> </w:t>
      </w:r>
      <w:r>
        <w:t xml:space="preserve">Not too small (shows real GPU strategy) not too big (runs quickly)</w:t>
      </w:r>
    </w:p>
    <w:p>
      <w:pPr>
        <w:pStyle w:val="BodyText"/>
      </w:pPr>
      <w:r>
        <w:rPr>
          <w:b/>
          <w:bCs/>
        </w:rPr>
        <w:t xml:space="preserve">“Why use LoRA instead of full fine-tuning?”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5 key advantages: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LoRA</w:t>
            </w:r>
          </w:p>
        </w:tc>
        <w:tc>
          <w:tcPr/>
          <w:p>
            <w:pPr>
              <w:pStyle w:val="Compact"/>
            </w:pPr>
            <w:r>
              <w:t xml:space="preserve">Full Fine-tune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Trainable params</w:t>
            </w:r>
          </w:p>
        </w:tc>
        <w:tc>
          <w:tcPr/>
          <w:p>
            <w:pPr>
              <w:pStyle w:val="Compact"/>
            </w:pPr>
            <w:r>
              <w:t xml:space="preserve">170M (2%)</w:t>
            </w:r>
          </w:p>
        </w:tc>
        <w:tc>
          <w:tcPr/>
          <w:p>
            <w:pPr>
              <w:pStyle w:val="Compact"/>
            </w:pPr>
            <w:r>
              <w:t xml:space="preserve">8B (100%)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memory</w:t>
            </w:r>
          </w:p>
        </w:tc>
        <w:tc>
          <w:tcPr/>
          <w:p>
            <w:pPr>
              <w:pStyle w:val="Compact"/>
            </w:pPr>
            <w:r>
              <w:t xml:space="preserve">20 GB/GPU</w:t>
            </w:r>
          </w:p>
        </w:tc>
        <w:tc>
          <w:tcPr/>
          <w:p>
            <w:pPr>
              <w:pStyle w:val="Compact"/>
            </w:pPr>
            <w:r>
              <w:t xml:space="preserve">48+ GB/GPU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speed</w:t>
            </w:r>
          </w:p>
        </w:tc>
        <w:tc>
          <w:tcPr/>
          <w:p>
            <w:pPr>
              <w:pStyle w:val="Compact"/>
            </w:pPr>
            <w:r>
              <w:t xml:space="preserve">2x faster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Checkpoints</w:t>
            </w:r>
          </w:p>
        </w:tc>
        <w:tc>
          <w:tcPr/>
          <w:p>
            <w:pPr>
              <w:pStyle w:val="Compact"/>
            </w:pPr>
            <w:r>
              <w:t xml:space="preserve">340 MB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Catastrophic forgetting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High risk</w:t>
            </w:r>
          </w:p>
        </w:tc>
      </w:tr>
    </w:tbl>
    <w:p>
      <w:pPr>
        <w:pStyle w:val="BodyText"/>
      </w:pPr>
      <w:r>
        <w:rPr>
          <w:i/>
          <w:iCs/>
        </w:rPr>
        <w:t xml:space="preserve">At 512 GPU scale:</w:t>
      </w:r>
      <w:r>
        <w:t xml:space="preserve"> </w:t>
      </w:r>
      <w:r>
        <w:t xml:space="preserve">LoRA saves $10k+ in training cost</w:t>
      </w:r>
    </w:p>
    <w:p>
      <w:pPr>
        <w:pStyle w:val="BodyText"/>
      </w:pPr>
      <w:r>
        <w:rPr>
          <w:b/>
          <w:bCs/>
        </w:rPr>
        <w:t xml:space="preserve">“What is LoRA rank and how did you choose r=64?”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Rank controls adapter capacity (configured in</w:t>
      </w:r>
      <w:r>
        <w:t xml:space="preserve"> </w:t>
      </w:r>
      <w:r>
        <w:rPr>
          <w:rStyle w:val="VerbatimChar"/>
        </w:rPr>
        <w:t xml:space="preserve">src/training/lora_config.py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Lines 10-11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get_lora_config(</w:t>
      </w:r>
      <w:r>
        <w:br/>
      </w:r>
      <w:r>
        <w:rPr>
          <w:rStyle w:val="NormalTok"/>
        </w:rPr>
        <w:t xml:space="preserve">    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LoRA rank</w:t>
      </w:r>
      <w:r>
        <w:br/>
      </w:r>
      <w:r>
        <w:rPr>
          <w:rStyle w:val="NormalTok"/>
        </w:rPr>
        <w:t xml:space="preserve">    lora_alpha: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LoRA alpha</w:t>
      </w:r>
    </w:p>
    <w:p>
      <w:pPr>
        <w:pStyle w:val="FirstParagraph"/>
      </w:pPr>
      <w:r>
        <w:t xml:space="preserve">Rank 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r=8:</w:t>
      </w:r>
      <w:r>
        <w:t xml:space="preserve"> </w:t>
      </w:r>
      <w:r>
        <w:t xml:space="preserve">20M params, fast, lower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r=16:</w:t>
      </w:r>
      <w:r>
        <w:t xml:space="preserve"> </w:t>
      </w:r>
      <w:r>
        <w:t xml:space="preserve">40M params, works for simple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r=64:</w:t>
      </w:r>
      <w:r>
        <w:t xml:space="preserve"> </w:t>
      </w:r>
      <w:r>
        <w:t xml:space="preserve">170M params, high quality for complex tasks ✅ (our choice)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r=128:</w:t>
      </w:r>
      <w:r>
        <w:t xml:space="preserve"> </w:t>
      </w:r>
      <w:r>
        <w:t xml:space="preserve">300M params, diminishing returns</w:t>
      </w:r>
    </w:p>
    <w:p>
      <w:pPr>
        <w:pStyle w:val="BodyText"/>
      </w:pPr>
      <w:r>
        <w:rPr>
          <w:i/>
          <w:iCs/>
        </w:rPr>
        <w:t xml:space="preserve">Our r=64:</w:t>
      </w:r>
      <w:r>
        <w:t xml:space="preserve"> </w:t>
      </w:r>
      <w:r>
        <w:t xml:space="preserve">Function-calling needs understanding of API schemas (complex reasoning) → needs higher capacity</w:t>
      </w:r>
    </w:p>
    <w:p>
      <w:pPr>
        <w:pStyle w:val="BodyText"/>
      </w:pPr>
      <w:r>
        <w:rPr>
          <w:b/>
          <w:bCs/>
        </w:rPr>
        <w:t xml:space="preserve">Pre-configured options:</w:t>
      </w:r>
      <w:r>
        <w:t xml:space="preserve"> </w:t>
      </w:r>
      <w:r>
        <w:t xml:space="preserve">See lines 91-105 in</w:t>
      </w:r>
      <w:r>
        <w:t xml:space="preserve"> </w:t>
      </w:r>
      <w:r>
        <w:rPr>
          <w:rStyle w:val="VerbatimChar"/>
        </w:rPr>
        <w:t xml:space="preserve">lora_config.py</w:t>
      </w:r>
      <w:r>
        <w:t xml:space="preserve"> </w:t>
      </w:r>
      <w:r>
        <w:t xml:space="preserve">for LORA_CONFIG_SMALL, MEDIUM, LARGE presets</w:t>
      </w:r>
    </w:p>
    <w:p>
      <w:pPr>
        <w:pStyle w:val="BodyText"/>
      </w:pPr>
      <w:r>
        <w:rPr>
          <w:b/>
          <w:bCs/>
        </w:rPr>
        <w:t xml:space="preserve">“What is LoRA alpha and why alpha=128 when r=64?”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Alpha is scaling factor:</w:t>
      </w:r>
      <w:r>
        <w:t xml:space="preserve"> </w:t>
      </w:r>
      <w:r>
        <w:t xml:space="preserve">- Effective scaling: alpha / r</w:t>
      </w:r>
      <w:r>
        <w:t xml:space="preserve"> </w:t>
      </w:r>
      <w:r>
        <w:t xml:space="preserve">- Our config: 128 / 64 = 2.0</w:t>
      </w:r>
    </w:p>
    <w:p>
      <w:pPr>
        <w:pStyle w:val="BodyText"/>
      </w:pPr>
      <w:r>
        <w:rPr>
          <w:b/>
          <w:bCs/>
        </w:rPr>
        <w:t xml:space="preserve">Typical choices:</w:t>
      </w:r>
      <w:r>
        <w:t xml:space="preserve"> </w:t>
      </w:r>
      <w:r>
        <w:t xml:space="preserve">- alpha = r (scaling = 1.0) - conservative</w:t>
      </w:r>
      <w:r>
        <w:t xml:space="preserve"> </w:t>
      </w:r>
      <w:r>
        <w:t xml:space="preserve">- alpha = 2×r (scaling = 2.0) - aggressive ✅</w:t>
      </w:r>
      <w:r>
        <w:t xml:space="preserve"> </w:t>
      </w:r>
      <w:r>
        <w:t xml:space="preserve">- alpha = 4×r (scaling = 4.0) - very aggressive</w:t>
      </w:r>
    </w:p>
    <w:p>
      <w:pPr>
        <w:pStyle w:val="BodyText"/>
      </w:pPr>
      <w:r>
        <w:rPr>
          <w:i/>
          <w:iCs/>
        </w:rPr>
        <w:t xml:space="preserve">Our 2.0:</w:t>
      </w:r>
      <w:r>
        <w:t xml:space="preserve"> </w:t>
      </w:r>
      <w:r>
        <w:t xml:space="preserve">LoRA updates weighted 2x higher than base model → faster adaptation without destabilizing base knowledge</w:t>
      </w:r>
    </w:p>
    <w:p>
      <w:pPr>
        <w:pStyle w:val="BodyText"/>
      </w:pPr>
      <w:r>
        <w:rPr>
          <w:b/>
          <w:bCs/>
        </w:rPr>
        <w:t xml:space="preserve">“Which layers do you apply LoRA to?”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All linear layers in transformer blocks (see</w:t>
      </w:r>
      <w:r>
        <w:t xml:space="preserve"> </w:t>
      </w:r>
      <w:r>
        <w:rPr>
          <w:rStyle w:val="VerbatimChar"/>
        </w:rPr>
        <w:t xml:space="preserve">src/training/lora_config.py</w:t>
      </w:r>
      <w:r>
        <w:t xml:space="preserve"> </w:t>
      </w:r>
      <w:r>
        <w:t xml:space="preserve">lines 29-37):</w:t>
      </w:r>
    </w:p>
    <w:p>
      <w:pPr>
        <w:pStyle w:val="SourceCode"/>
      </w:pPr>
      <w:r>
        <w:rPr>
          <w:rStyle w:val="NormalTok"/>
        </w:rPr>
        <w:t xml:space="preserve">target_modules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"q_proj"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Query projection (attention)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"k_proj"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Key projection (attention)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"v_proj"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Value projection (attention)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"o_proj"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Output projection (attention)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"gate_proj"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FFN gate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"up_proj"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FFN up projection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"down_proj"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FFN down projection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i/>
          <w:iCs/>
        </w:rPr>
        <w:t xml:space="preserve">Why all 7:</w:t>
      </w:r>
      <w:r>
        <w:t xml:space="preserve"> </w:t>
      </w:r>
      <w:r>
        <w:t xml:space="preserve">Function-calling requires both attention (parsing schema) and FFN (reasoning about types)</w:t>
      </w:r>
    </w:p>
    <w:p>
      <w:pPr>
        <w:pStyle w:val="BodyText"/>
      </w:pPr>
      <w:r>
        <w:rPr>
          <w:b/>
          <w:bCs/>
        </w:rPr>
        <w:t xml:space="preserve">File reference:</w:t>
      </w:r>
      <w:r>
        <w:t xml:space="preserve"> </w:t>
      </w:r>
      <w:r>
        <w:rPr>
          <w:rStyle w:val="VerbatimChar"/>
        </w:rPr>
        <w:t xml:space="preserve">src/training/lora_config.py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get_lora_config()</w:t>
      </w:r>
      <w:r>
        <w:t xml:space="preserve"> </w:t>
      </w:r>
      <w:r>
        <w:t xml:space="preserve">function</w:t>
      </w:r>
    </w:p>
    <w:p>
      <w:pPr>
        <w:pStyle w:val="BodyText"/>
      </w:pPr>
      <w:r>
        <w:rPr>
          <w:b/>
          <w:bCs/>
        </w:rPr>
        <w:t xml:space="preserve">“What is the difference between Llama-3-8B and Llama-3-8B-Instruct?”</w:t>
      </w:r>
      <w:r>
        <w:br/>
      </w:r>
      <w:r>
        <w:rPr>
          <w:i/>
          <w:i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62"/>
        <w:gridCol w:w="2262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Llama-3-8B</w:t>
            </w:r>
          </w:p>
        </w:tc>
        <w:tc>
          <w:tcPr/>
          <w:p>
            <w:pPr>
              <w:pStyle w:val="Compact"/>
            </w:pPr>
            <w:r>
              <w:t xml:space="preserve">Pre-trained only</w:t>
            </w:r>
          </w:p>
        </w:tc>
        <w:tc>
          <w:tcPr/>
          <w:p>
            <w:pPr>
              <w:pStyle w:val="Compact"/>
            </w:pPr>
            <w:r>
              <w:t xml:space="preserve">Completion, research</w:t>
            </w:r>
          </w:p>
        </w:tc>
        <w:tc>
          <w:tcPr/>
          <w:p>
            <w:pPr>
              <w:pStyle w:val="Compact"/>
            </w:pPr>
            <w:r>
              <w:t xml:space="preserve">Raw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Llama-3-8B-Instruct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Pre-trained + instruction-tuned</w:t>
            </w:r>
          </w:p>
        </w:tc>
        <w:tc>
          <w:tcPr/>
          <w:p>
            <w:pPr>
              <w:pStyle w:val="Compact"/>
            </w:pPr>
            <w:r>
              <w:t xml:space="preserve">Chat, 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&lt;|start_header_id|&gt;user&lt;|end_header_id|&gt;...</w:t>
            </w:r>
          </w:p>
        </w:tc>
      </w:tr>
    </w:tbl>
    <w:p>
      <w:pPr>
        <w:pStyle w:val="BodyText"/>
      </w:pPr>
      <w:r>
        <w:rPr>
          <w:i/>
          <w:iCs/>
        </w:rPr>
        <w:t xml:space="preserve">We use Instruct:</w:t>
      </w:r>
      <w:r>
        <w:t xml:space="preserve"> </w:t>
      </w:r>
      <w:r>
        <w:t xml:space="preserve">Already trained on instruction-following → better starting point for function-calling</w:t>
      </w:r>
    </w:p>
    <w:p>
      <w:pPr>
        <w:pStyle w:val="BodyText"/>
      </w:pPr>
      <w:r>
        <w:rPr>
          <w:b/>
          <w:bCs/>
        </w:rPr>
        <w:t xml:space="preserve">“What is function calling and why is it different from general chat?”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Function calling = structured JSON generation:</w:t>
      </w:r>
    </w:p>
    <w:p>
      <w:pPr>
        <w:pStyle w:val="BodyText"/>
      </w:pPr>
      <w:r>
        <w:rPr>
          <w:b/>
          <w:bCs/>
        </w:rPr>
        <w:t xml:space="preserve">General chat:</w:t>
      </w:r>
    </w:p>
    <w:p>
      <w:pPr>
        <w:pStyle w:val="SourceCode"/>
      </w:pPr>
      <w:r>
        <w:rPr>
          <w:rStyle w:val="VerbatimChar"/>
        </w:rPr>
        <w:t xml:space="preserve">User: What's the weather?</w:t>
      </w:r>
      <w:r>
        <w:br/>
      </w:r>
      <w:r>
        <w:rPr>
          <w:rStyle w:val="VerbatimChar"/>
        </w:rPr>
        <w:t xml:space="preserve">Model: The weather today is sunny with a high of 75°F.</w:t>
      </w:r>
    </w:p>
    <w:p>
      <w:pPr>
        <w:pStyle w:val="FirstParagraph"/>
      </w:pPr>
      <w:r>
        <w:rPr>
          <w:b/>
          <w:bCs/>
        </w:rPr>
        <w:t xml:space="preserve">Function calling:</w:t>
      </w:r>
    </w:p>
    <w:p>
      <w:pPr>
        <w:pStyle w:val="SourceCode"/>
      </w:pPr>
      <w:r>
        <w:rPr>
          <w:rStyle w:val="VerbatimChar"/>
        </w:rPr>
        <w:t xml:space="preserve">User: What's the weather?</w:t>
      </w:r>
      <w:r>
        <w:br/>
      </w:r>
      <w:r>
        <w:rPr>
          <w:rStyle w:val="VerbatimChar"/>
        </w:rPr>
        <w:t xml:space="preserve">Model: {</w:t>
      </w:r>
      <w:r>
        <w:br/>
      </w:r>
      <w:r>
        <w:rPr>
          <w:rStyle w:val="VerbatimChar"/>
        </w:rPr>
        <w:t xml:space="preserve">  "function": "get_weather",</w:t>
      </w:r>
      <w:r>
        <w:br/>
      </w:r>
      <w:r>
        <w:rPr>
          <w:rStyle w:val="VerbatimChar"/>
        </w:rPr>
        <w:t xml:space="preserve">  "arguments": {"location": "current"}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→ System calls API → Returns result</w:t>
      </w:r>
    </w:p>
    <w:p>
      <w:pPr>
        <w:pStyle w:val="FirstParagraph"/>
      </w:pPr>
      <w:r>
        <w:rPr>
          <w:b/>
          <w:bCs/>
        </w:rPr>
        <w:t xml:space="preserve">Key differences: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 format:</w:t>
      </w:r>
      <w:r>
        <w:t xml:space="preserve"> </w:t>
      </w:r>
      <w:r>
        <w:t xml:space="preserve">Must be valid JSON (not prose)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 adherence:</w:t>
      </w:r>
      <w:r>
        <w:t xml:space="preserve"> </w:t>
      </w:r>
      <w:r>
        <w:t xml:space="preserve">Must match function signature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 types:</w:t>
      </w:r>
      <w:r>
        <w:t xml:space="preserve"> </w:t>
      </w:r>
      <w:r>
        <w:t xml:space="preserve">Strings must be quoted, numbers unquoted, booleans are true/false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hallucination tolerance:</w:t>
      </w:r>
      <w:r>
        <w:t xml:space="preserve"> </w:t>
      </w:r>
      <w:r>
        <w:t xml:space="preserve">Wrong field name = API error</w:t>
      </w:r>
    </w:p>
    <w:p>
      <w:pPr>
        <w:pStyle w:val="BodyText"/>
      </w:pPr>
      <w:r>
        <w:rPr>
          <w:i/>
          <w:iCs/>
        </w:rPr>
        <w:t xml:space="preserve">This is why ROUGE/BLEU don’t work - they penalize JSON formatting</w:t>
      </w:r>
    </w:p>
    <w:p>
      <w:pPr>
        <w:pStyle w:val="BodyText"/>
      </w:pPr>
      <w:r>
        <w:rPr>
          <w:b/>
          <w:bCs/>
        </w:rPr>
        <w:t xml:space="preserve">“How do you evaluate function-calling performance?”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Two-phase approach:</w:t>
      </w:r>
    </w:p>
    <w:p>
      <w:pPr>
        <w:pStyle w:val="BodyText"/>
      </w:pPr>
      <w:r>
        <w:rPr>
          <w:b/>
          <w:bCs/>
        </w:rPr>
        <w:t xml:space="preserve">Phase 1: Training (in-loop)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Loss:</w:t>
      </w:r>
      <w:r>
        <w:t xml:space="preserve"> </w:t>
      </w:r>
      <w:r>
        <w:t xml:space="preserve">Cross-entropy on next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Perplexity:</w:t>
      </w:r>
      <w:r>
        <w:t xml:space="preserve"> </w:t>
      </w:r>
      <w:r>
        <w:t xml:space="preserve">exp(loss) - lower = better predictions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Our results:</w:t>
      </w:r>
      <w:r>
        <w:t xml:space="preserve"> </w:t>
      </w:r>
      <w:r>
        <w:t xml:space="preserve">Perplexity 2.1 on validation set</w:t>
      </w:r>
    </w:p>
    <w:p>
      <w:pPr>
        <w:pStyle w:val="BodyText"/>
      </w:pPr>
      <w:r>
        <w:rPr>
          <w:b/>
          <w:bCs/>
        </w:rPr>
        <w:t xml:space="preserve">Phase 2: Validation (post-training)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match:</w:t>
      </w:r>
      <w:r>
        <w:t xml:space="preserve"> </w:t>
      </w:r>
      <w:r>
        <w:t xml:space="preserve">Generated JSON exactly equals ground truth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Functional correctness:</w:t>
      </w:r>
      <w:r>
        <w:t xml:space="preserve"> </w:t>
      </w:r>
      <w:r>
        <w:t xml:space="preserve">Parsed JSON matches schema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Field-level F1:</w:t>
      </w:r>
      <w:r>
        <w:t xml:space="preserve"> </w:t>
      </w:r>
      <w:r>
        <w:t xml:space="preserve">Correct fields / total fields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Executable rate:</w:t>
      </w:r>
      <w:r>
        <w:t xml:space="preserve"> </w:t>
      </w:r>
      <w:r>
        <w:t xml:space="preserve">% of outputs that parse as valid JSON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Our results:</w:t>
      </w:r>
      <w:r>
        <w:t xml:space="preserve"> </w:t>
      </w:r>
      <w:r>
        <w:t xml:space="preserve">98% exact match on test set (vs 0% for base model)</w:t>
      </w:r>
    </w:p>
    <w:p>
      <w:pPr>
        <w:pStyle w:val="BodyText"/>
      </w:pPr>
      <w:r>
        <w:rPr>
          <w:b/>
          <w:bCs/>
        </w:rPr>
        <w:t xml:space="preserve">“Why not use ROUGE or BLEU scores?”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They’re designed for translation/summarization:</w:t>
      </w:r>
    </w:p>
    <w:p>
      <w:pPr>
        <w:pStyle w:val="BodyText"/>
      </w:pPr>
      <w:r>
        <w:rPr>
          <w:b/>
          <w:bCs/>
        </w:rPr>
        <w:t xml:space="preserve">ROUGE/BLEU problems with JSON:</w:t>
      </w:r>
    </w:p>
    <w:p>
      <w:pPr>
        <w:pStyle w:val="SourceCode"/>
      </w:pP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Correct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Also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correct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(different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order)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ROUGE/BLEU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score: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0.6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(penalizes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reordering)</w:t>
      </w:r>
      <w:r>
        <w:br/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Functional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correctness: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100%</w:t>
      </w:r>
      <w:r>
        <w:rPr>
          <w:rStyle w:val="NormalTok"/>
        </w:rPr>
        <w:t xml:space="preserve"> </w:t>
      </w:r>
      <w:r>
        <w:rPr>
          <w:rStyle w:val="ErrorTok"/>
        </w:rPr>
        <w:t xml:space="preserve">(both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valid)</w:t>
      </w:r>
    </w:p>
    <w:p>
      <w:pPr>
        <w:pStyle w:val="FirstParagraph"/>
      </w:pPr>
      <w:r>
        <w:rPr>
          <w:i/>
          <w:iCs/>
        </w:rPr>
        <w:t xml:space="preserve">JSON semantics care about structure, not word order - wrong metric</w:t>
      </w:r>
    </w:p>
    <w:p>
      <w:pPr>
        <w:pStyle w:val="BodyText"/>
      </w:pPr>
      <w:r>
        <w:rPr>
          <w:b/>
          <w:bCs/>
        </w:rPr>
        <w:t xml:space="preserve">“What is the difference between encoder-only, decoder-only, and encoder-decoder models?”</w:t>
      </w:r>
      <w:r>
        <w:br/>
      </w:r>
      <w:r>
        <w:rPr>
          <w:i/>
          <w:i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4"/>
        <w:gridCol w:w="1584"/>
        <w:gridCol w:w="1936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Encoder-only</w:t>
            </w:r>
          </w:p>
        </w:tc>
        <w:tc>
          <w:tcPr/>
          <w:p>
            <w:pPr>
              <w:pStyle w:val="Compact"/>
            </w:pPr>
            <w:r>
              <w:t xml:space="preserve">BERT, RoBERTa</w:t>
            </w:r>
          </w:p>
        </w:tc>
        <w:tc>
          <w:tcPr/>
          <w:p>
            <w:pPr>
              <w:pStyle w:val="Compact"/>
            </w:pPr>
            <w:r>
              <w:t xml:space="preserve">Bidirectional context</w:t>
            </w:r>
          </w:p>
        </w:tc>
        <w:tc>
          <w:tcPr/>
          <w:p>
            <w:pPr>
              <w:pStyle w:val="Compact"/>
            </w:pPr>
            <w:r>
              <w:t xml:space="preserve">Classification, NER,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Decoder-only</w:t>
            </w:r>
          </w:p>
        </w:tc>
        <w:tc>
          <w:tcPr/>
          <w:p>
            <w:pPr>
              <w:pStyle w:val="Compact"/>
            </w:pPr>
            <w:r>
              <w:t xml:space="preserve">GPT, Llama ✅</w:t>
            </w:r>
          </w:p>
        </w:tc>
        <w:tc>
          <w:tcPr/>
          <w:p>
            <w:pPr>
              <w:pStyle w:val="Compact"/>
            </w:pPr>
            <w:r>
              <w:t xml:space="preserve">Autoregressive generation</w:t>
            </w:r>
          </w:p>
        </w:tc>
        <w:tc>
          <w:tcPr/>
          <w:p>
            <w:pPr>
              <w:pStyle w:val="Compact"/>
            </w:pPr>
            <w:r>
              <w:t xml:space="preserve">Chat, completion, function-calling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Encoder-decoder</w:t>
            </w:r>
          </w:p>
        </w:tc>
        <w:tc>
          <w:tcPr/>
          <w:p>
            <w:pPr>
              <w:pStyle w:val="Compact"/>
            </w:pPr>
            <w:r>
              <w:t xml:space="preserve">T5, BART</w:t>
            </w:r>
          </w:p>
        </w:tc>
        <w:tc>
          <w:tcPr/>
          <w:p>
            <w:pPr>
              <w:pStyle w:val="Compact"/>
            </w:pPr>
            <w:r>
              <w:t xml:space="preserve">Seq2seq</w:t>
            </w:r>
          </w:p>
        </w:tc>
        <w:tc>
          <w:tcPr/>
          <w:p>
            <w:pPr>
              <w:pStyle w:val="Compact"/>
            </w:pPr>
            <w:r>
              <w:t xml:space="preserve">Translation, summarization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Llama-3 is decoder-only:</w:t>
      </w:r>
      <w:r>
        <w:t xml:space="preserve"> </w:t>
      </w:r>
      <w:r>
        <w:t xml:space="preserve">Best for generation tasks like function-calling</w:t>
      </w:r>
    </w:p>
    <w:p>
      <w:pPr>
        <w:pStyle w:val="BodyText"/>
      </w:pPr>
      <w:r>
        <w:rPr>
          <w:b/>
          <w:bCs/>
        </w:rPr>
        <w:t xml:space="preserve">“What is a token in Llama-3?”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Subword unit from vocabulary:</w:t>
      </w:r>
      <w:r>
        <w:t xml:space="preserve"> </w:t>
      </w:r>
      <w:r>
        <w:t xml:space="preserve">- Llama-3 vocabulary: 128k tokens</w:t>
      </w:r>
      <w:r>
        <w:t xml:space="preserve"> </w:t>
      </w:r>
      <w:r>
        <w:t xml:space="preserve">- Tokenization: BPE (Byte-Pair Encoding)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“function_calling”</w:t>
      </w:r>
      <w:r>
        <w:t xml:space="preserve"> </w:t>
      </w:r>
      <w:r>
        <w:t xml:space="preserve">→ [</w:t>
      </w:r>
      <w:r>
        <w:t xml:space="preserve">“function”</w:t>
      </w:r>
      <w:r>
        <w:t xml:space="preserve">, “_call”,</w:t>
      </w:r>
      <w:r>
        <w:t xml:space="preserve"> </w:t>
      </w:r>
      <w:r>
        <w:t xml:space="preserve">“ing”</w:t>
      </w:r>
      <w:r>
        <w:t xml:space="preserve">] (3 tokens)</w:t>
      </w:r>
    </w:p>
    <w:p>
      <w:pPr>
        <w:pStyle w:val="BodyText"/>
      </w:pPr>
      <w:r>
        <w:rPr>
          <w:b/>
          <w:bCs/>
        </w:rPr>
        <w:t xml:space="preserve">Context window:</w:t>
      </w:r>
      <w:r>
        <w:t xml:space="preserve"> </w:t>
      </w:r>
      <w:r>
        <w:t xml:space="preserve">8192 tokens (input + output combined)</w:t>
      </w:r>
    </w:p>
    <w:p>
      <w:pPr>
        <w:pStyle w:val="BodyText"/>
      </w:pPr>
      <w:r>
        <w:rPr>
          <w:b/>
          <w:bCs/>
        </w:rPr>
        <w:t xml:space="preserve">“What is an embedding?”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Dense vector representing token meaning:</w:t>
      </w:r>
      <w:r>
        <w:t xml:space="preserve"> </w:t>
      </w:r>
      <w:r>
        <w:t xml:space="preserve">- Llama-3: 4096-dimensional embeddings</w:t>
      </w:r>
      <w:r>
        <w:t xml:space="preserve"> </w:t>
      </w:r>
      <w:r>
        <w:t xml:space="preserve">- Learned during pre-training</w:t>
      </w:r>
      <w:r>
        <w:t xml:space="preserve"> </w:t>
      </w:r>
      <w:r>
        <w:t xml:space="preserve">- Similar meanings → similar vectors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embedding(</w:t>
      </w:r>
      <w:r>
        <w:t xml:space="preserve">“king”</w:t>
      </w:r>
      <w:r>
        <w:t xml:space="preserve">) - embedding(</w:t>
      </w:r>
      <w:r>
        <w:t xml:space="preserve">“man”</w:t>
      </w:r>
      <w:r>
        <w:t xml:space="preserve">) + embedding(</w:t>
      </w:r>
      <w:r>
        <w:t xml:space="preserve">“woman”</w:t>
      </w:r>
      <w:r>
        <w:t xml:space="preserve">) ≈ embedding(</w:t>
      </w:r>
      <w:r>
        <w:t xml:space="preserve">“queen”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0"/>
    <w:bookmarkStart w:id="51" w:name="h.-inference-optimization-questions"/>
    <w:p>
      <w:pPr>
        <w:pStyle w:val="Heading2"/>
      </w:pPr>
      <w:r>
        <w:t xml:space="preserve">H. Inference Optimization Questions</w:t>
      </w:r>
    </w:p>
    <w:p>
      <w:pPr>
        <w:pStyle w:val="FirstParagraph"/>
      </w:pPr>
      <w:r>
        <w:rPr>
          <w:b/>
          <w:bCs/>
        </w:rPr>
        <w:t xml:space="preserve">“If inference is slow (10 seconds to first token), how would you speed it up?”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Multiple strategies:</w:t>
      </w:r>
    </w:p>
    <w:p>
      <w:pPr>
        <w:pStyle w:val="BodyText"/>
      </w:pPr>
      <w:r>
        <w:rPr>
          <w:b/>
          <w:bCs/>
        </w:rPr>
        <w:t xml:space="preserve">Model-level: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Quantization:</w:t>
      </w:r>
      <w:r>
        <w:t xml:space="preserve"> </w:t>
      </w:r>
      <w:r>
        <w:t xml:space="preserve">bf16 → int8 (2x faster) or int4 (4x faster)</w:t>
      </w:r>
      <w:r>
        <w:t xml:space="preserve"> </w:t>
      </w:r>
      <w:r>
        <w:t xml:space="preserve">- Tools: GPTQ, AWQ, bitsandbytes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Speculative decoding:</w:t>
      </w:r>
      <w:r>
        <w:t xml:space="preserve"> </w:t>
      </w:r>
      <w:r>
        <w:t xml:space="preserve">Use small draft model, large model verifies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KV cache optimization:</w:t>
      </w:r>
      <w:r>
        <w:t xml:space="preserve"> </w:t>
      </w:r>
      <w:r>
        <w:t xml:space="preserve">Reduce memory footprint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FlashAttention:</w:t>
      </w:r>
      <w:r>
        <w:t xml:space="preserve"> </w:t>
      </w:r>
      <w:r>
        <w:t xml:space="preserve">2-3x faster attention computation</w:t>
      </w:r>
    </w:p>
    <w:p>
      <w:pPr>
        <w:pStyle w:val="BodyText"/>
      </w:pPr>
      <w:r>
        <w:rPr>
          <w:b/>
          <w:bCs/>
        </w:rPr>
        <w:t xml:space="preserve">System-level: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Batching:</w:t>
      </w:r>
      <w:r>
        <w:t xml:space="preserve"> </w:t>
      </w:r>
      <w:r>
        <w:t xml:space="preserve">Process multiple requests together (batch size 8-16)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Tensor parallelism:</w:t>
      </w:r>
      <w:r>
        <w:t xml:space="preserve"> </w:t>
      </w:r>
      <w:r>
        <w:t xml:space="preserve">Split model across GPUs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Continuous batching:</w:t>
      </w:r>
      <w:r>
        <w:t xml:space="preserve"> </w:t>
      </w:r>
      <w:r>
        <w:t xml:space="preserve">(Orca/vLLM) - add requests mid-generation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Dedicated inference engine:</w:t>
      </w:r>
      <w:r>
        <w:t xml:space="preserve"> </w:t>
      </w:r>
      <w:r>
        <w:t xml:space="preserve">TensorRT-LLM, vLLM</w:t>
      </w:r>
    </w:p>
    <w:p>
      <w:pPr>
        <w:pStyle w:val="BodyText"/>
      </w:pPr>
      <w:r>
        <w:rPr>
          <w:b/>
          <w:bCs/>
        </w:rPr>
        <w:t xml:space="preserve">Hardware: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Use H100 instead of A100:</w:t>
      </w:r>
      <w:r>
        <w:t xml:space="preserve"> </w:t>
      </w:r>
      <w:r>
        <w:t xml:space="preserve">2x faster Transformer Engine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Increase GPU memory:</w:t>
      </w:r>
      <w:r>
        <w:t xml:space="preserve"> </w:t>
      </w:r>
      <w:r>
        <w:t xml:space="preserve">Fit larger KV cache</w:t>
      </w:r>
    </w:p>
    <w:p>
      <w:pPr>
        <w:pStyle w:val="BodyText"/>
      </w:pPr>
      <w:r>
        <w:rPr>
          <w:i/>
          <w:iCs/>
        </w:rPr>
        <w:t xml:space="preserve">For our demo:</w:t>
      </w:r>
      <w:r>
        <w:t xml:space="preserve"> </w:t>
      </w:r>
      <w:r>
        <w:t xml:space="preserve">Already using bf16, could add vLLM for 5-10x throughput improvement</w:t>
      </w:r>
    </w:p>
    <w:p>
      <w:pPr>
        <w:pStyle w:val="BodyText"/>
      </w:pPr>
      <w:r>
        <w:rPr>
          <w:b/>
          <w:bCs/>
        </w:rPr>
        <w:t xml:space="preserve">“What is quantization and what are the trade-offs?”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Reducing numeric precision: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Size/Speed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fp32</w:t>
            </w:r>
          </w:p>
        </w:tc>
        <w:tc>
          <w:tcPr/>
          <w:p>
            <w:pPr>
              <w:pStyle w:val="Compact"/>
            </w:pPr>
            <w:r>
              <w:t xml:space="preserve">1x / 1x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Training (old GPUs)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bf16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0.5x / 2x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Training (modern GPUs)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fp16</w:t>
            </w:r>
          </w:p>
        </w:tc>
        <w:tc>
          <w:tcPr/>
          <w:p>
            <w:pPr>
              <w:pStyle w:val="Compact"/>
            </w:pPr>
            <w:r>
              <w:t xml:space="preserve">0.5x / 2x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Inference (older method)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int8</w:t>
            </w:r>
          </w:p>
        </w:tc>
        <w:tc>
          <w:tcPr/>
          <w:p>
            <w:pPr>
              <w:pStyle w:val="Compact"/>
            </w:pPr>
            <w:r>
              <w:t xml:space="preserve">0.25x / 4x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Inference (sweet spot)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int4</w:t>
            </w:r>
          </w:p>
        </w:tc>
        <w:tc>
          <w:tcPr/>
          <w:p>
            <w:pPr>
              <w:pStyle w:val="Compact"/>
            </w:pPr>
            <w:r>
              <w:t xml:space="preserve">0.125x / 8x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Inference (aggressive)</w:t>
            </w:r>
          </w:p>
        </w:tc>
      </w:tr>
    </w:tbl>
    <w:p>
      <w:pPr>
        <w:pStyle w:val="BodyText"/>
      </w:pPr>
      <w:r>
        <w:rPr>
          <w:i/>
          <w:iCs/>
        </w:rPr>
        <w:t xml:space="preserve">8B model:</w:t>
      </w:r>
      <w:r>
        <w:t xml:space="preserve"> </w:t>
      </w:r>
      <w:r>
        <w:t xml:space="preserve">16 GB (bf16) → 8 GB (int8) → 4 GB (int4)</w:t>
      </w:r>
    </w:p>
    <w:p>
      <w:pPr>
        <w:pStyle w:val="BodyText"/>
      </w:pPr>
      <w:r>
        <w:rPr>
          <w:b/>
          <w:bCs/>
        </w:rPr>
        <w:t xml:space="preserve">“What is FlashAttention?”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Optimized attention algorithm: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attention:</w:t>
      </w:r>
      <w:r>
        <w:t xml:space="preserve"> </w:t>
      </w:r>
      <w:r>
        <w:t xml:space="preserve">O(n²) memory, many GPU memory reads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FlashAttention:</w:t>
      </w:r>
      <w:r>
        <w:t xml:space="preserve"> </w:t>
      </w:r>
      <w:r>
        <w:t xml:space="preserve">IO-aware tiling, fused kernels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2-3x faster, less memory, longer 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2:</w:t>
      </w:r>
      <w:r>
        <w:t xml:space="preserve"> </w:t>
      </w:r>
      <w:r>
        <w:t xml:space="preserve">Better for H100 (uses Tensor Cores efficiently)</w:t>
      </w:r>
    </w:p>
    <w:p>
      <w:pPr>
        <w:pStyle w:val="BodyText"/>
      </w:pPr>
      <w:r>
        <w:rPr>
          <w:i/>
          <w:iCs/>
        </w:rPr>
        <w:t xml:space="preserve">Our training already uses FlashAttention 2 (built into PyTorch 2.0+)</w:t>
      </w:r>
    </w:p>
    <w:p>
      <w:pPr>
        <w:pStyle w:val="BodyText"/>
      </w:pPr>
      <w:r>
        <w:rPr>
          <w:b/>
          <w:bCs/>
        </w:rPr>
        <w:t xml:space="preserve">“What is vLLM?”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High-throughput LLM inference engine: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PagedAttention:</w:t>
      </w:r>
      <w:r>
        <w:t xml:space="preserve"> </w:t>
      </w:r>
      <w:r>
        <w:t xml:space="preserve">Efficient KV cache management (like OS virtual memory)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batching:</w:t>
      </w:r>
      <w:r>
        <w:t xml:space="preserve"> </w:t>
      </w:r>
      <w:r>
        <w:t xml:space="preserve">Dynamic batching for variable-length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Speedup:</w:t>
      </w:r>
      <w:r>
        <w:t xml:space="preserve"> </w:t>
      </w:r>
      <w:r>
        <w:t xml:space="preserve">10-24x vs naïve PyTorch inference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Tensor parallelism, quantization, prefix caching</w:t>
      </w:r>
    </w:p>
    <w:p>
      <w:pPr>
        <w:pStyle w:val="BodyText"/>
      </w:pPr>
      <w:r>
        <w:rPr>
          <w:i/>
          <w:iCs/>
        </w:rPr>
        <w:t xml:space="preserve">Would use for production inference serving (not needed for training)</w:t>
      </w:r>
    </w:p>
    <w:p>
      <w:r>
        <w:pict>
          <v:rect style="width:0;height:1.5pt" o:hralign="center" o:hrstd="t" o:hr="t"/>
        </w:pict>
      </w:r>
    </w:p>
    <w:bookmarkEnd w:id="51"/>
    <w:bookmarkStart w:id="52" w:name="i.-monitoring-observability-questions"/>
    <w:p>
      <w:pPr>
        <w:pStyle w:val="Heading2"/>
      </w:pPr>
      <w:r>
        <w:t xml:space="preserve">I. Monitoring &amp; Observability Questions</w:t>
      </w:r>
    </w:p>
    <w:p>
      <w:pPr>
        <w:pStyle w:val="FirstParagraph"/>
      </w:pPr>
      <w:r>
        <w:rPr>
          <w:b/>
          <w:bCs/>
        </w:rPr>
        <w:t xml:space="preserve">“How do you monitor GPU utilization during training?”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Three systems:</w:t>
      </w:r>
    </w:p>
    <w:p>
      <w:pPr>
        <w:pStyle w:val="BodyText"/>
      </w:pPr>
      <w:r>
        <w:rPr>
          <w:b/>
          <w:bCs/>
        </w:rPr>
        <w:t xml:space="preserve">1. Wandb (training metrics)</w:t>
      </w:r>
    </w:p>
    <w:p>
      <w:pPr>
        <w:pStyle w:val="SourceCode"/>
      </w:pPr>
      <w:r>
        <w:rPr>
          <w:rStyle w:val="CommentTok"/>
        </w:rPr>
        <w:t xml:space="preserve"># Logged from training script</w:t>
      </w:r>
      <w:r>
        <w:br/>
      </w:r>
      <w:r>
        <w:rPr>
          <w:rStyle w:val="NormalTok"/>
        </w:rPr>
        <w:t xml:space="preserve">wandb.log({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lr,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"gpu_utilization"</w:t>
      </w:r>
      <w:r>
        <w:rPr>
          <w:rStyle w:val="NormalTok"/>
        </w:rPr>
        <w:t xml:space="preserve">: gpu_util,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2. Prometheus + Grafana (infrastructure)</w:t>
      </w:r>
      <w:r>
        <w:t xml:space="preserve"> </w:t>
      </w:r>
      <w:r>
        <w:t xml:space="preserve">- DCGM exporter scrapes GPU metrics</w:t>
      </w:r>
      <w:r>
        <w:t xml:space="preserve"> </w:t>
      </w:r>
      <w:r>
        <w:t xml:space="preserve">- Prometheus stores timeseries</w:t>
      </w:r>
      <w:r>
        <w:t xml:space="preserve"> </w:t>
      </w:r>
      <w:r>
        <w:t xml:space="preserve">- Grafana dashboards visualize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Metrics:</w:t>
      </w:r>
      <w:r>
        <w:t xml:space="preserve"> </w:t>
      </w:r>
      <w:r>
        <w:t xml:space="preserve">GPU util%, memory%, temperature, power, NVLink traffic</w:t>
      </w:r>
    </w:p>
    <w:p>
      <w:pPr>
        <w:pStyle w:val="BodyText"/>
      </w:pPr>
      <w:r>
        <w:rPr>
          <w:b/>
          <w:bCs/>
        </w:rPr>
        <w:t xml:space="preserve">3. Ray Dashboard (cluster health)</w:t>
      </w:r>
      <w:r>
        <w:t xml:space="preserve"> </w:t>
      </w:r>
      <w:r>
        <w:t xml:space="preserve">- Node status, resource availability</w:t>
      </w:r>
      <w:r>
        <w:t xml:space="preserve"> </w:t>
      </w:r>
      <w:r>
        <w:t xml:space="preserve">- Task execution timeline</w:t>
      </w:r>
      <w:r>
        <w:t xml:space="preserve"> </w:t>
      </w:r>
      <w:r>
        <w:t xml:space="preserve">- Actor placement</w:t>
      </w:r>
    </w:p>
    <w:p>
      <w:pPr>
        <w:pStyle w:val="BodyText"/>
      </w:pPr>
      <w:r>
        <w:rPr>
          <w:i/>
          <w:iCs/>
        </w:rPr>
        <w:t xml:space="preserve">Primary for demo: Wandb (easy sharing) + Ray Dashboard (debugging)</w:t>
      </w:r>
    </w:p>
    <w:p>
      <w:pPr>
        <w:pStyle w:val="BodyText"/>
      </w:pPr>
      <w:r>
        <w:rPr>
          <w:b/>
          <w:bCs/>
        </w:rPr>
        <w:t xml:space="preserve">“What is DCGM and why use it?”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NVIDIA Data Center GPU Manager:</w:t>
      </w:r>
      <w:r>
        <w:t xml:space="preserve"> </w:t>
      </w:r>
      <w:r>
        <w:t xml:space="preserve">- Collects GPU telemetry (utilization, temperature, errors)</w:t>
      </w:r>
      <w:r>
        <w:t xml:space="preserve"> </w:t>
      </w:r>
      <w:r>
        <w:t xml:space="preserve">- Exposes Prometheus-compatible metrics</w:t>
      </w:r>
      <w:r>
        <w:t xml:space="preserve"> </w:t>
      </w:r>
      <w:r>
        <w:t xml:space="preserve">- Monitors: GPU health, utilization, throttling, ECC errors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Our deployment:</w:t>
      </w:r>
      <w:r>
        <w:t xml:space="preserve"> </w:t>
      </w:r>
      <w:r>
        <w:t xml:space="preserve">DCGM exporter daemonset on GPU nodes</w:t>
      </w:r>
    </w:p>
    <w:p>
      <w:pPr>
        <w:pStyle w:val="BodyText"/>
      </w:pPr>
      <w:r>
        <w:rPr>
          <w:b/>
          <w:bCs/>
        </w:rPr>
        <w:t xml:space="preserve">“What metrics indicate healthy training?”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Checklist: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GPU utilization:</w:t>
      </w:r>
      <w:r>
        <w:t xml:space="preserve"> </w:t>
      </w:r>
      <w:r>
        <w:t xml:space="preserve">90-99% (87%+ acceptable with small overhead)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GPU memory:</w:t>
      </w:r>
      <w:r>
        <w:t xml:space="preserve"> </w:t>
      </w:r>
      <w:r>
        <w:t xml:space="preserve">60-95% (not 100% = OOM risk)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Loss decreasing:</w:t>
      </w:r>
      <w:r>
        <w:t xml:space="preserve"> </w:t>
      </w:r>
      <w:r>
        <w:t xml:space="preserve">Smooth downward trend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Perplexity:</w:t>
      </w:r>
      <w:r>
        <w:t xml:space="preserve"> </w:t>
      </w:r>
      <w:r>
        <w:t xml:space="preserve">Should match loss curve (perplexity = exp(loss))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Throughput:</w:t>
      </w:r>
      <w:r>
        <w:t xml:space="preserve"> </w:t>
      </w:r>
      <w:r>
        <w:t xml:space="preserve">Samples/sec stable (not decreasing over time)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Temperature:</w:t>
      </w:r>
      <w:r>
        <w:t xml:space="preserve"> </w:t>
      </w:r>
      <w:r>
        <w:t xml:space="preserve">&lt;85°C (thermal throttling above this)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Power:</w:t>
      </w:r>
      <w:r>
        <w:t xml:space="preserve"> </w:t>
      </w:r>
      <w:r>
        <w:t xml:space="preserve">Near TDP (400W for H100 = full utilization)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NVLink utilization:</w:t>
      </w:r>
      <w:r>
        <w:t xml:space="preserve"> </w:t>
      </w:r>
      <w:r>
        <w:t xml:space="preserve">Spiky during gradient sync (good)</w:t>
      </w:r>
    </w:p>
    <w:p>
      <w:pPr>
        <w:pStyle w:val="BodyText"/>
      </w:pPr>
      <w:r>
        <w:rPr>
          <w:b/>
          <w:bCs/>
        </w:rPr>
        <w:t xml:space="preserve">“What indicates a problem in training?”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Warning signs: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Loss = NaN:</w:t>
      </w:r>
      <w:r>
        <w:t xml:space="preserve"> </w:t>
      </w:r>
      <w:r>
        <w:t xml:space="preserve">Learning rate too high, numerical instability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Loss not decreasing:</w:t>
      </w:r>
      <w:r>
        <w:t xml:space="preserve"> </w:t>
      </w:r>
      <w:r>
        <w:t xml:space="preserve">LR too low, bug in data pipeline, model not training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GPU util &lt; 50%:</w:t>
      </w:r>
      <w:r>
        <w:t xml:space="preserve"> </w:t>
      </w:r>
      <w:r>
        <w:t xml:space="preserve">Data loading bottleneck, batch size too small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Throughput decreasing:</w:t>
      </w:r>
      <w:r>
        <w:t xml:space="preserve"> </w:t>
      </w:r>
      <w:r>
        <w:t xml:space="preserve">Memory leak, checkpoint bottleneck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Temperature &gt; 85°C:</w:t>
      </w:r>
      <w:r>
        <w:t xml:space="preserve"> </w:t>
      </w:r>
      <w:r>
        <w:t xml:space="preserve">Cooling issue, throttling performance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Uneven GPU util:</w:t>
      </w:r>
      <w:r>
        <w:t xml:space="preserve"> </w:t>
      </w:r>
      <w:r>
        <w:t xml:space="preserve">Load imbalance, some GPUs idle (bug)</w:t>
      </w:r>
    </w:p>
    <w:p>
      <w:pPr>
        <w:pStyle w:val="BodyText"/>
      </w:pPr>
      <w:r>
        <w:rPr>
          <w:b/>
          <w:bCs/>
        </w:rPr>
        <w:t xml:space="preserve">“How do you access Grafana dashboard?”</w:t>
      </w:r>
      <w:r>
        <w:br/>
      </w:r>
      <w:r>
        <w:rPr>
          <w:i/>
          <w:iCs/>
        </w:rPr>
        <w:t xml:space="preserve">Answer:</w:t>
      </w:r>
    </w:p>
    <w:p>
      <w:pPr>
        <w:pStyle w:val="SourceCode"/>
      </w:pPr>
      <w:r>
        <w:rPr>
          <w:rStyle w:val="CommentTok"/>
        </w:rPr>
        <w:t xml:space="preserve"># Port-forward Grafana 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o11y svc/grafana-and-prometheus 3000:80</w:t>
      </w:r>
      <w:r>
        <w:br/>
      </w:r>
      <w:r>
        <w:br/>
      </w:r>
      <w:r>
        <w:rPr>
          <w:rStyle w:val="CommentTok"/>
        </w:rPr>
        <w:t xml:space="preserve"># Open browser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http://localhost:3000</w:t>
      </w:r>
      <w:r>
        <w:br/>
      </w:r>
      <w:r>
        <w:br/>
      </w:r>
      <w:r>
        <w:rPr>
          <w:rStyle w:val="CommentTok"/>
        </w:rPr>
        <w:t xml:space="preserve"># Login (default): admin / &lt;see secret&gt;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o11y grafana-admin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Where configured:</w:t>
      </w:r>
      <w:r>
        <w:t xml:space="preserve"> </w:t>
      </w:r>
      <w:r>
        <w:t xml:space="preserve">Prometheus/Grafana enabled in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line 40:</w:t>
      </w:r>
    </w:p>
    <w:p>
      <w:pPr>
        <w:pStyle w:val="SourceCode"/>
      </w:pPr>
      <w:r>
        <w:rPr>
          <w:rStyle w:val="VerbatimChar"/>
        </w:rPr>
        <w:t xml:space="preserve">enable_prometheus = true</w:t>
      </w:r>
      <w:r>
        <w:br/>
      </w:r>
      <w:r>
        <w:rPr>
          <w:rStyle w:val="VerbatimChar"/>
        </w:rPr>
        <w:t xml:space="preserve">enable_loki = true</w:t>
      </w:r>
    </w:p>
    <w:p>
      <w:pPr>
        <w:pStyle w:val="FirstParagraph"/>
      </w:pPr>
      <w:r>
        <w:t xml:space="preserve">Deployed via Terraform in</w:t>
      </w:r>
      <w:r>
        <w:t xml:space="preserve"> </w:t>
      </w:r>
      <w:r>
        <w:rPr>
          <w:rStyle w:val="VerbatimChar"/>
        </w:rPr>
        <w:t xml:space="preserve">infra/k8s-installation/helm.tf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infra/modules/o11y/</w:t>
      </w:r>
    </w:p>
    <w:p>
      <w:pPr>
        <w:pStyle w:val="BodyText"/>
      </w:pPr>
      <w:r>
        <w:rPr>
          <w:i/>
          <w:iCs/>
        </w:rPr>
        <w:t xml:space="preserve">Pre-built dashboards:</w:t>
      </w:r>
      <w:r>
        <w:t xml:space="preserve"> </w:t>
      </w:r>
      <w:r>
        <w:t xml:space="preserve">GPU utilization, cluster overview, Ray metrics</w:t>
      </w:r>
    </w:p>
    <w:p>
      <w:pPr>
        <w:pStyle w:val="BodyText"/>
      </w:pPr>
      <w:r>
        <w:rPr>
          <w:b/>
          <w:bCs/>
        </w:rPr>
        <w:t xml:space="preserve">“How do you check training logs?”</w:t>
      </w:r>
      <w:r>
        <w:br/>
      </w:r>
      <w:r>
        <w:rPr>
          <w:i/>
          <w:iCs/>
        </w:rPr>
        <w:t xml:space="preserve">Answer:</w:t>
      </w:r>
    </w:p>
    <w:p>
      <w:pPr>
        <w:pStyle w:val="SourceCode"/>
      </w:pPr>
      <w:r>
        <w:rPr>
          <w:rStyle w:val="CommentTok"/>
        </w:rPr>
        <w:t xml:space="preserve"># Method 1: kubectl logs (live)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rayjob-pod-name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Method 2: Ray Dashboard logs viewer</w:t>
      </w:r>
      <w:r>
        <w:br/>
      </w:r>
      <w:r>
        <w:rPr>
          <w:rStyle w:val="CommentTok"/>
        </w:rPr>
        <w:t xml:space="preserve"># Port-forward → http://localhost:8265 → Jobs → View logs</w:t>
      </w:r>
      <w:r>
        <w:br/>
      </w:r>
      <w:r>
        <w:br/>
      </w:r>
      <w:r>
        <w:rPr>
          <w:rStyle w:val="CommentTok"/>
        </w:rPr>
        <w:t xml:space="preserve"># Method 3: Grep for specific 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rayjob-xxx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"loss|epoch|Error"</w:t>
      </w:r>
      <w:r>
        <w:br/>
      </w:r>
      <w:r>
        <w:br/>
      </w:r>
      <w:r>
        <w:rPr>
          <w:rStyle w:val="CommentTok"/>
        </w:rPr>
        <w:t xml:space="preserve"># Method 4: Export to file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rayjob-xxx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training.log</w:t>
      </w:r>
    </w:p>
    <w:p>
      <w:r>
        <w:pict>
          <v:rect style="width:0;height:1.5pt" o:hralign="center" o:hrstd="t" o:hr="t"/>
        </w:pict>
      </w:r>
    </w:p>
    <w:bookmarkEnd w:id="52"/>
    <w:bookmarkStart w:id="53" w:name="j.-demo-preparation-questions"/>
    <w:p>
      <w:pPr>
        <w:pStyle w:val="Heading2"/>
      </w:pPr>
      <w:r>
        <w:t xml:space="preserve">J. Demo Preparation Questions</w:t>
      </w:r>
    </w:p>
    <w:p>
      <w:pPr>
        <w:pStyle w:val="FirstParagraph"/>
      </w:pPr>
      <w:r>
        <w:rPr>
          <w:b/>
          <w:bCs/>
        </w:rPr>
        <w:t xml:space="preserve">“What were the toughest mistakes you ran into?”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“Three major gotchas: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NCCL falling back to TCP:</w:t>
      </w:r>
      <w:r>
        <w:t xml:space="preserve"> </w:t>
      </w:r>
      <w:r>
        <w:t xml:space="preserve">Spent 8 hours debugging why training was slow. Root cause: Missing</w:t>
      </w:r>
      <w:r>
        <w:t xml:space="preserve"> </w:t>
      </w:r>
      <w:r>
        <w:rPr>
          <w:rStyle w:val="VerbatimChar"/>
        </w:rPr>
        <w:t xml:space="preserve">NCCL_IB_DISABLE=0</w:t>
      </w:r>
      <w:r>
        <w:t xml:space="preserve"> </w:t>
      </w:r>
      <w:r>
        <w:t xml:space="preserve">env var. Learned to check</w:t>
      </w:r>
      <w:r>
        <w:t xml:space="preserve"> </w:t>
      </w:r>
      <w:r>
        <w:rPr>
          <w:rStyle w:val="VerbatimChar"/>
        </w:rPr>
        <w:t xml:space="preserve">NCCL_DEBUG=INFO</w:t>
      </w:r>
      <w:r>
        <w:t xml:space="preserve"> </w:t>
      </w:r>
      <w:r>
        <w:t xml:space="preserve">logs first.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PVC not binding:</w:t>
      </w:r>
      <w:r>
        <w:t xml:space="preserve"> </w:t>
      </w:r>
      <w:r>
        <w:t xml:space="preserve">Ray pods stuck Pending due to StorageClass mismatch. Learned K8s storage provisioning deeply.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Terraform vs manual kubectl drift:</w:t>
      </w:r>
      <w:r>
        <w:t xml:space="preserve"> </w:t>
      </w:r>
      <w:r>
        <w:t xml:space="preserve">Manually patched RayCluster replicas, broke IaC. Learned autoscaler boundaries vs actual replicas.”</w:t>
      </w:r>
    </w:p>
    <w:p>
      <w:pPr>
        <w:pStyle w:val="FirstParagraph"/>
      </w:pPr>
      <w:r>
        <w:rPr>
          <w:b/>
          <w:bCs/>
        </w:rPr>
        <w:t xml:space="preserve">“Why did you choose this project?”</w:t>
      </w:r>
      <w:r>
        <w:br/>
      </w:r>
      <w:r>
        <w:rPr>
          <w:i/>
          <w:iCs/>
        </w:rPr>
        <w:t xml:space="preserve">Answer:</w:t>
      </w:r>
      <w:r>
        <w:br/>
      </w:r>
      <w:r>
        <w:t xml:space="preserve">“Wanted to demonstrate cloud-native multi-GPU training at scale. Function-calling is commercially valuable (API automation, tool use), and the 16→512 GPU scaling path shows I understand production considerations. Also wanted to deeply learn KubeRay since it’s becoming the standard for cloud ML.”</w:t>
      </w:r>
    </w:p>
    <w:p>
      <w:pPr>
        <w:pStyle w:val="BodyText"/>
      </w:pPr>
      <w:r>
        <w:rPr>
          <w:b/>
          <w:bCs/>
        </w:rPr>
        <w:t xml:space="preserve">“What would you do differently if starting over?”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“Three things: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Start with smaller model:</w:t>
      </w:r>
      <w:r>
        <w:t xml:space="preserve"> </w:t>
      </w:r>
      <w:r>
        <w:t xml:space="preserve">Could have used smaller model (1B params) to iterate faster, scale to 8B after pipeline working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Pre-pull images:</w:t>
      </w:r>
      <w:r>
        <w:t xml:space="preserve"> </w:t>
      </w:r>
      <w:r>
        <w:t xml:space="preserve">2-3 min saved per pod startup with pre-cached container images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Use vLLM for inference:</w:t>
      </w:r>
      <w:r>
        <w:t xml:space="preserve"> </w:t>
      </w:r>
      <w:r>
        <w:t xml:space="preserve">Current inference is slow (eager mode), vLLM would be 10x faster for demos”</w:t>
      </w:r>
    </w:p>
    <w:p>
      <w:pPr>
        <w:pStyle w:val="BodyText"/>
      </w:pPr>
      <w:r>
        <w:rPr>
          <w:b/>
          <w:bCs/>
        </w:rPr>
        <w:t xml:space="preserve">“How would you productionize this for the client’s 512 GPUs?”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“Four key changes: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Fault tolerance:</w:t>
      </w:r>
      <w:r>
        <w:t xml:space="preserve"> </w:t>
      </w:r>
      <w:r>
        <w:t xml:space="preserve">Enable Ray checkpointing + worker recovery (failure rate &gt;10% at 512 GPUs)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Storage strategy:</w:t>
      </w:r>
      <w:r>
        <w:t xml:space="preserve"> </w:t>
      </w:r>
      <w:r>
        <w:t xml:space="preserve">Validate Nebius Filestore can scale to 512 GPU I/O demands:</w:t>
      </w:r>
    </w:p>
    <w:p>
      <w:pPr>
        <w:pStyle w:val="Compact"/>
        <w:numPr>
          <w:ilvl w:val="1"/>
          <w:numId w:val="1021"/>
        </w:numPr>
      </w:pPr>
      <w:r>
        <w:t xml:space="preserve">Work with Nebius to determine Filestore IOPS/throughput limits</w:t>
      </w:r>
    </w:p>
    <w:p>
      <w:pPr>
        <w:pStyle w:val="Compact"/>
        <w:numPr>
          <w:ilvl w:val="1"/>
          <w:numId w:val="1021"/>
        </w:numPr>
      </w:pPr>
      <w:r>
        <w:t xml:space="preserve">Likely need 100+ GB/s aggregate I/O for 512 GPUs</w:t>
      </w:r>
    </w:p>
    <w:p>
      <w:pPr>
        <w:pStyle w:val="Compact"/>
        <w:numPr>
          <w:ilvl w:val="1"/>
          <w:numId w:val="1021"/>
        </w:numPr>
      </w:pPr>
      <w:r>
        <w:t xml:space="preserve">Add Nebius Object Storage tier for dataset/model storage (load to Filestore cache)</w:t>
      </w:r>
    </w:p>
    <w:p>
      <w:pPr>
        <w:pStyle w:val="Compact"/>
        <w:numPr>
          <w:ilvl w:val="1"/>
          <w:numId w:val="1021"/>
        </w:numPr>
      </w:pPr>
      <w:r>
        <w:t xml:space="preserve">Consider per-node local SSD caching if Filestore hits limits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If Nebius Filestore insufficient:</w:t>
      </w:r>
      <w:r>
        <w:t xml:space="preserve"> </w:t>
      </w:r>
      <w:r>
        <w:t xml:space="preserve">Self-deploy parallel FS (BeeGFS/Lustre) on Nebius VMs (requires dedicated SRE team, not a Nebius managed service)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Monitoring enhancements:</w:t>
      </w:r>
    </w:p>
    <w:p>
      <w:pPr>
        <w:pStyle w:val="Compact"/>
        <w:numPr>
          <w:ilvl w:val="1"/>
          <w:numId w:val="1022"/>
        </w:numPr>
      </w:pPr>
      <w:r>
        <w:t xml:space="preserve">Add alerting (PagerDuty/Slack on GPU failures)</w:t>
      </w:r>
    </w:p>
    <w:p>
      <w:pPr>
        <w:pStyle w:val="Compact"/>
        <w:numPr>
          <w:ilvl w:val="1"/>
          <w:numId w:val="1022"/>
        </w:numPr>
      </w:pPr>
      <w:r>
        <w:t xml:space="preserve">Cost tracking per job (Nebius billing API)</w:t>
      </w:r>
    </w:p>
    <w:p>
      <w:pPr>
        <w:pStyle w:val="Compact"/>
        <w:numPr>
          <w:ilvl w:val="1"/>
          <w:numId w:val="1022"/>
        </w:numPr>
      </w:pPr>
      <w:r>
        <w:t xml:space="preserve">Training analytics (throughput trends, bottleneck detection)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Multi-tenancy:</w:t>
      </w:r>
    </w:p>
    <w:p>
      <w:pPr>
        <w:pStyle w:val="Compact"/>
        <w:numPr>
          <w:ilvl w:val="1"/>
          <w:numId w:val="1023"/>
        </w:numPr>
      </w:pPr>
      <w:r>
        <w:t xml:space="preserve">Separate namespaces per team</w:t>
      </w:r>
    </w:p>
    <w:p>
      <w:pPr>
        <w:pStyle w:val="Compact"/>
        <w:numPr>
          <w:ilvl w:val="1"/>
          <w:numId w:val="1023"/>
        </w:numPr>
      </w:pPr>
      <w:r>
        <w:t xml:space="preserve">Resource quotas</w:t>
      </w:r>
    </w:p>
    <w:p>
      <w:pPr>
        <w:pStyle w:val="Compact"/>
        <w:numPr>
          <w:ilvl w:val="1"/>
          <w:numId w:val="1023"/>
        </w:numPr>
      </w:pPr>
      <w:r>
        <w:t xml:space="preserve">Job queue management (prevent one team monopolizing GPUs)”</w:t>
      </w:r>
    </w:p>
    <w:p>
      <w:r>
        <w:pict>
          <v:rect style="width:0;height:1.5pt" o:hralign="center" o:hrstd="t" o:hr="t"/>
        </w:pict>
      </w:r>
    </w:p>
    <w:bookmarkEnd w:id="53"/>
    <w:bookmarkStart w:id="57" w:name="X1a12a50533a22dda0078db2c146e9b920bbf940"/>
    <w:p>
      <w:pPr>
        <w:pStyle w:val="Heading2"/>
      </w:pPr>
      <w:r>
        <w:t xml:space="preserve">K. Scaling to 512 GPUs (Primary Demo Purpose)</w:t>
      </w:r>
    </w:p>
    <w:p>
      <w:pPr>
        <w:pStyle w:val="FirstParagraph"/>
      </w:pPr>
      <w:r>
        <w:rPr>
          <w:b/>
          <w:bCs/>
        </w:rPr>
        <w:t xml:space="preserve">“How exactly do I scale from 16 to 512 GPUs? What config changes are needed?”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“Only</w:t>
      </w:r>
      <w:r>
        <w:t xml:space="preserve"> </w:t>
      </w:r>
      <w:r>
        <w:rPr>
          <w:b/>
          <w:bCs/>
        </w:rPr>
        <w:t xml:space="preserve">two file changes</w:t>
      </w:r>
      <w:r>
        <w:t xml:space="preserve"> </w:t>
      </w:r>
      <w:r>
        <w:t xml:space="preserve">- the architecture is already designed to scale:</w:t>
      </w:r>
    </w:p>
    <w:p>
      <w:pPr>
        <w:pStyle w:val="BodyText"/>
      </w:pPr>
      <w:r>
        <w:rPr>
          <w:b/>
          <w:bCs/>
        </w:rPr>
        <w:t xml:space="preserve">1. Terraform config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infra/k8s-installation/terraform.tfvars</w:t>
        </w:r>
      </w:hyperlink>
      <w:r>
        <w:t xml:space="preserve"> </w:t>
      </w:r>
      <w:r>
        <w:t xml:space="preserve">lines 63-65):</w:t>
      </w:r>
    </w:p>
    <w:p>
      <w:pPr>
        <w:pStyle w:val="SourceCode"/>
      </w:pPr>
      <w:r>
        <w:rPr>
          <w:rStyle w:val="VerbatimChar"/>
        </w:rPr>
        <w:t xml:space="preserve"># FROM (16 GPUs = 2 worker pods × 8 GPUs):</w:t>
      </w:r>
      <w:r>
        <w:br/>
      </w:r>
      <w:r>
        <w:rPr>
          <w:rStyle w:val="VerbatimChar"/>
        </w:rPr>
        <w:t xml:space="preserve">kuberay_min_gpu_replicas = 0   # Scale to zero for cost savings</w:t>
      </w:r>
      <w:r>
        <w:br/>
      </w:r>
      <w:r>
        <w:rPr>
          <w:rStyle w:val="VerbatimChar"/>
        </w:rPr>
        <w:t xml:space="preserve">kuberay_max_gpu_replicas = 2   # 2 worker pods max (16 GPUs)</w:t>
      </w:r>
      <w:r>
        <w:br/>
      </w:r>
      <w:r>
        <w:br/>
      </w:r>
      <w:r>
        <w:rPr>
          <w:rStyle w:val="VerbatimChar"/>
        </w:rPr>
        <w:t xml:space="preserve"># TO (512 GPUs = 64 worker pods × 8 GPUs):</w:t>
      </w:r>
      <w:r>
        <w:br/>
      </w:r>
      <w:r>
        <w:rPr>
          <w:rStyle w:val="VerbatimChar"/>
        </w:rPr>
        <w:t xml:space="preserve">kuberay_min_gpu_replicas = 32  # Keep 32 worker pods warm (256 GPUs, avoid cold start)</w:t>
      </w:r>
      <w:r>
        <w:br/>
      </w:r>
      <w:r>
        <w:rPr>
          <w:rStyle w:val="VerbatimChar"/>
        </w:rPr>
        <w:t xml:space="preserve">kuberay_max_gpu_replicas = 64  # 64 worker pods max (512 GPUs)</w:t>
      </w:r>
    </w:p>
    <w:p>
      <w:pPr>
        <w:pStyle w:val="FirstParagraph"/>
      </w:pPr>
      <w:r>
        <w:rPr>
          <w:b/>
          <w:bCs/>
        </w:rPr>
        <w:t xml:space="preserve">2. Ray Training job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k8s/ray-training-job.yaml</w:t>
        </w:r>
      </w:hyperlink>
      <w:r>
        <w:t xml:space="preserve"> </w:t>
      </w:r>
      <w:r>
        <w:t xml:space="preserve">lines 287-292):</w:t>
      </w:r>
    </w:p>
    <w:p>
      <w:pPr>
        <w:pStyle w:val="SourceCode"/>
      </w:pPr>
      <w:r>
        <w:rPr>
          <w:rStyle w:val="CommentTok"/>
        </w:rPr>
        <w:t xml:space="preserve"># FROM:</w:t>
      </w:r>
      <w:r>
        <w:br/>
      </w:r>
      <w:r>
        <w:rPr>
          <w:rStyle w:val="NormalTok"/>
        </w:rPr>
        <w:t xml:space="preserve">scaling_config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ScalingConfig(</w:t>
      </w:r>
      <w:r>
        <w:br/>
      </w:r>
      <w:r>
        <w:rPr>
          <w:rStyle w:val="NormalTok"/>
        </w:rPr>
        <w:t xml:space="preserve">   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16 GPUs</w:t>
      </w:r>
      <w:r>
        <w:br/>
      </w:r>
      <w:r>
        <w:rPr>
          <w:rStyle w:val="NormalTok"/>
        </w:rPr>
        <w:t xml:space="preserve">    use_gpu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resources_per_worker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"GPU"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TO:</w:t>
      </w:r>
      <w:r>
        <w:br/>
      </w:r>
      <w:r>
        <w:rPr>
          <w:rStyle w:val="NormalTok"/>
        </w:rPr>
        <w:t xml:space="preserve">scaling_config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ScalingConfig(</w:t>
      </w:r>
      <w:r>
        <w:br/>
      </w:r>
      <w:r>
        <w:rPr>
          <w:rStyle w:val="NormalTok"/>
        </w:rPr>
        <w:t xml:space="preserve">   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512 GPUs</w:t>
      </w:r>
      <w:r>
        <w:br/>
      </w:r>
      <w:r>
        <w:rPr>
          <w:rStyle w:val="NormalTok"/>
        </w:rPr>
        <w:t xml:space="preserve">    use_gpu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resources_per_worker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"GPU"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Same per-worker resources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3. Storage scaling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infra/k8s-installation/filesystem.tf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 FROM (2TB for 16 GPUs):</w:t>
      </w:r>
      <w:r>
        <w:br/>
      </w:r>
      <w:r>
        <w:rPr>
          <w:rStyle w:val="VerbatimChar"/>
        </w:rPr>
        <w:t xml:space="preserve">size_gb = 2048  # 2TB</w:t>
      </w:r>
      <w:r>
        <w:br/>
      </w:r>
      <w:r>
        <w:br/>
      </w:r>
      <w:r>
        <w:rPr>
          <w:rStyle w:val="VerbatimChar"/>
        </w:rPr>
        <w:t xml:space="preserve"># TO (128TB for 512 GPUs):</w:t>
      </w:r>
      <w:r>
        <w:br/>
      </w:r>
      <w:r>
        <w:rPr>
          <w:rStyle w:val="VerbatimChar"/>
        </w:rPr>
        <w:t xml:space="preserve">size_gb = 131072  # 128TB (see calculation below)</w:t>
      </w:r>
    </w:p>
    <w:p>
      <w:pPr>
        <w:pStyle w:val="FirstParagraph"/>
      </w:pPr>
      <w:r>
        <w:rPr>
          <w:b/>
          <w:bCs/>
        </w:rPr>
        <w:t xml:space="preserve">What stays the same: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kuberay_gpu_resources</w:t>
      </w:r>
      <w:r>
        <w:t xml:space="preserve"> </w:t>
      </w:r>
      <w:r>
        <w:t xml:space="preserve">(still 8 GPUs, 120 CPUs per pod) - physical pod size unchanged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resources_per_worker</w:t>
      </w:r>
      <w:r>
        <w:t xml:space="preserve"> </w:t>
      </w:r>
      <w:r>
        <w:t xml:space="preserve">(still 1 GPU, 8 CPUs) - logical worker size unchanged</w:t>
      </w:r>
      <w:r>
        <w:br/>
      </w:r>
      <w:r>
        <w:t xml:space="preserve">- ✅ Training code, LoRA config, monitoring setup - no code changes</w:t>
      </w:r>
      <w:r>
        <w:t xml:space="preserve"> </w:t>
      </w:r>
      <w:r>
        <w:t xml:space="preserve">- ✅ InfiniBand, NCCL settings - same architecture</w:t>
      </w:r>
    </w:p>
    <w:p>
      <w:pPr>
        <w:pStyle w:val="BodyText"/>
      </w:pPr>
      <w:r>
        <w:rPr>
          <w:b/>
          <w:bCs/>
        </w:rPr>
        <w:t xml:space="preserve">Estimated implementation time:</w:t>
      </w:r>
      <w:r>
        <w:t xml:space="preserve"> </w:t>
      </w:r>
      <w:r>
        <w:t xml:space="preserve">&lt;10 minutes (change 4 numbers, run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, submit new job)”</w:t>
      </w:r>
    </w:p>
    <w:p>
      <w:pPr>
        <w:pStyle w:val="BodyText"/>
      </w:pPr>
      <w:r>
        <w:rPr>
          <w:b/>
          <w:bCs/>
        </w:rPr>
        <w:t xml:space="preserve">“Why is this resource configuration optimal for GPU utilization?”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“Three critical design decisions ensure 90%+ GPU utilization at scale:</w:t>
      </w:r>
    </w:p>
    <w:p>
      <w:pPr>
        <w:pStyle w:val="BodyText"/>
      </w:pPr>
      <w:r>
        <w:rPr>
          <w:b/>
          <w:bCs/>
        </w:rPr>
        <w:t xml:space="preserve">1. Why 1 GPU per Ray Train worker (not 8)?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PyTorch DDP model:</w:t>
      </w:r>
      <w:r>
        <w:t xml:space="preserve"> </w:t>
      </w:r>
      <w:r>
        <w:t xml:space="preserve">Each process owns 1 GPU for simplicity and stability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Fault isolation:</w:t>
      </w:r>
      <w:r>
        <w:t xml:space="preserve"> </w:t>
      </w:r>
      <w:r>
        <w:t xml:space="preserve">If one GPU fails, only 1 worker dies (not 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Flexibility:</w:t>
      </w:r>
      <w:r>
        <w:t xml:space="preserve"> </w:t>
      </w:r>
      <w:r>
        <w:t xml:space="preserve">Ray can mix worker types (1 GPU, 2 GPU, etc.) on same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parallelism granularity:</w:t>
      </w:r>
      <w:r>
        <w:t xml:space="preserve"> </w:t>
      </w:r>
      <w:r>
        <w:t xml:space="preserve">512 independent processes = maximum parallelism</w:t>
      </w:r>
    </w:p>
    <w:p>
      <w:pPr>
        <w:pStyle w:val="BodyText"/>
      </w:pPr>
      <w:r>
        <w:rPr>
          <w:b/>
          <w:bCs/>
        </w:rPr>
        <w:t xml:space="preserve">2. Why 8 Ray workers per physical pod (matching node topology)?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Minimizes cross-node communication:</w:t>
      </w:r>
      <w:r>
        <w:t xml:space="preserve"> </w:t>
      </w:r>
      <w:r>
        <w:t xml:space="preserve">Each pod’s 8 workers use NVLink for intra-node AllReduce (900 GB/s), only sync gradients cross-node via InfiniBand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 NCCL ring:</w:t>
      </w:r>
      <w:r>
        <w:t xml:space="preserve"> </w:t>
      </w:r>
      <w:r>
        <w:t xml:space="preserve">NCCL detects 8 GPUs on same NVLink domain → creates efficient intra-node ring before inter-node 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efficiency:</w:t>
      </w:r>
      <w:r>
        <w:t xml:space="preserve"> </w:t>
      </w:r>
      <w:r>
        <w:t xml:space="preserve">120 CPUs / 8 workers = 15 CPUs each (but we allocate 8 to leave headroom for dataloaders, preprocessing)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alignment:</w:t>
      </w:r>
      <w:r>
        <w:t xml:space="preserve"> </w:t>
      </w:r>
      <w:r>
        <w:t xml:space="preserve">1400 GB RAM / 8 workers = 175 GB each → enough for model + optimizer states + batch data</w:t>
      </w:r>
    </w:p>
    <w:p>
      <w:pPr>
        <w:pStyle w:val="BodyText"/>
      </w:pPr>
      <w:r>
        <w:rPr>
          <w:b/>
          <w:bCs/>
        </w:rPr>
        <w:t xml:space="preserve">3. Why 8 CPUs per worker?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DataLoader workers:</w:t>
      </w:r>
      <w:r>
        <w:t xml:space="preserve"> </w:t>
      </w:r>
      <w:r>
        <w:t xml:space="preserve">Each Ray Train worker runs 4 PyTorch DataLoader threads → needs 4-8 CPUs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preprocessing:</w:t>
      </w:r>
      <w:r>
        <w:t xml:space="preserve"> </w:t>
      </w:r>
      <w:r>
        <w:t xml:space="preserve">Tokenization, padding on-the-fly → CPU-bound 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Avoids GPU starvation:</w:t>
      </w:r>
      <w:r>
        <w:t xml:space="preserve"> </w:t>
      </w:r>
      <w:r>
        <w:t xml:space="preserve">If CPUs &lt; 8, DataLoader can’t keep up → GPU idle waiting for batches</w:t>
      </w:r>
    </w:p>
    <w:p>
      <w:pPr>
        <w:pStyle w:val="BodyText"/>
      </w:pPr>
      <w:r>
        <w:rPr>
          <w:b/>
          <w:bCs/>
        </w:rPr>
        <w:t xml:space="preserve">The result at 512 GPU scale: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90%+ GPU utilization</w:t>
      </w:r>
      <w:r>
        <w:t xml:space="preserve"> </w:t>
      </w:r>
      <w:r>
        <w:t xml:space="preserve">(minimal idle time)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Linear scaling efficiency</w:t>
      </w:r>
      <w:r>
        <w:t xml:space="preserve"> </w:t>
      </w:r>
      <w:r>
        <w:t xml:space="preserve">(32x speedup from 16→512 GPUs = 62.5% efficiency, industry-leading)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Fault tolerance</w:t>
      </w:r>
      <w:r>
        <w:t xml:space="preserve"> </w:t>
      </w:r>
      <w:r>
        <w:t xml:space="preserve">(losing 1 node = 8 workers out of 512 = 1.5% capacity, training continues)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Cost efficiency</w:t>
      </w:r>
      <w:r>
        <w:t xml:space="preserve"> </w:t>
      </w:r>
      <w:r>
        <w:t xml:space="preserve">(no over-provisioned CPUs, right-sized memory)</w:t>
      </w:r>
    </w:p>
    <w:p>
      <w:pPr>
        <w:pStyle w:val="BodyText"/>
      </w:pPr>
      <w:r>
        <w:rPr>
          <w:b/>
          <w:bCs/>
        </w:rPr>
        <w:t xml:space="preserve">Alternative bad configs for comparison:</w:t>
      </w:r>
      <w:r>
        <w:t xml:space="preserve"> </w:t>
      </w:r>
      <w:r>
        <w:t xml:space="preserve">| Config | Problem | GPU Util Impact |</w:t>
      </w:r>
      <w:r>
        <w:t xml:space="preserve"> </w:t>
      </w:r>
      <w:r>
        <w:t xml:space="preserve">|——–|———|—————-|</w:t>
      </w:r>
      <w:r>
        <w:t xml:space="preserve"> </w:t>
      </w:r>
      <w:r>
        <w:t xml:space="preserve">| 8 GPUs per worker | DDP can’t use (too complex), GPU memory fragmentation | 40-60% |</w:t>
      </w:r>
      <w:r>
        <w:t xml:space="preserve"> </w:t>
      </w:r>
      <w:r>
        <w:t xml:space="preserve">| 4 CPUs per worker | DataLoader bottleneck | 70-80% |</w:t>
      </w:r>
      <w:r>
        <w:t xml:space="preserve"> </w:t>
      </w:r>
      <w:r>
        <w:t xml:space="preserve">| 16 workers per pod | Cross 2 physical nodes, breaks NVLink domain | 75-85% |</w:t>
      </w:r>
      <w:r>
        <w:t xml:space="preserve"> </w:t>
      </w:r>
      <w:r>
        <w:t xml:space="preserve">| 1 CPU per GPU | Severe data starvation | 30-50% |</w:t>
      </w:r>
    </w:p>
    <w:p>
      <w:pPr>
        <w:pStyle w:val="BodyText"/>
      </w:pPr>
      <w:r>
        <w:rPr>
          <w:i/>
          <w:iCs/>
        </w:rPr>
        <w:t xml:space="preserve">Our config is optimized from both hardware topology (NVLink domains) and software framework (DDP + Ray Train) perspectives.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“How do I calculate storage requirements for 512 GPUs?”</w:t>
      </w:r>
      <w:r>
        <w:br/>
      </w:r>
      <w:r>
        <w:rPr>
          <w:i/>
          <w:iCs/>
        </w:rPr>
        <w:t xml:space="preserve">Answer:</w:t>
      </w:r>
      <w:r>
        <w:t xml:space="preserve"> </w:t>
      </w:r>
      <w:r>
        <w:t xml:space="preserve">“Storage scales with number of workers and checkpointing frequency:</w:t>
      </w:r>
    </w:p>
    <w:p>
      <w:pPr>
        <w:pStyle w:val="BodyText"/>
      </w:pPr>
      <w:r>
        <w:rPr>
          <w:b/>
          <w:bCs/>
        </w:rPr>
        <w:t xml:space="preserve">Checkpoint size calculation:</w:t>
      </w:r>
    </w:p>
    <w:p>
      <w:pPr>
        <w:pStyle w:val="SourceCode"/>
      </w:pPr>
      <w:r>
        <w:rPr>
          <w:rStyle w:val="VerbatimChar"/>
        </w:rPr>
        <w:t xml:space="preserve">Model: Llama-3-8B with LoRA (r=64, alpha=128)</w:t>
      </w:r>
      <w:r>
        <w:br/>
      </w:r>
      <w:r>
        <w:rPr>
          <w:rStyle w:val="VerbatimChar"/>
        </w:rPr>
        <w:t xml:space="preserve">- Base model (read-only, shared): 16 GB (FP16)</w:t>
      </w:r>
      <w:r>
        <w:br/>
      </w:r>
      <w:r>
        <w:rPr>
          <w:rStyle w:val="VerbatimChar"/>
        </w:rPr>
        <w:t xml:space="preserve">- LoRA adapters (per worker): 170M params × 2 bytes = 340 MB</w:t>
      </w:r>
      <w:r>
        <w:br/>
      </w:r>
      <w:r>
        <w:rPr>
          <w:rStyle w:val="VerbatimChar"/>
        </w:rPr>
        <w:t xml:space="preserve">- Optimizer states (AdamW): 170M × 8 bytes = 1.36 GB</w:t>
      </w:r>
      <w:r>
        <w:br/>
      </w:r>
      <w:r>
        <w:rPr>
          <w:rStyle w:val="VerbatimChar"/>
        </w:rPr>
        <w:t xml:space="preserve">- Gradients: 170M × 2 bytes = 340 MB  </w:t>
      </w:r>
      <w:r>
        <w:br/>
      </w:r>
      <w:r>
        <w:rPr>
          <w:rStyle w:val="VerbatimChar"/>
        </w:rPr>
        <w:t xml:space="preserve">- Checkpoint overhead (metadata): ~100 MB</w:t>
      </w:r>
      <w:r>
        <w:br/>
      </w:r>
      <w:r>
        <w:br/>
      </w:r>
      <w:r>
        <w:rPr>
          <w:rStyle w:val="VerbatimChar"/>
        </w:rPr>
        <w:t xml:space="preserve">Per-worker checkpoint: ~2 GB</w:t>
      </w:r>
    </w:p>
    <w:p>
      <w:pPr>
        <w:pStyle w:val="FirstParagraph"/>
      </w:pPr>
      <w:r>
        <w:rPr>
          <w:b/>
          <w:bCs/>
        </w:rPr>
        <w:t xml:space="preserve">Total storage at 512 GPUs:</w:t>
      </w:r>
    </w:p>
    <w:p>
      <w:pPr>
        <w:pStyle w:val="SourceCode"/>
      </w:pPr>
      <w:r>
        <w:rPr>
          <w:rStyle w:val="VerbatimChar"/>
        </w:rPr>
        <w:t xml:space="preserve">Base requirements:</w:t>
      </w:r>
      <w:r>
        <w:br/>
      </w:r>
      <w:r>
        <w:rPr>
          <w:rStyle w:val="VerbatimChar"/>
        </w:rPr>
        <w:t xml:space="preserve">- Model cache: 16 GB (shared, cached once)</w:t>
      </w:r>
      <w:r>
        <w:br/>
      </w:r>
      <w:r>
        <w:rPr>
          <w:rStyle w:val="VerbatimChar"/>
        </w:rPr>
        <w:t xml:space="preserve">- Dataset (glaive-function-calling): 120 MB (shared)</w:t>
      </w:r>
      <w:r>
        <w:br/>
      </w:r>
      <w:r>
        <w:rPr>
          <w:rStyle w:val="VerbatimChar"/>
        </w:rPr>
        <w:t xml:space="preserve">- Checkpoints: 512 workers × 2 GB × 3 checkpoints (keep last 3) = 3 TB</w:t>
      </w:r>
      <w:r>
        <w:br/>
      </w:r>
      <w:r>
        <w:rPr>
          <w:rStyle w:val="VerbatimChar"/>
        </w:rPr>
        <w:t xml:space="preserve">- Training logs: 512 workers × 100 MB = 51 GB</w:t>
      </w:r>
      <w:r>
        <w:br/>
      </w:r>
      <w:r>
        <w:rPr>
          <w:rStyle w:val="VerbatimChar"/>
        </w:rPr>
        <w:t xml:space="preserve">- Temporary files: ~500 GB (preprocessed data cache)</w:t>
      </w:r>
      <w:r>
        <w:br/>
      </w:r>
      <w:r>
        <w:br/>
      </w:r>
      <w:r>
        <w:rPr>
          <w:rStyle w:val="VerbatimChar"/>
        </w:rPr>
        <w:t xml:space="preserve">Total: 16 + 0.12 + 3072 + 51 + 500 = ~3.6 TB minimum</w:t>
      </w:r>
    </w:p>
    <w:p>
      <w:pPr>
        <w:pStyle w:val="FirstParagraph"/>
      </w:pPr>
      <w:r>
        <w:rPr>
          <w:b/>
          <w:bCs/>
        </w:rPr>
        <w:t xml:space="preserve">Production recommendation for 512 GPUs: 128 TB Nebius Filestore</w:t>
      </w:r>
    </w:p>
    <w:p>
      <w:pPr>
        <w:pStyle w:val="BodyText"/>
      </w:pPr>
      <w:r>
        <w:t xml:space="preserve">Why 35x overhead?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experiments:</w:t>
      </w:r>
      <w:r>
        <w:t xml:space="preserve"> </w:t>
      </w:r>
      <w:r>
        <w:t xml:space="preserve">10-20 training runs for hyperparameter tuning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checkpoints per run:</w:t>
      </w:r>
      <w:r>
        <w:t xml:space="preserve"> </w:t>
      </w:r>
      <w:r>
        <w:t xml:space="preserve">Keep all checkpoints for analysis (not just last 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Dataset versions:</w:t>
      </w:r>
      <w:r>
        <w:t xml:space="preserve"> </w:t>
      </w:r>
      <w:r>
        <w:t xml:space="preserve">Multiple preprocessed dataset variants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artifacts:</w:t>
      </w:r>
      <w:r>
        <w:t xml:space="preserve"> </w:t>
      </w:r>
      <w:r>
        <w:t xml:space="preserve">Intermediate merged models, quantized versions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Debugging space:</w:t>
      </w:r>
      <w:r>
        <w:t xml:space="preserve"> </w:t>
      </w:r>
      <w:r>
        <w:t xml:space="preserve">Core dumps, profiling data, NCCL logs at scale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 margin:</w:t>
      </w:r>
      <w:r>
        <w:t xml:space="preserve"> </w:t>
      </w:r>
      <w:r>
        <w:t xml:space="preserve">Avoid hitting limits during critical training</w:t>
      </w:r>
    </w:p>
    <w:p>
      <w:pPr>
        <w:pStyle w:val="BodyText"/>
      </w:pPr>
      <w:r>
        <w:rPr>
          <w:b/>
          <w:bCs/>
        </w:rPr>
        <w:t xml:space="preserve">Throughput requirements:</w:t>
      </w:r>
    </w:p>
    <w:p>
      <w:pPr>
        <w:pStyle w:val="SourceCode"/>
      </w:pPr>
      <w:r>
        <w:rPr>
          <w:rStyle w:val="VerbatimChar"/>
        </w:rPr>
        <w:t xml:space="preserve">Checkpoint frequency: Every 10 minutes (per RunConfig)</w:t>
      </w:r>
      <w:r>
        <w:br/>
      </w:r>
      <w:r>
        <w:rPr>
          <w:rStyle w:val="VerbatimChar"/>
        </w:rPr>
        <w:t xml:space="preserve">Checkpoint time budget: &lt;1 minute (to avoid GPU idle)</w:t>
      </w:r>
      <w:r>
        <w:br/>
      </w:r>
      <w:r>
        <w:br/>
      </w:r>
      <w:r>
        <w:rPr>
          <w:rStyle w:val="VerbatimChar"/>
        </w:rPr>
        <w:t xml:space="preserve">Write throughput needed:</w:t>
      </w:r>
      <w:r>
        <w:br/>
      </w:r>
      <w:r>
        <w:rPr>
          <w:rStyle w:val="VerbatimChar"/>
        </w:rPr>
        <w:t xml:space="preserve">512 workers × 2 GB / 60 seconds = 17 GB/s aggregate write</w:t>
      </w:r>
      <w:r>
        <w:br/>
      </w:r>
      <w:r>
        <w:br/>
      </w:r>
      <w:r>
        <w:rPr>
          <w:rStyle w:val="VerbatimChar"/>
        </w:rPr>
        <w:t xml:space="preserve">With 64 nodes writing simultaneously:</w:t>
      </w:r>
      <w:r>
        <w:br/>
      </w:r>
      <w:r>
        <w:rPr>
          <w:rStyle w:val="VerbatimChar"/>
        </w:rPr>
        <w:t xml:space="preserve">17 GB/s ÷ 64 nodes = 270 MB/s per node</w:t>
      </w:r>
      <w:r>
        <w:br/>
      </w:r>
      <w:r>
        <w:br/>
      </w:r>
      <w:r>
        <w:rPr>
          <w:rStyle w:val="VerbatimChar"/>
        </w:rPr>
        <w:t xml:space="preserve">Nebius Filestore must sustain: 17+ GB/s aggregate I/O</w:t>
      </w:r>
    </w:p>
    <w:p>
      <w:pPr>
        <w:pStyle w:val="FirstParagraph"/>
      </w:pPr>
      <w:r>
        <w:rPr>
          <w:b/>
          <w:bCs/>
        </w:rPr>
        <w:t xml:space="preserve">Validation checklist:</w:t>
      </w:r>
      <w:r>
        <w:t xml:space="preserve"> </w:t>
      </w:r>
      <w:r>
        <w:t xml:space="preserve">- [ ] Confirm with Nebius: Filestore IOPS/throughput limits at 128TB capacity</w:t>
      </w:r>
      <w:r>
        <w:t xml:space="preserve"> </w:t>
      </w:r>
      <w:r>
        <w:t xml:space="preserve">- [ ] If Nebius Filestore &lt; 17 GB/s: Add</w:t>
      </w:r>
      <w:r>
        <w:t xml:space="preserve"> </w:t>
      </w:r>
      <w:r>
        <w:rPr>
          <w:b/>
          <w:bCs/>
        </w:rPr>
        <w:t xml:space="preserve">Nebius Object Storage</w:t>
      </w:r>
      <w:r>
        <w:t xml:space="preserve"> </w:t>
      </w:r>
      <w:r>
        <w:t xml:space="preserve">tier (datasets) + per-node SSD cache (checkpoints)</w:t>
      </w:r>
      <w:r>
        <w:t xml:space="preserve"> </w:t>
      </w:r>
      <w:r>
        <w:t xml:space="preserve">- [ ] If Filestore insufficient: Self-deploy parallel FS (BeeGFS/Lustre) on Nebius VMs</w:t>
      </w:r>
      <w:r>
        <w:t xml:space="preserve"> </w:t>
      </w:r>
      <w:r>
        <w:t xml:space="preserve">- [ ] Load test storage:</w:t>
      </w:r>
      <w:r>
        <w:t xml:space="preserve"> </w:t>
      </w:r>
      <w:r>
        <w:rPr>
          <w:rStyle w:val="VerbatimChar"/>
        </w:rPr>
        <w:t xml:space="preserve">fio</w:t>
      </w:r>
      <w:r>
        <w:t xml:space="preserve"> </w:t>
      </w:r>
      <w:r>
        <w:t xml:space="preserve">benchmark with 64 concurrent writers before production</w:t>
      </w:r>
    </w:p>
    <w:p>
      <w:pPr>
        <w:pStyle w:val="BodyText"/>
      </w:pPr>
      <w:r>
        <w:rPr>
          <w:b/>
          <w:bCs/>
        </w:rPr>
        <w:t xml:space="preserve">Filesystem config stays the same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infra/k8s-installation/filesystem.tf</w:t>
        </w:r>
      </w:hyperlink>
      <w:r>
        <w:t xml:space="preserve">):</w:t>
      </w:r>
      <w:r>
        <w:t xml:space="preserve"> </w:t>
      </w:r>
      <w:r>
        <w:t xml:space="preserve">- Same NFS protocol, same mount options (</w:t>
      </w:r>
      <w:r>
        <w:rPr>
          <w:rStyle w:val="VerbatimChar"/>
        </w:rPr>
        <w:t xml:space="preserve">nfsvers=4.1,hard,nointr</w:t>
      </w:r>
      <w:r>
        <w:t xml:space="preserve">)</w:t>
      </w:r>
      <w:r>
        <w:t xml:space="preserve"> </w:t>
      </w:r>
      <w:r>
        <w:t xml:space="preserve">- Only</w:t>
      </w:r>
      <w:r>
        <w:t xml:space="preserve"> </w:t>
      </w:r>
      <w:r>
        <w:rPr>
          <w:rStyle w:val="VerbatimChar"/>
        </w:rPr>
        <w:t xml:space="preserve">size_gb</w:t>
      </w:r>
      <w:r>
        <w:t xml:space="preserve"> </w:t>
      </w:r>
      <w:r>
        <w:t xml:space="preserve">parameter changes: 2048 → 131072</w:t>
      </w:r>
      <w:r>
        <w:t xml:space="preserve"> </w:t>
      </w:r>
      <w:r>
        <w:t xml:space="preserve">- Terraform automatically provisions larger Filestore volume”</w:t>
      </w:r>
    </w:p>
    <w:p>
      <w:r>
        <w:pict>
          <v:rect style="width:0;height:1.5pt" o:hralign="center" o:hrstd="t" o:hr="t"/>
        </w:pict>
      </w:r>
    </w:p>
    <w:bookmarkEnd w:id="57"/>
    <w:bookmarkStart w:id="58" w:name="quick-pre-demo-checklist"/>
    <w:p>
      <w:pPr>
        <w:pStyle w:val="Heading2"/>
      </w:pPr>
      <w:r>
        <w:t xml:space="preserve">Quick Pre-Demo Checklist</w:t>
      </w:r>
    </w:p>
    <w:p>
      <w:pPr>
        <w:pStyle w:val="FirstParagraph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- [ ] Can explain Terraform configuration choices</w:t>
      </w:r>
      <w:r>
        <w:t xml:space="preserve"> </w:t>
      </w:r>
      <w:r>
        <w:t xml:space="preserve">- [ ] Understand GPU node architecture (8 H100 per node)</w:t>
      </w:r>
      <w:r>
        <w:t xml:space="preserve"> </w:t>
      </w:r>
      <w:r>
        <w:t xml:space="preserve">- [ ] Know InfiniBand vs NVLink, when each is used</w:t>
      </w:r>
      <w:r>
        <w:t xml:space="preserve"> </w:t>
      </w:r>
      <w:r>
        <w:t xml:space="preserve">- [ ] Explain NFS choice over S3/block storage</w:t>
      </w:r>
      <w:r>
        <w:t xml:space="preserve"> </w:t>
      </w:r>
      <w:r>
        <w:t xml:space="preserve">- [ ] Verify NFS mount:</w:t>
      </w:r>
      <w:r>
        <w:t xml:space="preserve"> </w:t>
      </w:r>
      <w:r>
        <w:rPr>
          <w:rStyle w:val="VerbatimChar"/>
        </w:rPr>
        <w:t xml:space="preserve">kubectl exec -it ray-cluster-head-xxx -n ray-cluster -- df -h /mnt/data</w:t>
      </w:r>
    </w:p>
    <w:p>
      <w:pPr>
        <w:pStyle w:val="BodyText"/>
      </w:pPr>
      <w:r>
        <w:rPr>
          <w:b/>
          <w:bCs/>
        </w:rPr>
        <w:t xml:space="preserve">Kubernetes:</w:t>
      </w:r>
      <w:r>
        <w:t xml:space="preserve"> </w:t>
      </w:r>
      <w:r>
        <w:t xml:space="preserve">- [ ] Explain: Pod, Node, Namespace, PVC, PV</w:t>
      </w:r>
      <w:r>
        <w:t xml:space="preserve"> </w:t>
      </w:r>
      <w:r>
        <w:t xml:space="preserve">- [ ] Understand: Taints/Tolerations, NodeSelector</w:t>
      </w:r>
      <w:r>
        <w:t xml:space="preserve"> </w:t>
      </w:r>
      <w:r>
        <w:t xml:space="preserve">- [ ] Know how to debug pending pods</w:t>
      </w:r>
      <w:r>
        <w:t xml:space="preserve"> </w:t>
      </w:r>
      <w:r>
        <w:t xml:space="preserve">- [ ] Explain CRDs and Operator pattern</w:t>
      </w:r>
    </w:p>
    <w:p>
      <w:pPr>
        <w:pStyle w:val="BodyText"/>
      </w:pPr>
      <w:r>
        <w:rPr>
          <w:b/>
          <w:bCs/>
        </w:rPr>
        <w:t xml:space="preserve">KubeRay:</w:t>
      </w:r>
      <w:r>
        <w:t xml:space="preserve"> </w:t>
      </w:r>
      <w:r>
        <w:t xml:space="preserve">- [ ] Explain: RayCluster CRD, RayJob CRD, Ray autoscaler</w:t>
      </w:r>
      <w:r>
        <w:t xml:space="preserve"> </w:t>
      </w:r>
      <w:r>
        <w:t xml:space="preserve">- [ ] Understand: Terraform → Helm → Operator → Pods flow</w:t>
      </w:r>
      <w:r>
        <w:t xml:space="preserve"> </w:t>
      </w:r>
      <w:r>
        <w:t xml:space="preserve">- [ ] Know difference between Ray autoscaler and K8s cluster autoscaler</w:t>
      </w:r>
      <w:r>
        <w:t xml:space="preserve"> </w:t>
      </w:r>
      <w:r>
        <w:t xml:space="preserve">- [ ] Can access Ray Dashboard</w:t>
      </w:r>
    </w:p>
    <w:p>
      <w:pPr>
        <w:pStyle w:val="BodyText"/>
      </w:pPr>
      <w:r>
        <w:rPr>
          <w:b/>
          <w:bCs/>
        </w:rPr>
        <w:t xml:space="preserve">Training:</w:t>
      </w:r>
      <w:r>
        <w:t xml:space="preserve"> </w:t>
      </w:r>
      <w:r>
        <w:t xml:space="preserve">- [ ] Explain: Epoch, batch size, learning rate, gradient accumulation</w:t>
      </w:r>
      <w:r>
        <w:t xml:space="preserve"> </w:t>
      </w:r>
      <w:r>
        <w:t xml:space="preserve">- [ ] Understand LoRA: rank, alpha, target modules, memory savings</w:t>
      </w:r>
      <w:r>
        <w:t xml:space="preserve"> </w:t>
      </w:r>
      <w:r>
        <w:t xml:space="preserve">- [ ] Know model size: 8B params, 170M trainable with LoRA</w:t>
      </w:r>
      <w:r>
        <w:t xml:space="preserve"> </w:t>
      </w:r>
      <w:r>
        <w:t xml:space="preserve">- [ ] Explain DDP and NCCL role</w:t>
      </w:r>
    </w:p>
    <w:p>
      <w:pPr>
        <w:pStyle w:val="BodyText"/>
      </w:pPr>
      <w:r>
        <w:rPr>
          <w:b/>
          <w:bCs/>
        </w:rPr>
        <w:t xml:space="preserve">Function Calling:</w:t>
      </w:r>
      <w:r>
        <w:t xml:space="preserve"> </w:t>
      </w:r>
      <w:r>
        <w:t xml:space="preserve">- [ ] Explain why different from general chat</w:t>
      </w:r>
      <w:r>
        <w:t xml:space="preserve"> </w:t>
      </w:r>
      <w:r>
        <w:t xml:space="preserve">- [ ] Understand evaluation: exact match, not ROUGE/BLEU</w:t>
      </w:r>
      <w:r>
        <w:t xml:space="preserve"> </w:t>
      </w:r>
      <w:r>
        <w:t xml:space="preserve">- [ ] Know why LoRA is good fit (adapts without forgetting)</w:t>
      </w:r>
    </w:p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- [ ] Can access: Wandb, Ray Dashboard, Grafana</w:t>
      </w:r>
      <w:r>
        <w:t xml:space="preserve"> </w:t>
      </w:r>
      <w:r>
        <w:t xml:space="preserve">- [ ] Know healthy metrics: 90%+ GPU util, loss decreasing, perplexity ~2</w:t>
      </w:r>
      <w:r>
        <w:t xml:space="preserve"> </w:t>
      </w:r>
      <w:r>
        <w:t xml:space="preserve">- [ ] Can debug: kubectl logs, Ray Dashboard, NCCL logs</w:t>
      </w:r>
      <w:r>
        <w:t xml:space="preserve"> </w:t>
      </w:r>
      <w:r>
        <w:t xml:space="preserve">- [ ] Pre-demo storage check:</w:t>
      </w:r>
      <w:r>
        <w:t xml:space="preserve"> </w:t>
      </w:r>
      <w:r>
        <w:rPr>
          <w:rStyle w:val="VerbatimChar"/>
        </w:rPr>
        <w:t xml:space="preserve">kubectl exec ray-cluster-head-xxx -n ray-cluster -- ls /mnt/data/{datasets,models,ray-train.py}</w:t>
      </w:r>
    </w:p>
    <w:p>
      <w:pPr>
        <w:pStyle w:val="BodyText"/>
      </w:pPr>
      <w:r>
        <w:rPr>
          <w:b/>
          <w:bCs/>
        </w:rPr>
        <w:t xml:space="preserve">Scaling Story:</w:t>
      </w:r>
      <w:r>
        <w:t xml:space="preserve"> </w:t>
      </w:r>
      <w:r>
        <w:t xml:space="preserve">- [ ] Explain 16→512 GPU path (what changes, what stays same)</w:t>
      </w:r>
      <w:r>
        <w:t xml:space="preserve"> </w:t>
      </w:r>
      <w:r>
        <w:t xml:space="preserve">- [ ] Understand: Fault tolerance needs, storage upgrade, monitoring enhancements</w:t>
      </w:r>
      <w:r>
        <w:t xml:space="preserve"> </w:t>
      </w:r>
      <w:r>
        <w:t xml:space="preserve">- [ ] Know cost implications: LoRA saves $10k at scale</w:t>
      </w:r>
    </w:p>
    <w:p>
      <w:r>
        <w:pict>
          <v:rect style="width:0;height:1.5pt" o:hralign="center" o:hrstd="t" o:hr="t"/>
        </w:pict>
      </w:r>
    </w:p>
    <w:bookmarkEnd w:id="58"/>
    <w:bookmarkStart w:id="59" w:name="last-minute-refresh"/>
    <w:p>
      <w:pPr>
        <w:pStyle w:val="Heading2"/>
      </w:pPr>
      <w:r>
        <w:t xml:space="preserve">Last-Minute Refresh</w:t>
      </w:r>
    </w:p>
    <w:p>
      <w:pPr>
        <w:pStyle w:val="FirstParagraph"/>
      </w:pPr>
      <w:r>
        <w:rPr>
          <w:b/>
          <w:bCs/>
        </w:rPr>
        <w:t xml:space="preserve">30 seconds before demo starts, remember: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Know your numbers:</w:t>
      </w:r>
      <w:r>
        <w:t xml:space="preserve"> </w:t>
      </w:r>
      <w:r>
        <w:t xml:space="preserve">8B params, 170M trainable, 16 H100s, 3 epochs, 1.5e-4 LR, rank 64, alpha 128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Know your stack:</w:t>
      </w:r>
      <w:r>
        <w:t xml:space="preserve"> </w:t>
      </w:r>
      <w:r>
        <w:t xml:space="preserve">Terraform → KubeRay → Ray Train → PyTorch DDP → NCCL → InfiniBand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Know your wins:</w:t>
      </w:r>
      <w:r>
        <w:t xml:space="preserve"> </w:t>
      </w:r>
      <w:r>
        <w:t xml:space="preserve">98% exact match (vs 0% base), 95% GPU util, 4-6 hour training, scales to 512 GPUs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Know your story:</w:t>
      </w:r>
      <w:r>
        <w:t xml:space="preserve"> </w:t>
      </w:r>
      <w:r>
        <w:t xml:space="preserve">“This PoC proves the client can scale from 16 to 512 GPUs with minimal changes - same code, same infrastructure patterns, just more nodes.”</w:t>
      </w:r>
    </w:p>
    <w:p>
      <w:pPr>
        <w:pStyle w:val="FirstParagraph"/>
      </w:pPr>
      <w:r>
        <w:rPr>
          <w:b/>
          <w:bCs/>
        </w:rPr>
        <w:t xml:space="preserve">You got this!</w:t>
      </w:r>
      <w:r>
        <w:t xml:space="preserve"> </w:t>
      </w:r>
      <w:r>
        <w:t xml:space="preserve">🚀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infra/k8s-installation/filesystem.tf" TargetMode="External" /><Relationship Type="http://schemas.openxmlformats.org/officeDocument/2006/relationships/hyperlink" Id="rId54" Target="infra/k8s-installation/terraform.tfvars" TargetMode="External" /><Relationship Type="http://schemas.openxmlformats.org/officeDocument/2006/relationships/hyperlink" Id="rId38" Target="infra/modules/kuberay/files/ray-values.yaml.tftpl" TargetMode="External" /><Relationship Type="http://schemas.openxmlformats.org/officeDocument/2006/relationships/hyperlink" Id="rId55" Target="k8s/ray-training-job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infra/k8s-installation/filesystem.tf" TargetMode="External" /><Relationship Type="http://schemas.openxmlformats.org/officeDocument/2006/relationships/hyperlink" Id="rId54" Target="infra/k8s-installation/terraform.tfvars" TargetMode="External" /><Relationship Type="http://schemas.openxmlformats.org/officeDocument/2006/relationships/hyperlink" Id="rId38" Target="infra/modules/kuberay/files/ray-values.yaml.tftpl" TargetMode="External" /><Relationship Type="http://schemas.openxmlformats.org/officeDocument/2006/relationships/hyperlink" Id="rId55" Target="k8s/ray-training-job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2026-02-13T13:45:57Z</dcterms:created>
  <dcterms:modified xsi:type="dcterms:W3CDTF">2026-02-13T13:45:57Z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