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E5E" w:rsidRPr="00134424" w:rsidRDefault="0023279C" w:rsidP="00134424">
      <w:pPr>
        <w:spacing w:after="0" w:line="360" w:lineRule="auto"/>
        <w:ind w:left="1139" w:right="858"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KEPALA DESA </w:t>
      </w:r>
    </w:p>
    <w:p w:rsidR="00C61E5E" w:rsidRPr="00134424" w:rsidRDefault="0023279C" w:rsidP="00134424">
      <w:pPr>
        <w:spacing w:after="0" w:line="360" w:lineRule="auto"/>
        <w:ind w:left="231"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33" w:right="0" w:firstLine="0"/>
        <w:jc w:val="center"/>
        <w:rPr>
          <w:rFonts w:ascii="Times New Roman" w:hAnsi="Times New Roman" w:cs="Times New Roman"/>
          <w:color w:val="auto"/>
          <w:sz w:val="24"/>
          <w:szCs w:val="24"/>
        </w:rPr>
      </w:pPr>
      <w:r w:rsidRPr="00134424">
        <w:rPr>
          <w:rFonts w:ascii="Times New Roman" w:hAnsi="Times New Roman" w:cs="Times New Roman"/>
          <w:noProof/>
          <w:color w:val="auto"/>
          <w:sz w:val="24"/>
          <w:szCs w:val="24"/>
        </w:rPr>
        <w:drawing>
          <wp:inline distT="0" distB="0" distL="0" distR="0">
            <wp:extent cx="984504" cy="1027176"/>
            <wp:effectExtent l="0" t="0" r="0" b="0"/>
            <wp:docPr id="6767" name="Picture 6767"/>
            <wp:cNvGraphicFramePr/>
            <a:graphic xmlns:a="http://schemas.openxmlformats.org/drawingml/2006/main">
              <a:graphicData uri="http://schemas.openxmlformats.org/drawingml/2006/picture">
                <pic:pic xmlns:pic="http://schemas.openxmlformats.org/drawingml/2006/picture">
                  <pic:nvPicPr>
                    <pic:cNvPr id="6767" name="Picture 6767"/>
                    <pic:cNvPicPr/>
                  </pic:nvPicPr>
                  <pic:blipFill>
                    <a:blip r:embed="rId8"/>
                    <a:stretch>
                      <a:fillRect/>
                    </a:stretch>
                  </pic:blipFill>
                  <pic:spPr>
                    <a:xfrm>
                      <a:off x="0" y="0"/>
                      <a:ext cx="984504" cy="1027176"/>
                    </a:xfrm>
                    <a:prstGeom prst="rect">
                      <a:avLst/>
                    </a:prstGeom>
                  </pic:spPr>
                </pic:pic>
              </a:graphicData>
            </a:graphic>
          </wp:inline>
        </w:drawing>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1"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KEPALA DESA </w:t>
      </w:r>
      <w:r w:rsidR="00646ACD" w:rsidRPr="00134424">
        <w:rPr>
          <w:rFonts w:ascii="Times New Roman" w:hAnsi="Times New Roman" w:cs="Times New Roman"/>
          <w:color w:val="auto"/>
          <w:sz w:val="24"/>
          <w:szCs w:val="24"/>
        </w:rPr>
        <w:t>SUMBER</w:t>
      </w:r>
      <w:r w:rsidR="007E39AD"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3"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KABUPATEN/KOTA  BONDOWOSO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6"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KEPALA DESA </w:t>
      </w:r>
      <w:r w:rsidR="00646ACD" w:rsidRPr="00134424">
        <w:rPr>
          <w:rFonts w:ascii="Times New Roman" w:hAnsi="Times New Roman" w:cs="Times New Roman"/>
          <w:color w:val="auto"/>
          <w:sz w:val="24"/>
          <w:szCs w:val="24"/>
        </w:rPr>
        <w:t>SUMBER</w:t>
      </w:r>
      <w:r w:rsidR="007E39AD"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NOMOR </w:t>
      </w:r>
      <w:r w:rsidR="00134424" w:rsidRPr="00134424">
        <w:rPr>
          <w:rFonts w:ascii="Times New Roman" w:hAnsi="Times New Roman" w:cs="Times New Roman"/>
          <w:color w:val="auto"/>
          <w:sz w:val="24"/>
          <w:szCs w:val="24"/>
        </w:rPr>
        <w:t xml:space="preserve">2 </w:t>
      </w:r>
      <w:r w:rsidRPr="00134424">
        <w:rPr>
          <w:rFonts w:ascii="Times New Roman" w:hAnsi="Times New Roman" w:cs="Times New Roman"/>
          <w:color w:val="auto"/>
          <w:sz w:val="24"/>
          <w:szCs w:val="24"/>
        </w:rPr>
        <w:t>TAHUN</w:t>
      </w:r>
      <w:r w:rsidR="00134424" w:rsidRPr="00134424">
        <w:rPr>
          <w:rFonts w:ascii="Times New Roman" w:hAnsi="Times New Roman" w:cs="Times New Roman"/>
          <w:color w:val="auto"/>
          <w:sz w:val="24"/>
          <w:szCs w:val="24"/>
        </w:rPr>
        <w:t xml:space="preserve"> 2018</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6"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TENTANG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pStyle w:val="Judul1"/>
        <w:spacing w:line="360" w:lineRule="auto"/>
        <w:ind w:left="188" w:right="4"/>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PUSAT PELAYANAN INFORMASI 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3"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DENGAN RAHMAT TUHAN YANG MAHA ESA  </w:t>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KEPALA DESA  </w:t>
      </w:r>
      <w:r w:rsidR="00646ACD" w:rsidRPr="00134424">
        <w:rPr>
          <w:rFonts w:ascii="Times New Roman" w:hAnsi="Times New Roman" w:cs="Times New Roman"/>
          <w:color w:val="auto"/>
          <w:sz w:val="24"/>
          <w:szCs w:val="24"/>
        </w:rPr>
        <w:t>SUMBER</w:t>
      </w:r>
      <w:r w:rsidR="007E39AD"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646ACD" w:rsidRPr="00134424" w:rsidRDefault="00646ACD" w:rsidP="00134424">
      <w:pPr>
        <w:spacing w:after="0" w:line="360" w:lineRule="auto"/>
        <w:ind w:left="190" w:right="0" w:hanging="1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Menimbang: </w:t>
      </w:r>
    </w:p>
    <w:p w:rsidR="00646ACD" w:rsidRPr="00134424" w:rsidRDefault="0023279C" w:rsidP="00134424">
      <w:pPr>
        <w:pStyle w:val="DaftarParagraf"/>
        <w:numPr>
          <w:ilvl w:val="0"/>
          <w:numId w:val="31"/>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Bahwa informasi   merupakan   kebutuhan    </w:t>
      </w:r>
      <w:r w:rsidR="00646ACD" w:rsidRPr="00134424">
        <w:rPr>
          <w:rFonts w:ascii="Times New Roman" w:hAnsi="Times New Roman" w:cs="Times New Roman"/>
          <w:color w:val="auto"/>
          <w:sz w:val="24"/>
          <w:szCs w:val="24"/>
        </w:rPr>
        <w:t xml:space="preserve"> </w:t>
      </w:r>
      <w:r w:rsidRPr="00134424">
        <w:rPr>
          <w:rFonts w:ascii="Times New Roman" w:hAnsi="Times New Roman" w:cs="Times New Roman"/>
          <w:color w:val="auto"/>
          <w:sz w:val="24"/>
          <w:szCs w:val="24"/>
        </w:rPr>
        <w:t xml:space="preserve">pokok    setiap   orang  bagi   pengembangan pribadi   dan   lingkungan   sosialnya serta merupakan bagian penting bagi pembangunan nasional juga termasuk pembangunan desa; </w:t>
      </w:r>
    </w:p>
    <w:p w:rsidR="00646ACD" w:rsidRPr="00134424" w:rsidRDefault="007E39AD" w:rsidP="00134424">
      <w:pPr>
        <w:pStyle w:val="DaftarParagraf"/>
        <w:numPr>
          <w:ilvl w:val="0"/>
          <w:numId w:val="31"/>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B</w:t>
      </w:r>
      <w:r w:rsidR="0023279C" w:rsidRPr="00134424">
        <w:rPr>
          <w:rFonts w:ascii="Times New Roman" w:hAnsi="Times New Roman" w:cs="Times New Roman"/>
          <w:color w:val="auto"/>
          <w:sz w:val="24"/>
          <w:szCs w:val="24"/>
        </w:rPr>
        <w:t xml:space="preserve">ahwa </w:t>
      </w:r>
      <w:r w:rsidRPr="00134424">
        <w:rPr>
          <w:rFonts w:ascii="Times New Roman" w:hAnsi="Times New Roman" w:cs="Times New Roman"/>
          <w:color w:val="auto"/>
          <w:sz w:val="24"/>
          <w:szCs w:val="24"/>
          <w:lang w:val="en-US"/>
        </w:rPr>
        <w:t>h</w:t>
      </w:r>
      <w:r w:rsidR="0023279C" w:rsidRPr="00134424">
        <w:rPr>
          <w:rFonts w:ascii="Times New Roman" w:hAnsi="Times New Roman" w:cs="Times New Roman"/>
          <w:color w:val="auto"/>
          <w:sz w:val="24"/>
          <w:szCs w:val="24"/>
        </w:rPr>
        <w:t xml:space="preserve">ak memperoleh informasi merupakan hak asasi manusia </w:t>
      </w:r>
      <w:proofErr w:type="gramStart"/>
      <w:r w:rsidR="0023279C" w:rsidRPr="00134424">
        <w:rPr>
          <w:rFonts w:ascii="Times New Roman" w:hAnsi="Times New Roman" w:cs="Times New Roman"/>
          <w:color w:val="auto"/>
          <w:sz w:val="24"/>
          <w:szCs w:val="24"/>
        </w:rPr>
        <w:t xml:space="preserve">dan </w:t>
      </w:r>
      <w:r w:rsidR="00646ACD" w:rsidRPr="00134424">
        <w:rPr>
          <w:rFonts w:ascii="Times New Roman" w:hAnsi="Times New Roman" w:cs="Times New Roman"/>
          <w:color w:val="auto"/>
          <w:sz w:val="24"/>
          <w:szCs w:val="24"/>
        </w:rPr>
        <w:t xml:space="preserve"> </w:t>
      </w:r>
      <w:r w:rsidR="0023279C" w:rsidRPr="00134424">
        <w:rPr>
          <w:rFonts w:ascii="Times New Roman" w:hAnsi="Times New Roman" w:cs="Times New Roman"/>
          <w:color w:val="auto"/>
          <w:sz w:val="24"/>
          <w:szCs w:val="24"/>
        </w:rPr>
        <w:t>keterbukaan</w:t>
      </w:r>
      <w:proofErr w:type="gramEnd"/>
      <w:r w:rsidR="0023279C" w:rsidRPr="00134424">
        <w:rPr>
          <w:rFonts w:ascii="Times New Roman" w:hAnsi="Times New Roman" w:cs="Times New Roman"/>
          <w:color w:val="auto"/>
          <w:sz w:val="24"/>
          <w:szCs w:val="24"/>
        </w:rPr>
        <w:t xml:space="preserve"> informasi publik merupakan salah satu ciri penting negara demokratis yang menjunjung tinggi kedaulatan rakyat untuk </w:t>
      </w:r>
      <w:r w:rsidR="00646ACD" w:rsidRPr="00134424">
        <w:rPr>
          <w:rFonts w:ascii="Times New Roman" w:hAnsi="Times New Roman" w:cs="Times New Roman"/>
          <w:color w:val="auto"/>
          <w:sz w:val="24"/>
          <w:szCs w:val="24"/>
        </w:rPr>
        <w:t xml:space="preserve">mewujudkan penyelenggaraan </w:t>
      </w:r>
      <w:r w:rsidR="0023279C" w:rsidRPr="00134424">
        <w:rPr>
          <w:rFonts w:ascii="Times New Roman" w:hAnsi="Times New Roman" w:cs="Times New Roman"/>
          <w:color w:val="auto"/>
          <w:sz w:val="24"/>
          <w:szCs w:val="24"/>
        </w:rPr>
        <w:t xml:space="preserve">negara yang baik; </w:t>
      </w:r>
    </w:p>
    <w:p w:rsidR="00646ACD" w:rsidRPr="00134424" w:rsidRDefault="0023279C" w:rsidP="00134424">
      <w:pPr>
        <w:pStyle w:val="DaftarParagraf"/>
        <w:numPr>
          <w:ilvl w:val="0"/>
          <w:numId w:val="31"/>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Keterbukaan informasi publik di desa merupakan sarana dalam mengoptimalkan prinsip transparansi, akuntabilitas dan pengawasan publik terhadap penyelenggaraan pemerintahan desa dan Badan Publik </w:t>
      </w:r>
      <w:r w:rsidR="007E39AD" w:rsidRPr="00134424">
        <w:rPr>
          <w:rFonts w:ascii="Times New Roman" w:hAnsi="Times New Roman" w:cs="Times New Roman"/>
          <w:color w:val="auto"/>
          <w:sz w:val="24"/>
          <w:szCs w:val="24"/>
          <w:lang w:val="en-US"/>
        </w:rPr>
        <w:t>D</w:t>
      </w:r>
      <w:r w:rsidRPr="00134424">
        <w:rPr>
          <w:rFonts w:ascii="Times New Roman" w:hAnsi="Times New Roman" w:cs="Times New Roman"/>
          <w:color w:val="auto"/>
          <w:sz w:val="24"/>
          <w:szCs w:val="24"/>
        </w:rPr>
        <w:t xml:space="preserve">esa lainnya </w:t>
      </w:r>
      <w:proofErr w:type="spellStart"/>
      <w:r w:rsidR="007E39AD" w:rsidRPr="00134424">
        <w:rPr>
          <w:rFonts w:ascii="Times New Roman" w:hAnsi="Times New Roman" w:cs="Times New Roman"/>
          <w:color w:val="auto"/>
          <w:sz w:val="24"/>
          <w:szCs w:val="24"/>
          <w:lang w:val="en-US"/>
        </w:rPr>
        <w:t>serta</w:t>
      </w:r>
      <w:proofErr w:type="spellEnd"/>
      <w:r w:rsidRPr="00134424">
        <w:rPr>
          <w:rFonts w:ascii="Times New Roman" w:hAnsi="Times New Roman" w:cs="Times New Roman"/>
          <w:color w:val="auto"/>
          <w:sz w:val="24"/>
          <w:szCs w:val="24"/>
        </w:rPr>
        <w:t xml:space="preserve"> segala sesuatu yang berakibat pada kepentingan masyarakat desa; </w:t>
      </w:r>
    </w:p>
    <w:p w:rsidR="00C61E5E" w:rsidRPr="00EF5BD2" w:rsidRDefault="0023279C" w:rsidP="00EF5BD2">
      <w:pPr>
        <w:pStyle w:val="DaftarParagraf"/>
        <w:numPr>
          <w:ilvl w:val="0"/>
          <w:numId w:val="31"/>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Pengelolaan informasi publik di desa merupakan salah satu upaya untuk mengembangkan masyarakat desa yang informati</w:t>
      </w:r>
      <w:r w:rsidR="007E39AD" w:rsidRPr="00134424">
        <w:rPr>
          <w:rFonts w:ascii="Times New Roman" w:hAnsi="Times New Roman" w:cs="Times New Roman"/>
          <w:color w:val="auto"/>
          <w:sz w:val="24"/>
          <w:szCs w:val="24"/>
          <w:lang w:val="en-US"/>
        </w:rPr>
        <w:t>f</w:t>
      </w:r>
      <w:r w:rsidRPr="00134424">
        <w:rPr>
          <w:rFonts w:ascii="Times New Roman" w:hAnsi="Times New Roman" w:cs="Times New Roman"/>
          <w:color w:val="auto"/>
          <w:sz w:val="24"/>
          <w:szCs w:val="24"/>
        </w:rPr>
        <w:t xml:space="preserve"> serta membangun hubungan yang baik dan meningkatkan kepercayaan publik  terhadap pemerintah desa.  </w:t>
      </w:r>
      <w:r w:rsidRPr="00EF5BD2">
        <w:rPr>
          <w:rFonts w:ascii="Times New Roman" w:hAnsi="Times New Roman" w:cs="Times New Roman"/>
          <w:color w:val="auto"/>
          <w:sz w:val="24"/>
          <w:szCs w:val="24"/>
        </w:rPr>
        <w:t xml:space="preserve"> </w:t>
      </w:r>
    </w:p>
    <w:p w:rsidR="00646ACD" w:rsidRPr="00134424" w:rsidRDefault="0023279C" w:rsidP="00134424">
      <w:pPr>
        <w:spacing w:after="0" w:line="360" w:lineRule="auto"/>
        <w:ind w:left="1800" w:right="0" w:hanging="1440"/>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Mengingat: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Pasal 20, Pasal</w:t>
      </w:r>
      <w:r w:rsidR="00646ACD" w:rsidRPr="00134424">
        <w:rPr>
          <w:rFonts w:ascii="Times New Roman" w:hAnsi="Times New Roman" w:cs="Times New Roman"/>
          <w:color w:val="auto"/>
          <w:sz w:val="24"/>
          <w:szCs w:val="24"/>
        </w:rPr>
        <w:t xml:space="preserve"> 21, Pasal 28 F, dan Pasal 28 J Undang</w:t>
      </w:r>
      <w:r w:rsidR="007E39AD" w:rsidRPr="00134424">
        <w:rPr>
          <w:rFonts w:ascii="Times New Roman" w:hAnsi="Times New Roman" w:cs="Times New Roman"/>
          <w:color w:val="auto"/>
          <w:sz w:val="24"/>
          <w:szCs w:val="24"/>
          <w:lang w:val="en-US"/>
        </w:rPr>
        <w:t>-</w:t>
      </w:r>
      <w:r w:rsidR="00646ACD" w:rsidRPr="00134424">
        <w:rPr>
          <w:rFonts w:ascii="Times New Roman" w:hAnsi="Times New Roman" w:cs="Times New Roman"/>
          <w:color w:val="auto"/>
          <w:sz w:val="24"/>
          <w:szCs w:val="24"/>
        </w:rPr>
        <w:t xml:space="preserve">Undang Dasar </w:t>
      </w:r>
      <w:r w:rsidR="00EF1239" w:rsidRPr="00134424">
        <w:rPr>
          <w:rFonts w:ascii="Times New Roman" w:hAnsi="Times New Roman" w:cs="Times New Roman"/>
          <w:color w:val="auto"/>
          <w:sz w:val="24"/>
          <w:szCs w:val="24"/>
        </w:rPr>
        <w:t xml:space="preserve">Negara Republik </w:t>
      </w:r>
      <w:r w:rsidRPr="00134424">
        <w:rPr>
          <w:rFonts w:ascii="Times New Roman" w:hAnsi="Times New Roman" w:cs="Times New Roman"/>
          <w:color w:val="auto"/>
          <w:sz w:val="24"/>
          <w:szCs w:val="24"/>
        </w:rPr>
        <w:t xml:space="preserve">Indonesia Tahun 1945;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Undang-Undang Nomor 11 Tahun 2008 tentang Informasi dan Transaksi Elektronik (Lembaran Negara Republik Indonesia Tahun 2008 Nomor 58,</w:t>
      </w:r>
      <w:r w:rsidR="00646ACD" w:rsidRPr="00134424">
        <w:rPr>
          <w:rFonts w:ascii="Times New Roman" w:hAnsi="Times New Roman" w:cs="Times New Roman"/>
          <w:color w:val="auto"/>
          <w:sz w:val="24"/>
          <w:szCs w:val="24"/>
        </w:rPr>
        <w:t xml:space="preserve"> </w:t>
      </w:r>
      <w:r w:rsidRPr="00134424">
        <w:rPr>
          <w:rFonts w:ascii="Times New Roman" w:hAnsi="Times New Roman" w:cs="Times New Roman"/>
          <w:color w:val="auto"/>
          <w:sz w:val="24"/>
          <w:szCs w:val="24"/>
        </w:rPr>
        <w:t xml:space="preserve">Tambahan Lembaran Negara Republik Indonesia Nomor 4843);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Undang-Undang Republik Indonesia Nomor 14</w:t>
      </w:r>
      <w:r w:rsidR="00646ACD" w:rsidRPr="00134424">
        <w:rPr>
          <w:rFonts w:ascii="Times New Roman" w:hAnsi="Times New Roman" w:cs="Times New Roman"/>
          <w:color w:val="auto"/>
          <w:sz w:val="24"/>
          <w:szCs w:val="24"/>
        </w:rPr>
        <w:t xml:space="preserve"> Tahun 2008 Tentang Keterbukaan </w:t>
      </w:r>
      <w:r w:rsidRPr="00134424">
        <w:rPr>
          <w:rFonts w:ascii="Times New Roman" w:hAnsi="Times New Roman" w:cs="Times New Roman"/>
          <w:color w:val="auto"/>
          <w:sz w:val="24"/>
          <w:szCs w:val="24"/>
        </w:rPr>
        <w:t xml:space="preserve">Informasi Publik;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Undang-Undang Nomor 43 Tahun 2009 tentang Kearsipan (Lembaran Negara Republik In</w:t>
      </w:r>
      <w:r w:rsidR="007E39AD" w:rsidRPr="00134424">
        <w:rPr>
          <w:rFonts w:ascii="Times New Roman" w:hAnsi="Times New Roman" w:cs="Times New Roman"/>
          <w:color w:val="auto"/>
          <w:sz w:val="24"/>
          <w:szCs w:val="24"/>
          <w:lang w:val="en-US"/>
        </w:rPr>
        <w:t>do</w:t>
      </w:r>
      <w:r w:rsidRPr="00134424">
        <w:rPr>
          <w:rFonts w:ascii="Times New Roman" w:hAnsi="Times New Roman" w:cs="Times New Roman"/>
          <w:color w:val="auto"/>
          <w:sz w:val="24"/>
          <w:szCs w:val="24"/>
        </w:rPr>
        <w:t xml:space="preserve">nesia Tahun 2009 Nomor 152, Tambahan Lembaran Negara Republik Indonesia Nomor 5071)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Bab V  Pasal 23, Pasal 24, Pasal 26, Pasal 27 d, Undang-Undang Nomor 6 Tahun 2014 tentang Desa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Pasal 52, P</w:t>
      </w:r>
      <w:r w:rsidR="00646ACD" w:rsidRPr="00134424">
        <w:rPr>
          <w:rFonts w:ascii="Times New Roman" w:hAnsi="Times New Roman" w:cs="Times New Roman"/>
          <w:color w:val="auto"/>
          <w:sz w:val="24"/>
          <w:szCs w:val="24"/>
        </w:rPr>
        <w:t xml:space="preserve">asal 127,  Peraturan Pemerintah </w:t>
      </w:r>
      <w:r w:rsidRPr="00134424">
        <w:rPr>
          <w:rFonts w:ascii="Times New Roman" w:hAnsi="Times New Roman" w:cs="Times New Roman"/>
          <w:color w:val="auto"/>
          <w:sz w:val="24"/>
          <w:szCs w:val="24"/>
        </w:rPr>
        <w:t xml:space="preserve">Republik Indonesia Nomor 43 Tahun 2014 </w:t>
      </w:r>
      <w:r w:rsidR="00646ACD" w:rsidRPr="00134424">
        <w:rPr>
          <w:rFonts w:ascii="Times New Roman" w:hAnsi="Times New Roman" w:cs="Times New Roman"/>
          <w:color w:val="auto"/>
          <w:sz w:val="24"/>
          <w:szCs w:val="24"/>
        </w:rPr>
        <w:t xml:space="preserve"> </w:t>
      </w:r>
      <w:r w:rsidR="007E39AD" w:rsidRPr="00134424">
        <w:rPr>
          <w:rFonts w:ascii="Times New Roman" w:hAnsi="Times New Roman" w:cs="Times New Roman"/>
          <w:color w:val="auto"/>
          <w:sz w:val="24"/>
          <w:szCs w:val="24"/>
          <w:lang w:val="en-US"/>
        </w:rPr>
        <w:t>t</w:t>
      </w:r>
      <w:r w:rsidR="00646ACD" w:rsidRPr="00134424">
        <w:rPr>
          <w:rFonts w:ascii="Times New Roman" w:hAnsi="Times New Roman" w:cs="Times New Roman"/>
          <w:color w:val="auto"/>
          <w:sz w:val="24"/>
          <w:szCs w:val="24"/>
        </w:rPr>
        <w:t>entang Peraturan</w:t>
      </w:r>
      <w:r w:rsidR="007E39AD"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 xml:space="preserve">Pelaksanaan </w:t>
      </w:r>
      <w:r w:rsidRPr="00134424">
        <w:rPr>
          <w:rFonts w:ascii="Times New Roman" w:hAnsi="Times New Roman" w:cs="Times New Roman"/>
          <w:color w:val="auto"/>
          <w:sz w:val="24"/>
          <w:szCs w:val="24"/>
        </w:rPr>
        <w:t xml:space="preserve">Undang-Undang Nomor 6 Tahun 2014 </w:t>
      </w:r>
      <w:r w:rsidR="007E39AD" w:rsidRPr="00134424">
        <w:rPr>
          <w:rFonts w:ascii="Times New Roman" w:hAnsi="Times New Roman" w:cs="Times New Roman"/>
          <w:color w:val="auto"/>
          <w:sz w:val="24"/>
          <w:szCs w:val="24"/>
          <w:lang w:val="en-US"/>
        </w:rPr>
        <w:t>t</w:t>
      </w:r>
      <w:r w:rsidRPr="00134424">
        <w:rPr>
          <w:rFonts w:ascii="Times New Roman" w:hAnsi="Times New Roman" w:cs="Times New Roman"/>
          <w:color w:val="auto"/>
          <w:sz w:val="24"/>
          <w:szCs w:val="24"/>
        </w:rPr>
        <w:t xml:space="preserve">entang Desa;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Pemerintah Nomor 61 Tahun 2010 tentang Pelaksanaan Undang-Undang Nomor 14 Tahun 2008 tentang Keterbukaan Informasi Publik (Lembaran Negara Republik Indonesia Tahun 2010 Nomor 99);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Menteri Dalam Negeri Nomor 32 Tahun 2006 tentang Pedoman Administrasi Desa; </w:t>
      </w:r>
    </w:p>
    <w:p w:rsidR="00646ACD" w:rsidRPr="00134424" w:rsidRDefault="0023279C" w:rsidP="00134424">
      <w:pPr>
        <w:pStyle w:val="DaftarParagraf"/>
        <w:numPr>
          <w:ilvl w:val="0"/>
          <w:numId w:val="32"/>
        </w:numPr>
        <w:spacing w:after="0" w:line="360" w:lineRule="auto"/>
        <w:ind w:left="1276"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Menteri Dalam Negeri Nomor 13 Tahun 2012 tentang Monografi Desa dan Kelurahan; </w:t>
      </w:r>
    </w:p>
    <w:p w:rsidR="00C61E5E" w:rsidRPr="00134424" w:rsidRDefault="0073212B" w:rsidP="00134424">
      <w:pPr>
        <w:pStyle w:val="DaftarParagraf"/>
        <w:numPr>
          <w:ilvl w:val="0"/>
          <w:numId w:val="32"/>
        </w:numPr>
        <w:spacing w:after="0" w:line="360" w:lineRule="auto"/>
        <w:ind w:left="1276" w:right="0"/>
        <w:rPr>
          <w:rFonts w:ascii="Times New Roman" w:hAnsi="Times New Roman" w:cs="Times New Roman"/>
          <w:color w:val="auto"/>
          <w:sz w:val="24"/>
          <w:szCs w:val="24"/>
        </w:rPr>
      </w:pPr>
      <w:proofErr w:type="spellStart"/>
      <w:r w:rsidRPr="00134424">
        <w:rPr>
          <w:rFonts w:ascii="Times New Roman" w:hAnsi="Times New Roman" w:cs="Times New Roman"/>
          <w:color w:val="auto"/>
          <w:sz w:val="24"/>
          <w:szCs w:val="24"/>
          <w:lang w:val="en-US"/>
        </w:rPr>
        <w:t>Peraturan</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Bupati</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Bondowoso</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Nomor</w:t>
      </w:r>
      <w:proofErr w:type="spellEnd"/>
      <w:r w:rsidRPr="00134424">
        <w:rPr>
          <w:rFonts w:ascii="Times New Roman" w:hAnsi="Times New Roman" w:cs="Times New Roman"/>
          <w:color w:val="auto"/>
          <w:sz w:val="24"/>
          <w:szCs w:val="24"/>
          <w:lang w:val="en-US"/>
        </w:rPr>
        <w:t xml:space="preserve"> 50 </w:t>
      </w:r>
      <w:proofErr w:type="spellStart"/>
      <w:r w:rsidRPr="00134424">
        <w:rPr>
          <w:rFonts w:ascii="Times New Roman" w:hAnsi="Times New Roman" w:cs="Times New Roman"/>
          <w:color w:val="auto"/>
          <w:sz w:val="24"/>
          <w:szCs w:val="24"/>
          <w:lang w:val="en-US"/>
        </w:rPr>
        <w:t>Tahun</w:t>
      </w:r>
      <w:proofErr w:type="spellEnd"/>
      <w:r w:rsidRPr="00134424">
        <w:rPr>
          <w:rFonts w:ascii="Times New Roman" w:hAnsi="Times New Roman" w:cs="Times New Roman"/>
          <w:color w:val="auto"/>
          <w:sz w:val="24"/>
          <w:szCs w:val="24"/>
          <w:lang w:val="en-US"/>
        </w:rPr>
        <w:t xml:space="preserve"> 2017 </w:t>
      </w:r>
      <w:proofErr w:type="spellStart"/>
      <w:r w:rsidRPr="00134424">
        <w:rPr>
          <w:rFonts w:ascii="Times New Roman" w:hAnsi="Times New Roman" w:cs="Times New Roman"/>
          <w:color w:val="auto"/>
          <w:sz w:val="24"/>
          <w:szCs w:val="24"/>
          <w:lang w:val="en-US"/>
        </w:rPr>
        <w:t>tentang</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Sistem</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Administrasi</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dan</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Informasi</w:t>
      </w:r>
      <w:proofErr w:type="spellEnd"/>
      <w:r w:rsidRPr="00134424">
        <w:rPr>
          <w:rFonts w:ascii="Times New Roman" w:hAnsi="Times New Roman" w:cs="Times New Roman"/>
          <w:color w:val="auto"/>
          <w:sz w:val="24"/>
          <w:szCs w:val="24"/>
          <w:lang w:val="en-US"/>
        </w:rPr>
        <w:t xml:space="preserve"> </w:t>
      </w:r>
      <w:proofErr w:type="spellStart"/>
      <w:r w:rsidRPr="00134424">
        <w:rPr>
          <w:rFonts w:ascii="Times New Roman" w:hAnsi="Times New Roman" w:cs="Times New Roman"/>
          <w:color w:val="auto"/>
          <w:sz w:val="24"/>
          <w:szCs w:val="24"/>
          <w:lang w:val="en-US"/>
        </w:rPr>
        <w:t>Desa</w:t>
      </w:r>
      <w:proofErr w:type="spellEnd"/>
      <w:r w:rsidRPr="00134424">
        <w:rPr>
          <w:rFonts w:ascii="Times New Roman" w:hAnsi="Times New Roman" w:cs="Times New Roman"/>
          <w:color w:val="auto"/>
          <w:sz w:val="24"/>
          <w:szCs w:val="24"/>
          <w:lang w:val="en-US"/>
        </w:rPr>
        <w:t xml:space="preserve">. </w:t>
      </w:r>
    </w:p>
    <w:p w:rsidR="0073212B" w:rsidRPr="00134424" w:rsidRDefault="0073212B" w:rsidP="00134424">
      <w:pPr>
        <w:pStyle w:val="DaftarParagraf"/>
        <w:spacing w:after="0" w:line="360" w:lineRule="auto"/>
        <w:ind w:left="1276" w:right="0" w:firstLine="0"/>
        <w:rPr>
          <w:rFonts w:ascii="Times New Roman" w:hAnsi="Times New Roman" w:cs="Times New Roman"/>
          <w:color w:val="auto"/>
          <w:sz w:val="24"/>
          <w:szCs w:val="24"/>
        </w:rPr>
      </w:pP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MEMUTUSKAN: </w:t>
      </w:r>
    </w:p>
    <w:p w:rsidR="00C61E5E" w:rsidRPr="00134424" w:rsidRDefault="0023279C" w:rsidP="00134424">
      <w:pPr>
        <w:spacing w:after="0" w:line="360" w:lineRule="auto"/>
        <w:ind w:left="1891" w:right="0" w:hanging="1711"/>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Menetapkan     : PERATURAN KEPALA DESA TENTANG PUSAT PELAYANAN INFORMASI DESA  </w:t>
      </w: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BAB I </w:t>
      </w:r>
    </w:p>
    <w:p w:rsidR="00C61E5E" w:rsidRPr="00134424" w:rsidRDefault="0023279C" w:rsidP="00134424">
      <w:pPr>
        <w:spacing w:after="0" w:line="360" w:lineRule="auto"/>
        <w:ind w:left="189" w:right="3"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KETENTUAN UMUM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1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Dalam Peraturan Kepala Desa ini yang dimaksud dengan: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Desa adalah Desa </w:t>
      </w:r>
      <w:r w:rsidR="0073212B" w:rsidRPr="00134424">
        <w:rPr>
          <w:rFonts w:ascii="Times New Roman" w:hAnsi="Times New Roman" w:cs="Times New Roman"/>
          <w:color w:val="auto"/>
          <w:sz w:val="24"/>
          <w:szCs w:val="24"/>
        </w:rPr>
        <w:t>Sumber</w:t>
      </w:r>
      <w:r w:rsidR="0073212B" w:rsidRPr="00134424">
        <w:rPr>
          <w:rFonts w:ascii="Times New Roman" w:hAnsi="Times New Roman" w:cs="Times New Roman"/>
          <w:color w:val="auto"/>
          <w:sz w:val="24"/>
          <w:szCs w:val="24"/>
          <w:lang w:val="en-US"/>
        </w:rPr>
        <w:t xml:space="preserve"> P</w:t>
      </w:r>
      <w:proofErr w:type="spellStart"/>
      <w:r w:rsidR="0073212B" w:rsidRPr="00134424">
        <w:rPr>
          <w:rFonts w:ascii="Times New Roman" w:hAnsi="Times New Roman" w:cs="Times New Roman"/>
          <w:color w:val="auto"/>
          <w:sz w:val="24"/>
          <w:szCs w:val="24"/>
        </w:rPr>
        <w:t>akem</w:t>
      </w:r>
      <w:proofErr w:type="spellEnd"/>
      <w:r w:rsidRPr="00134424">
        <w:rPr>
          <w:rFonts w:ascii="Times New Roman" w:hAnsi="Times New Roman" w:cs="Times New Roman"/>
          <w:color w:val="auto"/>
          <w:sz w:val="24"/>
          <w:szCs w:val="24"/>
        </w:rPr>
        <w:t xml:space="preserve">  Kecamatan </w:t>
      </w:r>
      <w:proofErr w:type="spellStart"/>
      <w:r w:rsidR="00646ACD" w:rsidRPr="00134424">
        <w:rPr>
          <w:rFonts w:ascii="Times New Roman" w:hAnsi="Times New Roman" w:cs="Times New Roman"/>
          <w:color w:val="auto"/>
          <w:sz w:val="24"/>
          <w:szCs w:val="24"/>
          <w:lang w:val="en-ID"/>
        </w:rPr>
        <w:t>Maesan</w:t>
      </w:r>
      <w:proofErr w:type="spellEnd"/>
      <w:r w:rsidRPr="00134424">
        <w:rPr>
          <w:rFonts w:ascii="Times New Roman" w:hAnsi="Times New Roman" w:cs="Times New Roman"/>
          <w:color w:val="auto"/>
          <w:sz w:val="24"/>
          <w:szCs w:val="24"/>
        </w:rPr>
        <w:t xml:space="preserve">.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Pemerintahan Desa adalah Pemerintah Desa </w:t>
      </w:r>
      <w:r w:rsidR="0073212B" w:rsidRPr="00134424">
        <w:rPr>
          <w:rFonts w:ascii="Times New Roman" w:hAnsi="Times New Roman" w:cs="Times New Roman"/>
          <w:color w:val="auto"/>
          <w:sz w:val="24"/>
          <w:szCs w:val="24"/>
        </w:rPr>
        <w:t>Sumber</w:t>
      </w:r>
      <w:r w:rsidR="0073212B" w:rsidRPr="00134424">
        <w:rPr>
          <w:rFonts w:ascii="Times New Roman" w:hAnsi="Times New Roman" w:cs="Times New Roman"/>
          <w:color w:val="auto"/>
          <w:sz w:val="24"/>
          <w:szCs w:val="24"/>
          <w:lang w:val="en-US"/>
        </w:rPr>
        <w:t xml:space="preserve"> </w:t>
      </w:r>
      <w:r w:rsidR="0073212B" w:rsidRPr="00134424">
        <w:rPr>
          <w:rFonts w:ascii="Times New Roman" w:hAnsi="Times New Roman" w:cs="Times New Roman"/>
          <w:color w:val="auto"/>
          <w:sz w:val="24"/>
          <w:szCs w:val="24"/>
        </w:rPr>
        <w:t>Pakem</w:t>
      </w:r>
      <w:r w:rsidR="0073212B"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dan Badan Permusyawaratan Desa (BPD) </w:t>
      </w:r>
      <w:r w:rsidR="0073212B" w:rsidRPr="00134424">
        <w:rPr>
          <w:rFonts w:ascii="Times New Roman" w:hAnsi="Times New Roman" w:cs="Times New Roman"/>
          <w:color w:val="auto"/>
          <w:sz w:val="24"/>
          <w:szCs w:val="24"/>
        </w:rPr>
        <w:t>Sumber</w:t>
      </w:r>
      <w:r w:rsidR="0073212B" w:rsidRPr="00134424">
        <w:rPr>
          <w:rFonts w:ascii="Times New Roman" w:hAnsi="Times New Roman" w:cs="Times New Roman"/>
          <w:color w:val="auto"/>
          <w:sz w:val="24"/>
          <w:szCs w:val="24"/>
          <w:lang w:val="en-US"/>
        </w:rPr>
        <w:t xml:space="preserve"> </w:t>
      </w:r>
      <w:r w:rsidR="0073212B" w:rsidRPr="00134424">
        <w:rPr>
          <w:rFonts w:ascii="Times New Roman" w:hAnsi="Times New Roman" w:cs="Times New Roman"/>
          <w:color w:val="auto"/>
          <w:sz w:val="24"/>
          <w:szCs w:val="24"/>
        </w:rPr>
        <w:t xml:space="preserve">Pakem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Pemerintah Desa adalah Kepala Desa dan Perangkat Desa.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Kepala Desa </w:t>
      </w:r>
      <w:proofErr w:type="spellStart"/>
      <w:r w:rsidR="0073212B" w:rsidRPr="00134424">
        <w:rPr>
          <w:rFonts w:ascii="Times New Roman" w:hAnsi="Times New Roman" w:cs="Times New Roman"/>
          <w:color w:val="auto"/>
          <w:sz w:val="24"/>
          <w:szCs w:val="24"/>
          <w:lang w:val="en-US"/>
        </w:rPr>
        <w:t>Sumber</w:t>
      </w:r>
      <w:proofErr w:type="spellEnd"/>
      <w:r w:rsidR="0073212B" w:rsidRPr="00134424">
        <w:rPr>
          <w:rFonts w:ascii="Times New Roman" w:hAnsi="Times New Roman" w:cs="Times New Roman"/>
          <w:color w:val="auto"/>
          <w:sz w:val="24"/>
          <w:szCs w:val="24"/>
          <w:lang w:val="en-US"/>
        </w:rPr>
        <w:t xml:space="preserve"> </w:t>
      </w:r>
      <w:proofErr w:type="spellStart"/>
      <w:r w:rsidR="0073212B" w:rsidRPr="00134424">
        <w:rPr>
          <w:rFonts w:ascii="Times New Roman" w:hAnsi="Times New Roman" w:cs="Times New Roman"/>
          <w:color w:val="auto"/>
          <w:sz w:val="24"/>
          <w:szCs w:val="24"/>
          <w:lang w:val="en-US"/>
        </w:rPr>
        <w:t>Pakem</w:t>
      </w:r>
      <w:proofErr w:type="spellEnd"/>
      <w:r w:rsidRPr="00134424">
        <w:rPr>
          <w:rFonts w:ascii="Times New Roman" w:hAnsi="Times New Roman" w:cs="Times New Roman"/>
          <w:color w:val="auto"/>
          <w:sz w:val="24"/>
          <w:szCs w:val="24"/>
        </w:rPr>
        <w:t xml:space="preserve"> adalah Kepala Pemerintah Desa yang dipilih langsung oleh masyarakat melalui pemilihan Kepala Desa. </w:t>
      </w:r>
    </w:p>
    <w:p w:rsidR="00C61E5E" w:rsidRPr="00EF5BD2" w:rsidRDefault="0023279C" w:rsidP="00134424">
      <w:pPr>
        <w:numPr>
          <w:ilvl w:val="0"/>
          <w:numId w:val="13"/>
        </w:numPr>
        <w:spacing w:after="0" w:line="360" w:lineRule="auto"/>
        <w:ind w:right="0"/>
        <w:rPr>
          <w:rFonts w:ascii="Times New Roman" w:hAnsi="Times New Roman" w:cs="Times New Roman"/>
          <w:color w:val="auto"/>
          <w:sz w:val="24"/>
          <w:szCs w:val="24"/>
        </w:rPr>
      </w:pPr>
      <w:r w:rsidRPr="00EF5BD2">
        <w:rPr>
          <w:rFonts w:ascii="Times New Roman" w:hAnsi="Times New Roman" w:cs="Times New Roman"/>
          <w:color w:val="auto"/>
          <w:sz w:val="24"/>
          <w:szCs w:val="24"/>
        </w:rPr>
        <w:t>Perangkat Desa adalah Perangkat yang membantu Kepala Desa dalam melaksanakan tugas dan kewajibannya, terdiri dari Sekretaris De</w:t>
      </w:r>
      <w:r w:rsidR="00EF5BD2" w:rsidRPr="00EF5BD2">
        <w:rPr>
          <w:rFonts w:ascii="Times New Roman" w:hAnsi="Times New Roman" w:cs="Times New Roman"/>
          <w:color w:val="auto"/>
          <w:sz w:val="24"/>
          <w:szCs w:val="24"/>
        </w:rPr>
        <w:t xml:space="preserve">sa, Kepala Urusan dan Kepala Dusun.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Badan Permusyawaratan Desa </w:t>
      </w:r>
      <w:r w:rsidR="00044E65" w:rsidRPr="00134424">
        <w:rPr>
          <w:rFonts w:ascii="Times New Roman" w:hAnsi="Times New Roman" w:cs="Times New Roman"/>
          <w:color w:val="auto"/>
          <w:sz w:val="24"/>
          <w:szCs w:val="24"/>
        </w:rPr>
        <w:t>Sumber</w:t>
      </w:r>
      <w:r w:rsidR="00044E65" w:rsidRPr="00134424">
        <w:rPr>
          <w:rFonts w:ascii="Times New Roman" w:hAnsi="Times New Roman" w:cs="Times New Roman"/>
          <w:color w:val="auto"/>
          <w:sz w:val="24"/>
          <w:szCs w:val="24"/>
          <w:lang w:val="en-US"/>
        </w:rPr>
        <w:t xml:space="preserve"> </w:t>
      </w:r>
      <w:r w:rsidR="00044E65"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selanjutnya disingkat BPD, adalah lembaga yang merupakan perwujudan demokrasi dalam penyelenggaraan pemerintahan desa sebagai unsur penyelenggara pemerintahan desa.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Peraturan Kepala Desa adalah peraturan perundang</w:t>
      </w:r>
      <w:r w:rsidR="00044E65" w:rsidRPr="00134424">
        <w:rPr>
          <w:rFonts w:ascii="Times New Roman" w:hAnsi="Times New Roman" w:cs="Times New Roman"/>
          <w:color w:val="auto"/>
          <w:sz w:val="24"/>
          <w:szCs w:val="24"/>
          <w:lang w:val="en-ID"/>
        </w:rPr>
        <w:t>-</w:t>
      </w:r>
      <w:r w:rsidRPr="00134424">
        <w:rPr>
          <w:rFonts w:ascii="Times New Roman" w:hAnsi="Times New Roman" w:cs="Times New Roman"/>
          <w:color w:val="auto"/>
          <w:sz w:val="24"/>
          <w:szCs w:val="24"/>
        </w:rPr>
        <w:t xml:space="preserve">undangan yang ditetapkan oleh Kepala Desa yang </w:t>
      </w:r>
      <w:bookmarkStart w:id="0" w:name="_GoBack"/>
      <w:bookmarkEnd w:id="0"/>
      <w:r w:rsidRPr="00134424">
        <w:rPr>
          <w:rFonts w:ascii="Times New Roman" w:hAnsi="Times New Roman" w:cs="Times New Roman"/>
          <w:color w:val="auto"/>
          <w:sz w:val="24"/>
          <w:szCs w:val="24"/>
        </w:rPr>
        <w:t xml:space="preserve">bersifat mengatur dalam rangka melaksanakan Peraturan Desa dan Peraturan Perundang-undangan yang lebih tinggi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Informasi</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adalah</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keterangan, pernyataan, gagasan, dan</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tanda-tanda yang mengandung nilai, makna, dan</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pesan, baik data, fakta maupun penjelasannya yang dapat</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 xml:space="preserve">dilihat, didengar, dan dibaca yang disajikan dalam berbagai kemasan dan format sesuai dengan perkembangan teknologi informasi dan komunikasi secara elektronik ataupun non elektronik.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Informasi</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Publik adalah informasi yang dihasilkan, disimpan, dikelola, dikirim, dan/atau diterima oleh suatu badan publik yang berkaitan dengan penyelenggara dan penyelenggaraan negara dan/atau</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penyelenggara dan penyelenggaraan badan</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publik lainnya yang sesuai dengan Undang</w:t>
      </w:r>
      <w:r w:rsidR="00044E65" w:rsidRPr="00134424">
        <w:rPr>
          <w:rFonts w:ascii="Times New Roman" w:hAnsi="Times New Roman" w:cs="Times New Roman"/>
          <w:color w:val="auto"/>
          <w:sz w:val="24"/>
          <w:szCs w:val="24"/>
          <w:lang w:val="en-ID"/>
        </w:rPr>
        <w:t>-</w:t>
      </w:r>
      <w:r w:rsidRPr="00134424">
        <w:rPr>
          <w:rFonts w:ascii="Times New Roman" w:hAnsi="Times New Roman" w:cs="Times New Roman"/>
          <w:color w:val="auto"/>
          <w:sz w:val="24"/>
          <w:szCs w:val="24"/>
        </w:rPr>
        <w:t xml:space="preserve">Undang ini serta informasi lain yang berkaitan dengan kepentingan publik.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Pelayanan Publik adalah kegiatan atau rangkaian kegiatan dalam rangka pemenuhan kebutuhan pelayanan sesuai ketentuan peraturan perundang</w:t>
      </w:r>
      <w:r w:rsidR="00044E65" w:rsidRPr="00134424">
        <w:rPr>
          <w:rFonts w:ascii="Times New Roman" w:hAnsi="Times New Roman" w:cs="Times New Roman"/>
          <w:color w:val="auto"/>
          <w:sz w:val="24"/>
          <w:szCs w:val="24"/>
          <w:lang w:val="en-ID"/>
        </w:rPr>
        <w:t>-</w:t>
      </w:r>
      <w:r w:rsidRPr="00134424">
        <w:rPr>
          <w:rFonts w:ascii="Times New Roman" w:hAnsi="Times New Roman" w:cs="Times New Roman"/>
          <w:color w:val="auto"/>
          <w:sz w:val="24"/>
          <w:szCs w:val="24"/>
        </w:rPr>
        <w:t xml:space="preserve">undangan bagi masyarakat atas pelayanan administratif yang disediakan oleh Penyelenggara Pelayanan Publik.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Sistem Informasi Pelayanan Publik adalah rangkaian kegiatan yang meliputi penyimpanan dan pengelolaan informasi serta mekanisme penyampaian informasi dari Penyelenggara Pelayanan Publik kepada masyarakat dan sebaliknya, dalam bentuk lisan, tulisan, bahasa </w:t>
      </w:r>
      <w:r w:rsidRPr="00134424">
        <w:rPr>
          <w:rFonts w:ascii="Times New Roman" w:hAnsi="Times New Roman" w:cs="Times New Roman"/>
          <w:color w:val="auto"/>
          <w:sz w:val="24"/>
          <w:szCs w:val="24"/>
        </w:rPr>
        <w:lastRenderedPageBreak/>
        <w:t xml:space="preserve">gambar, dan/atau bahasa lokal, serta disajikan secara manual atau elektronik.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Badan</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Publik</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adalah</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lembaga</w:t>
      </w:r>
      <w:r w:rsidR="00646ACD" w:rsidRPr="00134424">
        <w:rPr>
          <w:rFonts w:ascii="Times New Roman" w:hAnsi="Times New Roman" w:cs="Times New Roman"/>
          <w:color w:val="auto"/>
          <w:sz w:val="24"/>
          <w:szCs w:val="24"/>
          <w:lang w:val="en-ID"/>
        </w:rPr>
        <w:t xml:space="preserve"> </w:t>
      </w:r>
      <w:r w:rsidRPr="00134424">
        <w:rPr>
          <w:rFonts w:ascii="Times New Roman" w:hAnsi="Times New Roman" w:cs="Times New Roman"/>
          <w:color w:val="auto"/>
          <w:sz w:val="24"/>
          <w:szCs w:val="24"/>
        </w:rPr>
        <w:t>eksekutif, legislatif, yudikatif, dan badan lain yang fungsi dan tugas pokoknya berkaitan dengan penyelenggaraan negara, yang sebagian atau seluruh dananya bersumber dari Anggaran Pendapatan dan Belanja Negara dan/atau</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Anggaran Pendapatan dan Belanja Daerah, atau organisasi non pemerintah sepanjang sebagian atau seluruh dananya bersumber dari Anggaran Pendapatan dan Belanja Negara dan/atau</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Anggaran Pendapatan dan Belanja Daerah, sumbangan masyarakat, dan/atau luar negeri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Pejabat Pengelola Informasi dan Dokumentasi yang selanjutnya disebut PPID adalah pejabat yang bertanggung</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jawab di bidang penyimpanan, pendokumentasian, penyediaan, dan/atau pelayanan informasi di Badan Publik dan bertanggung</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jawab langsung kepada atasan PPID.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Pejabat Pengelola </w:t>
      </w:r>
      <w:r w:rsidR="00044E65" w:rsidRPr="00134424">
        <w:rPr>
          <w:rFonts w:ascii="Times New Roman" w:hAnsi="Times New Roman" w:cs="Times New Roman"/>
          <w:color w:val="auto"/>
          <w:sz w:val="24"/>
          <w:szCs w:val="24"/>
          <w:lang w:val="en-US"/>
        </w:rPr>
        <w:t>P</w:t>
      </w:r>
      <w:r w:rsidRPr="00134424">
        <w:rPr>
          <w:rFonts w:ascii="Times New Roman" w:hAnsi="Times New Roman" w:cs="Times New Roman"/>
          <w:color w:val="auto"/>
          <w:sz w:val="24"/>
          <w:szCs w:val="24"/>
        </w:rPr>
        <w:t xml:space="preserve">elayanan dan Informasi </w:t>
      </w:r>
      <w:r w:rsidR="00044E65" w:rsidRPr="00134424">
        <w:rPr>
          <w:rFonts w:ascii="Times New Roman" w:hAnsi="Times New Roman" w:cs="Times New Roman"/>
          <w:color w:val="auto"/>
          <w:sz w:val="24"/>
          <w:szCs w:val="24"/>
          <w:lang w:val="en-US"/>
        </w:rPr>
        <w:t>D</w:t>
      </w:r>
      <w:r w:rsidRPr="00134424">
        <w:rPr>
          <w:rFonts w:ascii="Times New Roman" w:hAnsi="Times New Roman" w:cs="Times New Roman"/>
          <w:color w:val="auto"/>
          <w:sz w:val="24"/>
          <w:szCs w:val="24"/>
        </w:rPr>
        <w:t>esa  yang selanjutnya disebut PPIDesa adalah pejabat yang bertanggung</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jawab di</w:t>
      </w:r>
      <w:r w:rsidR="00044E65"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bidang penyimpanan, pendokumentasian, penyediaan, dan/atau pelayanan dan informasi di Lingkungan Pemerintah Desa </w:t>
      </w:r>
      <w:r w:rsidR="00044E65" w:rsidRPr="00134424">
        <w:rPr>
          <w:rFonts w:ascii="Times New Roman" w:hAnsi="Times New Roman" w:cs="Times New Roman"/>
          <w:color w:val="auto"/>
          <w:sz w:val="24"/>
          <w:szCs w:val="24"/>
        </w:rPr>
        <w:t>Sumber</w:t>
      </w:r>
      <w:r w:rsidR="00044E65" w:rsidRPr="00134424">
        <w:rPr>
          <w:rFonts w:ascii="Times New Roman" w:hAnsi="Times New Roman" w:cs="Times New Roman"/>
          <w:color w:val="auto"/>
          <w:sz w:val="24"/>
          <w:szCs w:val="24"/>
          <w:lang w:val="en-US"/>
        </w:rPr>
        <w:t xml:space="preserve"> </w:t>
      </w:r>
      <w:r w:rsidR="00044E65" w:rsidRPr="00134424">
        <w:rPr>
          <w:rFonts w:ascii="Times New Roman" w:hAnsi="Times New Roman" w:cs="Times New Roman"/>
          <w:color w:val="auto"/>
          <w:sz w:val="24"/>
          <w:szCs w:val="24"/>
        </w:rPr>
        <w:t xml:space="preserve">Pakem.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Atasan PPIDesa adalah pejabat yang merupakan atasan langsung pejabat yang bersangkutan dan/atau atasan dari atasan langsung pejabat yang bersangkutan.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Orang adalah orang perseorangan, kelompok orang, badan hukum atau badan publik.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Masyarakat adalah seluruh pihak, baik warga negara maupun penduduk sebagai orang perseorangan, kelompok, maupun badan yang berkedudukan sebagai penerima manfaat pelayanan publik, baik secara langsung maupun tidak langsung.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Pengguna Informasi Publik adalah orang yang menggunakan informasi publik sebagaimana diatur dalam peraturan perundang-undangan. </w:t>
      </w:r>
    </w:p>
    <w:p w:rsidR="00646ACD" w:rsidRPr="00134424" w:rsidRDefault="00646ACD"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P</w:t>
      </w:r>
      <w:r w:rsidR="0023279C" w:rsidRPr="00134424">
        <w:rPr>
          <w:rFonts w:ascii="Times New Roman" w:hAnsi="Times New Roman" w:cs="Times New Roman"/>
          <w:color w:val="auto"/>
          <w:sz w:val="24"/>
          <w:szCs w:val="24"/>
        </w:rPr>
        <w:t xml:space="preserve">emohon Informasi Publik adalah </w:t>
      </w:r>
      <w:r w:rsidR="00044E65" w:rsidRPr="00134424">
        <w:rPr>
          <w:rFonts w:ascii="Times New Roman" w:hAnsi="Times New Roman" w:cs="Times New Roman"/>
          <w:color w:val="auto"/>
          <w:sz w:val="24"/>
          <w:szCs w:val="24"/>
          <w:lang w:val="en-US"/>
        </w:rPr>
        <w:t>W</w:t>
      </w:r>
      <w:r w:rsidR="0023279C" w:rsidRPr="00134424">
        <w:rPr>
          <w:rFonts w:ascii="Times New Roman" w:hAnsi="Times New Roman" w:cs="Times New Roman"/>
          <w:color w:val="auto"/>
          <w:sz w:val="24"/>
          <w:szCs w:val="24"/>
        </w:rPr>
        <w:t xml:space="preserve">arga Negara dan/atau </w:t>
      </w:r>
      <w:r w:rsidR="00044E65" w:rsidRPr="00134424">
        <w:rPr>
          <w:rFonts w:ascii="Times New Roman" w:hAnsi="Times New Roman" w:cs="Times New Roman"/>
          <w:color w:val="auto"/>
          <w:sz w:val="24"/>
          <w:szCs w:val="24"/>
          <w:lang w:val="en-US"/>
        </w:rPr>
        <w:t>B</w:t>
      </w:r>
      <w:r w:rsidR="0023279C" w:rsidRPr="00134424">
        <w:rPr>
          <w:rFonts w:ascii="Times New Roman" w:hAnsi="Times New Roman" w:cs="Times New Roman"/>
          <w:color w:val="auto"/>
          <w:sz w:val="24"/>
          <w:szCs w:val="24"/>
        </w:rPr>
        <w:t xml:space="preserve">adan </w:t>
      </w:r>
      <w:r w:rsidR="00044E65" w:rsidRPr="00134424">
        <w:rPr>
          <w:rFonts w:ascii="Times New Roman" w:hAnsi="Times New Roman" w:cs="Times New Roman"/>
          <w:color w:val="auto"/>
          <w:sz w:val="24"/>
          <w:szCs w:val="24"/>
          <w:lang w:val="en-US"/>
        </w:rPr>
        <w:t>H</w:t>
      </w:r>
      <w:r w:rsidR="0023279C" w:rsidRPr="00134424">
        <w:rPr>
          <w:rFonts w:ascii="Times New Roman" w:hAnsi="Times New Roman" w:cs="Times New Roman"/>
          <w:color w:val="auto"/>
          <w:sz w:val="24"/>
          <w:szCs w:val="24"/>
        </w:rPr>
        <w:t xml:space="preserve">ukum Indonesia yang mengajukan informasi publik sebagaimana diatur dalam peraturan perundang-undangan.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Badan Publik adalah semua penyelenggara urusan publik di Desa </w:t>
      </w:r>
      <w:r w:rsidR="00044E65" w:rsidRPr="00134424">
        <w:rPr>
          <w:rFonts w:ascii="Times New Roman" w:hAnsi="Times New Roman" w:cs="Times New Roman"/>
          <w:color w:val="auto"/>
          <w:sz w:val="24"/>
          <w:szCs w:val="24"/>
        </w:rPr>
        <w:t>Sumber</w:t>
      </w:r>
      <w:r w:rsidR="00044E65" w:rsidRPr="00134424">
        <w:rPr>
          <w:rFonts w:ascii="Times New Roman" w:hAnsi="Times New Roman" w:cs="Times New Roman"/>
          <w:color w:val="auto"/>
          <w:sz w:val="24"/>
          <w:szCs w:val="24"/>
          <w:lang w:val="en-US"/>
        </w:rPr>
        <w:t xml:space="preserve"> </w:t>
      </w:r>
      <w:r w:rsidR="00044E65"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Website atau situs web adalah sekelompok halaman web yang umumnya merupakan bagian dari suatu nama domain/sub domain di internet. </w:t>
      </w:r>
    </w:p>
    <w:p w:rsidR="00646ACD"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Teknologi Komunikasi dan Informasi adalah teknologi untuk mengumpulkan, menyiapkan, menyimpan, memproses, mengumumkan, menganalisis, dan menyebarkan informasi melalui media komunikasi elektronik. </w:t>
      </w:r>
    </w:p>
    <w:p w:rsidR="00C61E5E" w:rsidRPr="00134424" w:rsidRDefault="0023279C" w:rsidP="00134424">
      <w:pPr>
        <w:numPr>
          <w:ilvl w:val="0"/>
          <w:numId w:val="1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Anggaran Pendapatan dan Belanja Desa yang selanjutnya disingkat APBDesa adalah rencana keuangan tahunan pemerintahan desa yang dibahas dan disetujui bersama oleh </w:t>
      </w:r>
      <w:r w:rsidR="00044E65" w:rsidRPr="00134424">
        <w:rPr>
          <w:rFonts w:ascii="Times New Roman" w:hAnsi="Times New Roman" w:cs="Times New Roman"/>
          <w:color w:val="auto"/>
          <w:sz w:val="24"/>
          <w:szCs w:val="24"/>
          <w:lang w:val="en-US"/>
        </w:rPr>
        <w:t>P</w:t>
      </w:r>
      <w:r w:rsidRPr="00134424">
        <w:rPr>
          <w:rFonts w:ascii="Times New Roman" w:hAnsi="Times New Roman" w:cs="Times New Roman"/>
          <w:color w:val="auto"/>
          <w:sz w:val="24"/>
          <w:szCs w:val="24"/>
        </w:rPr>
        <w:t xml:space="preserve">emerintah </w:t>
      </w:r>
      <w:r w:rsidR="00044E65" w:rsidRPr="00134424">
        <w:rPr>
          <w:rFonts w:ascii="Times New Roman" w:hAnsi="Times New Roman" w:cs="Times New Roman"/>
          <w:color w:val="auto"/>
          <w:sz w:val="24"/>
          <w:szCs w:val="24"/>
          <w:lang w:val="en-US"/>
        </w:rPr>
        <w:t>D</w:t>
      </w:r>
      <w:r w:rsidRPr="00134424">
        <w:rPr>
          <w:rFonts w:ascii="Times New Roman" w:hAnsi="Times New Roman" w:cs="Times New Roman"/>
          <w:color w:val="auto"/>
          <w:sz w:val="24"/>
          <w:szCs w:val="24"/>
        </w:rPr>
        <w:t xml:space="preserve">esa dan Badan Permusyawaratan Desa, dan ditetapkan dengan Peraturan 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BAB II </w:t>
      </w:r>
    </w:p>
    <w:p w:rsidR="00C61E5E" w:rsidRPr="00134424" w:rsidRDefault="0023279C" w:rsidP="00134424">
      <w:pPr>
        <w:pStyle w:val="Judul1"/>
        <w:spacing w:line="360" w:lineRule="auto"/>
        <w:ind w:left="179"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AZAZ DAN TUJUAN </w:t>
      </w: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Paragraf 1 </w:t>
      </w:r>
    </w:p>
    <w:p w:rsidR="00044E65" w:rsidRPr="00134424" w:rsidRDefault="00044E65" w:rsidP="00134424">
      <w:pPr>
        <w:spacing w:after="0" w:line="360" w:lineRule="auto"/>
        <w:ind w:left="189" w:right="5" w:hanging="1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2  </w:t>
      </w:r>
    </w:p>
    <w:p w:rsidR="00C61E5E" w:rsidRPr="00134424" w:rsidRDefault="00EF1239" w:rsidP="00134424">
      <w:pPr>
        <w:tabs>
          <w:tab w:val="center" w:pos="1460"/>
          <w:tab w:val="center" w:pos="2800"/>
          <w:tab w:val="center" w:pos="4386"/>
          <w:tab w:val="right" w:pos="5868"/>
        </w:tabs>
        <w:spacing w:after="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Dalam </w:t>
      </w:r>
      <w:r w:rsidR="0023279C" w:rsidRPr="00134424">
        <w:rPr>
          <w:rFonts w:ascii="Times New Roman" w:hAnsi="Times New Roman" w:cs="Times New Roman"/>
          <w:color w:val="auto"/>
          <w:sz w:val="24"/>
          <w:szCs w:val="24"/>
        </w:rPr>
        <w:t>PUS</w:t>
      </w:r>
      <w:r w:rsidRPr="00134424">
        <w:rPr>
          <w:rFonts w:ascii="Times New Roman" w:hAnsi="Times New Roman" w:cs="Times New Roman"/>
          <w:color w:val="auto"/>
          <w:sz w:val="24"/>
          <w:szCs w:val="24"/>
        </w:rPr>
        <w:t xml:space="preserve">AT </w:t>
      </w:r>
      <w:r w:rsidRPr="00134424">
        <w:rPr>
          <w:rFonts w:ascii="Times New Roman" w:hAnsi="Times New Roman" w:cs="Times New Roman"/>
          <w:color w:val="auto"/>
          <w:sz w:val="24"/>
          <w:szCs w:val="24"/>
        </w:rPr>
        <w:tab/>
        <w:t xml:space="preserve">PELAYANAN </w:t>
      </w:r>
      <w:r w:rsidRPr="00134424">
        <w:rPr>
          <w:rFonts w:ascii="Times New Roman" w:hAnsi="Times New Roman" w:cs="Times New Roman"/>
          <w:color w:val="auto"/>
          <w:sz w:val="24"/>
          <w:szCs w:val="24"/>
        </w:rPr>
        <w:tab/>
        <w:t xml:space="preserve">INFORMASI </w:t>
      </w:r>
      <w:r w:rsidRPr="00134424">
        <w:rPr>
          <w:rFonts w:ascii="Times New Roman" w:hAnsi="Times New Roman" w:cs="Times New Roman"/>
          <w:color w:val="auto"/>
          <w:sz w:val="24"/>
          <w:szCs w:val="24"/>
        </w:rPr>
        <w:tab/>
        <w:t xml:space="preserve">DESA </w:t>
      </w:r>
      <w:r w:rsidR="00646ACD" w:rsidRPr="00134424">
        <w:rPr>
          <w:rFonts w:ascii="Times New Roman" w:hAnsi="Times New Roman" w:cs="Times New Roman"/>
          <w:color w:val="auto"/>
          <w:sz w:val="24"/>
          <w:szCs w:val="24"/>
        </w:rPr>
        <w:t>SUMBER</w:t>
      </w:r>
      <w:r w:rsidR="00044E65"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r w:rsidR="0023279C" w:rsidRPr="00134424">
        <w:rPr>
          <w:rFonts w:ascii="Times New Roman" w:hAnsi="Times New Roman" w:cs="Times New Roman"/>
          <w:color w:val="auto"/>
          <w:sz w:val="24"/>
          <w:szCs w:val="24"/>
        </w:rPr>
        <w:t xml:space="preserve">diselenggarakan dengan menganut asas: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Transparansi: </w:t>
      </w:r>
      <w:r w:rsidR="00044E65" w:rsidRPr="00134424">
        <w:rPr>
          <w:rFonts w:ascii="Times New Roman" w:hAnsi="Times New Roman" w:cs="Times New Roman"/>
          <w:color w:val="auto"/>
          <w:sz w:val="24"/>
          <w:szCs w:val="24"/>
          <w:lang w:val="en-US"/>
        </w:rPr>
        <w:t>b</w:t>
      </w:r>
      <w:r w:rsidRPr="00134424">
        <w:rPr>
          <w:rFonts w:ascii="Times New Roman" w:hAnsi="Times New Roman" w:cs="Times New Roman"/>
          <w:color w:val="auto"/>
          <w:sz w:val="24"/>
          <w:szCs w:val="24"/>
        </w:rPr>
        <w:t xml:space="preserve">ersifat terbuka, mudah dan dapat diakses oleh semua pihak yang membutuhkan dan disediakan secara memadai serta mudah dimengerti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Akuntabel: </w:t>
      </w:r>
      <w:r w:rsidR="00B9301D" w:rsidRPr="00134424">
        <w:rPr>
          <w:rFonts w:ascii="Times New Roman" w:hAnsi="Times New Roman" w:cs="Times New Roman"/>
          <w:color w:val="auto"/>
          <w:sz w:val="24"/>
          <w:szCs w:val="24"/>
          <w:lang w:val="en-US"/>
        </w:rPr>
        <w:t>d</w:t>
      </w:r>
      <w:r w:rsidRPr="00134424">
        <w:rPr>
          <w:rFonts w:ascii="Times New Roman" w:hAnsi="Times New Roman" w:cs="Times New Roman"/>
          <w:color w:val="auto"/>
          <w:sz w:val="24"/>
          <w:szCs w:val="24"/>
        </w:rPr>
        <w:t xml:space="preserve">apat dipertanggungjawabkan sesuai dengan peraturan dan ketentuan yang berlaku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Kondisional: sesuai dengan kondisi dan kemampuan pemberi dan penerima pelayanan dengan tetap berpegang pada prinsip efisiensi dan efektifitas.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Partisipasi:</w:t>
      </w:r>
      <w:r w:rsidR="00B9301D"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mendorong partisipasi masyarakat dalam menyelenggarakan pelayanan dan informasi publi</w:t>
      </w:r>
      <w:r w:rsidR="00B9301D"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 dengan memperhatikan aspirasi, kebutuhan dan harapan masy</w:t>
      </w:r>
      <w:r w:rsidR="00B9301D" w:rsidRPr="00134424">
        <w:rPr>
          <w:rFonts w:ascii="Times New Roman" w:hAnsi="Times New Roman" w:cs="Times New Roman"/>
          <w:color w:val="auto"/>
          <w:sz w:val="24"/>
          <w:szCs w:val="24"/>
          <w:lang w:val="en-US"/>
        </w:rPr>
        <w:t>a</w:t>
      </w:r>
      <w:r w:rsidRPr="00134424">
        <w:rPr>
          <w:rFonts w:ascii="Times New Roman" w:hAnsi="Times New Roman" w:cs="Times New Roman"/>
          <w:color w:val="auto"/>
          <w:sz w:val="24"/>
          <w:szCs w:val="24"/>
        </w:rPr>
        <w:t xml:space="preserve">rakat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Kesamaan </w:t>
      </w:r>
      <w:r w:rsidR="00B9301D" w:rsidRPr="00134424">
        <w:rPr>
          <w:rFonts w:ascii="Times New Roman" w:hAnsi="Times New Roman" w:cs="Times New Roman"/>
          <w:color w:val="auto"/>
          <w:sz w:val="24"/>
          <w:szCs w:val="24"/>
          <w:lang w:val="en-US"/>
        </w:rPr>
        <w:t>h</w:t>
      </w:r>
      <w:r w:rsidRPr="00134424">
        <w:rPr>
          <w:rFonts w:ascii="Times New Roman" w:hAnsi="Times New Roman" w:cs="Times New Roman"/>
          <w:color w:val="auto"/>
          <w:sz w:val="24"/>
          <w:szCs w:val="24"/>
        </w:rPr>
        <w:t xml:space="preserve">ak: </w:t>
      </w:r>
      <w:r w:rsidR="00B9301D" w:rsidRPr="00134424">
        <w:rPr>
          <w:rFonts w:ascii="Times New Roman" w:hAnsi="Times New Roman" w:cs="Times New Roman"/>
          <w:color w:val="auto"/>
          <w:sz w:val="24"/>
          <w:szCs w:val="24"/>
          <w:lang w:val="en-US"/>
        </w:rPr>
        <w:t>t</w:t>
      </w:r>
      <w:r w:rsidRPr="00134424">
        <w:rPr>
          <w:rFonts w:ascii="Times New Roman" w:hAnsi="Times New Roman" w:cs="Times New Roman"/>
          <w:color w:val="auto"/>
          <w:sz w:val="24"/>
          <w:szCs w:val="24"/>
        </w:rPr>
        <w:t>idak diskriminatif dalam arti tidak membedakan suku, ras, agam</w:t>
      </w:r>
      <w:r w:rsidR="00B9301D" w:rsidRPr="00134424">
        <w:rPr>
          <w:rFonts w:ascii="Times New Roman" w:hAnsi="Times New Roman" w:cs="Times New Roman"/>
          <w:color w:val="auto"/>
          <w:sz w:val="24"/>
          <w:szCs w:val="24"/>
          <w:lang w:val="en-US"/>
        </w:rPr>
        <w:t>a</w:t>
      </w:r>
      <w:r w:rsidRPr="00134424">
        <w:rPr>
          <w:rFonts w:ascii="Times New Roman" w:hAnsi="Times New Roman" w:cs="Times New Roman"/>
          <w:color w:val="auto"/>
          <w:sz w:val="24"/>
          <w:szCs w:val="24"/>
        </w:rPr>
        <w:t xml:space="preserve">, golongan, gender dan status ekonomi </w:t>
      </w:r>
    </w:p>
    <w:p w:rsidR="00C61E5E" w:rsidRPr="00134424" w:rsidRDefault="0023279C" w:rsidP="00134424">
      <w:pPr>
        <w:numPr>
          <w:ilvl w:val="0"/>
          <w:numId w:val="16"/>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Keseimbangan hak dan kewajiban: </w:t>
      </w:r>
      <w:r w:rsidR="00B9301D" w:rsidRPr="00134424">
        <w:rPr>
          <w:rFonts w:ascii="Times New Roman" w:hAnsi="Times New Roman" w:cs="Times New Roman"/>
          <w:color w:val="auto"/>
          <w:sz w:val="24"/>
          <w:szCs w:val="24"/>
          <w:lang w:val="en-US"/>
        </w:rPr>
        <w:t>p</w:t>
      </w:r>
      <w:proofErr w:type="spellStart"/>
      <w:r w:rsidRPr="00134424">
        <w:rPr>
          <w:rFonts w:ascii="Times New Roman" w:hAnsi="Times New Roman" w:cs="Times New Roman"/>
          <w:color w:val="auto"/>
          <w:sz w:val="24"/>
          <w:szCs w:val="24"/>
        </w:rPr>
        <w:t>enerima</w:t>
      </w:r>
      <w:proofErr w:type="spellEnd"/>
      <w:r w:rsidRPr="00134424">
        <w:rPr>
          <w:rFonts w:ascii="Times New Roman" w:hAnsi="Times New Roman" w:cs="Times New Roman"/>
          <w:color w:val="auto"/>
          <w:sz w:val="24"/>
          <w:szCs w:val="24"/>
        </w:rPr>
        <w:t xml:space="preserve"> dan </w:t>
      </w:r>
      <w:r w:rsidR="00B9301D" w:rsidRPr="00134424">
        <w:rPr>
          <w:rFonts w:ascii="Times New Roman" w:hAnsi="Times New Roman" w:cs="Times New Roman"/>
          <w:color w:val="auto"/>
          <w:sz w:val="24"/>
          <w:szCs w:val="24"/>
          <w:lang w:val="en-US"/>
        </w:rPr>
        <w:t>p</w:t>
      </w:r>
      <w:proofErr w:type="spellStart"/>
      <w:r w:rsidRPr="00134424">
        <w:rPr>
          <w:rFonts w:ascii="Times New Roman" w:hAnsi="Times New Roman" w:cs="Times New Roman"/>
          <w:color w:val="auto"/>
          <w:sz w:val="24"/>
          <w:szCs w:val="24"/>
        </w:rPr>
        <w:t>emberi</w:t>
      </w:r>
      <w:proofErr w:type="spellEnd"/>
      <w:r w:rsidRPr="00134424">
        <w:rPr>
          <w:rFonts w:ascii="Times New Roman" w:hAnsi="Times New Roman" w:cs="Times New Roman"/>
          <w:color w:val="auto"/>
          <w:sz w:val="24"/>
          <w:szCs w:val="24"/>
        </w:rPr>
        <w:t xml:space="preserve"> pelayanan dan </w:t>
      </w:r>
      <w:proofErr w:type="spellStart"/>
      <w:r w:rsidR="00B9301D" w:rsidRPr="00134424">
        <w:rPr>
          <w:rFonts w:ascii="Times New Roman" w:hAnsi="Times New Roman" w:cs="Times New Roman"/>
          <w:color w:val="auto"/>
          <w:sz w:val="24"/>
          <w:szCs w:val="24"/>
          <w:lang w:val="en-US"/>
        </w:rPr>
        <w:t>i</w:t>
      </w:r>
      <w:r w:rsidRPr="00134424">
        <w:rPr>
          <w:rFonts w:ascii="Times New Roman" w:hAnsi="Times New Roman" w:cs="Times New Roman"/>
          <w:color w:val="auto"/>
          <w:sz w:val="24"/>
          <w:szCs w:val="24"/>
        </w:rPr>
        <w:t>nformasi</w:t>
      </w:r>
      <w:proofErr w:type="spellEnd"/>
      <w:r w:rsidRPr="00134424">
        <w:rPr>
          <w:rFonts w:ascii="Times New Roman" w:hAnsi="Times New Roman" w:cs="Times New Roman"/>
          <w:color w:val="auto"/>
          <w:sz w:val="24"/>
          <w:szCs w:val="24"/>
        </w:rPr>
        <w:t xml:space="preserve"> harus memenuhi hak dan kewajiban masing-masing sesuai peraturan dan ketentuan yang berlaku  </w:t>
      </w: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3 </w:t>
      </w:r>
    </w:p>
    <w:p w:rsidR="00C61E5E" w:rsidRPr="00134424" w:rsidRDefault="00646ACD" w:rsidP="00134424">
      <w:pPr>
        <w:tabs>
          <w:tab w:val="center" w:pos="1460"/>
          <w:tab w:val="center" w:pos="2800"/>
          <w:tab w:val="center" w:pos="4386"/>
          <w:tab w:val="right" w:pos="5868"/>
        </w:tabs>
        <w:spacing w:after="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Dalam </w:t>
      </w:r>
      <w:r w:rsidR="0023279C" w:rsidRPr="00134424">
        <w:rPr>
          <w:rFonts w:ascii="Times New Roman" w:hAnsi="Times New Roman" w:cs="Times New Roman"/>
          <w:color w:val="auto"/>
          <w:sz w:val="24"/>
          <w:szCs w:val="24"/>
        </w:rPr>
        <w:t>PUS</w:t>
      </w:r>
      <w:r w:rsidRPr="00134424">
        <w:rPr>
          <w:rFonts w:ascii="Times New Roman" w:hAnsi="Times New Roman" w:cs="Times New Roman"/>
          <w:color w:val="auto"/>
          <w:sz w:val="24"/>
          <w:szCs w:val="24"/>
        </w:rPr>
        <w:t xml:space="preserve">AT </w:t>
      </w:r>
      <w:r w:rsidRPr="00134424">
        <w:rPr>
          <w:rFonts w:ascii="Times New Roman" w:hAnsi="Times New Roman" w:cs="Times New Roman"/>
          <w:color w:val="auto"/>
          <w:sz w:val="24"/>
          <w:szCs w:val="24"/>
        </w:rPr>
        <w:tab/>
        <w:t xml:space="preserve">PELAYANAN </w:t>
      </w:r>
      <w:r w:rsidRPr="00134424">
        <w:rPr>
          <w:rFonts w:ascii="Times New Roman" w:hAnsi="Times New Roman" w:cs="Times New Roman"/>
          <w:color w:val="auto"/>
          <w:sz w:val="24"/>
          <w:szCs w:val="24"/>
        </w:rPr>
        <w:tab/>
        <w:t xml:space="preserve">INFORMASI </w:t>
      </w:r>
      <w:r w:rsidRPr="00134424">
        <w:rPr>
          <w:rFonts w:ascii="Times New Roman" w:hAnsi="Times New Roman" w:cs="Times New Roman"/>
          <w:color w:val="auto"/>
          <w:sz w:val="24"/>
          <w:szCs w:val="24"/>
        </w:rPr>
        <w:tab/>
        <w:t>DESA SUMBER</w:t>
      </w:r>
      <w:r w:rsidR="00B9301D"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PAKEM</w:t>
      </w:r>
      <w:r w:rsidR="0023279C" w:rsidRPr="00134424">
        <w:rPr>
          <w:rFonts w:ascii="Times New Roman" w:hAnsi="Times New Roman" w:cs="Times New Roman"/>
          <w:color w:val="auto"/>
          <w:sz w:val="24"/>
          <w:szCs w:val="24"/>
        </w:rPr>
        <w:t xml:space="preserve">  diselenggarakan dengan tujuan : </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Mewujudkan implementasi </w:t>
      </w:r>
      <w:r w:rsidR="00B9301D" w:rsidRPr="00134424">
        <w:rPr>
          <w:rFonts w:ascii="Times New Roman" w:hAnsi="Times New Roman" w:cs="Times New Roman"/>
          <w:color w:val="auto"/>
          <w:sz w:val="24"/>
          <w:szCs w:val="24"/>
          <w:lang w:val="en-US"/>
        </w:rPr>
        <w:t>U</w:t>
      </w:r>
      <w:r w:rsidRPr="00134424">
        <w:rPr>
          <w:rFonts w:ascii="Times New Roman" w:hAnsi="Times New Roman" w:cs="Times New Roman"/>
          <w:color w:val="auto"/>
          <w:sz w:val="24"/>
          <w:szCs w:val="24"/>
        </w:rPr>
        <w:t>ndang-</w:t>
      </w:r>
      <w:r w:rsidR="00B9301D" w:rsidRPr="00134424">
        <w:rPr>
          <w:rFonts w:ascii="Times New Roman" w:hAnsi="Times New Roman" w:cs="Times New Roman"/>
          <w:color w:val="auto"/>
          <w:sz w:val="24"/>
          <w:szCs w:val="24"/>
          <w:lang w:val="en-US"/>
        </w:rPr>
        <w:t>U</w:t>
      </w:r>
      <w:r w:rsidRPr="00134424">
        <w:rPr>
          <w:rFonts w:ascii="Times New Roman" w:hAnsi="Times New Roman" w:cs="Times New Roman"/>
          <w:color w:val="auto"/>
          <w:sz w:val="24"/>
          <w:szCs w:val="24"/>
        </w:rPr>
        <w:t xml:space="preserve">ndang Desa tentang perlunya sistem informasi desa dan kawasan serta implementasi </w:t>
      </w:r>
      <w:r w:rsidR="00B9301D" w:rsidRPr="00134424">
        <w:rPr>
          <w:rFonts w:ascii="Times New Roman" w:hAnsi="Times New Roman" w:cs="Times New Roman"/>
          <w:color w:val="auto"/>
          <w:sz w:val="24"/>
          <w:szCs w:val="24"/>
          <w:lang w:val="en-US"/>
        </w:rPr>
        <w:t>U</w:t>
      </w:r>
      <w:r w:rsidRPr="00134424">
        <w:rPr>
          <w:rFonts w:ascii="Times New Roman" w:hAnsi="Times New Roman" w:cs="Times New Roman"/>
          <w:color w:val="auto"/>
          <w:sz w:val="24"/>
          <w:szCs w:val="24"/>
        </w:rPr>
        <w:t>ndang-</w:t>
      </w:r>
      <w:r w:rsidR="00B9301D" w:rsidRPr="00134424">
        <w:rPr>
          <w:rFonts w:ascii="Times New Roman" w:hAnsi="Times New Roman" w:cs="Times New Roman"/>
          <w:color w:val="auto"/>
          <w:sz w:val="24"/>
          <w:szCs w:val="24"/>
          <w:lang w:val="en-US"/>
        </w:rPr>
        <w:t>U</w:t>
      </w:r>
      <w:r w:rsidRPr="00134424">
        <w:rPr>
          <w:rFonts w:ascii="Times New Roman" w:hAnsi="Times New Roman" w:cs="Times New Roman"/>
          <w:color w:val="auto"/>
          <w:sz w:val="24"/>
          <w:szCs w:val="24"/>
        </w:rPr>
        <w:t xml:space="preserve">ndang </w:t>
      </w:r>
      <w:r w:rsidR="00B9301D"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eterbukaan </w:t>
      </w:r>
      <w:r w:rsidR="00B9301D" w:rsidRPr="00134424">
        <w:rPr>
          <w:rFonts w:ascii="Times New Roman" w:hAnsi="Times New Roman" w:cs="Times New Roman"/>
          <w:color w:val="auto"/>
          <w:sz w:val="24"/>
          <w:szCs w:val="24"/>
          <w:lang w:val="en-US"/>
        </w:rPr>
        <w:t>I</w:t>
      </w:r>
      <w:r w:rsidRPr="00134424">
        <w:rPr>
          <w:rFonts w:ascii="Times New Roman" w:hAnsi="Times New Roman" w:cs="Times New Roman"/>
          <w:color w:val="auto"/>
          <w:sz w:val="24"/>
          <w:szCs w:val="24"/>
        </w:rPr>
        <w:t xml:space="preserve">nformasi </w:t>
      </w:r>
      <w:r w:rsidR="00B9301D" w:rsidRPr="00134424">
        <w:rPr>
          <w:rFonts w:ascii="Times New Roman" w:hAnsi="Times New Roman" w:cs="Times New Roman"/>
          <w:color w:val="auto"/>
          <w:sz w:val="24"/>
          <w:szCs w:val="24"/>
          <w:lang w:val="en-US"/>
        </w:rPr>
        <w:t>P</w:t>
      </w:r>
      <w:r w:rsidRPr="00134424">
        <w:rPr>
          <w:rFonts w:ascii="Times New Roman" w:hAnsi="Times New Roman" w:cs="Times New Roman"/>
          <w:color w:val="auto"/>
          <w:sz w:val="24"/>
          <w:szCs w:val="24"/>
        </w:rPr>
        <w:t xml:space="preserve">ublik secara efektif dan hak-hak publik terhadap informasi yang berkualitas dapat terpenuhi dengan baik </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Mewujudkan Penyelenggara Pemerintahan Desa yang bertanggungjawab dengan tata kelola pemerintahan Desa yang terbuka, bersih, dan bebas dari korupsi, kolusi dan nepotisme</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Meningkatkan kesadaran, pengetahuan dan ketaatan masyarakat dalam melakukan partisipasi yang bertanggungjawab  </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Memberikan standart dalam pelaksanaan pemberian pelayanan dan informasi kepada seluruh masy</w:t>
      </w:r>
      <w:r w:rsidR="00B9301D" w:rsidRPr="00134424">
        <w:rPr>
          <w:rFonts w:ascii="Times New Roman" w:hAnsi="Times New Roman" w:cs="Times New Roman"/>
          <w:color w:val="auto"/>
          <w:sz w:val="24"/>
          <w:szCs w:val="24"/>
          <w:lang w:val="en-US"/>
        </w:rPr>
        <w:t>a</w:t>
      </w:r>
      <w:r w:rsidRPr="00134424">
        <w:rPr>
          <w:rFonts w:ascii="Times New Roman" w:hAnsi="Times New Roman" w:cs="Times New Roman"/>
          <w:color w:val="auto"/>
          <w:sz w:val="24"/>
          <w:szCs w:val="24"/>
        </w:rPr>
        <w:t xml:space="preserve">rakat yang ada di </w:t>
      </w:r>
      <w:r w:rsidR="00B9301D" w:rsidRPr="00134424">
        <w:rPr>
          <w:rFonts w:ascii="Times New Roman" w:hAnsi="Times New Roman" w:cs="Times New Roman"/>
          <w:color w:val="auto"/>
          <w:sz w:val="24"/>
          <w:szCs w:val="24"/>
          <w:lang w:val="en-US"/>
        </w:rPr>
        <w:t>D</w:t>
      </w:r>
      <w:r w:rsidRPr="00134424">
        <w:rPr>
          <w:rFonts w:ascii="Times New Roman" w:hAnsi="Times New Roman" w:cs="Times New Roman"/>
          <w:color w:val="auto"/>
          <w:sz w:val="24"/>
          <w:szCs w:val="24"/>
        </w:rPr>
        <w:t xml:space="preserve">esa </w:t>
      </w:r>
      <w:r w:rsidR="00B9301D" w:rsidRPr="00134424">
        <w:rPr>
          <w:rFonts w:ascii="Times New Roman" w:hAnsi="Times New Roman" w:cs="Times New Roman"/>
          <w:color w:val="auto"/>
          <w:sz w:val="24"/>
          <w:szCs w:val="24"/>
        </w:rPr>
        <w:t>Sumber</w:t>
      </w:r>
      <w:r w:rsidR="00B9301D" w:rsidRPr="00134424">
        <w:rPr>
          <w:rFonts w:ascii="Times New Roman" w:hAnsi="Times New Roman" w:cs="Times New Roman"/>
          <w:color w:val="auto"/>
          <w:sz w:val="24"/>
          <w:szCs w:val="24"/>
          <w:lang w:val="en-US"/>
        </w:rPr>
        <w:t xml:space="preserve"> </w:t>
      </w:r>
      <w:r w:rsidR="00B9301D" w:rsidRPr="00134424">
        <w:rPr>
          <w:rFonts w:ascii="Times New Roman" w:hAnsi="Times New Roman" w:cs="Times New Roman"/>
          <w:color w:val="auto"/>
          <w:sz w:val="24"/>
          <w:szCs w:val="24"/>
        </w:rPr>
        <w:t xml:space="preserve">Pakem  </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Meningkatkan pelayanan dan informasi di</w:t>
      </w:r>
      <w:r w:rsidR="00B9301D"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lingkungan pemerintahan desa  </w:t>
      </w:r>
    </w:p>
    <w:p w:rsidR="00C61E5E" w:rsidRPr="00134424" w:rsidRDefault="0023279C" w:rsidP="00134424">
      <w:pPr>
        <w:numPr>
          <w:ilvl w:val="0"/>
          <w:numId w:val="1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Meningkatkan </w:t>
      </w:r>
      <w:r w:rsidRPr="00134424">
        <w:rPr>
          <w:rFonts w:ascii="Times New Roman" w:hAnsi="Times New Roman" w:cs="Times New Roman"/>
          <w:color w:val="auto"/>
          <w:sz w:val="24"/>
          <w:szCs w:val="24"/>
        </w:rPr>
        <w:tab/>
        <w:t>kepercayaan publik kepada</w:t>
      </w:r>
      <w:r w:rsidR="00B9301D"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Penyelenggara Pemerintahan Desa </w:t>
      </w:r>
    </w:p>
    <w:p w:rsidR="00C61E5E" w:rsidRPr="00134424" w:rsidRDefault="0023279C" w:rsidP="00134424">
      <w:pPr>
        <w:spacing w:after="0" w:line="360" w:lineRule="auto"/>
        <w:ind w:left="54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90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23279C" w:rsidP="00134424">
      <w:pPr>
        <w:spacing w:after="0" w:line="360" w:lineRule="auto"/>
        <w:ind w:left="90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EF1239" w:rsidRPr="00134424" w:rsidRDefault="0023279C" w:rsidP="00134424">
      <w:pPr>
        <w:pStyle w:val="Judul2"/>
        <w:spacing w:line="360" w:lineRule="auto"/>
        <w:ind w:left="188" w:right="2"/>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BAB III </w:t>
      </w:r>
    </w:p>
    <w:p w:rsidR="00EF1239" w:rsidRPr="00134424" w:rsidRDefault="0023279C" w:rsidP="00134424">
      <w:pPr>
        <w:pStyle w:val="Judul2"/>
        <w:spacing w:line="360" w:lineRule="auto"/>
        <w:ind w:left="188" w:right="2"/>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HAK DAN KEWAJIBAN DALAM PENGELOLAAN </w:t>
      </w:r>
    </w:p>
    <w:p w:rsidR="00C61E5E" w:rsidRPr="00134424" w:rsidRDefault="0023279C" w:rsidP="00134424">
      <w:pPr>
        <w:pStyle w:val="Judul2"/>
        <w:spacing w:line="360" w:lineRule="auto"/>
        <w:ind w:left="188" w:right="2"/>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LAYANAN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23279C" w:rsidP="00134424">
      <w:pPr>
        <w:spacing w:after="0" w:line="360" w:lineRule="auto"/>
        <w:ind w:left="1701" w:right="846" w:hanging="485"/>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Ha</w:t>
      </w:r>
      <w:r w:rsidR="00646ACD" w:rsidRPr="00134424">
        <w:rPr>
          <w:rFonts w:ascii="Times New Roman" w:hAnsi="Times New Roman" w:cs="Times New Roman"/>
          <w:color w:val="auto"/>
          <w:sz w:val="24"/>
          <w:szCs w:val="24"/>
        </w:rPr>
        <w:t xml:space="preserve">k dan Kewajiban </w:t>
      </w:r>
      <w:r w:rsidR="00EF1239" w:rsidRPr="00134424">
        <w:rPr>
          <w:rFonts w:ascii="Times New Roman" w:hAnsi="Times New Roman" w:cs="Times New Roman"/>
          <w:color w:val="auto"/>
          <w:sz w:val="24"/>
          <w:szCs w:val="24"/>
        </w:rPr>
        <w:t>Publik</w:t>
      </w:r>
    </w:p>
    <w:p w:rsidR="00C61E5E" w:rsidRPr="00134424" w:rsidRDefault="00646ACD" w:rsidP="00134424">
      <w:pPr>
        <w:spacing w:after="0" w:line="360" w:lineRule="auto"/>
        <w:ind w:left="1701" w:right="846" w:hanging="485"/>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Paragraf </w:t>
      </w:r>
      <w:r w:rsidR="0023279C" w:rsidRPr="00134424">
        <w:rPr>
          <w:rFonts w:ascii="Times New Roman" w:hAnsi="Times New Roman" w:cs="Times New Roman"/>
          <w:color w:val="auto"/>
          <w:sz w:val="24"/>
          <w:szCs w:val="24"/>
        </w:rPr>
        <w:t>Kesatu</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1"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Hak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4 </w:t>
      </w:r>
    </w:p>
    <w:p w:rsidR="00C61E5E" w:rsidRPr="00134424" w:rsidRDefault="0023279C" w:rsidP="00134424">
      <w:pPr>
        <w:spacing w:after="0" w:line="360" w:lineRule="auto"/>
        <w:ind w:left="18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Dalam penyelenggaraan Pemerintahan Desa, setiap orang berhak : </w:t>
      </w:r>
    </w:p>
    <w:p w:rsidR="00C61E5E" w:rsidRPr="00134424" w:rsidRDefault="007B0F97" w:rsidP="00134424">
      <w:pPr>
        <w:numPr>
          <w:ilvl w:val="0"/>
          <w:numId w:val="1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engetahui, melihat dan memperoleh informasi </w:t>
      </w:r>
    </w:p>
    <w:p w:rsidR="00C61E5E" w:rsidRPr="00134424" w:rsidRDefault="007B0F97" w:rsidP="00134424">
      <w:pPr>
        <w:numPr>
          <w:ilvl w:val="0"/>
          <w:numId w:val="1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enghadiri pertemuan publik yang terbuka untuk umum</w:t>
      </w:r>
    </w:p>
    <w:p w:rsidR="00C61E5E" w:rsidRPr="00134424" w:rsidRDefault="007B0F97" w:rsidP="00134424">
      <w:pPr>
        <w:numPr>
          <w:ilvl w:val="0"/>
          <w:numId w:val="1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endapatkan</w:t>
      </w:r>
      <w:r w:rsidRPr="00134424">
        <w:rPr>
          <w:rFonts w:ascii="Times New Roman" w:hAnsi="Times New Roman" w:cs="Times New Roman"/>
          <w:color w:val="auto"/>
          <w:sz w:val="24"/>
          <w:szCs w:val="24"/>
          <w:lang w:val="en-US"/>
        </w:rPr>
        <w:t xml:space="preserve"> </w:t>
      </w:r>
      <w:r w:rsidR="0023279C" w:rsidRPr="00134424">
        <w:rPr>
          <w:rFonts w:ascii="Times New Roman" w:hAnsi="Times New Roman" w:cs="Times New Roman"/>
          <w:color w:val="auto"/>
          <w:sz w:val="24"/>
          <w:szCs w:val="24"/>
        </w:rPr>
        <w:t>salinan informasi publik melalui permohonan disertai alasan permohonan</w:t>
      </w:r>
    </w:p>
    <w:p w:rsidR="00C61E5E" w:rsidRPr="00134424" w:rsidRDefault="007B0F97" w:rsidP="00134424">
      <w:pPr>
        <w:numPr>
          <w:ilvl w:val="0"/>
          <w:numId w:val="1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enyebarluaskan informasi publik </w:t>
      </w:r>
    </w:p>
    <w:p w:rsidR="00C61E5E" w:rsidRPr="00134424" w:rsidRDefault="007B0F97" w:rsidP="00134424">
      <w:pPr>
        <w:numPr>
          <w:ilvl w:val="0"/>
          <w:numId w:val="1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proofErr w:type="spellStart"/>
      <w:r w:rsidR="0023279C" w:rsidRPr="00134424">
        <w:rPr>
          <w:rFonts w:ascii="Times New Roman" w:hAnsi="Times New Roman" w:cs="Times New Roman"/>
          <w:color w:val="auto"/>
          <w:sz w:val="24"/>
          <w:szCs w:val="24"/>
        </w:rPr>
        <w:t>engajukan</w:t>
      </w:r>
      <w:proofErr w:type="spellEnd"/>
      <w:r w:rsidR="0023279C" w:rsidRPr="00134424">
        <w:rPr>
          <w:rFonts w:ascii="Times New Roman" w:hAnsi="Times New Roman" w:cs="Times New Roman"/>
          <w:color w:val="auto"/>
          <w:sz w:val="24"/>
          <w:szCs w:val="24"/>
        </w:rPr>
        <w:t xml:space="preserve"> keberatan apabila dalam memperoleh informasi publik mendapat hambatan atau kegagalan. </w:t>
      </w:r>
    </w:p>
    <w:p w:rsidR="00C61E5E" w:rsidRPr="00134424" w:rsidRDefault="0023279C" w:rsidP="00134424">
      <w:pPr>
        <w:spacing w:after="0" w:line="360" w:lineRule="auto"/>
        <w:ind w:left="18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Paragraf Kedua </w:t>
      </w:r>
    </w:p>
    <w:p w:rsidR="007B0F97" w:rsidRPr="00134424" w:rsidRDefault="007B0F97" w:rsidP="00134424">
      <w:pPr>
        <w:spacing w:after="0" w:line="360" w:lineRule="auto"/>
        <w:ind w:left="189" w:right="5" w:hanging="1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Kewajiban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5 </w:t>
      </w:r>
    </w:p>
    <w:p w:rsidR="00C61E5E" w:rsidRPr="00134424" w:rsidRDefault="0023279C" w:rsidP="00134424">
      <w:pPr>
        <w:spacing w:after="0" w:line="360" w:lineRule="auto"/>
        <w:ind w:left="18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Setiap pengguna informasi publik wajib : </w:t>
      </w:r>
    </w:p>
    <w:p w:rsidR="00C61E5E" w:rsidRPr="00134424" w:rsidRDefault="007B0F97" w:rsidP="00134424">
      <w:pPr>
        <w:numPr>
          <w:ilvl w:val="1"/>
          <w:numId w:val="18"/>
        </w:numPr>
        <w:spacing w:after="0" w:line="360" w:lineRule="auto"/>
        <w:ind w:right="0" w:hanging="360"/>
        <w:jc w:val="left"/>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enggunakan informasi publik sesuai ketentuan peraturan perundang-undangan </w:t>
      </w:r>
    </w:p>
    <w:p w:rsidR="00C61E5E" w:rsidRPr="00134424" w:rsidRDefault="0023279C" w:rsidP="00134424">
      <w:pPr>
        <w:numPr>
          <w:ilvl w:val="1"/>
          <w:numId w:val="18"/>
        </w:numPr>
        <w:spacing w:after="0" w:line="360" w:lineRule="auto"/>
        <w:ind w:right="0" w:hanging="36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mencantumkan sumber informasi publik</w:t>
      </w:r>
      <w:r w:rsidR="007B0F97" w:rsidRPr="00134424">
        <w:rPr>
          <w:rFonts w:ascii="Times New Roman" w:hAnsi="Times New Roman" w:cs="Times New Roman"/>
          <w:color w:val="auto"/>
          <w:sz w:val="24"/>
          <w:szCs w:val="24"/>
          <w:lang w:val="en-US"/>
        </w:rPr>
        <w:t xml:space="preserve">, </w:t>
      </w:r>
      <w:proofErr w:type="spellStart"/>
      <w:r w:rsidR="007B0F97" w:rsidRPr="00134424">
        <w:rPr>
          <w:rFonts w:ascii="Times New Roman" w:hAnsi="Times New Roman" w:cs="Times New Roman"/>
          <w:color w:val="auto"/>
          <w:sz w:val="24"/>
          <w:szCs w:val="24"/>
          <w:lang w:val="en-US"/>
        </w:rPr>
        <w:t>baik</w:t>
      </w:r>
      <w:proofErr w:type="spellEnd"/>
      <w:r w:rsidR="007B0F97"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yang digunakan untuk kepentingan sendiri maupun untuk keperluan publikasi. </w:t>
      </w:r>
    </w:p>
    <w:p w:rsidR="007B0F97" w:rsidRPr="00134424" w:rsidRDefault="007B0F97" w:rsidP="00134424">
      <w:pPr>
        <w:spacing w:after="0" w:line="360" w:lineRule="auto"/>
        <w:ind w:left="189" w:right="7" w:hanging="1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7"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Bagian Ketiga </w:t>
      </w:r>
    </w:p>
    <w:p w:rsidR="00C61E5E" w:rsidRPr="00134424" w:rsidRDefault="0023279C" w:rsidP="00134424">
      <w:pPr>
        <w:spacing w:after="0" w:line="360" w:lineRule="auto"/>
        <w:ind w:left="189" w:right="7"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Hak dan Kewajiban Penyelenggara Publik </w:t>
      </w:r>
    </w:p>
    <w:p w:rsidR="00C61E5E" w:rsidRPr="00134424" w:rsidRDefault="0023279C" w:rsidP="00134424">
      <w:pPr>
        <w:spacing w:after="0" w:line="360" w:lineRule="auto"/>
        <w:ind w:left="189" w:right="1"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Paragraf Kesatu </w:t>
      </w:r>
    </w:p>
    <w:p w:rsidR="00D61953" w:rsidRPr="00134424" w:rsidRDefault="00D61953" w:rsidP="00134424">
      <w:pPr>
        <w:spacing w:after="0" w:line="360" w:lineRule="auto"/>
        <w:ind w:left="189" w:right="1" w:hanging="1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1"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Hak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6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numPr>
          <w:ilvl w:val="0"/>
          <w:numId w:val="19"/>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Penyelenggara Pemerintahan Desa berhak : </w:t>
      </w:r>
    </w:p>
    <w:p w:rsidR="00D61953" w:rsidRPr="00134424" w:rsidRDefault="00D61953" w:rsidP="00134424">
      <w:pPr>
        <w:pStyle w:val="DaftarParagraf"/>
        <w:numPr>
          <w:ilvl w:val="0"/>
          <w:numId w:val="3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lastRenderedPageBreak/>
        <w:t>M</w:t>
      </w:r>
      <w:r w:rsidR="0023279C" w:rsidRPr="00134424">
        <w:rPr>
          <w:rFonts w:ascii="Times New Roman" w:hAnsi="Times New Roman" w:cs="Times New Roman"/>
          <w:color w:val="auto"/>
          <w:sz w:val="24"/>
          <w:szCs w:val="24"/>
        </w:rPr>
        <w:t>enolak memberikan informasi yang dikecualikan, sesuai dengan ketentuan peraturan perundangundangan</w:t>
      </w:r>
    </w:p>
    <w:p w:rsidR="00C61E5E" w:rsidRPr="00134424" w:rsidRDefault="00D61953" w:rsidP="00134424">
      <w:pPr>
        <w:pStyle w:val="DaftarParagraf"/>
        <w:numPr>
          <w:ilvl w:val="0"/>
          <w:numId w:val="33"/>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enolak memberikan informasi publik yang tidak dapat diberikan, sesuai ketentuan peraturan perundang-undangan. </w:t>
      </w:r>
    </w:p>
    <w:p w:rsidR="00C61E5E" w:rsidRPr="00134424" w:rsidRDefault="0023279C" w:rsidP="00134424">
      <w:pPr>
        <w:numPr>
          <w:ilvl w:val="0"/>
          <w:numId w:val="19"/>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Informasi publik yang kecualikan sebagaimana dimaksud pada ayat (1) huruf a, diatur berdasarkan Undang-Undang tentang Keterbukaan Informasi Publik. </w:t>
      </w:r>
    </w:p>
    <w:p w:rsidR="00C61E5E" w:rsidRPr="00134424" w:rsidRDefault="0023279C" w:rsidP="00134424">
      <w:pPr>
        <w:numPr>
          <w:ilvl w:val="0"/>
          <w:numId w:val="19"/>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Informasi Publik yang tidak dapat diberikan sebagaimana dimaksud pada ayat (1) huruf b, adalah : </w:t>
      </w:r>
    </w:p>
    <w:p w:rsidR="00C61E5E" w:rsidRPr="00134424" w:rsidRDefault="00D61953"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nformasi yang dapat membahayakan Desa, Daerah dan Negara</w:t>
      </w:r>
    </w:p>
    <w:p w:rsidR="00C61E5E" w:rsidRPr="00134424" w:rsidRDefault="001D7D0B"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nformasi yang berkaitan dengan perlindungan usaha dari persaingan usaha tidak sehat</w:t>
      </w:r>
    </w:p>
    <w:p w:rsidR="00C61E5E" w:rsidRPr="00134424" w:rsidRDefault="00B215AA"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nformasi yang berkaitan dengan perlindungan hak intelektual</w:t>
      </w:r>
    </w:p>
    <w:p w:rsidR="00C61E5E" w:rsidRPr="00134424" w:rsidRDefault="00B215AA"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Inf</w:t>
      </w:r>
      <w:r w:rsidR="0023279C" w:rsidRPr="00134424">
        <w:rPr>
          <w:rFonts w:ascii="Times New Roman" w:hAnsi="Times New Roman" w:cs="Times New Roman"/>
          <w:color w:val="auto"/>
          <w:sz w:val="24"/>
          <w:szCs w:val="24"/>
        </w:rPr>
        <w:t>ormasi yang berkaitan dengan hak-hak pribadi</w:t>
      </w:r>
    </w:p>
    <w:p w:rsidR="00C61E5E" w:rsidRPr="00134424" w:rsidRDefault="00B215AA"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nformasi yang berkaitan dengan rahasia jabatan</w:t>
      </w:r>
    </w:p>
    <w:p w:rsidR="00C61E5E" w:rsidRPr="00134424" w:rsidRDefault="00B215AA" w:rsidP="00134424">
      <w:pPr>
        <w:numPr>
          <w:ilvl w:val="1"/>
          <w:numId w:val="20"/>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 xml:space="preserve">nformasi publik yang diminta belum dikuasai atau didokumentasikan. </w:t>
      </w:r>
    </w:p>
    <w:p w:rsidR="00C61E5E" w:rsidRPr="00134424" w:rsidRDefault="0023279C" w:rsidP="00134424">
      <w:pPr>
        <w:spacing w:after="0" w:line="360" w:lineRule="auto"/>
        <w:ind w:left="126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Paragraf Kedua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Kewajiban </w:t>
      </w:r>
    </w:p>
    <w:p w:rsidR="00B215AA" w:rsidRPr="00134424" w:rsidRDefault="00B215AA" w:rsidP="00134424">
      <w:pPr>
        <w:spacing w:after="0" w:line="360" w:lineRule="auto"/>
        <w:ind w:left="189" w:right="5" w:hanging="1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7 </w:t>
      </w:r>
    </w:p>
    <w:p w:rsidR="00C61E5E" w:rsidRPr="00134424" w:rsidRDefault="0023279C" w:rsidP="00134424">
      <w:pPr>
        <w:numPr>
          <w:ilvl w:val="0"/>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Penyelenggara Pemerintahan Desa wajib : </w:t>
      </w:r>
    </w:p>
    <w:p w:rsidR="00B215AA" w:rsidRPr="00134424" w:rsidRDefault="00B215AA" w:rsidP="00134424">
      <w:pPr>
        <w:numPr>
          <w:ilvl w:val="1"/>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enyediakan, memberikan dan/atau menerbitkan informasi publik yang berada dibawah kewenangannya kepada Pemohon Informasi </w:t>
      </w:r>
      <w:r w:rsidRPr="00134424">
        <w:rPr>
          <w:rFonts w:ascii="Times New Roman" w:hAnsi="Times New Roman" w:cs="Times New Roman"/>
          <w:color w:val="auto"/>
          <w:sz w:val="24"/>
          <w:szCs w:val="24"/>
          <w:lang w:val="en-US"/>
        </w:rPr>
        <w:t>P</w:t>
      </w:r>
      <w:r w:rsidR="0023279C" w:rsidRPr="00134424">
        <w:rPr>
          <w:rFonts w:ascii="Times New Roman" w:hAnsi="Times New Roman" w:cs="Times New Roman"/>
          <w:color w:val="auto"/>
          <w:sz w:val="24"/>
          <w:szCs w:val="24"/>
        </w:rPr>
        <w:t xml:space="preserve">ublik, selain informasi yang dikecualikan dan </w:t>
      </w:r>
    </w:p>
    <w:p w:rsidR="00C61E5E" w:rsidRPr="00134424" w:rsidRDefault="00B215AA" w:rsidP="00134424">
      <w:pPr>
        <w:numPr>
          <w:ilvl w:val="1"/>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I</w:t>
      </w:r>
      <w:r w:rsidR="0023279C" w:rsidRPr="00134424">
        <w:rPr>
          <w:rFonts w:ascii="Times New Roman" w:hAnsi="Times New Roman" w:cs="Times New Roman"/>
          <w:color w:val="auto"/>
          <w:sz w:val="24"/>
          <w:szCs w:val="24"/>
        </w:rPr>
        <w:t xml:space="preserve">nformasi yang tidak dapat diberikan sebagaimana dimaksud dalam Pasal 6; dan </w:t>
      </w:r>
    </w:p>
    <w:p w:rsidR="00C61E5E" w:rsidRPr="00134424" w:rsidRDefault="00B215AA" w:rsidP="00134424">
      <w:pPr>
        <w:numPr>
          <w:ilvl w:val="1"/>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enyediakan informasi publik yang lengkap dan akurat. </w:t>
      </w:r>
    </w:p>
    <w:p w:rsidR="00C61E5E" w:rsidRPr="00134424" w:rsidRDefault="0023279C" w:rsidP="00134424">
      <w:pPr>
        <w:numPr>
          <w:ilvl w:val="0"/>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Untuk melaksanakan kewajiban sebagaimana dimaksud pada ayat (1), Penyelenggara Pemerintahan Desa harus membangun dan mengembangkan sistem pelayanan dan informasi desa. </w:t>
      </w:r>
    </w:p>
    <w:p w:rsidR="00EF1239" w:rsidRPr="00134424" w:rsidRDefault="0023279C" w:rsidP="00134424">
      <w:pPr>
        <w:numPr>
          <w:ilvl w:val="0"/>
          <w:numId w:val="21"/>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Dalam rangka memenuhi kewajiban sebagaimana dimaksud pada ayat (1), Penyelenggara Pemerintahan Desa dapat memanfaatkan sarana dan/atau media elektronik dan nonelektronik.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C61E5E" w:rsidRPr="00134424" w:rsidRDefault="0023279C" w:rsidP="00134424">
      <w:pPr>
        <w:spacing w:after="0" w:line="360" w:lineRule="auto"/>
        <w:ind w:left="188" w:right="3"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BAB IV </w:t>
      </w:r>
    </w:p>
    <w:p w:rsidR="00C61E5E" w:rsidRPr="00134424" w:rsidRDefault="0023279C" w:rsidP="00134424">
      <w:pPr>
        <w:spacing w:after="0" w:line="360" w:lineRule="auto"/>
        <w:ind w:left="572" w:right="0" w:hanging="1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JENIS INFORMASI YANG WAJIB DISEDIAKAN DAN </w:t>
      </w:r>
    </w:p>
    <w:p w:rsidR="00C61E5E" w:rsidRPr="00134424" w:rsidRDefault="0023279C" w:rsidP="00134424">
      <w:pPr>
        <w:pStyle w:val="Judul2"/>
        <w:spacing w:line="360" w:lineRule="auto"/>
        <w:ind w:left="188" w:right="3"/>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DIUMUMKAN  </w:t>
      </w:r>
    </w:p>
    <w:p w:rsidR="00C61E5E" w:rsidRPr="00134424" w:rsidRDefault="0023279C" w:rsidP="00134424">
      <w:p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8 </w:t>
      </w:r>
    </w:p>
    <w:p w:rsidR="00C61E5E" w:rsidRPr="00134424" w:rsidRDefault="0023279C"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Penyelenggara Pemerintahan Desa wajib menyediakan informasi publik, meliputi :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perencanaan, kebijakan dan program Pemerintahan Desa</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kegiatan dan kinerja Pemerintahan Desa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proses, penetapan, substansi, penggunaan dan pertanggungjawaban APBDesa</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kesepakatan dan komitmen kerjasama dan kemitraan, kecuali dalam hal informasi yang dikecualikan dan informasi yang tidak dapat diberikan</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Peraturan Desa, Peraturan Kepala Desa, Keputusan Kepala Desa dan Keputusan BPD, kecuali dalam hal informasi yang dikecualikan dan informasi yang tidak dapat diberikan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Laporan Keterangan Pertanggungjawaban Kepala Desa (LKPJ)</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Laporan Penyelenggaraan Pemerintahan Desa (LPPD)</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Informasi Lapor</w:t>
      </w:r>
      <w:r w:rsidR="00EF1239" w:rsidRPr="00134424">
        <w:rPr>
          <w:rFonts w:ascii="Times New Roman" w:hAnsi="Times New Roman" w:cs="Times New Roman"/>
          <w:color w:val="auto"/>
          <w:sz w:val="24"/>
          <w:szCs w:val="24"/>
        </w:rPr>
        <w:t xml:space="preserve">an Penyelenggaraan Pemerintahan Desa </w:t>
      </w:r>
      <w:r w:rsidRPr="00134424">
        <w:rPr>
          <w:rFonts w:ascii="Times New Roman" w:hAnsi="Times New Roman" w:cs="Times New Roman"/>
          <w:color w:val="auto"/>
          <w:sz w:val="24"/>
          <w:szCs w:val="24"/>
        </w:rPr>
        <w:t>(ILPPD)</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informasi publik lainnya, sesuai dengan ketentuan peraturan perundang-undangan</w:t>
      </w:r>
      <w:r w:rsidRPr="00134424">
        <w:rPr>
          <w:rFonts w:ascii="Times New Roman" w:eastAsia="Arial" w:hAnsi="Times New Roman" w:cs="Times New Roman"/>
          <w:color w:val="auto"/>
          <w:sz w:val="24"/>
          <w:szCs w:val="24"/>
        </w:rPr>
        <w:t>.</w:t>
      </w:r>
      <w:r w:rsidRPr="00134424">
        <w:rPr>
          <w:rFonts w:ascii="Times New Roman" w:hAnsi="Times New Roman" w:cs="Times New Roman"/>
          <w:color w:val="auto"/>
          <w:sz w:val="24"/>
          <w:szCs w:val="24"/>
        </w:rPr>
        <w:t xml:space="preserve"> </w:t>
      </w:r>
    </w:p>
    <w:p w:rsidR="00C61E5E" w:rsidRPr="00134424" w:rsidRDefault="00EF1239"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Pemerintah Desa </w:t>
      </w:r>
      <w:r w:rsidR="0023279C" w:rsidRPr="00134424">
        <w:rPr>
          <w:rFonts w:ascii="Times New Roman" w:hAnsi="Times New Roman" w:cs="Times New Roman"/>
          <w:color w:val="auto"/>
          <w:sz w:val="24"/>
          <w:szCs w:val="24"/>
        </w:rPr>
        <w:t xml:space="preserve">menyediakan </w:t>
      </w:r>
      <w:r w:rsidRPr="00134424">
        <w:rPr>
          <w:rFonts w:ascii="Times New Roman" w:hAnsi="Times New Roman" w:cs="Times New Roman"/>
          <w:color w:val="auto"/>
          <w:sz w:val="24"/>
          <w:szCs w:val="24"/>
        </w:rPr>
        <w:t xml:space="preserve">informasi </w:t>
      </w:r>
      <w:r w:rsidR="0023279C" w:rsidRPr="00134424">
        <w:rPr>
          <w:rFonts w:ascii="Times New Roman" w:hAnsi="Times New Roman" w:cs="Times New Roman"/>
          <w:color w:val="auto"/>
          <w:sz w:val="24"/>
          <w:szCs w:val="24"/>
        </w:rPr>
        <w:t>publi</w:t>
      </w:r>
      <w:r w:rsidR="00B215AA" w:rsidRPr="00134424">
        <w:rPr>
          <w:rFonts w:ascii="Times New Roman" w:hAnsi="Times New Roman" w:cs="Times New Roman"/>
          <w:color w:val="auto"/>
          <w:sz w:val="24"/>
          <w:szCs w:val="24"/>
          <w:lang w:val="en-US"/>
        </w:rPr>
        <w:t>k</w:t>
      </w:r>
      <w:r w:rsidR="0023279C" w:rsidRPr="00134424">
        <w:rPr>
          <w:rFonts w:ascii="Times New Roman" w:hAnsi="Times New Roman" w:cs="Times New Roman"/>
          <w:color w:val="auto"/>
          <w:sz w:val="24"/>
          <w:szCs w:val="24"/>
        </w:rPr>
        <w:t xml:space="preserve"> sebagaimana dimaksud pada ayat (1) melalui :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pelayanan publik yng diinformasikan secara jelas dan dapat diakses dengan mudah, cepat dan tepat</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sosialisasi proses penyusunan kebijakan publi</w:t>
      </w:r>
      <w:r w:rsidR="00B215AA"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penyebarluasan informasi publik yang genting dan mendesak, dengan cara pengumuman secara serta merta </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pemenuhan hak publik atas informasi yang utuh, dengan pertimbangan ekonomi, sosial, budaya dan/atau pertimbangan-pertimbangan lain yang menjadi dasar dalam pengambilan kebijakan secara tertulis</w:t>
      </w:r>
    </w:p>
    <w:p w:rsidR="00C61E5E" w:rsidRPr="00134424" w:rsidRDefault="0023279C" w:rsidP="00134424">
      <w:pPr>
        <w:numPr>
          <w:ilvl w:val="1"/>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transparansi dalam proses penyusunan perencanaan pembangunan desa dan tata ruang, sesuai dengan ketentuan peraturan perundang</w:t>
      </w:r>
      <w:r w:rsidR="00B215AA" w:rsidRPr="00134424">
        <w:rPr>
          <w:rFonts w:ascii="Times New Roman" w:hAnsi="Times New Roman" w:cs="Times New Roman"/>
          <w:color w:val="auto"/>
          <w:sz w:val="24"/>
          <w:szCs w:val="24"/>
          <w:lang w:val="en-US"/>
        </w:rPr>
        <w:t>-</w:t>
      </w:r>
      <w:r w:rsidRPr="00134424">
        <w:rPr>
          <w:rFonts w:ascii="Times New Roman" w:hAnsi="Times New Roman" w:cs="Times New Roman"/>
          <w:color w:val="auto"/>
          <w:sz w:val="24"/>
          <w:szCs w:val="24"/>
        </w:rPr>
        <w:t xml:space="preserve">undangan. </w:t>
      </w:r>
    </w:p>
    <w:p w:rsidR="00C61E5E" w:rsidRPr="00134424" w:rsidRDefault="0023279C"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BPD menyediakan </w:t>
      </w:r>
      <w:r w:rsidRPr="00134424">
        <w:rPr>
          <w:rFonts w:ascii="Times New Roman" w:hAnsi="Times New Roman" w:cs="Times New Roman"/>
          <w:color w:val="auto"/>
          <w:sz w:val="24"/>
          <w:szCs w:val="24"/>
        </w:rPr>
        <w:tab/>
        <w:t xml:space="preserve">informasi publik </w:t>
      </w:r>
      <w:r w:rsidRPr="00134424">
        <w:rPr>
          <w:rFonts w:ascii="Times New Roman" w:hAnsi="Times New Roman" w:cs="Times New Roman"/>
          <w:color w:val="auto"/>
          <w:sz w:val="24"/>
          <w:szCs w:val="24"/>
        </w:rPr>
        <w:tab/>
        <w:t xml:space="preserve">sebagaimana dimaksud pada ayat (1) melalui rapat terbuka. </w:t>
      </w:r>
    </w:p>
    <w:p w:rsidR="00C61E5E" w:rsidRPr="00134424" w:rsidRDefault="0023279C"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Hasil-hasil rapat BPD sebagaimana dimaksud pada ayat (3) ditu</w:t>
      </w:r>
      <w:r w:rsidR="00B215AA" w:rsidRPr="00134424">
        <w:rPr>
          <w:rFonts w:ascii="Times New Roman" w:hAnsi="Times New Roman" w:cs="Times New Roman"/>
          <w:color w:val="auto"/>
          <w:sz w:val="24"/>
          <w:szCs w:val="24"/>
          <w:lang w:val="en-US"/>
        </w:rPr>
        <w:t>a</w:t>
      </w:r>
      <w:r w:rsidRPr="00134424">
        <w:rPr>
          <w:rFonts w:ascii="Times New Roman" w:hAnsi="Times New Roman" w:cs="Times New Roman"/>
          <w:color w:val="auto"/>
          <w:sz w:val="24"/>
          <w:szCs w:val="24"/>
        </w:rPr>
        <w:t xml:space="preserve">ngkan dalam Notulen Rapat yang disampaikan kepada publik. </w:t>
      </w:r>
    </w:p>
    <w:p w:rsidR="00C61E5E" w:rsidRPr="00134424" w:rsidRDefault="0023279C"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Notulen Rapat sebagaimana dimaksud pada ayat (4) dapat diberikan kepada masyarakat yang mengajukan permohonan informasi, dengan ketentuan yang bersangkutan mengajukan permohonan dengan melengkapi identitas diri, disertai dengan alasan permohonan. </w:t>
      </w:r>
    </w:p>
    <w:p w:rsidR="00C61E5E" w:rsidRPr="00134424" w:rsidRDefault="0023279C" w:rsidP="00134424">
      <w:pPr>
        <w:numPr>
          <w:ilvl w:val="0"/>
          <w:numId w:val="22"/>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Dalam rangka penyediaan informasi publik oleh BPD sebagaimana dimaksud pada ayat (3), ayat (4) dan ayat (5) dilakukan oleh Sekretaris BPD</w:t>
      </w:r>
      <w:r w:rsidRPr="00134424">
        <w:rPr>
          <w:rFonts w:ascii="Times New Roman" w:eastAsia="Arial" w:hAnsi="Times New Roman" w:cs="Times New Roman"/>
          <w:color w:val="auto"/>
          <w:sz w:val="24"/>
          <w:szCs w:val="24"/>
        </w:rPr>
        <w:t>.</w:t>
      </w:r>
      <w:r w:rsidRPr="00134424">
        <w:rPr>
          <w:rFonts w:ascii="Times New Roman" w:hAnsi="Times New Roman" w:cs="Times New Roman"/>
          <w:color w:val="auto"/>
          <w:sz w:val="24"/>
          <w:szCs w:val="24"/>
        </w:rPr>
        <w:t xml:space="preserve">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Tata Cara Mendapatkan Informasi Publik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9 </w:t>
      </w:r>
    </w:p>
    <w:p w:rsidR="00C61E5E" w:rsidRPr="00134424" w:rsidRDefault="0023279C" w:rsidP="00134424">
      <w:pPr>
        <w:numPr>
          <w:ilvl w:val="0"/>
          <w:numId w:val="23"/>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Pemohon informasi publik dapat mengajukan permohonan untuk memperoleh informasi publi</w:t>
      </w:r>
      <w:r w:rsidR="00B215AA"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 kepada penyelenggara Pemerintahan Desa secara tertulis dan/atau tidak tertulis dengan melengkapi identitas diri, disertai dengan alasan permohonan. </w:t>
      </w:r>
    </w:p>
    <w:p w:rsidR="00C61E5E" w:rsidRPr="00134424" w:rsidRDefault="0023279C" w:rsidP="00134424">
      <w:pPr>
        <w:numPr>
          <w:ilvl w:val="0"/>
          <w:numId w:val="23"/>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Ketentuan lebih lanjut mengenai tata cara mendapatkan informasi publik sebagaimana dimaksud pada ayat (1), ditetapkan melalui standart dan prosedur pengajuan pelayanan dan informasi 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3"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Keberatan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10 </w:t>
      </w:r>
    </w:p>
    <w:p w:rsidR="00C61E5E" w:rsidRPr="00134424" w:rsidRDefault="0023279C" w:rsidP="00134424">
      <w:pPr>
        <w:numPr>
          <w:ilvl w:val="0"/>
          <w:numId w:val="24"/>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Setiap Pemohon informasi publik dapat mengajukan keberatan secara tertulis kepada PPID, berdasarkan alasan sebagai berikut: </w:t>
      </w:r>
    </w:p>
    <w:p w:rsidR="00C61E5E" w:rsidRPr="00134424" w:rsidRDefault="0023279C" w:rsidP="00134424">
      <w:pPr>
        <w:numPr>
          <w:ilvl w:val="1"/>
          <w:numId w:val="24"/>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penolakan atas permohonan informasi publi</w:t>
      </w:r>
      <w:r w:rsidR="00B215AA"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 </w:t>
      </w:r>
    </w:p>
    <w:p w:rsidR="00C61E5E" w:rsidRPr="00134424" w:rsidRDefault="0023279C" w:rsidP="00134424">
      <w:pPr>
        <w:numPr>
          <w:ilvl w:val="1"/>
          <w:numId w:val="24"/>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tidak disediakannya informasi publik secara berkala</w:t>
      </w:r>
    </w:p>
    <w:p w:rsidR="00C61E5E" w:rsidRPr="00134424" w:rsidRDefault="0023279C" w:rsidP="00134424">
      <w:pPr>
        <w:numPr>
          <w:ilvl w:val="1"/>
          <w:numId w:val="24"/>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tidak ditanggapinya permohonan informasi publik</w:t>
      </w:r>
    </w:p>
    <w:p w:rsidR="00C61E5E" w:rsidRPr="00134424" w:rsidRDefault="0023279C" w:rsidP="00134424">
      <w:pPr>
        <w:numPr>
          <w:ilvl w:val="1"/>
          <w:numId w:val="24"/>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tidak dipenuhinya permohonan informasi dan/atau penyampaian informasi melebihi batas waktu yang telah ditentukan. </w:t>
      </w:r>
    </w:p>
    <w:p w:rsidR="00C61E5E" w:rsidRPr="00134424" w:rsidRDefault="0023279C" w:rsidP="00134424">
      <w:pPr>
        <w:numPr>
          <w:ilvl w:val="0"/>
          <w:numId w:val="24"/>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Ketentuan mengenai pengajuan keberatan sebagaimana dimaksud pada ayat (1) diatur lebih dalam standart dan prosedur (SOP) keberatan. </w:t>
      </w:r>
    </w:p>
    <w:p w:rsidR="00EF1239"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C61E5E" w:rsidRPr="00134424" w:rsidRDefault="0023279C" w:rsidP="00134424">
      <w:pPr>
        <w:pStyle w:val="Judul2"/>
        <w:spacing w:line="360" w:lineRule="auto"/>
        <w:ind w:left="188" w:right="3"/>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BAB V </w:t>
      </w:r>
    </w:p>
    <w:p w:rsidR="00C61E5E" w:rsidRPr="00134424" w:rsidRDefault="0023279C" w:rsidP="00134424">
      <w:pPr>
        <w:spacing w:after="0" w:line="360" w:lineRule="auto"/>
        <w:ind w:left="189" w:right="6"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PUSAT PELAYANAN INFORMASI DESA  </w:t>
      </w:r>
    </w:p>
    <w:p w:rsidR="00C61E5E" w:rsidRPr="00134424" w:rsidRDefault="0023279C"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PPI DESA) </w:t>
      </w:r>
    </w:p>
    <w:p w:rsidR="00C61E5E" w:rsidRPr="00134424" w:rsidRDefault="0023279C" w:rsidP="00134424">
      <w:pPr>
        <w:spacing w:after="0" w:line="360" w:lineRule="auto"/>
        <w:ind w:left="18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11 </w:t>
      </w:r>
    </w:p>
    <w:p w:rsidR="00C61E5E" w:rsidRPr="00134424" w:rsidRDefault="0023279C" w:rsidP="00134424">
      <w:pPr>
        <w:numPr>
          <w:ilvl w:val="0"/>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Kepala Desa menunjuk PPIDesa  dengan Keputusan Kepala desa. </w:t>
      </w:r>
    </w:p>
    <w:p w:rsidR="00C61E5E" w:rsidRPr="00134424" w:rsidRDefault="0023279C" w:rsidP="00134424">
      <w:pPr>
        <w:numPr>
          <w:ilvl w:val="0"/>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PPIDesa sebagaimana dimaksud pada ayat (1) bertanggung</w:t>
      </w:r>
      <w:r w:rsidR="00B215AA"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jawab kepada Kepala Desa selaku atasan PPID. </w:t>
      </w:r>
    </w:p>
    <w:p w:rsidR="00C61E5E" w:rsidRPr="00134424" w:rsidRDefault="0023279C" w:rsidP="00134424">
      <w:pPr>
        <w:spacing w:after="0" w:line="360" w:lineRule="auto"/>
        <w:ind w:left="18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12 </w:t>
      </w:r>
    </w:p>
    <w:p w:rsidR="00C61E5E" w:rsidRPr="00134424" w:rsidRDefault="0023279C" w:rsidP="00134424">
      <w:pPr>
        <w:spacing w:after="0" w:line="360" w:lineRule="auto"/>
        <w:ind w:left="18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Tugas dan tanggungjawab PPIDesa meliputi : </w:t>
      </w:r>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penyediaan, penyimpanan, pendokumentasian dan pengamanan informasi publik</w:t>
      </w:r>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pelayanan informasi publik secara cepat, tepat dan sederhana</w:t>
      </w:r>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pengujian </w:t>
      </w:r>
      <w:proofErr w:type="spellStart"/>
      <w:r w:rsidRPr="00134424">
        <w:rPr>
          <w:rFonts w:ascii="Times New Roman" w:hAnsi="Times New Roman" w:cs="Times New Roman"/>
          <w:color w:val="auto"/>
          <w:sz w:val="24"/>
          <w:szCs w:val="24"/>
        </w:rPr>
        <w:t>konsekuens</w:t>
      </w:r>
      <w:r w:rsidR="00B215AA" w:rsidRPr="00134424">
        <w:rPr>
          <w:rFonts w:ascii="Times New Roman" w:hAnsi="Times New Roman" w:cs="Times New Roman"/>
          <w:color w:val="auto"/>
          <w:sz w:val="24"/>
          <w:szCs w:val="24"/>
          <w:lang w:val="en-US"/>
        </w:rPr>
        <w:t>i</w:t>
      </w:r>
      <w:proofErr w:type="spellEnd"/>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pengklasifik</w:t>
      </w:r>
      <w:r w:rsidR="00B215AA" w:rsidRPr="00134424">
        <w:rPr>
          <w:rFonts w:ascii="Times New Roman" w:hAnsi="Times New Roman" w:cs="Times New Roman"/>
          <w:color w:val="auto"/>
          <w:sz w:val="24"/>
          <w:szCs w:val="24"/>
          <w:lang w:val="en-US"/>
        </w:rPr>
        <w:t>a</w:t>
      </w:r>
      <w:r w:rsidRPr="00134424">
        <w:rPr>
          <w:rFonts w:ascii="Times New Roman" w:hAnsi="Times New Roman" w:cs="Times New Roman"/>
          <w:color w:val="auto"/>
          <w:sz w:val="24"/>
          <w:szCs w:val="24"/>
        </w:rPr>
        <w:t xml:space="preserve">sian informasi dan/atau perubahannya </w:t>
      </w:r>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penetapan informasi yang dikecualikan yang telah habis jangka waktu pengecualiannya sebagai informasi publik yang dapat diakses </w:t>
      </w:r>
    </w:p>
    <w:p w:rsidR="00C61E5E" w:rsidRPr="00134424" w:rsidRDefault="0023279C" w:rsidP="00134424">
      <w:pPr>
        <w:numPr>
          <w:ilvl w:val="1"/>
          <w:numId w:val="27"/>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penetapan pertimbangan tertulis atas setiap kebijkan yang diambil untuk memenuhi hak masyarakat atas informasi publik.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B215AA" w:rsidRPr="00134424" w:rsidRDefault="0023279C" w:rsidP="00134424">
      <w:pPr>
        <w:spacing w:after="0" w:line="360" w:lineRule="auto"/>
        <w:ind w:left="1810" w:right="1696" w:firstLine="35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Struktur PPIDesa</w:t>
      </w:r>
    </w:p>
    <w:p w:rsidR="00B215AA" w:rsidRPr="00134424" w:rsidRDefault="00B215AA" w:rsidP="00134424">
      <w:pPr>
        <w:spacing w:after="0" w:line="360" w:lineRule="auto"/>
        <w:ind w:left="180" w:right="1696" w:firstLine="2486"/>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Pasal 13</w:t>
      </w:r>
    </w:p>
    <w:p w:rsidR="00C61E5E" w:rsidRPr="00134424" w:rsidRDefault="0023279C" w:rsidP="00134424">
      <w:pPr>
        <w:spacing w:after="0" w:line="360" w:lineRule="auto"/>
        <w:ind w:left="180" w:right="1696"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Struktur PPIDesa terdiri atas : </w:t>
      </w:r>
    </w:p>
    <w:p w:rsidR="00C61E5E" w:rsidRPr="00134424" w:rsidRDefault="0023279C" w:rsidP="00134424">
      <w:pPr>
        <w:numPr>
          <w:ilvl w:val="1"/>
          <w:numId w:val="2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Penanggung Jawab Pengelola Pelayanan dan Informasi desa dalam hal ini melekat pada jabatan </w:t>
      </w:r>
      <w:r w:rsidR="004A0181" w:rsidRPr="00134424">
        <w:rPr>
          <w:rFonts w:ascii="Times New Roman" w:hAnsi="Times New Roman" w:cs="Times New Roman"/>
          <w:color w:val="auto"/>
          <w:sz w:val="24"/>
          <w:szCs w:val="24"/>
        </w:rPr>
        <w:t xml:space="preserve">Kepala Desa  </w:t>
      </w:r>
    </w:p>
    <w:p w:rsidR="00C61E5E" w:rsidRPr="00134424" w:rsidRDefault="0023279C" w:rsidP="00134424">
      <w:pPr>
        <w:numPr>
          <w:ilvl w:val="1"/>
          <w:numId w:val="2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Ketua Pengelola Pelayanan dan Informasi desa dalam hal ini melekat pada jabatan </w:t>
      </w:r>
      <w:r w:rsidR="004A0181" w:rsidRPr="00134424">
        <w:rPr>
          <w:rFonts w:ascii="Times New Roman" w:hAnsi="Times New Roman" w:cs="Times New Roman"/>
          <w:color w:val="auto"/>
          <w:sz w:val="24"/>
          <w:szCs w:val="24"/>
        </w:rPr>
        <w:t xml:space="preserve">Sekretaris Desa  </w:t>
      </w:r>
    </w:p>
    <w:p w:rsidR="00C61E5E" w:rsidRPr="00134424" w:rsidRDefault="0023279C" w:rsidP="00134424">
      <w:pPr>
        <w:numPr>
          <w:ilvl w:val="1"/>
          <w:numId w:val="2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Kordinator Pelaksana Operasional Te</w:t>
      </w:r>
      <w:r w:rsidR="004A0181"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nis dalam hal ini melekat pada jabatan Kepala Urusan Pemerintahan Desa  </w:t>
      </w:r>
    </w:p>
    <w:p w:rsidR="00C61E5E" w:rsidRPr="00134424" w:rsidRDefault="0023279C" w:rsidP="00134424">
      <w:pPr>
        <w:numPr>
          <w:ilvl w:val="1"/>
          <w:numId w:val="28"/>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Petugas Pengelola Pelayanan dan Informasi Desa yang membantu kordinator pelaksana operasional te</w:t>
      </w:r>
      <w:r w:rsidR="004A0181"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nis yang terdiri atas :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Administrasi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Operator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w:t>
      </w:r>
      <w:r w:rsidR="004A0181" w:rsidRPr="00134424">
        <w:rPr>
          <w:rFonts w:ascii="Times New Roman" w:hAnsi="Times New Roman" w:cs="Times New Roman"/>
          <w:color w:val="auto"/>
          <w:sz w:val="24"/>
          <w:szCs w:val="24"/>
        </w:rPr>
        <w:t xml:space="preserve">Redaksi Pemberitaan 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14 </w:t>
      </w:r>
    </w:p>
    <w:p w:rsidR="00C61E5E" w:rsidRPr="00134424" w:rsidRDefault="0023279C" w:rsidP="00134424">
      <w:pPr>
        <w:spacing w:after="0" w:line="360" w:lineRule="auto"/>
        <w:ind w:left="1236"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Tugas dan Wewenang Struktur PPIDesa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Tugas dari masing-masing Struktur PPIDesa: </w:t>
      </w:r>
    </w:p>
    <w:p w:rsidR="00C61E5E" w:rsidRPr="00134424" w:rsidRDefault="0023279C" w:rsidP="00134424">
      <w:pPr>
        <w:pStyle w:val="DaftarParagraf"/>
        <w:numPr>
          <w:ilvl w:val="0"/>
          <w:numId w:val="37"/>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Kepala Desa  mempunyai tugas: </w:t>
      </w:r>
    </w:p>
    <w:p w:rsidR="004A0181" w:rsidRPr="00134424" w:rsidRDefault="0023279C" w:rsidP="00134424">
      <w:pPr>
        <w:pStyle w:val="DaftarParagraf"/>
        <w:numPr>
          <w:ilvl w:val="0"/>
          <w:numId w:val="3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Mengatur dan </w:t>
      </w:r>
      <w:proofErr w:type="spellStart"/>
      <w:r w:rsidRPr="00134424">
        <w:rPr>
          <w:rFonts w:ascii="Times New Roman" w:hAnsi="Times New Roman" w:cs="Times New Roman"/>
          <w:color w:val="auto"/>
          <w:sz w:val="24"/>
          <w:szCs w:val="24"/>
        </w:rPr>
        <w:t>mengkoordinir</w:t>
      </w:r>
      <w:proofErr w:type="spellEnd"/>
      <w:r w:rsidR="004A0181" w:rsidRPr="00134424">
        <w:rPr>
          <w:rFonts w:ascii="Times New Roman" w:hAnsi="Times New Roman" w:cs="Times New Roman"/>
          <w:color w:val="auto"/>
          <w:sz w:val="24"/>
          <w:szCs w:val="24"/>
          <w:lang w:val="en-US"/>
        </w:rPr>
        <w:t xml:space="preserve"> </w:t>
      </w:r>
      <w:proofErr w:type="spellStart"/>
      <w:r w:rsidR="004A0181" w:rsidRPr="00134424">
        <w:rPr>
          <w:rFonts w:ascii="Times New Roman" w:hAnsi="Times New Roman" w:cs="Times New Roman"/>
          <w:color w:val="auto"/>
          <w:sz w:val="24"/>
          <w:szCs w:val="24"/>
          <w:lang w:val="en-US"/>
        </w:rPr>
        <w:t>serta</w:t>
      </w:r>
      <w:proofErr w:type="spellEnd"/>
      <w:r w:rsidRPr="00134424">
        <w:rPr>
          <w:rFonts w:ascii="Times New Roman" w:hAnsi="Times New Roman" w:cs="Times New Roman"/>
          <w:color w:val="auto"/>
          <w:sz w:val="24"/>
          <w:szCs w:val="24"/>
        </w:rPr>
        <w:t xml:space="preserve"> mengawasi seluruh jalannya layanan informasi desa</w:t>
      </w:r>
    </w:p>
    <w:p w:rsidR="004A0181" w:rsidRPr="00134424" w:rsidRDefault="004A0181" w:rsidP="00134424">
      <w:pPr>
        <w:pStyle w:val="DaftarParagraf"/>
        <w:numPr>
          <w:ilvl w:val="0"/>
          <w:numId w:val="3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 xml:space="preserve">embangun standar layanan informasi desa </w:t>
      </w:r>
    </w:p>
    <w:p w:rsidR="004A0181" w:rsidRPr="00134424" w:rsidRDefault="004A0181" w:rsidP="00134424">
      <w:pPr>
        <w:pStyle w:val="DaftarParagraf"/>
        <w:numPr>
          <w:ilvl w:val="0"/>
          <w:numId w:val="3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lang w:val="en-US"/>
        </w:rPr>
        <w:t>M</w:t>
      </w:r>
      <w:r w:rsidR="0023279C" w:rsidRPr="00134424">
        <w:rPr>
          <w:rFonts w:ascii="Times New Roman" w:hAnsi="Times New Roman" w:cs="Times New Roman"/>
          <w:color w:val="auto"/>
          <w:sz w:val="24"/>
          <w:szCs w:val="24"/>
        </w:rPr>
        <w:t>enganalisa dan menjawab segala permohonan informasi Publik yang diajukan oleh Pemohon Informasi ke Desa.</w:t>
      </w:r>
    </w:p>
    <w:p w:rsidR="00C61E5E" w:rsidRPr="00134424" w:rsidRDefault="00EF1239" w:rsidP="00134424">
      <w:pPr>
        <w:pStyle w:val="DaftarParagraf"/>
        <w:numPr>
          <w:ilvl w:val="0"/>
          <w:numId w:val="3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Merancang dan mengatur </w:t>
      </w:r>
      <w:r w:rsidR="0023279C" w:rsidRPr="00134424">
        <w:rPr>
          <w:rFonts w:ascii="Times New Roman" w:hAnsi="Times New Roman" w:cs="Times New Roman"/>
          <w:color w:val="auto"/>
          <w:sz w:val="24"/>
          <w:szCs w:val="24"/>
        </w:rPr>
        <w:t xml:space="preserve">pembiayaan operasional </w:t>
      </w:r>
    </w:p>
    <w:p w:rsidR="00C61E5E" w:rsidRPr="00134424" w:rsidRDefault="0023279C" w:rsidP="00134424">
      <w:pPr>
        <w:numPr>
          <w:ilvl w:val="1"/>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Sekretaris desa mempunyai tugas membantu kepala desa dalam hal :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melakukan pengumpulan dan pengelompokan (inventarisasi dan klasifikasi) informasi publik yang dikuasai oleh Desa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melakukan uji konsekuensi terhadap informasi untuk menentukan statu</w:t>
      </w:r>
      <w:r w:rsidR="004A0181" w:rsidRPr="00134424">
        <w:rPr>
          <w:rFonts w:ascii="Times New Roman" w:hAnsi="Times New Roman" w:cs="Times New Roman"/>
          <w:color w:val="auto"/>
          <w:sz w:val="24"/>
          <w:szCs w:val="24"/>
          <w:lang w:val="en-US"/>
        </w:rPr>
        <w:t>s</w:t>
      </w:r>
      <w:r w:rsidRPr="00134424">
        <w:rPr>
          <w:rFonts w:ascii="Times New Roman" w:hAnsi="Times New Roman" w:cs="Times New Roman"/>
          <w:color w:val="auto"/>
          <w:sz w:val="24"/>
          <w:szCs w:val="24"/>
        </w:rPr>
        <w:t xml:space="preserve"> terbuka/dirahasiakan berdasar UU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menjawab permohonan informasi.  </w:t>
      </w:r>
    </w:p>
    <w:p w:rsidR="00C61E5E" w:rsidRPr="00134424" w:rsidRDefault="0023279C" w:rsidP="00134424">
      <w:pPr>
        <w:numPr>
          <w:ilvl w:val="2"/>
          <w:numId w:val="25"/>
        </w:numPr>
        <w:spacing w:after="0" w:line="360" w:lineRule="auto"/>
        <w:ind w:right="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Melakukan pendokumentasian dan penyimpanan semua informasi publik secara teratur, tertata dan aman.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numPr>
          <w:ilvl w:val="1"/>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Kordinator Pelaksana Operasional Te</w:t>
      </w:r>
      <w:r w:rsidR="004A0181" w:rsidRPr="00134424">
        <w:rPr>
          <w:rFonts w:ascii="Times New Roman" w:hAnsi="Times New Roman" w:cs="Times New Roman"/>
          <w:color w:val="auto"/>
          <w:sz w:val="24"/>
          <w:szCs w:val="24"/>
          <w:lang w:val="en-US"/>
        </w:rPr>
        <w:t>k</w:t>
      </w:r>
      <w:r w:rsidRPr="00134424">
        <w:rPr>
          <w:rFonts w:ascii="Times New Roman" w:hAnsi="Times New Roman" w:cs="Times New Roman"/>
          <w:color w:val="auto"/>
          <w:sz w:val="24"/>
          <w:szCs w:val="24"/>
        </w:rPr>
        <w:t xml:space="preserve">nis dalam hal ini melekat pada jabatan Kepala Urusan Pemerintahan Desa mempunyai tugas membantu sekretaris desa dan mengkoordinir operasional teknis pendokumentasian dan penyimpanan semua informasi publik secara teratur, tertata dan aman. </w:t>
      </w:r>
    </w:p>
    <w:p w:rsidR="00C61E5E" w:rsidRPr="00134424" w:rsidRDefault="0023279C" w:rsidP="00134424">
      <w:pPr>
        <w:numPr>
          <w:ilvl w:val="1"/>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administrasi mempunyai tugas  meregistrasi dan mendokumentasi daftar, mencatat permintaan yang masuk dan pemberian yang keluar layanan data dan informasi </w:t>
      </w:r>
    </w:p>
    <w:p w:rsidR="00C61E5E" w:rsidRPr="00134424" w:rsidRDefault="0023279C" w:rsidP="00134424">
      <w:pPr>
        <w:numPr>
          <w:ilvl w:val="1"/>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Operator mempunyai tugas menginput dan mengolah data dan informasi </w:t>
      </w:r>
    </w:p>
    <w:p w:rsidR="00C61E5E" w:rsidRPr="00134424" w:rsidRDefault="0023279C" w:rsidP="00134424">
      <w:pPr>
        <w:numPr>
          <w:ilvl w:val="1"/>
          <w:numId w:val="25"/>
        </w:numPr>
        <w:spacing w:after="0" w:line="360" w:lineRule="auto"/>
        <w:ind w:right="0" w:hanging="36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Petugas redaksi pemberitaan desa mempunyai tugas menulis dan memperbarui berita informasi baik secara online (website desa)  maupun offline  </w:t>
      </w:r>
    </w:p>
    <w:p w:rsidR="00EF1239" w:rsidRPr="00134424" w:rsidRDefault="0023279C" w:rsidP="00134424">
      <w:pPr>
        <w:spacing w:after="0" w:line="360" w:lineRule="auto"/>
        <w:ind w:left="18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lastRenderedPageBreak/>
        <w:t xml:space="preserve">BAB VI </w:t>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PEMBIAYAAN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w:t>
      </w:r>
      <w:r w:rsidR="00CE4992" w:rsidRPr="00134424">
        <w:rPr>
          <w:rFonts w:ascii="Times New Roman" w:hAnsi="Times New Roman" w:cs="Times New Roman"/>
          <w:color w:val="auto"/>
          <w:sz w:val="24"/>
          <w:szCs w:val="24"/>
          <w:lang w:val="en-US"/>
        </w:rPr>
        <w:t>15</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Pembiayaan yang diperlukan dalam pengelolaan pelayanan dan informasi desa sebagaimana dimaksud pada Pasal 11 dapat dibebankan pada Anggaran Pendapatan dan Belanja Desa sebagai wujud dalam menjalankan </w:t>
      </w:r>
      <w:r w:rsidR="00CE4992" w:rsidRPr="00134424">
        <w:rPr>
          <w:rFonts w:ascii="Times New Roman" w:hAnsi="Times New Roman" w:cs="Times New Roman"/>
          <w:color w:val="auto"/>
          <w:sz w:val="24"/>
          <w:szCs w:val="24"/>
        </w:rPr>
        <w:t xml:space="preserve">Undang-Unadang Desa </w:t>
      </w:r>
      <w:r w:rsidRPr="00134424">
        <w:rPr>
          <w:rFonts w:ascii="Times New Roman" w:hAnsi="Times New Roman" w:cs="Times New Roman"/>
          <w:color w:val="auto"/>
          <w:sz w:val="24"/>
          <w:szCs w:val="24"/>
        </w:rPr>
        <w:t xml:space="preserve">terutama dalam kewenangan bidang pemerintahan desa.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C61E5E" w:rsidP="00134424">
      <w:pPr>
        <w:spacing w:after="0" w:line="360" w:lineRule="auto"/>
        <w:ind w:left="225" w:right="0" w:firstLine="0"/>
        <w:jc w:val="center"/>
        <w:rPr>
          <w:rFonts w:ascii="Times New Roman" w:hAnsi="Times New Roman" w:cs="Times New Roman"/>
          <w:color w:val="auto"/>
          <w:sz w:val="24"/>
          <w:szCs w:val="24"/>
        </w:rPr>
      </w:pP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BAB VII </w:t>
      </w:r>
    </w:p>
    <w:p w:rsidR="00C61E5E" w:rsidRPr="00134424" w:rsidRDefault="0023279C" w:rsidP="00134424">
      <w:pPr>
        <w:spacing w:after="0" w:line="360" w:lineRule="auto"/>
        <w:ind w:left="189" w:right="4"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KETENTUAN PENUTUP </w:t>
      </w:r>
    </w:p>
    <w:p w:rsidR="00C61E5E" w:rsidRPr="00134424" w:rsidRDefault="0023279C" w:rsidP="00134424">
      <w:pPr>
        <w:spacing w:after="0" w:line="360" w:lineRule="auto"/>
        <w:ind w:left="189" w:right="0"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Pasal </w:t>
      </w:r>
      <w:r w:rsidR="00CE4992" w:rsidRPr="00134424">
        <w:rPr>
          <w:rFonts w:ascii="Times New Roman" w:hAnsi="Times New Roman" w:cs="Times New Roman"/>
          <w:color w:val="auto"/>
          <w:sz w:val="24"/>
          <w:szCs w:val="24"/>
          <w:lang w:val="en-US"/>
        </w:rPr>
        <w:t>16</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0" w:right="0" w:firstLine="0"/>
        <w:rPr>
          <w:rFonts w:ascii="Times New Roman" w:hAnsi="Times New Roman" w:cs="Times New Roman"/>
          <w:color w:val="auto"/>
          <w:sz w:val="24"/>
          <w:szCs w:val="24"/>
        </w:rPr>
      </w:pPr>
      <w:r w:rsidRPr="00134424">
        <w:rPr>
          <w:rFonts w:ascii="Times New Roman" w:hAnsi="Times New Roman" w:cs="Times New Roman"/>
          <w:color w:val="auto"/>
          <w:sz w:val="24"/>
          <w:szCs w:val="24"/>
        </w:rPr>
        <w:t>Peraturan Kepala Desa ini mulai berlaku pada tanggal diundangkan. Agar setiap orang mengetahuinya, memerintahkan pengundangan Peraturan Kepala Desa ini dengan penempatannya dalam Berita Desa</w:t>
      </w:r>
      <w:r w:rsidR="00CE4992" w:rsidRPr="00134424">
        <w:rPr>
          <w:rFonts w:ascii="Times New Roman" w:hAnsi="Times New Roman" w:cs="Times New Roman"/>
          <w:color w:val="auto"/>
          <w:sz w:val="24"/>
          <w:szCs w:val="24"/>
          <w:lang w:val="en-US"/>
        </w:rPr>
        <w:t xml:space="preserve"> </w:t>
      </w:r>
      <w:proofErr w:type="spellStart"/>
      <w:r w:rsidR="00CE4992" w:rsidRPr="00134424">
        <w:rPr>
          <w:rFonts w:ascii="Times New Roman" w:hAnsi="Times New Roman" w:cs="Times New Roman"/>
          <w:color w:val="auto"/>
          <w:sz w:val="24"/>
          <w:szCs w:val="24"/>
          <w:lang w:val="en-US"/>
        </w:rPr>
        <w:t>Sumber</w:t>
      </w:r>
      <w:proofErr w:type="spellEnd"/>
      <w:r w:rsidR="00CE4992" w:rsidRPr="00134424">
        <w:rPr>
          <w:rFonts w:ascii="Times New Roman" w:hAnsi="Times New Roman" w:cs="Times New Roman"/>
          <w:color w:val="auto"/>
          <w:sz w:val="24"/>
          <w:szCs w:val="24"/>
          <w:lang w:val="en-US"/>
        </w:rPr>
        <w:t xml:space="preserve"> </w:t>
      </w:r>
      <w:proofErr w:type="spellStart"/>
      <w:r w:rsidR="00CE4992" w:rsidRPr="00134424">
        <w:rPr>
          <w:rFonts w:ascii="Times New Roman" w:hAnsi="Times New Roman" w:cs="Times New Roman"/>
          <w:color w:val="auto"/>
          <w:sz w:val="24"/>
          <w:szCs w:val="24"/>
          <w:lang w:val="en-US"/>
        </w:rPr>
        <w:t>Pakem</w:t>
      </w:r>
      <w:proofErr w:type="spellEnd"/>
      <w:r w:rsidR="00CE4992" w:rsidRPr="00134424">
        <w:rPr>
          <w:rFonts w:ascii="Times New Roman" w:hAnsi="Times New Roman" w:cs="Times New Roman"/>
          <w:color w:val="auto"/>
          <w:sz w:val="24"/>
          <w:szCs w:val="24"/>
          <w:lang w:val="en-US"/>
        </w:rPr>
        <w:t xml:space="preserve">. </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EF1239" w:rsidRPr="00134424" w:rsidRDefault="00EF1239" w:rsidP="00134424">
      <w:pPr>
        <w:spacing w:after="160" w:line="360" w:lineRule="auto"/>
        <w:ind w:left="0" w:right="0" w:firstLine="0"/>
        <w:jc w:val="left"/>
        <w:rPr>
          <w:rFonts w:ascii="Times New Roman" w:hAnsi="Times New Roman" w:cs="Times New Roman"/>
          <w:color w:val="auto"/>
          <w:sz w:val="24"/>
          <w:szCs w:val="24"/>
        </w:rPr>
      </w:pPr>
      <w:r w:rsidRPr="00134424">
        <w:rPr>
          <w:rFonts w:ascii="Times New Roman" w:hAnsi="Times New Roman" w:cs="Times New Roman"/>
          <w:color w:val="auto"/>
          <w:sz w:val="24"/>
          <w:szCs w:val="24"/>
        </w:rPr>
        <w:br w:type="page"/>
      </w:r>
    </w:p>
    <w:p w:rsidR="00C61E5E" w:rsidRPr="00134424" w:rsidRDefault="0023279C" w:rsidP="00134424">
      <w:pPr>
        <w:spacing w:after="0" w:line="360" w:lineRule="auto"/>
        <w:ind w:left="189" w:right="5" w:hanging="10"/>
        <w:jc w:val="center"/>
        <w:rPr>
          <w:rFonts w:ascii="Times New Roman" w:hAnsi="Times New Roman" w:cs="Times New Roman"/>
          <w:color w:val="FF0000"/>
          <w:sz w:val="24"/>
          <w:szCs w:val="24"/>
        </w:rPr>
      </w:pPr>
      <w:r w:rsidRPr="00134424">
        <w:rPr>
          <w:rFonts w:ascii="Times New Roman" w:hAnsi="Times New Roman" w:cs="Times New Roman"/>
          <w:color w:val="FF0000"/>
          <w:sz w:val="24"/>
          <w:szCs w:val="24"/>
        </w:rPr>
        <w:lastRenderedPageBreak/>
        <w:t xml:space="preserve">Ditetapkan di ... </w:t>
      </w:r>
    </w:p>
    <w:p w:rsidR="00C61E5E" w:rsidRPr="00134424" w:rsidRDefault="0023279C" w:rsidP="00134424">
      <w:pPr>
        <w:pStyle w:val="Judul2"/>
        <w:spacing w:line="360" w:lineRule="auto"/>
        <w:ind w:left="188" w:right="1"/>
        <w:rPr>
          <w:rFonts w:ascii="Times New Roman" w:hAnsi="Times New Roman" w:cs="Times New Roman"/>
          <w:sz w:val="24"/>
          <w:szCs w:val="24"/>
        </w:rPr>
      </w:pPr>
      <w:r w:rsidRPr="00134424">
        <w:rPr>
          <w:rFonts w:ascii="Times New Roman" w:hAnsi="Times New Roman" w:cs="Times New Roman"/>
          <w:sz w:val="24"/>
          <w:szCs w:val="24"/>
        </w:rPr>
        <w:t>pada tanggal</w:t>
      </w:r>
      <w:r w:rsidR="00EF1239" w:rsidRPr="00134424">
        <w:rPr>
          <w:rFonts w:ascii="Times New Roman" w:hAnsi="Times New Roman" w:cs="Times New Roman"/>
          <w:sz w:val="24"/>
          <w:szCs w:val="24"/>
          <w:lang w:val="en-ID"/>
        </w:rPr>
        <w:t xml:space="preserve"> 30</w:t>
      </w:r>
      <w:r w:rsidRPr="00134424">
        <w:rPr>
          <w:rFonts w:ascii="Times New Roman" w:hAnsi="Times New Roman" w:cs="Times New Roman"/>
          <w:sz w:val="24"/>
          <w:szCs w:val="24"/>
        </w:rPr>
        <w:t xml:space="preserve"> </w:t>
      </w:r>
      <w:proofErr w:type="spellStart"/>
      <w:r w:rsidR="00EF1239" w:rsidRPr="00134424">
        <w:rPr>
          <w:rFonts w:ascii="Times New Roman" w:hAnsi="Times New Roman" w:cs="Times New Roman"/>
          <w:sz w:val="24"/>
          <w:szCs w:val="24"/>
          <w:lang w:val="en-ID"/>
        </w:rPr>
        <w:t>Juli</w:t>
      </w:r>
      <w:proofErr w:type="spellEnd"/>
      <w:r w:rsidR="00EF1239" w:rsidRPr="00134424">
        <w:rPr>
          <w:rFonts w:ascii="Times New Roman" w:hAnsi="Times New Roman" w:cs="Times New Roman"/>
          <w:sz w:val="24"/>
          <w:szCs w:val="24"/>
        </w:rPr>
        <w:t xml:space="preserve"> 2018</w:t>
      </w:r>
    </w:p>
    <w:p w:rsidR="00C61E5E" w:rsidRPr="00134424" w:rsidRDefault="0023279C" w:rsidP="00134424">
      <w:pPr>
        <w:spacing w:after="0" w:line="360" w:lineRule="auto"/>
        <w:ind w:left="189" w:right="2"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KEPALA DESA</w:t>
      </w:r>
      <w:r w:rsidR="00CE4992"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SUMBER</w:t>
      </w:r>
      <w:r w:rsidR="00CE4992" w:rsidRPr="00134424">
        <w:rPr>
          <w:rFonts w:ascii="Times New Roman" w:hAnsi="Times New Roman" w:cs="Times New Roman"/>
          <w:color w:val="auto"/>
          <w:sz w:val="24"/>
          <w:szCs w:val="24"/>
          <w:lang w:val="en-US"/>
        </w:rPr>
        <w:t xml:space="preserve"> </w:t>
      </w:r>
      <w:r w:rsidR="00646ACD" w:rsidRPr="00134424">
        <w:rPr>
          <w:rFonts w:ascii="Times New Roman" w:hAnsi="Times New Roman" w:cs="Times New Roman"/>
          <w:color w:val="auto"/>
          <w:sz w:val="24"/>
          <w:szCs w:val="24"/>
        </w:rPr>
        <w:t>PAKEM</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EF1239" w:rsidP="00134424">
      <w:pPr>
        <w:spacing w:after="0" w:line="360" w:lineRule="auto"/>
        <w:ind w:left="189" w:right="8" w:hanging="10"/>
        <w:jc w:val="center"/>
        <w:rPr>
          <w:rFonts w:ascii="Times New Roman" w:hAnsi="Times New Roman" w:cs="Times New Roman"/>
          <w:color w:val="auto"/>
          <w:sz w:val="24"/>
          <w:szCs w:val="24"/>
          <w:lang w:val="en-ID"/>
        </w:rPr>
      </w:pPr>
      <w:proofErr w:type="spellStart"/>
      <w:r w:rsidRPr="00134424">
        <w:rPr>
          <w:rFonts w:ascii="Times New Roman" w:hAnsi="Times New Roman" w:cs="Times New Roman"/>
          <w:color w:val="auto"/>
          <w:sz w:val="24"/>
          <w:szCs w:val="24"/>
          <w:lang w:val="en-ID"/>
        </w:rPr>
        <w:t>Saswito</w:t>
      </w:r>
      <w:proofErr w:type="spellEnd"/>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EF1239" w:rsidP="00134424">
      <w:pPr>
        <w:spacing w:after="0" w:line="360" w:lineRule="auto"/>
        <w:ind w:left="189" w:right="5" w:hanging="10"/>
        <w:jc w:val="center"/>
        <w:rPr>
          <w:rFonts w:ascii="Times New Roman" w:hAnsi="Times New Roman" w:cs="Times New Roman"/>
          <w:color w:val="FF0000"/>
          <w:sz w:val="24"/>
          <w:szCs w:val="24"/>
        </w:rPr>
      </w:pPr>
      <w:r w:rsidRPr="00134424">
        <w:rPr>
          <w:rFonts w:ascii="Times New Roman" w:hAnsi="Times New Roman" w:cs="Times New Roman"/>
          <w:color w:val="FF0000"/>
          <w:sz w:val="24"/>
          <w:szCs w:val="24"/>
        </w:rPr>
        <w:t xml:space="preserve">Diundangkan di </w:t>
      </w:r>
    </w:p>
    <w:p w:rsidR="00C61E5E" w:rsidRPr="00134424" w:rsidRDefault="00EF1239" w:rsidP="00134424">
      <w:pPr>
        <w:spacing w:after="0" w:line="360" w:lineRule="auto"/>
        <w:ind w:left="189" w:right="2" w:hanging="10"/>
        <w:jc w:val="center"/>
        <w:rPr>
          <w:rFonts w:ascii="Times New Roman" w:hAnsi="Times New Roman" w:cs="Times New Roman"/>
          <w:color w:val="FF0000"/>
          <w:sz w:val="24"/>
          <w:szCs w:val="24"/>
          <w:lang w:val="en-ID"/>
        </w:rPr>
      </w:pPr>
      <w:r w:rsidRPr="00134424">
        <w:rPr>
          <w:rFonts w:ascii="Times New Roman" w:hAnsi="Times New Roman" w:cs="Times New Roman"/>
          <w:color w:val="FF0000"/>
          <w:sz w:val="24"/>
          <w:szCs w:val="24"/>
        </w:rPr>
        <w:t>pada tanggal 30 Juli 201</w:t>
      </w:r>
      <w:r w:rsidRPr="00134424">
        <w:rPr>
          <w:rFonts w:ascii="Times New Roman" w:hAnsi="Times New Roman" w:cs="Times New Roman"/>
          <w:color w:val="FF0000"/>
          <w:sz w:val="24"/>
          <w:szCs w:val="24"/>
          <w:lang w:val="en-ID"/>
        </w:rPr>
        <w:t>8</w:t>
      </w:r>
    </w:p>
    <w:p w:rsidR="00CE4992" w:rsidRPr="00134424" w:rsidRDefault="00CE4992" w:rsidP="00134424">
      <w:pPr>
        <w:spacing w:after="0" w:line="360" w:lineRule="auto"/>
        <w:ind w:left="189" w:right="5" w:hanging="10"/>
        <w:jc w:val="center"/>
        <w:rPr>
          <w:rFonts w:ascii="Times New Roman" w:hAnsi="Times New Roman" w:cs="Times New Roman"/>
          <w:color w:val="auto"/>
          <w:sz w:val="24"/>
          <w:szCs w:val="24"/>
        </w:rPr>
      </w:pPr>
    </w:p>
    <w:p w:rsidR="00C61E5E" w:rsidRPr="00134424" w:rsidRDefault="00CE4992"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SEKRETARIS DESA </w:t>
      </w:r>
      <w:r w:rsidRPr="00134424">
        <w:rPr>
          <w:rFonts w:ascii="Times New Roman" w:hAnsi="Times New Roman" w:cs="Times New Roman"/>
          <w:color w:val="auto"/>
          <w:sz w:val="24"/>
          <w:szCs w:val="24"/>
          <w:lang w:val="en-ID"/>
        </w:rPr>
        <w:t>SUMBERPAKEM</w:t>
      </w: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9" w:right="5" w:hanging="10"/>
        <w:jc w:val="center"/>
        <w:rPr>
          <w:rFonts w:ascii="Times New Roman" w:hAnsi="Times New Roman" w:cs="Times New Roman"/>
          <w:color w:val="FF0000"/>
          <w:sz w:val="24"/>
          <w:szCs w:val="24"/>
        </w:rPr>
      </w:pPr>
      <w:r w:rsidRPr="00134424">
        <w:rPr>
          <w:rFonts w:ascii="Times New Roman" w:hAnsi="Times New Roman" w:cs="Times New Roman"/>
          <w:color w:val="FF0000"/>
          <w:sz w:val="24"/>
          <w:szCs w:val="24"/>
        </w:rPr>
        <w:t xml:space="preserve">(Nama) </w:t>
      </w:r>
    </w:p>
    <w:p w:rsidR="00C61E5E" w:rsidRPr="00134424" w:rsidRDefault="0023279C" w:rsidP="00134424">
      <w:pPr>
        <w:spacing w:after="0" w:line="360" w:lineRule="auto"/>
        <w:ind w:left="225"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CE4992" w:rsidP="00134424">
      <w:pPr>
        <w:spacing w:after="0" w:line="360" w:lineRule="auto"/>
        <w:ind w:left="189" w:right="5" w:hanging="1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BERITA DESA</w:t>
      </w:r>
      <w:r w:rsidRPr="00134424">
        <w:rPr>
          <w:rFonts w:ascii="Times New Roman" w:hAnsi="Times New Roman" w:cs="Times New Roman"/>
          <w:color w:val="auto"/>
          <w:sz w:val="24"/>
          <w:szCs w:val="24"/>
          <w:lang w:val="en-ID"/>
        </w:rPr>
        <w:t xml:space="preserve"> SUMBERPAKEM </w:t>
      </w:r>
      <w:r w:rsidRPr="00134424">
        <w:rPr>
          <w:rFonts w:ascii="Times New Roman" w:hAnsi="Times New Roman" w:cs="Times New Roman"/>
          <w:color w:val="auto"/>
          <w:sz w:val="24"/>
          <w:szCs w:val="24"/>
        </w:rPr>
        <w:t xml:space="preserve">TAHUN </w:t>
      </w:r>
      <w:r w:rsidRPr="00134424">
        <w:rPr>
          <w:rFonts w:ascii="Times New Roman" w:hAnsi="Times New Roman" w:cs="Times New Roman"/>
          <w:color w:val="auto"/>
          <w:sz w:val="24"/>
          <w:szCs w:val="24"/>
          <w:lang w:val="en-ID"/>
        </w:rPr>
        <w:t>2018</w:t>
      </w:r>
      <w:r w:rsidRPr="00134424">
        <w:rPr>
          <w:rFonts w:ascii="Times New Roman" w:hAnsi="Times New Roman" w:cs="Times New Roman"/>
          <w:color w:val="auto"/>
          <w:sz w:val="24"/>
          <w:szCs w:val="24"/>
        </w:rPr>
        <w:t xml:space="preserve"> NOMOR ... </w:t>
      </w:r>
    </w:p>
    <w:p w:rsidR="00C61E5E" w:rsidRPr="00134424" w:rsidRDefault="0023279C" w:rsidP="00134424">
      <w:pPr>
        <w:spacing w:after="0" w:line="360" w:lineRule="auto"/>
        <w:ind w:left="231" w:right="0" w:firstLine="0"/>
        <w:jc w:val="center"/>
        <w:rPr>
          <w:rFonts w:ascii="Times New Roman" w:hAnsi="Times New Roman" w:cs="Times New Roman"/>
          <w:color w:val="auto"/>
          <w:sz w:val="24"/>
          <w:szCs w:val="24"/>
        </w:rPr>
      </w:pPr>
      <w:r w:rsidRPr="00134424">
        <w:rPr>
          <w:rFonts w:ascii="Times New Roman" w:hAnsi="Times New Roman" w:cs="Times New Roman"/>
          <w:color w:val="auto"/>
          <w:sz w:val="24"/>
          <w:szCs w:val="24"/>
        </w:rPr>
        <w:t xml:space="preserve"> </w:t>
      </w:r>
    </w:p>
    <w:p w:rsidR="00C61E5E" w:rsidRPr="00134424" w:rsidRDefault="0023279C" w:rsidP="00134424">
      <w:pPr>
        <w:spacing w:after="0" w:line="360" w:lineRule="auto"/>
        <w:ind w:left="180" w:right="0" w:firstLine="0"/>
        <w:jc w:val="left"/>
        <w:rPr>
          <w:rFonts w:ascii="Times New Roman" w:hAnsi="Times New Roman" w:cs="Times New Roman"/>
          <w:color w:val="auto"/>
          <w:sz w:val="24"/>
          <w:szCs w:val="24"/>
        </w:rPr>
      </w:pPr>
      <w:r w:rsidRPr="00134424">
        <w:rPr>
          <w:rFonts w:ascii="Times New Roman" w:eastAsia="Calibri" w:hAnsi="Times New Roman" w:cs="Times New Roman"/>
          <w:color w:val="auto"/>
          <w:sz w:val="24"/>
          <w:szCs w:val="24"/>
        </w:rPr>
        <w:t xml:space="preserve"> </w:t>
      </w:r>
    </w:p>
    <w:sectPr w:rsidR="00C61E5E" w:rsidRPr="00134424" w:rsidSect="00EF5BD2">
      <w:headerReference w:type="even" r:id="rId9"/>
      <w:headerReference w:type="default" r:id="rId10"/>
      <w:footerReference w:type="even" r:id="rId11"/>
      <w:footerReference w:type="default" r:id="rId12"/>
      <w:headerReference w:type="first" r:id="rId13"/>
      <w:footerReference w:type="first" r:id="rId14"/>
      <w:pgSz w:w="11907" w:h="18711"/>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99A" w:rsidRDefault="008B399A">
      <w:pPr>
        <w:spacing w:after="0" w:line="240" w:lineRule="auto"/>
      </w:pPr>
      <w:r>
        <w:separator/>
      </w:r>
    </w:p>
  </w:endnote>
  <w:endnote w:type="continuationSeparator" w:id="0">
    <w:p w:rsidR="008B399A" w:rsidRDefault="008B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E5E" w:rsidRPr="00EF5BD2" w:rsidRDefault="00EF5BD2">
    <w:pPr>
      <w:spacing w:after="160" w:line="259" w:lineRule="auto"/>
      <w:ind w:left="0" w:right="0" w:firstLine="0"/>
      <w:jc w:val="left"/>
      <w:rPr>
        <w:rFonts w:ascii="Times New Roman" w:hAnsi="Times New Roman" w:cs="Times New Roman"/>
        <w:sz w:val="24"/>
        <w:szCs w:val="24"/>
      </w:rPr>
    </w:pP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E5E" w:rsidRPr="00EF5BD2" w:rsidRDefault="00134424">
    <w:pPr>
      <w:spacing w:after="160" w:line="259" w:lineRule="auto"/>
      <w:ind w:left="0" w:right="0" w:firstLine="0"/>
      <w:jc w:val="left"/>
      <w:rPr>
        <w:rFonts w:ascii="Times New Roman" w:hAnsi="Times New Roman" w:cs="Times New Roman"/>
        <w:sz w:val="24"/>
        <w:szCs w:val="24"/>
      </w:rPr>
    </w:pPr>
    <w:r>
      <w:tab/>
    </w:r>
    <w:r>
      <w:tab/>
    </w: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E5E" w:rsidRPr="00EF5BD2" w:rsidRDefault="00C61E5E" w:rsidP="00EF5BD2">
    <w:pPr>
      <w:spacing w:after="160" w:line="259" w:lineRule="auto"/>
      <w:ind w:left="5760" w:right="0" w:firstLine="720"/>
      <w:jc w:val="lef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99A" w:rsidRDefault="008B399A">
      <w:pPr>
        <w:spacing w:after="0" w:line="237" w:lineRule="auto"/>
        <w:ind w:left="0" w:right="36" w:firstLine="0"/>
      </w:pPr>
      <w:r>
        <w:separator/>
      </w:r>
    </w:p>
  </w:footnote>
  <w:footnote w:type="continuationSeparator" w:id="0">
    <w:p w:rsidR="008B399A" w:rsidRDefault="008B399A">
      <w:pPr>
        <w:spacing w:after="0" w:line="237" w:lineRule="auto"/>
        <w:ind w:left="0" w:right="36"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E5E" w:rsidRDefault="00C61E5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424" w:rsidRDefault="00134424">
    <w:pPr>
      <w:pStyle w:val="Header"/>
    </w:pPr>
  </w:p>
  <w:p w:rsidR="00C61E5E" w:rsidRDefault="00C61E5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E5E" w:rsidRDefault="00C61E5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952"/>
    <w:multiLevelType w:val="hybridMultilevel"/>
    <w:tmpl w:val="7F484CDE"/>
    <w:lvl w:ilvl="0" w:tplc="51F8FD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CA774E">
      <w:start w:val="1"/>
      <w:numFmt w:val="bullet"/>
      <w:lvlText w:val="o"/>
      <w:lvlJc w:val="left"/>
      <w:pPr>
        <w:ind w:left="1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F88260">
      <w:start w:val="1"/>
      <w:numFmt w:val="bullet"/>
      <w:lvlText w:val="▪"/>
      <w:lvlJc w:val="left"/>
      <w:pPr>
        <w:ind w:left="19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4098C2">
      <w:start w:val="1"/>
      <w:numFmt w:val="bullet"/>
      <w:lvlText w:val="•"/>
      <w:lvlJc w:val="left"/>
      <w:pPr>
        <w:ind w:left="2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806452">
      <w:start w:val="1"/>
      <w:numFmt w:val="bullet"/>
      <w:lvlText w:val="o"/>
      <w:lvlJc w:val="left"/>
      <w:pPr>
        <w:ind w:left="3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E840F4">
      <w:start w:val="1"/>
      <w:numFmt w:val="bullet"/>
      <w:lvlText w:val="▪"/>
      <w:lvlJc w:val="left"/>
      <w:pPr>
        <w:ind w:left="4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AA975E">
      <w:start w:val="1"/>
      <w:numFmt w:val="bullet"/>
      <w:lvlText w:val="•"/>
      <w:lvlJc w:val="left"/>
      <w:pPr>
        <w:ind w:left="4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06F7D8">
      <w:start w:val="1"/>
      <w:numFmt w:val="bullet"/>
      <w:lvlText w:val="o"/>
      <w:lvlJc w:val="left"/>
      <w:pPr>
        <w:ind w:left="5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A417FC">
      <w:start w:val="1"/>
      <w:numFmt w:val="bullet"/>
      <w:lvlText w:val="▪"/>
      <w:lvlJc w:val="left"/>
      <w:pPr>
        <w:ind w:left="6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13023B"/>
    <w:multiLevelType w:val="hybridMultilevel"/>
    <w:tmpl w:val="74660092"/>
    <w:lvl w:ilvl="0" w:tplc="372010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DA1F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E646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8512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4C37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E6D09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283D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5AFC5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C450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971ECF"/>
    <w:multiLevelType w:val="hybridMultilevel"/>
    <w:tmpl w:val="34A4ED96"/>
    <w:lvl w:ilvl="0" w:tplc="172C6A5E">
      <w:start w:val="1"/>
      <w:numFmt w:val="decimal"/>
      <w:lvlText w:val="(%1)"/>
      <w:lvlJc w:val="left"/>
      <w:pPr>
        <w:ind w:left="5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8A4BBD6">
      <w:start w:val="1"/>
      <w:numFmt w:val="lowerLetter"/>
      <w:lvlText w:val="%2."/>
      <w:lvlJc w:val="left"/>
      <w:pPr>
        <w:ind w:left="885"/>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90A0BD88">
      <w:start w:val="1"/>
      <w:numFmt w:val="lowerRoman"/>
      <w:lvlText w:val="%3"/>
      <w:lvlJc w:val="left"/>
      <w:pPr>
        <w:ind w:left="14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47EBF98">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D3C0A80">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2F60E904">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C660944">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DF348C6E">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544EEC2">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830A25"/>
    <w:multiLevelType w:val="hybridMultilevel"/>
    <w:tmpl w:val="CDCEEF02"/>
    <w:lvl w:ilvl="0" w:tplc="B9FC8E00">
      <w:start w:val="3"/>
      <w:numFmt w:val="lowerLetter"/>
      <w:lvlText w:val="%1."/>
      <w:lvlJc w:val="left"/>
      <w:pPr>
        <w:ind w:left="2071"/>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26E9B74">
      <w:start w:val="1"/>
      <w:numFmt w:val="lowerLetter"/>
      <w:lvlText w:val="%2"/>
      <w:lvlJc w:val="left"/>
      <w:pPr>
        <w:ind w:left="23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62025392">
      <w:start w:val="1"/>
      <w:numFmt w:val="lowerRoman"/>
      <w:lvlText w:val="%3"/>
      <w:lvlJc w:val="left"/>
      <w:pPr>
        <w:ind w:left="30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655281FE">
      <w:start w:val="1"/>
      <w:numFmt w:val="decimal"/>
      <w:lvlText w:val="%4"/>
      <w:lvlJc w:val="left"/>
      <w:pPr>
        <w:ind w:left="37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90741FFE">
      <w:start w:val="1"/>
      <w:numFmt w:val="lowerLetter"/>
      <w:lvlText w:val="%5"/>
      <w:lvlJc w:val="left"/>
      <w:pPr>
        <w:ind w:left="45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9D7AEDAE">
      <w:start w:val="1"/>
      <w:numFmt w:val="lowerRoman"/>
      <w:lvlText w:val="%6"/>
      <w:lvlJc w:val="left"/>
      <w:pPr>
        <w:ind w:left="52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812FBBA">
      <w:start w:val="1"/>
      <w:numFmt w:val="decimal"/>
      <w:lvlText w:val="%7"/>
      <w:lvlJc w:val="left"/>
      <w:pPr>
        <w:ind w:left="59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D3C01048">
      <w:start w:val="1"/>
      <w:numFmt w:val="lowerLetter"/>
      <w:lvlText w:val="%8"/>
      <w:lvlJc w:val="left"/>
      <w:pPr>
        <w:ind w:left="66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DB9A3FF0">
      <w:start w:val="1"/>
      <w:numFmt w:val="lowerRoman"/>
      <w:lvlText w:val="%9"/>
      <w:lvlJc w:val="left"/>
      <w:pPr>
        <w:ind w:left="73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F22DBB"/>
    <w:multiLevelType w:val="hybridMultilevel"/>
    <w:tmpl w:val="512676F4"/>
    <w:lvl w:ilvl="0" w:tplc="D6AAB8D2">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EB606E3E">
      <w:start w:val="1"/>
      <w:numFmt w:val="lowerLetter"/>
      <w:lvlText w:val="%2."/>
      <w:lvlJc w:val="left"/>
      <w:pPr>
        <w:ind w:left="12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F2808D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64162F6E">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E40CDC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DE8E8A2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042A298A">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F9A49CBE">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AD307CA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A53AB5"/>
    <w:multiLevelType w:val="hybridMultilevel"/>
    <w:tmpl w:val="DCE856B0"/>
    <w:lvl w:ilvl="0" w:tplc="2968F4C0">
      <w:start w:val="1"/>
      <w:numFmt w:val="bullet"/>
      <w:lvlText w:val="•"/>
      <w:lvlJc w:val="left"/>
      <w:pPr>
        <w:ind w:left="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4E7E5A">
      <w:start w:val="1"/>
      <w:numFmt w:val="bullet"/>
      <w:lvlText w:val="o"/>
      <w:lvlJc w:val="left"/>
      <w:pPr>
        <w:ind w:left="1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C0DB5C">
      <w:start w:val="1"/>
      <w:numFmt w:val="bullet"/>
      <w:lvlText w:val="▪"/>
      <w:lvlJc w:val="left"/>
      <w:pPr>
        <w:ind w:left="1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8E9FDC">
      <w:start w:val="1"/>
      <w:numFmt w:val="bullet"/>
      <w:lvlText w:val="•"/>
      <w:lvlJc w:val="left"/>
      <w:pPr>
        <w:ind w:left="2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3481D0">
      <w:start w:val="1"/>
      <w:numFmt w:val="bullet"/>
      <w:lvlText w:val="o"/>
      <w:lvlJc w:val="left"/>
      <w:pPr>
        <w:ind w:left="33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E6BC24">
      <w:start w:val="1"/>
      <w:numFmt w:val="bullet"/>
      <w:lvlText w:val="▪"/>
      <w:lvlJc w:val="left"/>
      <w:pPr>
        <w:ind w:left="40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547BB8">
      <w:start w:val="1"/>
      <w:numFmt w:val="bullet"/>
      <w:lvlText w:val="•"/>
      <w:lvlJc w:val="left"/>
      <w:pPr>
        <w:ind w:left="4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B8F94C">
      <w:start w:val="1"/>
      <w:numFmt w:val="bullet"/>
      <w:lvlText w:val="o"/>
      <w:lvlJc w:val="left"/>
      <w:pPr>
        <w:ind w:left="5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65E3C">
      <w:start w:val="1"/>
      <w:numFmt w:val="bullet"/>
      <w:lvlText w:val="▪"/>
      <w:lvlJc w:val="left"/>
      <w:pPr>
        <w:ind w:left="6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F43679"/>
    <w:multiLevelType w:val="hybridMultilevel"/>
    <w:tmpl w:val="0D88996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5FD0F5B"/>
    <w:multiLevelType w:val="hybridMultilevel"/>
    <w:tmpl w:val="5490B218"/>
    <w:lvl w:ilvl="0" w:tplc="BA783996">
      <w:start w:val="2"/>
      <w:numFmt w:val="decimal"/>
      <w:lvlText w:val="%1."/>
      <w:lvlJc w:val="left"/>
      <w:pPr>
        <w:ind w:left="1860"/>
      </w:pPr>
      <w:rPr>
        <w:rFonts w:ascii="Book Antiqua" w:eastAsia="Book Antiqua" w:hAnsi="Book Antiqua" w:cs="Book Antiqua"/>
        <w:b w:val="0"/>
        <w:i w:val="0"/>
        <w:strike w:val="0"/>
        <w:dstrike w:val="0"/>
        <w:color w:val="auto"/>
        <w:sz w:val="20"/>
        <w:szCs w:val="20"/>
        <w:u w:val="none" w:color="000000"/>
        <w:bdr w:val="none" w:sz="0" w:space="0" w:color="auto"/>
        <w:shd w:val="clear" w:color="auto" w:fill="auto"/>
        <w:vertAlign w:val="baseline"/>
      </w:rPr>
    </w:lvl>
    <w:lvl w:ilvl="1" w:tplc="7B74AE56">
      <w:start w:val="1"/>
      <w:numFmt w:val="lowerLetter"/>
      <w:lvlText w:val="%2"/>
      <w:lvlJc w:val="left"/>
      <w:pPr>
        <w:ind w:left="224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2" w:tplc="9A38D4E2">
      <w:start w:val="1"/>
      <w:numFmt w:val="lowerRoman"/>
      <w:lvlText w:val="%3"/>
      <w:lvlJc w:val="left"/>
      <w:pPr>
        <w:ind w:left="296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3" w:tplc="5EB81CD2">
      <w:start w:val="1"/>
      <w:numFmt w:val="decimal"/>
      <w:lvlText w:val="%4"/>
      <w:lvlJc w:val="left"/>
      <w:pPr>
        <w:ind w:left="368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4" w:tplc="F6EEBF28">
      <w:start w:val="1"/>
      <w:numFmt w:val="lowerLetter"/>
      <w:lvlText w:val="%5"/>
      <w:lvlJc w:val="left"/>
      <w:pPr>
        <w:ind w:left="440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5" w:tplc="E6F61060">
      <w:start w:val="1"/>
      <w:numFmt w:val="lowerRoman"/>
      <w:lvlText w:val="%6"/>
      <w:lvlJc w:val="left"/>
      <w:pPr>
        <w:ind w:left="512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6" w:tplc="84B48DC0">
      <w:start w:val="1"/>
      <w:numFmt w:val="decimal"/>
      <w:lvlText w:val="%7"/>
      <w:lvlJc w:val="left"/>
      <w:pPr>
        <w:ind w:left="584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7" w:tplc="8E3AED8E">
      <w:start w:val="1"/>
      <w:numFmt w:val="lowerLetter"/>
      <w:lvlText w:val="%8"/>
      <w:lvlJc w:val="left"/>
      <w:pPr>
        <w:ind w:left="656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8" w:tplc="DF6E2124">
      <w:start w:val="1"/>
      <w:numFmt w:val="lowerRoman"/>
      <w:lvlText w:val="%9"/>
      <w:lvlJc w:val="left"/>
      <w:pPr>
        <w:ind w:left="728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abstractNum>
  <w:abstractNum w:abstractNumId="8" w15:restartNumberingAfterBreak="0">
    <w:nsid w:val="2608492F"/>
    <w:multiLevelType w:val="hybridMultilevel"/>
    <w:tmpl w:val="65D291B2"/>
    <w:lvl w:ilvl="0" w:tplc="FA6CC972">
      <w:start w:val="1"/>
      <w:numFmt w:val="decimal"/>
      <w:lvlText w:val="%1."/>
      <w:lvlJc w:val="left"/>
      <w:pPr>
        <w:ind w:left="885"/>
      </w:pPr>
      <w:rPr>
        <w:rFonts w:ascii="Book Antiqua" w:eastAsia="Book Antiqua" w:hAnsi="Book Antiqua" w:cs="Book Antiqua"/>
        <w:b w:val="0"/>
        <w:i w:val="0"/>
        <w:strike w:val="0"/>
        <w:dstrike w:val="0"/>
        <w:color w:val="auto"/>
        <w:sz w:val="20"/>
        <w:szCs w:val="20"/>
        <w:u w:val="none" w:color="000000"/>
        <w:bdr w:val="none" w:sz="0" w:space="0" w:color="auto"/>
        <w:shd w:val="clear" w:color="auto" w:fill="auto"/>
        <w:vertAlign w:val="baseline"/>
      </w:rPr>
    </w:lvl>
    <w:lvl w:ilvl="1" w:tplc="90B01E30">
      <w:start w:val="1"/>
      <w:numFmt w:val="lowerLetter"/>
      <w:lvlText w:val="%2"/>
      <w:lvlJc w:val="left"/>
      <w:pPr>
        <w:ind w:left="14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2" w:tplc="95FA1B04">
      <w:start w:val="1"/>
      <w:numFmt w:val="lowerRoman"/>
      <w:lvlText w:val="%3"/>
      <w:lvlJc w:val="left"/>
      <w:pPr>
        <w:ind w:left="21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3" w:tplc="DDD60918">
      <w:start w:val="1"/>
      <w:numFmt w:val="decimal"/>
      <w:lvlText w:val="%4"/>
      <w:lvlJc w:val="left"/>
      <w:pPr>
        <w:ind w:left="28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4" w:tplc="37EE044A">
      <w:start w:val="1"/>
      <w:numFmt w:val="lowerLetter"/>
      <w:lvlText w:val="%5"/>
      <w:lvlJc w:val="left"/>
      <w:pPr>
        <w:ind w:left="360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5" w:tplc="05BEBF9A">
      <w:start w:val="1"/>
      <w:numFmt w:val="lowerRoman"/>
      <w:lvlText w:val="%6"/>
      <w:lvlJc w:val="left"/>
      <w:pPr>
        <w:ind w:left="432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6" w:tplc="091EFD6A">
      <w:start w:val="1"/>
      <w:numFmt w:val="decimal"/>
      <w:lvlText w:val="%7"/>
      <w:lvlJc w:val="left"/>
      <w:pPr>
        <w:ind w:left="50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7" w:tplc="6B3417CE">
      <w:start w:val="1"/>
      <w:numFmt w:val="lowerLetter"/>
      <w:lvlText w:val="%8"/>
      <w:lvlJc w:val="left"/>
      <w:pPr>
        <w:ind w:left="57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8" w:tplc="7DB6485E">
      <w:start w:val="1"/>
      <w:numFmt w:val="lowerRoman"/>
      <w:lvlText w:val="%9"/>
      <w:lvlJc w:val="left"/>
      <w:pPr>
        <w:ind w:left="64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abstractNum>
  <w:abstractNum w:abstractNumId="9" w15:restartNumberingAfterBreak="0">
    <w:nsid w:val="2747781B"/>
    <w:multiLevelType w:val="hybridMultilevel"/>
    <w:tmpl w:val="AC56D8A0"/>
    <w:lvl w:ilvl="0" w:tplc="185CECBC">
      <w:start w:val="1"/>
      <w:numFmt w:val="decimal"/>
      <w:lvlText w:val="%1."/>
      <w:lvlJc w:val="left"/>
      <w:pPr>
        <w:ind w:left="1270"/>
      </w:pPr>
      <w:rPr>
        <w:rFonts w:ascii="Book Antiqua" w:eastAsia="Book Antiqua" w:hAnsi="Book Antiqua" w:cs="Book Antiqua"/>
        <w:b w:val="0"/>
        <w:i w:val="0"/>
        <w:strike w:val="0"/>
        <w:dstrike w:val="0"/>
        <w:color w:val="auto"/>
        <w:sz w:val="20"/>
        <w:szCs w:val="20"/>
        <w:u w:val="none" w:color="000000"/>
        <w:bdr w:val="none" w:sz="0" w:space="0" w:color="auto"/>
        <w:shd w:val="clear" w:color="auto" w:fill="auto"/>
        <w:vertAlign w:val="baseline"/>
      </w:rPr>
    </w:lvl>
    <w:lvl w:ilvl="1" w:tplc="83C2378E">
      <w:start w:val="1"/>
      <w:numFmt w:val="lowerLetter"/>
      <w:lvlText w:val="%2"/>
      <w:lvlJc w:val="left"/>
      <w:pPr>
        <w:ind w:left="128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2" w:tplc="BC4C5B5C">
      <w:start w:val="1"/>
      <w:numFmt w:val="lowerRoman"/>
      <w:lvlText w:val="%3"/>
      <w:lvlJc w:val="left"/>
      <w:pPr>
        <w:ind w:left="200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3" w:tplc="6ACA68CA">
      <w:start w:val="1"/>
      <w:numFmt w:val="decimal"/>
      <w:lvlText w:val="%4"/>
      <w:lvlJc w:val="left"/>
      <w:pPr>
        <w:ind w:left="272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4" w:tplc="8BEC512C">
      <w:start w:val="1"/>
      <w:numFmt w:val="lowerLetter"/>
      <w:lvlText w:val="%5"/>
      <w:lvlJc w:val="left"/>
      <w:pPr>
        <w:ind w:left="344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5" w:tplc="9D6EF91C">
      <w:start w:val="1"/>
      <w:numFmt w:val="lowerRoman"/>
      <w:lvlText w:val="%6"/>
      <w:lvlJc w:val="left"/>
      <w:pPr>
        <w:ind w:left="416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6" w:tplc="5AEED06A">
      <w:start w:val="1"/>
      <w:numFmt w:val="decimal"/>
      <w:lvlText w:val="%7"/>
      <w:lvlJc w:val="left"/>
      <w:pPr>
        <w:ind w:left="488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7" w:tplc="0D5829F4">
      <w:start w:val="1"/>
      <w:numFmt w:val="lowerLetter"/>
      <w:lvlText w:val="%8"/>
      <w:lvlJc w:val="left"/>
      <w:pPr>
        <w:ind w:left="560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8" w:tplc="D2D02BF6">
      <w:start w:val="1"/>
      <w:numFmt w:val="lowerRoman"/>
      <w:lvlText w:val="%9"/>
      <w:lvlJc w:val="left"/>
      <w:pPr>
        <w:ind w:left="6323"/>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abstractNum>
  <w:abstractNum w:abstractNumId="10" w15:restartNumberingAfterBreak="0">
    <w:nsid w:val="29461CC9"/>
    <w:multiLevelType w:val="hybridMultilevel"/>
    <w:tmpl w:val="E73EFB96"/>
    <w:lvl w:ilvl="0" w:tplc="545242EC">
      <w:start w:val="1"/>
      <w:numFmt w:val="decimal"/>
      <w:lvlText w:val="(%1)"/>
      <w:lvlJc w:val="left"/>
      <w:pPr>
        <w:ind w:left="5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A89E5936">
      <w:start w:val="1"/>
      <w:numFmt w:val="lowerLetter"/>
      <w:lvlText w:val="%2."/>
      <w:lvlJc w:val="left"/>
      <w:pPr>
        <w:ind w:left="885"/>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E0B06E38">
      <w:start w:val="1"/>
      <w:numFmt w:val="lowerRoman"/>
      <w:lvlText w:val="%3"/>
      <w:lvlJc w:val="left"/>
      <w:pPr>
        <w:ind w:left="14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B2283476">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0372A69E">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A5043E38">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4B567FB8">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433A81E8">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2F2E41A2">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2CD24B3"/>
    <w:multiLevelType w:val="hybridMultilevel"/>
    <w:tmpl w:val="33DE388E"/>
    <w:lvl w:ilvl="0" w:tplc="6BBA1DEC">
      <w:start w:val="1"/>
      <w:numFmt w:val="decimal"/>
      <w:lvlText w:val="%1."/>
      <w:lvlJc w:val="left"/>
      <w:pPr>
        <w:ind w:left="730" w:hanging="360"/>
      </w:pPr>
      <w:rPr>
        <w:rFonts w:hint="default"/>
        <w:sz w:val="20"/>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2" w15:restartNumberingAfterBreak="0">
    <w:nsid w:val="34AD150B"/>
    <w:multiLevelType w:val="hybridMultilevel"/>
    <w:tmpl w:val="8E8E43F6"/>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35814B5B"/>
    <w:multiLevelType w:val="hybridMultilevel"/>
    <w:tmpl w:val="2800FD0E"/>
    <w:lvl w:ilvl="0" w:tplc="8410E332">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B158251C">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30D6F466">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90187C9A">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AA6436F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290AB4A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91084D22">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58AC18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EF343E26">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7642F17"/>
    <w:multiLevelType w:val="hybridMultilevel"/>
    <w:tmpl w:val="8DF8EAA0"/>
    <w:lvl w:ilvl="0" w:tplc="B6A6ADFA">
      <w:start w:val="1"/>
      <w:numFmt w:val="decimal"/>
      <w:lvlText w:val="(%1)"/>
      <w:lvlJc w:val="left"/>
      <w:pPr>
        <w:ind w:left="55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C9A8D1B0">
      <w:start w:val="1"/>
      <w:numFmt w:val="decimal"/>
      <w:lvlText w:val="(%2)"/>
      <w:lvlJc w:val="left"/>
      <w:pPr>
        <w:ind w:left="12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CE84335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6068FCB0">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990A81A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9108526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122EB0C2">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88FC9BB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D22C7F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236972"/>
    <w:multiLevelType w:val="hybridMultilevel"/>
    <w:tmpl w:val="A3A43730"/>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33DB0"/>
    <w:multiLevelType w:val="hybridMultilevel"/>
    <w:tmpl w:val="8C6EC628"/>
    <w:lvl w:ilvl="0" w:tplc="A38243C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8A4D92">
      <w:start w:val="1"/>
      <w:numFmt w:val="bullet"/>
      <w:lvlText w:val="o"/>
      <w:lvlJc w:val="left"/>
      <w:pPr>
        <w:ind w:left="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44CD20">
      <w:start w:val="1"/>
      <w:numFmt w:val="bullet"/>
      <w:lvlRestart w:val="0"/>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92B74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83E4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486F3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D019D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20132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3AEF3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59236CB"/>
    <w:multiLevelType w:val="hybridMultilevel"/>
    <w:tmpl w:val="821E448E"/>
    <w:lvl w:ilvl="0" w:tplc="909668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FC18EC">
      <w:start w:val="1"/>
      <w:numFmt w:val="bullet"/>
      <w:lvlText w:val="o"/>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080F34">
      <w:start w:val="1"/>
      <w:numFmt w:val="bullet"/>
      <w:lvlText w:val="▪"/>
      <w:lvlJc w:val="left"/>
      <w:pPr>
        <w:ind w:left="1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FCDE4E">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0849AC">
      <w:start w:val="1"/>
      <w:numFmt w:val="bullet"/>
      <w:lvlText w:val="o"/>
      <w:lvlJc w:val="left"/>
      <w:pPr>
        <w:ind w:left="3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647BB2">
      <w:start w:val="1"/>
      <w:numFmt w:val="bullet"/>
      <w:lvlText w:val="▪"/>
      <w:lvlJc w:val="left"/>
      <w:pPr>
        <w:ind w:left="4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54D432">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A0184">
      <w:start w:val="1"/>
      <w:numFmt w:val="bullet"/>
      <w:lvlText w:val="o"/>
      <w:lvlJc w:val="left"/>
      <w:pPr>
        <w:ind w:left="5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F8E66A">
      <w:start w:val="1"/>
      <w:numFmt w:val="bullet"/>
      <w:lvlText w:val="▪"/>
      <w:lvlJc w:val="left"/>
      <w:pPr>
        <w:ind w:left="6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7E02A52"/>
    <w:multiLevelType w:val="hybridMultilevel"/>
    <w:tmpl w:val="A7503C68"/>
    <w:lvl w:ilvl="0" w:tplc="DCCE87A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FAC443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F665F8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AC7F5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F8F20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6EA888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23A67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FA474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2DC492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8191F91"/>
    <w:multiLevelType w:val="hybridMultilevel"/>
    <w:tmpl w:val="894CB5EE"/>
    <w:lvl w:ilvl="0" w:tplc="1932F24C">
      <w:start w:val="1"/>
      <w:numFmt w:val="decimal"/>
      <w:lvlText w:val="(%1)"/>
      <w:lvlJc w:val="left"/>
      <w:pPr>
        <w:ind w:left="55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E5663F10">
      <w:start w:val="1"/>
      <w:numFmt w:val="lowerLetter"/>
      <w:lvlText w:val="%2."/>
      <w:lvlJc w:val="left"/>
      <w:pPr>
        <w:ind w:left="12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CFB00D4C">
      <w:start w:val="1"/>
      <w:numFmt w:val="lowerRoman"/>
      <w:lvlText w:val="%3"/>
      <w:lvlJc w:val="left"/>
      <w:pPr>
        <w:ind w:left="19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9F89524">
      <w:start w:val="1"/>
      <w:numFmt w:val="decimal"/>
      <w:lvlText w:val="%4"/>
      <w:lvlJc w:val="left"/>
      <w:pPr>
        <w:ind w:left="27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1FBE3D08">
      <w:start w:val="1"/>
      <w:numFmt w:val="lowerLetter"/>
      <w:lvlText w:val="%5"/>
      <w:lvlJc w:val="left"/>
      <w:pPr>
        <w:ind w:left="34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D2B60E44">
      <w:start w:val="1"/>
      <w:numFmt w:val="lowerRoman"/>
      <w:lvlText w:val="%6"/>
      <w:lvlJc w:val="left"/>
      <w:pPr>
        <w:ind w:left="41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D443048">
      <w:start w:val="1"/>
      <w:numFmt w:val="decimal"/>
      <w:lvlText w:val="%7"/>
      <w:lvlJc w:val="left"/>
      <w:pPr>
        <w:ind w:left="48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857C582E">
      <w:start w:val="1"/>
      <w:numFmt w:val="lowerLetter"/>
      <w:lvlText w:val="%8"/>
      <w:lvlJc w:val="left"/>
      <w:pPr>
        <w:ind w:left="55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E3A6C8E">
      <w:start w:val="1"/>
      <w:numFmt w:val="lowerRoman"/>
      <w:lvlText w:val="%9"/>
      <w:lvlJc w:val="left"/>
      <w:pPr>
        <w:ind w:left="63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C551648"/>
    <w:multiLevelType w:val="hybridMultilevel"/>
    <w:tmpl w:val="D9344BEE"/>
    <w:lvl w:ilvl="0" w:tplc="37CE583C">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89B8C8C0">
      <w:start w:val="1"/>
      <w:numFmt w:val="lowerLetter"/>
      <w:lvlText w:val="%2."/>
      <w:lvlJc w:val="left"/>
      <w:pPr>
        <w:ind w:left="885"/>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BB2E964">
      <w:start w:val="1"/>
      <w:numFmt w:val="lowerRoman"/>
      <w:lvlText w:val="%3"/>
      <w:lvlJc w:val="left"/>
      <w:pPr>
        <w:ind w:left="159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2B4EC012">
      <w:start w:val="1"/>
      <w:numFmt w:val="decimal"/>
      <w:lvlText w:val="%4"/>
      <w:lvlJc w:val="left"/>
      <w:pPr>
        <w:ind w:left="231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092E8D8E">
      <w:start w:val="1"/>
      <w:numFmt w:val="lowerLetter"/>
      <w:lvlText w:val="%5"/>
      <w:lvlJc w:val="left"/>
      <w:pPr>
        <w:ind w:left="303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6B87158">
      <w:start w:val="1"/>
      <w:numFmt w:val="lowerRoman"/>
      <w:lvlText w:val="%6"/>
      <w:lvlJc w:val="left"/>
      <w:pPr>
        <w:ind w:left="375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B0F2A8C0">
      <w:start w:val="1"/>
      <w:numFmt w:val="decimal"/>
      <w:lvlText w:val="%7"/>
      <w:lvlJc w:val="left"/>
      <w:pPr>
        <w:ind w:left="447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55D6479E">
      <w:start w:val="1"/>
      <w:numFmt w:val="lowerLetter"/>
      <w:lvlText w:val="%8"/>
      <w:lvlJc w:val="left"/>
      <w:pPr>
        <w:ind w:left="519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EDD6DCEC">
      <w:start w:val="1"/>
      <w:numFmt w:val="lowerRoman"/>
      <w:lvlText w:val="%9"/>
      <w:lvlJc w:val="left"/>
      <w:pPr>
        <w:ind w:left="591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0482584"/>
    <w:multiLevelType w:val="hybridMultilevel"/>
    <w:tmpl w:val="C67E7A7C"/>
    <w:lvl w:ilvl="0" w:tplc="557CE6C8">
      <w:start w:val="1"/>
      <w:numFmt w:val="decimal"/>
      <w:lvlText w:val="%1."/>
      <w:lvlJc w:val="left"/>
      <w:pPr>
        <w:ind w:left="885"/>
      </w:pPr>
      <w:rPr>
        <w:rFonts w:ascii="Book Antiqua" w:eastAsia="Book Antiqua" w:hAnsi="Book Antiqua" w:cs="Book Antiqua"/>
        <w:b w:val="0"/>
        <w:i w:val="0"/>
        <w:strike w:val="0"/>
        <w:dstrike w:val="0"/>
        <w:color w:val="auto"/>
        <w:sz w:val="20"/>
        <w:szCs w:val="20"/>
        <w:u w:val="none" w:color="000000"/>
        <w:bdr w:val="none" w:sz="0" w:space="0" w:color="auto"/>
        <w:shd w:val="clear" w:color="auto" w:fill="auto"/>
        <w:vertAlign w:val="baseline"/>
      </w:rPr>
    </w:lvl>
    <w:lvl w:ilvl="1" w:tplc="E94A83E4">
      <w:start w:val="1"/>
      <w:numFmt w:val="lowerLetter"/>
      <w:lvlText w:val="%2"/>
      <w:lvlJc w:val="left"/>
      <w:pPr>
        <w:ind w:left="14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2" w:tplc="25207ED6">
      <w:start w:val="1"/>
      <w:numFmt w:val="lowerRoman"/>
      <w:lvlText w:val="%3"/>
      <w:lvlJc w:val="left"/>
      <w:pPr>
        <w:ind w:left="21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3" w:tplc="6A7A2F50">
      <w:start w:val="1"/>
      <w:numFmt w:val="decimal"/>
      <w:lvlText w:val="%4"/>
      <w:lvlJc w:val="left"/>
      <w:pPr>
        <w:ind w:left="28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4" w:tplc="8DA09F6A">
      <w:start w:val="1"/>
      <w:numFmt w:val="lowerLetter"/>
      <w:lvlText w:val="%5"/>
      <w:lvlJc w:val="left"/>
      <w:pPr>
        <w:ind w:left="360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5" w:tplc="259E6D02">
      <w:start w:val="1"/>
      <w:numFmt w:val="lowerRoman"/>
      <w:lvlText w:val="%6"/>
      <w:lvlJc w:val="left"/>
      <w:pPr>
        <w:ind w:left="432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6" w:tplc="52224418">
      <w:start w:val="1"/>
      <w:numFmt w:val="decimal"/>
      <w:lvlText w:val="%7"/>
      <w:lvlJc w:val="left"/>
      <w:pPr>
        <w:ind w:left="50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7" w:tplc="CE96C99C">
      <w:start w:val="1"/>
      <w:numFmt w:val="lowerLetter"/>
      <w:lvlText w:val="%8"/>
      <w:lvlJc w:val="left"/>
      <w:pPr>
        <w:ind w:left="57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8" w:tplc="E10406B6">
      <w:start w:val="1"/>
      <w:numFmt w:val="lowerRoman"/>
      <w:lvlText w:val="%9"/>
      <w:lvlJc w:val="left"/>
      <w:pPr>
        <w:ind w:left="64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abstractNum>
  <w:abstractNum w:abstractNumId="22" w15:restartNumberingAfterBreak="0">
    <w:nsid w:val="504F2562"/>
    <w:multiLevelType w:val="hybridMultilevel"/>
    <w:tmpl w:val="997C9EA4"/>
    <w:lvl w:ilvl="0" w:tplc="84424598">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D66D890">
      <w:start w:val="1"/>
      <w:numFmt w:val="lowerLetter"/>
      <w:lvlText w:val="%2"/>
      <w:lvlJc w:val="left"/>
      <w:pPr>
        <w:ind w:left="9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63A766A">
      <w:start w:val="1"/>
      <w:numFmt w:val="lowerLetter"/>
      <w:lvlText w:val="%3."/>
      <w:lvlJc w:val="left"/>
      <w:pPr>
        <w:ind w:left="16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52F889F4">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E4230AA">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65BA25A2">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1644B034">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49AA5E14">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95F4434E">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CD22BAE"/>
    <w:multiLevelType w:val="hybridMultilevel"/>
    <w:tmpl w:val="EC201DF4"/>
    <w:lvl w:ilvl="0" w:tplc="66EAA26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4CD6A">
      <w:start w:val="1"/>
      <w:numFmt w:val="bullet"/>
      <w:lvlText w:val="o"/>
      <w:lvlJc w:val="left"/>
      <w:pPr>
        <w:ind w:left="1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47D24">
      <w:start w:val="1"/>
      <w:numFmt w:val="bullet"/>
      <w:lvlText w:val="▪"/>
      <w:lvlJc w:val="left"/>
      <w:pPr>
        <w:ind w:left="1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660E8A">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9213B0">
      <w:start w:val="1"/>
      <w:numFmt w:val="bullet"/>
      <w:lvlText w:val="o"/>
      <w:lvlJc w:val="left"/>
      <w:pPr>
        <w:ind w:left="3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EAEBD0">
      <w:start w:val="1"/>
      <w:numFmt w:val="bullet"/>
      <w:lvlText w:val="▪"/>
      <w:lvlJc w:val="left"/>
      <w:pPr>
        <w:ind w:left="41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A4D6C6">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DA2490">
      <w:start w:val="1"/>
      <w:numFmt w:val="bullet"/>
      <w:lvlText w:val="o"/>
      <w:lvlJc w:val="left"/>
      <w:pPr>
        <w:ind w:left="5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3E4C90">
      <w:start w:val="1"/>
      <w:numFmt w:val="bullet"/>
      <w:lvlText w:val="▪"/>
      <w:lvlJc w:val="left"/>
      <w:pPr>
        <w:ind w:left="62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F26ED9"/>
    <w:multiLevelType w:val="hybridMultilevel"/>
    <w:tmpl w:val="91B08C12"/>
    <w:lvl w:ilvl="0" w:tplc="2EEA3FB2">
      <w:start w:val="5"/>
      <w:numFmt w:val="decimal"/>
      <w:lvlText w:val="%1."/>
      <w:lvlJc w:val="left"/>
      <w:pPr>
        <w:ind w:left="1696"/>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1" w:tplc="DAE89DDA">
      <w:start w:val="1"/>
      <w:numFmt w:val="lowerLetter"/>
      <w:lvlText w:val="%2"/>
      <w:lvlJc w:val="left"/>
      <w:pPr>
        <w:ind w:left="23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2" w:tplc="41E69A2A">
      <w:start w:val="1"/>
      <w:numFmt w:val="lowerRoman"/>
      <w:lvlText w:val="%3"/>
      <w:lvlJc w:val="left"/>
      <w:pPr>
        <w:ind w:left="30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3" w:tplc="E5906BC2">
      <w:start w:val="1"/>
      <w:numFmt w:val="decimal"/>
      <w:lvlText w:val="%4"/>
      <w:lvlJc w:val="left"/>
      <w:pPr>
        <w:ind w:left="37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4" w:tplc="4CDE43C6">
      <w:start w:val="1"/>
      <w:numFmt w:val="lowerLetter"/>
      <w:lvlText w:val="%5"/>
      <w:lvlJc w:val="left"/>
      <w:pPr>
        <w:ind w:left="450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5" w:tplc="7FF0AEC6">
      <w:start w:val="1"/>
      <w:numFmt w:val="lowerRoman"/>
      <w:lvlText w:val="%6"/>
      <w:lvlJc w:val="left"/>
      <w:pPr>
        <w:ind w:left="522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6" w:tplc="93107880">
      <w:start w:val="1"/>
      <w:numFmt w:val="decimal"/>
      <w:lvlText w:val="%7"/>
      <w:lvlJc w:val="left"/>
      <w:pPr>
        <w:ind w:left="594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7" w:tplc="48D0B53A">
      <w:start w:val="1"/>
      <w:numFmt w:val="lowerLetter"/>
      <w:lvlText w:val="%8"/>
      <w:lvlJc w:val="left"/>
      <w:pPr>
        <w:ind w:left="666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lvl w:ilvl="8" w:tplc="0BCAA848">
      <w:start w:val="1"/>
      <w:numFmt w:val="lowerRoman"/>
      <w:lvlText w:val="%9"/>
      <w:lvlJc w:val="left"/>
      <w:pPr>
        <w:ind w:left="7380"/>
      </w:pPr>
      <w:rPr>
        <w:rFonts w:ascii="Book Antiqua" w:eastAsia="Book Antiqua" w:hAnsi="Book Antiqua" w:cs="Book Antiqua"/>
        <w:b w:val="0"/>
        <w:i w:val="0"/>
        <w:strike w:val="0"/>
        <w:dstrike w:val="0"/>
        <w:color w:val="FF0000"/>
        <w:sz w:val="20"/>
        <w:szCs w:val="20"/>
        <w:u w:val="none" w:color="000000"/>
        <w:bdr w:val="none" w:sz="0" w:space="0" w:color="auto"/>
        <w:shd w:val="clear" w:color="auto" w:fill="auto"/>
        <w:vertAlign w:val="baseline"/>
      </w:rPr>
    </w:lvl>
  </w:abstractNum>
  <w:abstractNum w:abstractNumId="25" w15:restartNumberingAfterBreak="0">
    <w:nsid w:val="5DCE737E"/>
    <w:multiLevelType w:val="hybridMultilevel"/>
    <w:tmpl w:val="D67A8B6C"/>
    <w:lvl w:ilvl="0" w:tplc="2AC29EDA">
      <w:start w:val="1"/>
      <w:numFmt w:val="bullet"/>
      <w:lvlText w:val="•"/>
      <w:lvlJc w:val="left"/>
      <w:pPr>
        <w:ind w:left="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B086A6">
      <w:start w:val="1"/>
      <w:numFmt w:val="bullet"/>
      <w:lvlText w:val="o"/>
      <w:lvlJc w:val="left"/>
      <w:pPr>
        <w:ind w:left="13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045244">
      <w:start w:val="1"/>
      <w:numFmt w:val="bullet"/>
      <w:lvlText w:val="▪"/>
      <w:lvlJc w:val="left"/>
      <w:pPr>
        <w:ind w:left="20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26C95C">
      <w:start w:val="1"/>
      <w:numFmt w:val="bullet"/>
      <w:lvlText w:val="•"/>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562206">
      <w:start w:val="1"/>
      <w:numFmt w:val="bullet"/>
      <w:lvlText w:val="o"/>
      <w:lvlJc w:val="left"/>
      <w:pPr>
        <w:ind w:left="34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7CF9D6">
      <w:start w:val="1"/>
      <w:numFmt w:val="bullet"/>
      <w:lvlText w:val="▪"/>
      <w:lvlJc w:val="left"/>
      <w:pPr>
        <w:ind w:left="41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BE6952">
      <w:start w:val="1"/>
      <w:numFmt w:val="bullet"/>
      <w:lvlText w:val="•"/>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865BB0">
      <w:start w:val="1"/>
      <w:numFmt w:val="bullet"/>
      <w:lvlText w:val="o"/>
      <w:lvlJc w:val="left"/>
      <w:pPr>
        <w:ind w:left="56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0D156">
      <w:start w:val="1"/>
      <w:numFmt w:val="bullet"/>
      <w:lvlText w:val="▪"/>
      <w:lvlJc w:val="left"/>
      <w:pPr>
        <w:ind w:left="63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398038A"/>
    <w:multiLevelType w:val="hybridMultilevel"/>
    <w:tmpl w:val="7FB23FEE"/>
    <w:lvl w:ilvl="0" w:tplc="1C4A926E">
      <w:start w:val="1"/>
      <w:numFmt w:val="decimal"/>
      <w:lvlText w:val="%1."/>
      <w:lvlJc w:val="left"/>
      <w:pPr>
        <w:ind w:left="1800" w:hanging="360"/>
      </w:pPr>
      <w:rPr>
        <w:sz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645E3AA4"/>
    <w:multiLevelType w:val="hybridMultilevel"/>
    <w:tmpl w:val="CD941F5A"/>
    <w:lvl w:ilvl="0" w:tplc="420C439A">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0A653C">
      <w:start w:val="1"/>
      <w:numFmt w:val="bullet"/>
      <w:lvlText w:val="o"/>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7A707E">
      <w:start w:val="1"/>
      <w:numFmt w:val="bullet"/>
      <w:lvlText w:val="▪"/>
      <w:lvlJc w:val="left"/>
      <w:pPr>
        <w:ind w:left="27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364C12">
      <w:start w:val="1"/>
      <w:numFmt w:val="bullet"/>
      <w:lvlText w:val="•"/>
      <w:lvlJc w:val="left"/>
      <w:pPr>
        <w:ind w:left="3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747B9E">
      <w:start w:val="1"/>
      <w:numFmt w:val="bullet"/>
      <w:lvlText w:val="o"/>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EC62C6">
      <w:start w:val="1"/>
      <w:numFmt w:val="bullet"/>
      <w:lvlText w:val="▪"/>
      <w:lvlJc w:val="left"/>
      <w:pPr>
        <w:ind w:left="4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1ACCC8">
      <w:start w:val="1"/>
      <w:numFmt w:val="bullet"/>
      <w:lvlText w:val="•"/>
      <w:lvlJc w:val="left"/>
      <w:pPr>
        <w:ind w:left="5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DE1ED4">
      <w:start w:val="1"/>
      <w:numFmt w:val="bullet"/>
      <w:lvlText w:val="o"/>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D2339C">
      <w:start w:val="1"/>
      <w:numFmt w:val="bullet"/>
      <w:lvlText w:val="▪"/>
      <w:lvlJc w:val="left"/>
      <w:pPr>
        <w:ind w:left="7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7B318A5"/>
    <w:multiLevelType w:val="hybridMultilevel"/>
    <w:tmpl w:val="308E12C4"/>
    <w:lvl w:ilvl="0" w:tplc="45EA78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C8D8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7464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62CD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A42F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2AEB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9AE4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7AE6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0A35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CD33923"/>
    <w:multiLevelType w:val="hybridMultilevel"/>
    <w:tmpl w:val="A6163E6A"/>
    <w:lvl w:ilvl="0" w:tplc="CBE6D178">
      <w:start w:val="1"/>
      <w:numFmt w:val="lowerLetter"/>
      <w:lvlText w:val="%1."/>
      <w:lvlJc w:val="left"/>
      <w:pPr>
        <w:ind w:left="540"/>
      </w:pPr>
      <w:rPr>
        <w:rFonts w:ascii="Book Antiqua" w:eastAsia="Book Antiqua" w:hAnsi="Book Antiqua" w:cs="Book Antiqua"/>
        <w:b w:val="0"/>
        <w:i w:val="0"/>
        <w:strike w:val="0"/>
        <w:dstrike w:val="0"/>
        <w:color w:val="auto"/>
        <w:sz w:val="20"/>
        <w:szCs w:val="20"/>
        <w:u w:val="none" w:color="000000"/>
        <w:bdr w:val="none" w:sz="0" w:space="0" w:color="auto"/>
        <w:shd w:val="clear" w:color="auto" w:fill="auto"/>
        <w:vertAlign w:val="baseline"/>
      </w:rPr>
    </w:lvl>
    <w:lvl w:ilvl="1" w:tplc="ACF254C0">
      <w:start w:val="1"/>
      <w:numFmt w:val="lowerLetter"/>
      <w:lvlText w:val="%2."/>
      <w:lvlJc w:val="left"/>
      <w:pPr>
        <w:ind w:left="885"/>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E581A7A">
      <w:start w:val="1"/>
      <w:numFmt w:val="lowerRoman"/>
      <w:lvlText w:val="%3"/>
      <w:lvlJc w:val="left"/>
      <w:pPr>
        <w:ind w:left="14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167CE802">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50A66D0E">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3AAEAE46">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3CEC9122">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5036918E">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41C100E">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D80280A"/>
    <w:multiLevelType w:val="hybridMultilevel"/>
    <w:tmpl w:val="887435C8"/>
    <w:lvl w:ilvl="0" w:tplc="B6F20ECC">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C66CA34C">
      <w:start w:val="1"/>
      <w:numFmt w:val="decimal"/>
      <w:lvlText w:val="%2."/>
      <w:lvlJc w:val="left"/>
      <w:pPr>
        <w:ind w:left="885"/>
      </w:pPr>
      <w:rPr>
        <w:rFonts w:ascii="Times New Roman" w:eastAsia="Book Antiqua"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1032FA">
      <w:start w:val="1"/>
      <w:numFmt w:val="lowerLetter"/>
      <w:lvlText w:val="%3."/>
      <w:lvlJc w:val="left"/>
      <w:pPr>
        <w:ind w:left="163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0122D736">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E6C8064">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6A43C68">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B980FB78">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A5032C0">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FD26CA6">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FBE291B"/>
    <w:multiLevelType w:val="hybridMultilevel"/>
    <w:tmpl w:val="465224B8"/>
    <w:lvl w:ilvl="0" w:tplc="F54AA698">
      <w:start w:val="17"/>
      <w:numFmt w:val="decimal"/>
      <w:lvlText w:val="%1."/>
      <w:lvlJc w:val="left"/>
      <w:pPr>
        <w:ind w:left="1346"/>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1" w:tplc="7E923138">
      <w:start w:val="1"/>
      <w:numFmt w:val="lowerLetter"/>
      <w:lvlText w:val="%2"/>
      <w:lvlJc w:val="left"/>
      <w:pPr>
        <w:ind w:left="189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2" w:tplc="C2E675D2">
      <w:start w:val="1"/>
      <w:numFmt w:val="lowerRoman"/>
      <w:lvlText w:val="%3"/>
      <w:lvlJc w:val="left"/>
      <w:pPr>
        <w:ind w:left="261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3" w:tplc="8406836A">
      <w:start w:val="1"/>
      <w:numFmt w:val="decimal"/>
      <w:lvlText w:val="%4"/>
      <w:lvlJc w:val="left"/>
      <w:pPr>
        <w:ind w:left="333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4" w:tplc="EE2CAAB0">
      <w:start w:val="1"/>
      <w:numFmt w:val="lowerLetter"/>
      <w:lvlText w:val="%5"/>
      <w:lvlJc w:val="left"/>
      <w:pPr>
        <w:ind w:left="405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5" w:tplc="9434F5EC">
      <w:start w:val="1"/>
      <w:numFmt w:val="lowerRoman"/>
      <w:lvlText w:val="%6"/>
      <w:lvlJc w:val="left"/>
      <w:pPr>
        <w:ind w:left="477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6" w:tplc="114855E4">
      <w:start w:val="1"/>
      <w:numFmt w:val="decimal"/>
      <w:lvlText w:val="%7"/>
      <w:lvlJc w:val="left"/>
      <w:pPr>
        <w:ind w:left="549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7" w:tplc="93FCB634">
      <w:start w:val="1"/>
      <w:numFmt w:val="lowerLetter"/>
      <w:lvlText w:val="%8"/>
      <w:lvlJc w:val="left"/>
      <w:pPr>
        <w:ind w:left="621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8" w:tplc="8D08DC84">
      <w:start w:val="1"/>
      <w:numFmt w:val="lowerRoman"/>
      <w:lvlText w:val="%9"/>
      <w:lvlJc w:val="left"/>
      <w:pPr>
        <w:ind w:left="6931"/>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abstractNum>
  <w:abstractNum w:abstractNumId="32" w15:restartNumberingAfterBreak="0">
    <w:nsid w:val="7039101E"/>
    <w:multiLevelType w:val="hybridMultilevel"/>
    <w:tmpl w:val="EDB4A1AE"/>
    <w:lvl w:ilvl="0" w:tplc="F7B690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866E0">
      <w:start w:val="1"/>
      <w:numFmt w:val="bullet"/>
      <w:lvlText w:val="o"/>
      <w:lvlJc w:val="left"/>
      <w:pPr>
        <w:ind w:left="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06F296">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229DF2">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3E4D82">
      <w:start w:val="1"/>
      <w:numFmt w:val="bullet"/>
      <w:lvlText w:val="o"/>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18FFAC">
      <w:start w:val="1"/>
      <w:numFmt w:val="bullet"/>
      <w:lvlText w:val="▪"/>
      <w:lvlJc w:val="left"/>
      <w:pPr>
        <w:ind w:left="2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A60CA2">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BE604A">
      <w:start w:val="1"/>
      <w:numFmt w:val="bullet"/>
      <w:lvlText w:val="o"/>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8E753A">
      <w:start w:val="1"/>
      <w:numFmt w:val="bullet"/>
      <w:lvlText w:val="▪"/>
      <w:lvlJc w:val="left"/>
      <w:pPr>
        <w:ind w:left="4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20C15CA"/>
    <w:multiLevelType w:val="hybridMultilevel"/>
    <w:tmpl w:val="54D4B87E"/>
    <w:lvl w:ilvl="0" w:tplc="CB40DC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6AC034E"/>
    <w:multiLevelType w:val="hybridMultilevel"/>
    <w:tmpl w:val="DAD82C22"/>
    <w:lvl w:ilvl="0" w:tplc="687A7D28">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CE145DD2">
      <w:start w:val="1"/>
      <w:numFmt w:val="lowerLetter"/>
      <w:lvlText w:val="%2."/>
      <w:lvlJc w:val="left"/>
      <w:pPr>
        <w:ind w:left="885"/>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B970AE56">
      <w:start w:val="1"/>
      <w:numFmt w:val="lowerRoman"/>
      <w:lvlText w:val="%3"/>
      <w:lvlJc w:val="left"/>
      <w:pPr>
        <w:ind w:left="14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9F40EE88">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1A8A022">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D4926A8E">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36A8581E">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E102AFE8">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DB4CAD8C">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BB820A4"/>
    <w:multiLevelType w:val="hybridMultilevel"/>
    <w:tmpl w:val="F1E21604"/>
    <w:lvl w:ilvl="0" w:tplc="E1062388">
      <w:start w:val="12"/>
      <w:numFmt w:val="decimal"/>
      <w:lvlText w:val="%1."/>
      <w:lvlJc w:val="left"/>
      <w:pPr>
        <w:ind w:left="1346"/>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1" w:tplc="88FA6684">
      <w:start w:val="1"/>
      <w:numFmt w:val="lowerLetter"/>
      <w:lvlText w:val="%2"/>
      <w:lvlJc w:val="left"/>
      <w:pPr>
        <w:ind w:left="108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2" w:tplc="53461B06">
      <w:start w:val="1"/>
      <w:numFmt w:val="lowerRoman"/>
      <w:lvlText w:val="%3"/>
      <w:lvlJc w:val="left"/>
      <w:pPr>
        <w:ind w:left="180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3" w:tplc="FD9631D8">
      <w:start w:val="1"/>
      <w:numFmt w:val="decimal"/>
      <w:lvlText w:val="%4"/>
      <w:lvlJc w:val="left"/>
      <w:pPr>
        <w:ind w:left="252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4" w:tplc="BC28CDA4">
      <w:start w:val="1"/>
      <w:numFmt w:val="lowerLetter"/>
      <w:lvlText w:val="%5"/>
      <w:lvlJc w:val="left"/>
      <w:pPr>
        <w:ind w:left="324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5" w:tplc="B30C5BDE">
      <w:start w:val="1"/>
      <w:numFmt w:val="lowerRoman"/>
      <w:lvlText w:val="%6"/>
      <w:lvlJc w:val="left"/>
      <w:pPr>
        <w:ind w:left="396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6" w:tplc="D7E029F4">
      <w:start w:val="1"/>
      <w:numFmt w:val="decimal"/>
      <w:lvlText w:val="%7"/>
      <w:lvlJc w:val="left"/>
      <w:pPr>
        <w:ind w:left="468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7" w:tplc="FC6C547A">
      <w:start w:val="1"/>
      <w:numFmt w:val="lowerLetter"/>
      <w:lvlText w:val="%8"/>
      <w:lvlJc w:val="left"/>
      <w:pPr>
        <w:ind w:left="540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lvl w:ilvl="8" w:tplc="2B001D9A">
      <w:start w:val="1"/>
      <w:numFmt w:val="lowerRoman"/>
      <w:lvlText w:val="%9"/>
      <w:lvlJc w:val="left"/>
      <w:pPr>
        <w:ind w:left="6120"/>
      </w:pPr>
      <w:rPr>
        <w:rFonts w:ascii="Book Antiqua" w:eastAsia="Book Antiqua" w:hAnsi="Book Antiqua" w:cs="Book Antiqua"/>
        <w:b w:val="0"/>
        <w:i w:val="0"/>
        <w:strike w:val="0"/>
        <w:dstrike w:val="0"/>
        <w:color w:val="C00000"/>
        <w:sz w:val="20"/>
        <w:szCs w:val="20"/>
        <w:u w:val="none" w:color="000000"/>
        <w:bdr w:val="none" w:sz="0" w:space="0" w:color="auto"/>
        <w:shd w:val="clear" w:color="auto" w:fill="auto"/>
        <w:vertAlign w:val="baseline"/>
      </w:rPr>
    </w:lvl>
  </w:abstractNum>
  <w:abstractNum w:abstractNumId="36" w15:restartNumberingAfterBreak="0">
    <w:nsid w:val="7FC20EB7"/>
    <w:multiLevelType w:val="multilevel"/>
    <w:tmpl w:val="28C2DD0C"/>
    <w:lvl w:ilvl="0">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2."/>
      <w:lvlJc w:val="left"/>
      <w:pPr>
        <w:ind w:left="885"/>
      </w:pPr>
      <w:rPr>
        <w:rFonts w:ascii="Times New Roman" w:eastAsia="Book Antiqua"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Letter"/>
      <w:lvlText w:val="%3."/>
      <w:lvlJc w:val="left"/>
      <w:pPr>
        <w:ind w:left="163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1"/>
  </w:num>
  <w:num w:numId="3">
    <w:abstractNumId w:val="28"/>
  </w:num>
  <w:num w:numId="4">
    <w:abstractNumId w:val="0"/>
  </w:num>
  <w:num w:numId="5">
    <w:abstractNumId w:val="18"/>
  </w:num>
  <w:num w:numId="6">
    <w:abstractNumId w:val="16"/>
  </w:num>
  <w:num w:numId="7">
    <w:abstractNumId w:val="32"/>
  </w:num>
  <w:num w:numId="8">
    <w:abstractNumId w:val="23"/>
  </w:num>
  <w:num w:numId="9">
    <w:abstractNumId w:val="27"/>
  </w:num>
  <w:num w:numId="10">
    <w:abstractNumId w:val="3"/>
  </w:num>
  <w:num w:numId="11">
    <w:abstractNumId w:val="7"/>
  </w:num>
  <w:num w:numId="12">
    <w:abstractNumId w:val="24"/>
  </w:num>
  <w:num w:numId="13">
    <w:abstractNumId w:val="9"/>
  </w:num>
  <w:num w:numId="14">
    <w:abstractNumId w:val="35"/>
  </w:num>
  <w:num w:numId="15">
    <w:abstractNumId w:val="31"/>
  </w:num>
  <w:num w:numId="16">
    <w:abstractNumId w:val="8"/>
  </w:num>
  <w:num w:numId="17">
    <w:abstractNumId w:val="21"/>
  </w:num>
  <w:num w:numId="18">
    <w:abstractNumId w:val="29"/>
  </w:num>
  <w:num w:numId="19">
    <w:abstractNumId w:val="14"/>
  </w:num>
  <w:num w:numId="20">
    <w:abstractNumId w:val="4"/>
  </w:num>
  <w:num w:numId="21">
    <w:abstractNumId w:val="2"/>
  </w:num>
  <w:num w:numId="22">
    <w:abstractNumId w:val="10"/>
  </w:num>
  <w:num w:numId="23">
    <w:abstractNumId w:val="13"/>
  </w:num>
  <w:num w:numId="24">
    <w:abstractNumId w:val="19"/>
  </w:num>
  <w:num w:numId="25">
    <w:abstractNumId w:val="30"/>
  </w:num>
  <w:num w:numId="26">
    <w:abstractNumId w:val="22"/>
  </w:num>
  <w:num w:numId="27">
    <w:abstractNumId w:val="20"/>
  </w:num>
  <w:num w:numId="28">
    <w:abstractNumId w:val="34"/>
  </w:num>
  <w:num w:numId="29">
    <w:abstractNumId w:val="5"/>
  </w:num>
  <w:num w:numId="30">
    <w:abstractNumId w:val="25"/>
  </w:num>
  <w:num w:numId="31">
    <w:abstractNumId w:val="12"/>
  </w:num>
  <w:num w:numId="32">
    <w:abstractNumId w:val="26"/>
  </w:num>
  <w:num w:numId="33">
    <w:abstractNumId w:val="15"/>
  </w:num>
  <w:num w:numId="34">
    <w:abstractNumId w:val="36"/>
  </w:num>
  <w:num w:numId="35">
    <w:abstractNumId w:val="6"/>
  </w:num>
  <w:num w:numId="36">
    <w:abstractNumId w:val="3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E5E"/>
    <w:rsid w:val="00044E65"/>
    <w:rsid w:val="00134424"/>
    <w:rsid w:val="00147212"/>
    <w:rsid w:val="001A7A75"/>
    <w:rsid w:val="001D7D0B"/>
    <w:rsid w:val="0023279C"/>
    <w:rsid w:val="004A0181"/>
    <w:rsid w:val="00646ACD"/>
    <w:rsid w:val="0073212B"/>
    <w:rsid w:val="007B0F97"/>
    <w:rsid w:val="007E39AD"/>
    <w:rsid w:val="008B399A"/>
    <w:rsid w:val="00AE5D7F"/>
    <w:rsid w:val="00B215AA"/>
    <w:rsid w:val="00B9301D"/>
    <w:rsid w:val="00C61E5E"/>
    <w:rsid w:val="00CE4992"/>
    <w:rsid w:val="00D61953"/>
    <w:rsid w:val="00EF1239"/>
    <w:rsid w:val="00EF5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36F3"/>
  <w15:docId w15:val="{C71F2B69-F2BE-46DC-BACF-412A796B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52" w:lineRule="auto"/>
      <w:ind w:left="370" w:right="39" w:hanging="370"/>
      <w:jc w:val="both"/>
    </w:pPr>
    <w:rPr>
      <w:rFonts w:ascii="Book Antiqua" w:eastAsia="Book Antiqua" w:hAnsi="Book Antiqua" w:cs="Book Antiqua"/>
      <w:color w:val="000000"/>
    </w:rPr>
  </w:style>
  <w:style w:type="paragraph" w:styleId="Judul1">
    <w:name w:val="heading 1"/>
    <w:next w:val="Normal"/>
    <w:link w:val="Judul1KAR"/>
    <w:uiPriority w:val="9"/>
    <w:unhideWhenUsed/>
    <w:qFormat/>
    <w:pPr>
      <w:keepNext/>
      <w:keepLines/>
      <w:spacing w:after="0"/>
      <w:ind w:left="184" w:hanging="10"/>
      <w:jc w:val="center"/>
      <w:outlineLvl w:val="0"/>
    </w:pPr>
    <w:rPr>
      <w:rFonts w:ascii="Book Antiqua" w:eastAsia="Book Antiqua" w:hAnsi="Book Antiqua" w:cs="Book Antiqua"/>
      <w:color w:val="FF0000"/>
      <w:sz w:val="20"/>
    </w:rPr>
  </w:style>
  <w:style w:type="paragraph" w:styleId="Judul2">
    <w:name w:val="heading 2"/>
    <w:next w:val="Normal"/>
    <w:link w:val="Judul2KAR"/>
    <w:uiPriority w:val="9"/>
    <w:unhideWhenUsed/>
    <w:qFormat/>
    <w:pPr>
      <w:keepNext/>
      <w:keepLines/>
      <w:spacing w:after="0"/>
      <w:ind w:left="184" w:hanging="10"/>
      <w:jc w:val="center"/>
      <w:outlineLvl w:val="1"/>
    </w:pPr>
    <w:rPr>
      <w:rFonts w:ascii="Book Antiqua" w:eastAsia="Book Antiqua" w:hAnsi="Book Antiqua" w:cs="Book Antiqua"/>
      <w:color w:val="FF0000"/>
      <w:sz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footnotedescription">
    <w:name w:val="footnote description"/>
    <w:next w:val="Normal"/>
    <w:link w:val="footnotedescriptionChar"/>
    <w:hidden/>
    <w:pPr>
      <w:spacing w:after="0" w:line="240" w:lineRule="auto"/>
      <w:ind w:right="36"/>
      <w:jc w:val="both"/>
    </w:pPr>
    <w:rPr>
      <w:rFonts w:ascii="Book Antiqua" w:eastAsia="Book Antiqua" w:hAnsi="Book Antiqua" w:cs="Book Antiqua"/>
      <w:color w:val="000000"/>
      <w:sz w:val="18"/>
    </w:rPr>
  </w:style>
  <w:style w:type="character" w:customStyle="1" w:styleId="footnotedescriptionChar">
    <w:name w:val="footnote description Char"/>
    <w:link w:val="footnotedescription"/>
    <w:rPr>
      <w:rFonts w:ascii="Book Antiqua" w:eastAsia="Book Antiqua" w:hAnsi="Book Antiqua" w:cs="Book Antiqua"/>
      <w:color w:val="000000"/>
      <w:sz w:val="18"/>
    </w:rPr>
  </w:style>
  <w:style w:type="character" w:customStyle="1" w:styleId="Judul1KAR">
    <w:name w:val="Judul 1 KAR"/>
    <w:link w:val="Judul1"/>
    <w:rPr>
      <w:rFonts w:ascii="Book Antiqua" w:eastAsia="Book Antiqua" w:hAnsi="Book Antiqua" w:cs="Book Antiqua"/>
      <w:color w:val="FF0000"/>
      <w:sz w:val="20"/>
    </w:rPr>
  </w:style>
  <w:style w:type="character" w:customStyle="1" w:styleId="Judul2KAR">
    <w:name w:val="Judul 2 KAR"/>
    <w:link w:val="Judul2"/>
    <w:rPr>
      <w:rFonts w:ascii="Book Antiqua" w:eastAsia="Book Antiqua" w:hAnsi="Book Antiqua" w:cs="Book Antiqua"/>
      <w:color w:val="FF0000"/>
      <w:sz w:val="20"/>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646ACD"/>
    <w:pPr>
      <w:ind w:left="720"/>
      <w:contextualSpacing/>
    </w:pPr>
  </w:style>
  <w:style w:type="paragraph" w:styleId="Header">
    <w:name w:val="header"/>
    <w:basedOn w:val="Normal"/>
    <w:link w:val="HeaderKAR"/>
    <w:uiPriority w:val="99"/>
    <w:unhideWhenUsed/>
    <w:rsid w:val="00134424"/>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HeaderKAR">
    <w:name w:val="Header KAR"/>
    <w:basedOn w:val="FontParagrafDefault"/>
    <w:link w:val="Header"/>
    <w:uiPriority w:val="99"/>
    <w:rsid w:val="0013442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F8A9-0B49-4A87-861C-093AFA5F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
  <dc:creator>Choirul</dc:creator>
  <cp:keywords/>
  <cp:lastModifiedBy>Choirul</cp:lastModifiedBy>
  <cp:revision>8</cp:revision>
  <dcterms:created xsi:type="dcterms:W3CDTF">2018-07-29T11:54:00Z</dcterms:created>
  <dcterms:modified xsi:type="dcterms:W3CDTF">2018-07-31T10:53:00Z</dcterms:modified>
</cp:coreProperties>
</file>