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5E" w:rsidRDefault="00BF0534" w:rsidP="00BF053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        </w:t>
      </w:r>
      <w:r w:rsidRPr="00BF0534">
        <w:rPr>
          <w:rFonts w:ascii="Times" w:hAnsi="Times" w:cstheme="majorBidi"/>
          <w:b/>
          <w:bCs/>
          <w:sz w:val="36"/>
          <w:szCs w:val="36"/>
        </w:rPr>
        <w:t>CHAPTER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THREE DESIGN</w:t>
      </w:r>
    </w:p>
    <w:p w:rsidR="00BF0534" w:rsidRPr="00BF0534" w:rsidRDefault="00BF0534" w:rsidP="00BF053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F0534" w:rsidRDefault="00BF0534" w:rsidP="00BF0534">
      <w:pPr>
        <w:pStyle w:val="Heading2"/>
        <w:rPr>
          <w:lang w:val="en-GB"/>
        </w:rPr>
      </w:pPr>
      <w:r w:rsidRPr="00BF0534">
        <w:t xml:space="preserve">3.1 </w:t>
      </w:r>
      <w:r>
        <w:rPr>
          <w:lang w:val="en-GB"/>
        </w:rPr>
        <w:t>Architecture and Deployment environment design</w:t>
      </w:r>
    </w:p>
    <w:p w:rsidR="00BF0534" w:rsidRDefault="00BF0534" w:rsidP="00BF0534">
      <w:pPr>
        <w:rPr>
          <w:lang w:val="en-GB"/>
        </w:rPr>
      </w:pPr>
    </w:p>
    <w:p w:rsidR="006B678B" w:rsidRDefault="006B678B" w:rsidP="00BF0534">
      <w:pPr>
        <w:rPr>
          <w:lang w:val="en-GB"/>
        </w:rPr>
      </w:pPr>
    </w:p>
    <w:p w:rsidR="006B678B" w:rsidRDefault="006B678B" w:rsidP="00BF0534">
      <w:pPr>
        <w:rPr>
          <w:lang w:val="en-GB"/>
        </w:rPr>
      </w:pPr>
    </w:p>
    <w:p w:rsidR="006B678B" w:rsidRDefault="006B678B" w:rsidP="00BF0534">
      <w:pPr>
        <w:rPr>
          <w:lang w:val="en-GB"/>
        </w:rPr>
      </w:pPr>
    </w:p>
    <w:p w:rsidR="006B678B" w:rsidRDefault="006B678B" w:rsidP="00BF0534">
      <w:pPr>
        <w:rPr>
          <w:lang w:val="en-GB"/>
        </w:rPr>
      </w:pPr>
      <w:r>
        <w:rPr>
          <w:noProof/>
        </w:rPr>
        <w:drawing>
          <wp:inline distT="0" distB="0" distL="0" distR="0">
            <wp:extent cx="5700263" cy="4873924"/>
            <wp:effectExtent l="19050" t="0" r="0" b="0"/>
            <wp:docPr id="13" name="Picture 12" descr="stock-vector-fast-deployment-concept-server-database-laptop-and-smart-phone-connected-to-network-104293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vector-fast-deployment-concept-server-database-laptop-and-smart-phone-connected-to-network-10429318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627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05" w:rsidRPr="00FC4005" w:rsidRDefault="00FC4005" w:rsidP="00FC4005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Figure (16) data distribution to and from database.</w:t>
      </w:r>
    </w:p>
    <w:p w:rsidR="00BF0534" w:rsidRPr="0036302D" w:rsidRDefault="00BF0534" w:rsidP="0036302D">
      <w:pPr>
        <w:jc w:val="both"/>
        <w:rPr>
          <w:sz w:val="24"/>
          <w:szCs w:val="24"/>
          <w:lang w:val="en-GB"/>
        </w:rPr>
      </w:pPr>
    </w:p>
    <w:p w:rsidR="00BF0534" w:rsidRPr="0036302D" w:rsidRDefault="00260C75" w:rsidP="0036302D">
      <w:pPr>
        <w:jc w:val="both"/>
        <w:rPr>
          <w:sz w:val="24"/>
          <w:szCs w:val="24"/>
          <w:lang w:val="en-GB"/>
        </w:rPr>
      </w:pPr>
      <w:r w:rsidRPr="0036302D">
        <w:rPr>
          <w:rFonts w:ascii="Arial" w:hAnsi="Arial" w:cs="Arial"/>
          <w:sz w:val="24"/>
          <w:szCs w:val="24"/>
          <w:shd w:val="clear" w:color="auto" w:fill="FFFFFF"/>
        </w:rPr>
        <w:t xml:space="preserve">As an open platform, Android offers choice. You can distribute your Android apps to users in any way you want, using any distribution approach or combination of </w:t>
      </w:r>
      <w:r w:rsidRPr="0036302D">
        <w:rPr>
          <w:rFonts w:ascii="Arial" w:hAnsi="Arial" w:cs="Arial"/>
          <w:sz w:val="24"/>
          <w:szCs w:val="24"/>
          <w:shd w:val="clear" w:color="auto" w:fill="FFFFFF"/>
        </w:rPr>
        <w:lastRenderedPageBreak/>
        <w:t>approaches that meets your needs. From publishing in an app marketplace to serving your apps from a web site or emailing them directly users, you’re never locked into any particular distribution platform.</w:t>
      </w:r>
    </w:p>
    <w:p w:rsidR="00BF0534" w:rsidRDefault="00BF0534" w:rsidP="0036302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6302D" w:rsidRDefault="0036302D" w:rsidP="0036302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6302D">
        <w:rPr>
          <w:rFonts w:ascii="Arial" w:hAnsi="Arial" w:cs="Arial"/>
          <w:sz w:val="24"/>
          <w:szCs w:val="24"/>
          <w:shd w:val="clear" w:color="auto" w:fill="FFFFFF"/>
        </w:rPr>
        <w:t xml:space="preserve">The sections below highlight some of the alternatives for distributing your </w:t>
      </w:r>
      <w:proofErr w:type="gramStart"/>
      <w:r w:rsidRPr="0036302D">
        <w:rPr>
          <w:rFonts w:ascii="Arial" w:hAnsi="Arial" w:cs="Arial"/>
          <w:sz w:val="24"/>
          <w:szCs w:val="24"/>
          <w:shd w:val="clear" w:color="auto" w:fill="FFFFFF"/>
        </w:rPr>
        <w:t>apps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:</w:t>
      </w:r>
      <w:proofErr w:type="gramEnd"/>
    </w:p>
    <w:p w:rsidR="0036302D" w:rsidRPr="0036302D" w:rsidRDefault="0036302D" w:rsidP="0036302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6302D">
        <w:rPr>
          <w:rFonts w:asciiTheme="majorBidi" w:hAnsiTheme="majorBidi" w:cstheme="majorBidi"/>
          <w:sz w:val="28"/>
          <w:szCs w:val="28"/>
          <w:shd w:val="clear" w:color="auto" w:fill="FFFFFF"/>
        </w:rPr>
        <w:t>Distributing Through an App Marketplace</w:t>
      </w:r>
    </w:p>
    <w:p w:rsidR="0036302D" w:rsidRDefault="0036302D" w:rsidP="0036302D">
      <w:pPr>
        <w:pStyle w:val="ListParagraph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6302D" w:rsidRPr="0036302D" w:rsidRDefault="0036302D" w:rsidP="0036302D">
      <w:pPr>
        <w:pStyle w:val="NormalWeb"/>
        <w:shd w:val="clear" w:color="auto" w:fill="FFFFFF"/>
        <w:spacing w:before="0" w:beforeAutospacing="0" w:after="163" w:afterAutospacing="0"/>
        <w:rPr>
          <w:rFonts w:ascii="Arial" w:hAnsi="Arial" w:cs="Arial"/>
        </w:rPr>
      </w:pPr>
      <w:r w:rsidRPr="0036302D">
        <w:rPr>
          <w:rFonts w:ascii="Arial" w:hAnsi="Arial" w:cs="Arial"/>
        </w:rPr>
        <w:t>Google Play is the premier marketplace for Android apps and is particularly useful if you want to distribute your apps to a large global audience. However, you can distribute your apps through any app marketplace you want or use multiple marketplaces.</w:t>
      </w:r>
    </w:p>
    <w:p w:rsidR="0036302D" w:rsidRPr="0036302D" w:rsidRDefault="0036302D" w:rsidP="0036302D">
      <w:pPr>
        <w:pStyle w:val="NormalWeb"/>
        <w:shd w:val="clear" w:color="auto" w:fill="FFFFFF"/>
        <w:spacing w:before="0" w:beforeAutospacing="0" w:after="163" w:afterAutospacing="0"/>
        <w:rPr>
          <w:rFonts w:ascii="Arial" w:hAnsi="Arial" w:cs="Arial"/>
        </w:rPr>
      </w:pPr>
      <w:r w:rsidRPr="0036302D">
        <w:rPr>
          <w:rFonts w:ascii="Arial" w:hAnsi="Arial" w:cs="Arial"/>
        </w:rPr>
        <w:t xml:space="preserve">Unlike other forms of distribution, Google Play allows you to use the In-app Billing service and </w:t>
      </w:r>
      <w:r w:rsidR="00451AB8" w:rsidRPr="0036302D">
        <w:rPr>
          <w:rFonts w:ascii="Arial" w:hAnsi="Arial" w:cs="Arial"/>
        </w:rPr>
        <w:t>licensing</w:t>
      </w:r>
      <w:r w:rsidRPr="0036302D">
        <w:rPr>
          <w:rFonts w:ascii="Arial" w:hAnsi="Arial" w:cs="Arial"/>
        </w:rPr>
        <w:t xml:space="preserve"> service. The</w:t>
      </w:r>
      <w:r w:rsidRPr="0036302D">
        <w:rPr>
          <w:rStyle w:val="apple-converted-space"/>
          <w:rFonts w:ascii="Arial" w:eastAsiaTheme="majorEastAsia" w:hAnsi="Arial" w:cs="Arial"/>
        </w:rPr>
        <w:t> </w:t>
      </w:r>
      <w:r w:rsidRPr="0036302D">
        <w:rPr>
          <w:rFonts w:ascii="Arial" w:eastAsiaTheme="majorEastAsia" w:hAnsi="Arial" w:cs="Arial"/>
        </w:rPr>
        <w:t>In-app Billing service</w:t>
      </w:r>
      <w:r w:rsidRPr="0036302D">
        <w:rPr>
          <w:rStyle w:val="apple-converted-space"/>
          <w:rFonts w:ascii="Arial" w:eastAsiaTheme="majorEastAsia" w:hAnsi="Arial" w:cs="Arial"/>
        </w:rPr>
        <w:t> </w:t>
      </w:r>
      <w:r w:rsidRPr="0036302D">
        <w:rPr>
          <w:rFonts w:ascii="Arial" w:hAnsi="Arial" w:cs="Arial"/>
        </w:rPr>
        <w:t>makes it easy to sell in-app products like game jewels or app feature upgrades. The</w:t>
      </w:r>
      <w:r w:rsidRPr="0036302D">
        <w:rPr>
          <w:rStyle w:val="apple-converted-space"/>
          <w:rFonts w:ascii="Arial" w:eastAsiaTheme="majorEastAsia" w:hAnsi="Arial" w:cs="Arial"/>
        </w:rPr>
        <w:t> </w:t>
      </w:r>
      <w:r w:rsidRPr="0036302D">
        <w:rPr>
          <w:rFonts w:ascii="Arial" w:eastAsiaTheme="majorEastAsia" w:hAnsi="Arial" w:cs="Arial"/>
        </w:rPr>
        <w:t>Licensing service</w:t>
      </w:r>
      <w:r w:rsidRPr="0036302D">
        <w:rPr>
          <w:rStyle w:val="apple-converted-space"/>
          <w:rFonts w:ascii="Arial" w:eastAsiaTheme="majorEastAsia" w:hAnsi="Arial" w:cs="Arial"/>
        </w:rPr>
        <w:t> </w:t>
      </w:r>
      <w:r w:rsidRPr="0036302D">
        <w:rPr>
          <w:rFonts w:ascii="Arial" w:hAnsi="Arial" w:cs="Arial"/>
        </w:rPr>
        <w:t>helps prevent unauthorized installation and use of your apps.</w:t>
      </w:r>
    </w:p>
    <w:p w:rsidR="0036302D" w:rsidRPr="00451AB8" w:rsidRDefault="0036302D" w:rsidP="0036302D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6302D" w:rsidRDefault="0036302D" w:rsidP="0036302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6302D" w:rsidRPr="0036302D" w:rsidRDefault="0036302D" w:rsidP="0036302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>Distributing through a website</w:t>
      </w:r>
    </w:p>
    <w:p w:rsidR="0036302D" w:rsidRPr="00451AB8" w:rsidRDefault="0036302D" w:rsidP="00451AB8">
      <w:pPr>
        <w:pStyle w:val="NormalWeb"/>
        <w:shd w:val="clear" w:color="auto" w:fill="FFFFFF"/>
        <w:spacing w:before="0" w:beforeAutospacing="0" w:after="163" w:afterAutospacing="0"/>
        <w:ind w:left="360"/>
        <w:jc w:val="both"/>
        <w:rPr>
          <w:rFonts w:ascii="Arial" w:hAnsi="Arial" w:cs="Arial"/>
        </w:rPr>
      </w:pPr>
      <w:r w:rsidRPr="00451AB8">
        <w:rPr>
          <w:rFonts w:ascii="Arial" w:hAnsi="Arial" w:cs="Arial"/>
        </w:rPr>
        <w:t>If you don’t want to release your apps on a marketplace such as Google Play, you can make them available for download on your own website or server, including on a private or enterprise server. To do this, you first prepare your apps for release in the normal way. Then all you need to do is host the release-ready APK file on your website and provide a download link to users.</w:t>
      </w:r>
    </w:p>
    <w:p w:rsidR="0036302D" w:rsidRPr="00451AB8" w:rsidRDefault="0036302D" w:rsidP="00451AB8">
      <w:pPr>
        <w:pStyle w:val="NormalWeb"/>
        <w:shd w:val="clear" w:color="auto" w:fill="FFFFFF"/>
        <w:spacing w:before="0" w:beforeAutospacing="0" w:after="163" w:afterAutospacing="0"/>
        <w:ind w:left="360"/>
        <w:jc w:val="both"/>
        <w:rPr>
          <w:rFonts w:ascii="Arial" w:hAnsi="Arial" w:cs="Arial"/>
        </w:rPr>
      </w:pPr>
      <w:r w:rsidRPr="00451AB8">
        <w:rPr>
          <w:rFonts w:ascii="Arial" w:hAnsi="Arial" w:cs="Arial"/>
        </w:rPr>
        <w:t>When users browse to the download link from their Android-powered devices, the file is downloaded and Android system automatically starts installing it on the device.</w:t>
      </w:r>
      <w:r w:rsidRPr="00451AB8">
        <w:rPr>
          <w:rStyle w:val="apple-converted-space"/>
          <w:rFonts w:ascii="Arial" w:eastAsiaTheme="majorEastAsia" w:hAnsi="Arial" w:cs="Arial"/>
        </w:rPr>
        <w:t> </w:t>
      </w:r>
    </w:p>
    <w:p w:rsidR="0036302D" w:rsidRPr="00451AB8" w:rsidRDefault="0036302D" w:rsidP="00451AB8">
      <w:pPr>
        <w:jc w:val="both"/>
        <w:rPr>
          <w:rFonts w:asciiTheme="minorBidi" w:hAnsiTheme="minorBidi"/>
          <w:sz w:val="24"/>
          <w:szCs w:val="24"/>
        </w:rPr>
      </w:pPr>
    </w:p>
    <w:p w:rsidR="0036302D" w:rsidRDefault="0036302D" w:rsidP="0036302D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451AB8" w:rsidRDefault="00451AB8" w:rsidP="00451AB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Releasing your application through email</w:t>
      </w:r>
    </w:p>
    <w:p w:rsidR="00451AB8" w:rsidRPr="00451AB8" w:rsidRDefault="00451AB8" w:rsidP="00451AB8">
      <w:pPr>
        <w:rPr>
          <w:rFonts w:asciiTheme="majorBidi" w:hAnsiTheme="majorBidi" w:cstheme="majorBidi"/>
          <w:sz w:val="24"/>
          <w:szCs w:val="24"/>
        </w:rPr>
      </w:pPr>
      <w:r w:rsidRPr="00451AB8">
        <w:rPr>
          <w:rFonts w:ascii="Arial" w:hAnsi="Arial" w:cs="Arial"/>
          <w:sz w:val="24"/>
          <w:szCs w:val="24"/>
          <w:shd w:val="clear" w:color="auto" w:fill="FFFFFF"/>
        </w:rPr>
        <w:t>The easiest and quickest way to release your application is to send it to a user through email. To do this, you prepare your application for release and then attach it to an email and send it to a user. When the user opens your email message on their Android-powered device the Android system will recognize the APK and display an</w:t>
      </w:r>
      <w:r w:rsidRPr="00451AB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451AB8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Install</w:t>
      </w:r>
      <w:r w:rsidRPr="00451AB8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51AB8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Now</w:t>
      </w:r>
      <w:r w:rsidRPr="00451AB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451AB8">
        <w:rPr>
          <w:rFonts w:ascii="Arial" w:hAnsi="Arial" w:cs="Arial"/>
          <w:sz w:val="24"/>
          <w:szCs w:val="24"/>
          <w:shd w:val="clear" w:color="auto" w:fill="FFFFFF"/>
        </w:rPr>
        <w:t>button in the email message Users can install your application by touching the button.</w:t>
      </w:r>
    </w:p>
    <w:p w:rsidR="0036302D" w:rsidRPr="0036302D" w:rsidRDefault="0036302D" w:rsidP="00451AB8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36302D" w:rsidRDefault="0036302D" w:rsidP="00451AB8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451AB8" w:rsidRDefault="00451AB8" w:rsidP="00451AB8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451AB8" w:rsidRDefault="00D8323E" w:rsidP="00451AB8">
      <w:pPr>
        <w:ind w:left="36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3.2 Design Class model</w:t>
      </w:r>
    </w:p>
    <w:p w:rsidR="00D80851" w:rsidRDefault="00FE4EF6" w:rsidP="00451AB8">
      <w:pPr>
        <w:ind w:left="36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943600" cy="4210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51" w:rsidRPr="00FC4005" w:rsidRDefault="00FC4005" w:rsidP="00FC4005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Figure (17) class design model.</w:t>
      </w:r>
    </w:p>
    <w:p w:rsidR="00D80851" w:rsidRDefault="000940F8" w:rsidP="00451AB8">
      <w:pPr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lang w:bidi="ar-JO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JO"/>
        </w:rPr>
        <w:t>3.3 Database design</w:t>
      </w:r>
    </w:p>
    <w:p w:rsidR="000940F8" w:rsidRDefault="000940F8" w:rsidP="00451AB8">
      <w:pPr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lang w:bidi="ar-JO"/>
        </w:rPr>
      </w:pPr>
    </w:p>
    <w:p w:rsidR="000940F8" w:rsidRDefault="000940F8" w:rsidP="00451AB8">
      <w:pPr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lang w:bidi="ar-JO"/>
        </w:rPr>
      </w:pPr>
    </w:p>
    <w:p w:rsidR="000940F8" w:rsidRDefault="000940F8" w:rsidP="00451AB8">
      <w:pPr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lang w:bidi="ar-JO"/>
        </w:rPr>
      </w:pPr>
    </w:p>
    <w:p w:rsidR="000940F8" w:rsidRDefault="00FE4EF6" w:rsidP="000940F8">
      <w:pPr>
        <w:ind w:left="360"/>
        <w:rPr>
          <w:rFonts w:asciiTheme="majorBidi" w:hAnsiTheme="majorBidi" w:cstheme="majorBidi"/>
          <w:b/>
          <w:bCs/>
          <w:sz w:val="32"/>
          <w:szCs w:val="32"/>
          <w:rtl/>
          <w:lang w:bidi="ar-JO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7741601" cy="4044490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942" cy="404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0F8" w:rsidRPr="000940F8" w:rsidRDefault="000940F8" w:rsidP="000940F8">
      <w:pPr>
        <w:rPr>
          <w:rFonts w:asciiTheme="majorBidi" w:hAnsiTheme="majorBidi" w:cstheme="majorBidi"/>
          <w:sz w:val="32"/>
          <w:szCs w:val="32"/>
          <w:rtl/>
          <w:lang w:bidi="ar-JO"/>
        </w:rPr>
      </w:pPr>
    </w:p>
    <w:p w:rsidR="000940F8" w:rsidRPr="000940F8" w:rsidRDefault="00FC4005" w:rsidP="00FC4005">
      <w:pPr>
        <w:jc w:val="center"/>
        <w:rPr>
          <w:rFonts w:asciiTheme="majorBidi" w:hAnsiTheme="majorBidi" w:cstheme="majorBidi"/>
          <w:sz w:val="32"/>
          <w:szCs w:val="32"/>
          <w:rtl/>
          <w:lang w:bidi="ar-JO"/>
        </w:rPr>
      </w:pPr>
      <w:r>
        <w:rPr>
          <w:rFonts w:asciiTheme="majorBidi" w:hAnsiTheme="majorBidi" w:cstheme="majorBidi"/>
          <w:sz w:val="32"/>
          <w:szCs w:val="32"/>
          <w:lang w:bidi="ar-JO"/>
        </w:rPr>
        <w:t>Figure (18) Er diagram.</w:t>
      </w:r>
    </w:p>
    <w:p w:rsidR="000940F8" w:rsidRPr="000940F8" w:rsidRDefault="000940F8" w:rsidP="000940F8">
      <w:pPr>
        <w:rPr>
          <w:rFonts w:asciiTheme="majorBidi" w:hAnsiTheme="majorBidi" w:cstheme="majorBidi"/>
          <w:sz w:val="32"/>
          <w:szCs w:val="32"/>
          <w:rtl/>
          <w:lang w:bidi="ar-JO"/>
        </w:rPr>
      </w:pPr>
    </w:p>
    <w:p w:rsidR="000940F8" w:rsidRDefault="000940F8" w:rsidP="000940F8">
      <w:pPr>
        <w:rPr>
          <w:rFonts w:asciiTheme="majorBidi" w:hAnsiTheme="majorBidi" w:cstheme="majorBidi"/>
          <w:sz w:val="32"/>
          <w:szCs w:val="32"/>
          <w:rtl/>
          <w:lang w:bidi="ar-JO"/>
        </w:rPr>
      </w:pPr>
    </w:p>
    <w:p w:rsidR="000940F8" w:rsidRDefault="000940F8" w:rsidP="000940F8">
      <w:pPr>
        <w:ind w:firstLine="720"/>
        <w:rPr>
          <w:rFonts w:asciiTheme="majorBidi" w:hAnsiTheme="majorBidi" w:cstheme="majorBidi"/>
          <w:sz w:val="32"/>
          <w:szCs w:val="32"/>
          <w:lang w:bidi="ar-JO"/>
        </w:rPr>
      </w:pPr>
    </w:p>
    <w:p w:rsidR="000940F8" w:rsidRDefault="000940F8" w:rsidP="000940F8">
      <w:pPr>
        <w:ind w:firstLine="720"/>
        <w:rPr>
          <w:rFonts w:asciiTheme="majorBidi" w:hAnsiTheme="majorBidi" w:cstheme="majorBidi"/>
          <w:sz w:val="32"/>
          <w:szCs w:val="32"/>
          <w:lang w:bidi="ar-JO"/>
        </w:rPr>
      </w:pPr>
    </w:p>
    <w:p w:rsidR="000940F8" w:rsidRDefault="000940F8" w:rsidP="000940F8">
      <w:pPr>
        <w:ind w:firstLine="720"/>
        <w:rPr>
          <w:rFonts w:asciiTheme="majorBidi" w:hAnsiTheme="majorBidi" w:cstheme="majorBidi"/>
          <w:b/>
          <w:bCs/>
          <w:sz w:val="32"/>
          <w:szCs w:val="32"/>
          <w:lang w:bidi="ar-JO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JO"/>
        </w:rPr>
        <w:t>3.4 Design the system and user interface</w:t>
      </w:r>
    </w:p>
    <w:p w:rsidR="000940F8" w:rsidRDefault="000940F8" w:rsidP="000940F8">
      <w:pPr>
        <w:ind w:firstLine="720"/>
        <w:rPr>
          <w:rFonts w:asciiTheme="majorBidi" w:hAnsiTheme="majorBidi" w:cstheme="majorBidi"/>
          <w:b/>
          <w:bCs/>
          <w:sz w:val="32"/>
          <w:szCs w:val="32"/>
          <w:lang w:bidi="ar-JO"/>
        </w:rPr>
      </w:pPr>
    </w:p>
    <w:p w:rsidR="000940F8" w:rsidRDefault="00BC1E9C" w:rsidP="000940F8">
      <w:pPr>
        <w:ind w:firstLine="720"/>
        <w:rPr>
          <w:rFonts w:asciiTheme="majorBidi" w:hAnsiTheme="majorBidi" w:cstheme="majorBidi"/>
          <w:b/>
          <w:bCs/>
          <w:sz w:val="32"/>
          <w:szCs w:val="32"/>
          <w:lang w:bidi="ar-JO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3.4.1 The systems main </w:t>
      </w:r>
      <w:r>
        <w:rPr>
          <w:rFonts w:asciiTheme="majorBidi" w:hAnsiTheme="majorBidi" w:cstheme="majorBidi"/>
          <w:b/>
          <w:bCs/>
          <w:sz w:val="32"/>
          <w:szCs w:val="32"/>
          <w:lang w:bidi="ar-JO"/>
        </w:rPr>
        <w:t>screen</w:t>
      </w:r>
    </w:p>
    <w:p w:rsidR="00CB4680" w:rsidRDefault="00CB4680" w:rsidP="000940F8">
      <w:pPr>
        <w:ind w:firstLine="720"/>
        <w:rPr>
          <w:rFonts w:asciiTheme="majorBidi" w:hAnsiTheme="majorBidi" w:cstheme="majorBidi"/>
          <w:b/>
          <w:bCs/>
          <w:sz w:val="32"/>
          <w:szCs w:val="32"/>
          <w:lang w:bidi="ar-JO"/>
        </w:rPr>
      </w:pPr>
    </w:p>
    <w:p w:rsidR="00CB4680" w:rsidRDefault="00CB4680" w:rsidP="000940F8">
      <w:pPr>
        <w:ind w:firstLine="720"/>
        <w:rPr>
          <w:rFonts w:asciiTheme="majorBidi" w:hAnsiTheme="majorBidi" w:cstheme="majorBidi"/>
          <w:b/>
          <w:bCs/>
          <w:sz w:val="32"/>
          <w:szCs w:val="32"/>
          <w:lang w:bidi="ar-JO"/>
        </w:rPr>
      </w:pPr>
    </w:p>
    <w:p w:rsidR="00BC1E9C" w:rsidRPr="00CB4680" w:rsidRDefault="00CB4680" w:rsidP="000940F8">
      <w:pPr>
        <w:ind w:firstLine="720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lastRenderedPageBreak/>
        <w:t>As shown in figure (</w:t>
      </w:r>
      <w:r w:rsidR="00FC4005">
        <w:rPr>
          <w:rFonts w:asciiTheme="majorBidi" w:hAnsiTheme="majorBidi" w:cstheme="majorBidi"/>
          <w:sz w:val="24"/>
          <w:szCs w:val="24"/>
          <w:lang w:bidi="ar-JO"/>
        </w:rPr>
        <w:t>19)</w:t>
      </w:r>
      <w:r>
        <w:rPr>
          <w:rFonts w:asciiTheme="majorBidi" w:hAnsiTheme="majorBidi" w:cstheme="majorBidi"/>
          <w:sz w:val="24"/>
          <w:szCs w:val="24"/>
          <w:lang w:bidi="ar-JO"/>
        </w:rPr>
        <w:t xml:space="preserve"> the systems main screen welcomes the user and displays a number of options like searching the application view other answered consultation and joining the application.</w:t>
      </w:r>
    </w:p>
    <w:p w:rsidR="00BC1E9C" w:rsidRDefault="00BC1E9C" w:rsidP="000940F8">
      <w:pPr>
        <w:ind w:firstLine="720"/>
        <w:rPr>
          <w:rFonts w:asciiTheme="majorBidi" w:hAnsiTheme="majorBidi" w:cstheme="majorBidi"/>
          <w:b/>
          <w:bCs/>
          <w:sz w:val="32"/>
          <w:szCs w:val="32"/>
          <w:lang w:bidi="ar-JO"/>
        </w:rPr>
      </w:pPr>
    </w:p>
    <w:p w:rsidR="002803D3" w:rsidRDefault="002803D3" w:rsidP="000940F8">
      <w:pPr>
        <w:ind w:firstLine="720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2803D3" w:rsidRDefault="002803D3" w:rsidP="002803D3">
      <w:pPr>
        <w:ind w:firstLine="7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1711960" cy="305181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D3" w:rsidRDefault="00CB4680" w:rsidP="00CB4680">
      <w:pPr>
        <w:jc w:val="center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 xml:space="preserve">Figure </w:t>
      </w:r>
      <w:r w:rsidR="00FC4005">
        <w:rPr>
          <w:rFonts w:asciiTheme="majorBidi" w:hAnsiTheme="majorBidi" w:cstheme="majorBidi"/>
          <w:sz w:val="28"/>
          <w:szCs w:val="28"/>
          <w:lang w:bidi="ar-JO"/>
        </w:rPr>
        <w:t>(19</w:t>
      </w:r>
      <w:r>
        <w:rPr>
          <w:rFonts w:asciiTheme="majorBidi" w:hAnsiTheme="majorBidi" w:cstheme="majorBidi"/>
          <w:sz w:val="28"/>
          <w:szCs w:val="28"/>
          <w:lang w:bidi="ar-JO"/>
        </w:rPr>
        <w:t>) main screen.</w:t>
      </w:r>
    </w:p>
    <w:p w:rsidR="002803D3" w:rsidRDefault="002803D3" w:rsidP="002803D3">
      <w:pPr>
        <w:rPr>
          <w:rFonts w:asciiTheme="majorBidi" w:hAnsiTheme="majorBidi" w:cstheme="majorBidi"/>
          <w:sz w:val="28"/>
          <w:szCs w:val="28"/>
          <w:lang w:bidi="ar-JO"/>
        </w:rPr>
      </w:pPr>
    </w:p>
    <w:p w:rsidR="002803D3" w:rsidRDefault="002803D3" w:rsidP="002803D3">
      <w:pPr>
        <w:rPr>
          <w:rFonts w:asciiTheme="majorBidi" w:hAnsiTheme="majorBidi" w:cstheme="majorBidi"/>
          <w:sz w:val="28"/>
          <w:szCs w:val="28"/>
          <w:lang w:bidi="ar-JO"/>
        </w:rPr>
      </w:pPr>
    </w:p>
    <w:p w:rsidR="002803D3" w:rsidRDefault="002803D3" w:rsidP="002803D3">
      <w:pPr>
        <w:rPr>
          <w:rFonts w:asciiTheme="majorBidi" w:hAnsiTheme="majorBidi" w:cstheme="majorBidi"/>
          <w:sz w:val="28"/>
          <w:szCs w:val="28"/>
          <w:lang w:bidi="ar-JO"/>
        </w:rPr>
      </w:pPr>
    </w:p>
    <w:p w:rsidR="002803D3" w:rsidRDefault="002803D3" w:rsidP="002803D3">
      <w:pPr>
        <w:rPr>
          <w:rFonts w:asciiTheme="majorBidi" w:hAnsiTheme="majorBidi" w:cstheme="majorBidi"/>
          <w:sz w:val="28"/>
          <w:szCs w:val="28"/>
          <w:lang w:bidi="ar-JO"/>
        </w:rPr>
      </w:pPr>
    </w:p>
    <w:p w:rsidR="002803D3" w:rsidRDefault="002803D3" w:rsidP="002803D3">
      <w:pPr>
        <w:rPr>
          <w:rFonts w:asciiTheme="majorBidi" w:hAnsiTheme="majorBidi" w:cstheme="majorBidi"/>
          <w:sz w:val="28"/>
          <w:szCs w:val="28"/>
          <w:lang w:bidi="ar-JO"/>
        </w:rPr>
      </w:pPr>
    </w:p>
    <w:p w:rsidR="002803D3" w:rsidRDefault="002803D3" w:rsidP="002803D3">
      <w:pPr>
        <w:jc w:val="center"/>
        <w:rPr>
          <w:rFonts w:asciiTheme="majorBidi" w:hAnsiTheme="majorBidi" w:cstheme="majorBidi"/>
          <w:sz w:val="28"/>
          <w:szCs w:val="28"/>
          <w:lang w:bidi="ar-JO"/>
        </w:rPr>
      </w:pPr>
    </w:p>
    <w:p w:rsidR="002803D3" w:rsidRDefault="002803D3" w:rsidP="002803D3">
      <w:pPr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>3.4.2 Choose user type screen</w:t>
      </w:r>
    </w:p>
    <w:p w:rsidR="002803D3" w:rsidRDefault="002803D3" w:rsidP="002803D3">
      <w:pPr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2803D3" w:rsidRPr="00CB4680" w:rsidRDefault="00CB4680" w:rsidP="002803D3">
      <w:pPr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>As shown in figure (</w:t>
      </w:r>
      <w:r w:rsidR="00FC4005">
        <w:rPr>
          <w:rFonts w:asciiTheme="majorBidi" w:hAnsiTheme="majorBidi" w:cstheme="majorBidi"/>
          <w:sz w:val="28"/>
          <w:szCs w:val="28"/>
          <w:lang w:bidi="ar-JO"/>
        </w:rPr>
        <w:t>20</w:t>
      </w:r>
      <w:r>
        <w:rPr>
          <w:rFonts w:asciiTheme="majorBidi" w:hAnsiTheme="majorBidi" w:cstheme="majorBidi"/>
          <w:sz w:val="28"/>
          <w:szCs w:val="28"/>
          <w:lang w:bidi="ar-JO"/>
        </w:rPr>
        <w:t xml:space="preserve">) the user type </w:t>
      </w:r>
      <w:r w:rsidR="006B2A4E">
        <w:rPr>
          <w:rFonts w:asciiTheme="majorBidi" w:hAnsiTheme="majorBidi" w:cstheme="majorBidi"/>
          <w:sz w:val="28"/>
          <w:szCs w:val="28"/>
          <w:lang w:bidi="ar-JO"/>
        </w:rPr>
        <w:t>screen provide the user with options such as logging in to the application or register as a patient or a doctor.</w:t>
      </w:r>
      <w:r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</w:p>
    <w:p w:rsidR="002803D3" w:rsidRDefault="002803D3" w:rsidP="002803D3">
      <w:pPr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2803D3" w:rsidRDefault="002803D3" w:rsidP="002803D3">
      <w:pPr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2803D3" w:rsidRDefault="002803D3" w:rsidP="002803D3">
      <w:pPr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2803D3" w:rsidRPr="002803D3" w:rsidRDefault="002803D3" w:rsidP="002803D3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1716405" cy="30448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D3" w:rsidRDefault="006B2A4E" w:rsidP="006B2A4E">
      <w:pPr>
        <w:jc w:val="center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>Figure (</w:t>
      </w:r>
      <w:r w:rsidR="00FC4005">
        <w:rPr>
          <w:rFonts w:asciiTheme="majorBidi" w:hAnsiTheme="majorBidi" w:cstheme="majorBidi"/>
          <w:sz w:val="28"/>
          <w:szCs w:val="28"/>
          <w:lang w:bidi="ar-JO"/>
        </w:rPr>
        <w:t>20</w:t>
      </w:r>
      <w:r>
        <w:rPr>
          <w:rFonts w:asciiTheme="majorBidi" w:hAnsiTheme="majorBidi" w:cstheme="majorBidi"/>
          <w:sz w:val="28"/>
          <w:szCs w:val="28"/>
          <w:lang w:bidi="ar-JO"/>
        </w:rPr>
        <w:t>) user type screen.</w:t>
      </w:r>
    </w:p>
    <w:p w:rsidR="002803D3" w:rsidRDefault="002803D3" w:rsidP="002803D3">
      <w:pPr>
        <w:rPr>
          <w:rFonts w:asciiTheme="majorBidi" w:hAnsiTheme="majorBidi" w:cstheme="majorBidi"/>
          <w:sz w:val="28"/>
          <w:szCs w:val="28"/>
          <w:lang w:bidi="ar-JO"/>
        </w:rPr>
      </w:pPr>
    </w:p>
    <w:p w:rsidR="002803D3" w:rsidRDefault="002803D3" w:rsidP="002803D3">
      <w:pPr>
        <w:rPr>
          <w:rFonts w:asciiTheme="majorBidi" w:hAnsiTheme="majorBidi" w:cstheme="majorBidi"/>
          <w:sz w:val="28"/>
          <w:szCs w:val="28"/>
          <w:lang w:bidi="ar-JO"/>
        </w:rPr>
      </w:pPr>
    </w:p>
    <w:p w:rsidR="002803D3" w:rsidRDefault="002803D3" w:rsidP="002803D3">
      <w:pPr>
        <w:rPr>
          <w:rFonts w:asciiTheme="majorBidi" w:hAnsiTheme="majorBidi" w:cstheme="majorBidi"/>
          <w:sz w:val="28"/>
          <w:szCs w:val="28"/>
          <w:lang w:bidi="ar-JO"/>
        </w:rPr>
      </w:pPr>
    </w:p>
    <w:p w:rsidR="002803D3" w:rsidRDefault="002803D3" w:rsidP="002803D3">
      <w:pPr>
        <w:rPr>
          <w:rFonts w:asciiTheme="majorBidi" w:hAnsiTheme="majorBidi" w:cstheme="majorBidi"/>
          <w:sz w:val="28"/>
          <w:szCs w:val="28"/>
          <w:lang w:bidi="ar-JO"/>
        </w:rPr>
      </w:pPr>
    </w:p>
    <w:p w:rsidR="002803D3" w:rsidRDefault="002803D3" w:rsidP="002803D3">
      <w:pPr>
        <w:rPr>
          <w:rFonts w:asciiTheme="majorBidi" w:hAnsiTheme="majorBidi" w:cstheme="majorBidi"/>
          <w:sz w:val="28"/>
          <w:szCs w:val="28"/>
          <w:lang w:bidi="ar-JO"/>
        </w:rPr>
      </w:pPr>
    </w:p>
    <w:p w:rsidR="002803D3" w:rsidRPr="002803D3" w:rsidRDefault="002803D3" w:rsidP="002803D3">
      <w:pPr>
        <w:rPr>
          <w:rFonts w:asciiTheme="majorBidi" w:hAnsiTheme="majorBidi" w:cstheme="majorBidi"/>
          <w:sz w:val="28"/>
          <w:szCs w:val="28"/>
          <w:rtl/>
          <w:lang w:bidi="ar-JO"/>
        </w:rPr>
      </w:pPr>
    </w:p>
    <w:p w:rsidR="002803D3" w:rsidRDefault="002803D3" w:rsidP="002803D3">
      <w:pPr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>3.4.3 Users</w:t>
      </w:r>
      <w:r w:rsidR="00CB4680"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 login screen</w:t>
      </w:r>
    </w:p>
    <w:p w:rsidR="006B2A4E" w:rsidRPr="006B2A4E" w:rsidRDefault="006B2A4E" w:rsidP="002803D3">
      <w:pPr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 xml:space="preserve">As shown in </w:t>
      </w:r>
      <w:r w:rsidR="00FC4005">
        <w:rPr>
          <w:rFonts w:asciiTheme="majorBidi" w:hAnsiTheme="majorBidi" w:cstheme="majorBidi"/>
          <w:sz w:val="28"/>
          <w:szCs w:val="28"/>
          <w:lang w:bidi="ar-JO"/>
        </w:rPr>
        <w:t>figure (21</w:t>
      </w:r>
      <w:r>
        <w:rPr>
          <w:rFonts w:asciiTheme="majorBidi" w:hAnsiTheme="majorBidi" w:cstheme="majorBidi"/>
          <w:sz w:val="28"/>
          <w:szCs w:val="28"/>
          <w:lang w:bidi="ar-JO"/>
        </w:rPr>
        <w:t xml:space="preserve">) the user should enter a valid username and password to login to the system once the entered data has matched an existing data in the database the user will be logged in to the system. </w:t>
      </w:r>
    </w:p>
    <w:p w:rsidR="002803D3" w:rsidRPr="002803D3" w:rsidRDefault="002803D3" w:rsidP="002803D3">
      <w:pPr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2803D3" w:rsidRPr="002803D3" w:rsidRDefault="002803D3" w:rsidP="002803D3">
      <w:pPr>
        <w:rPr>
          <w:rFonts w:asciiTheme="majorBidi" w:hAnsiTheme="majorBidi" w:cstheme="majorBidi"/>
          <w:sz w:val="28"/>
          <w:szCs w:val="28"/>
          <w:rtl/>
          <w:lang w:bidi="ar-JO"/>
        </w:rPr>
      </w:pPr>
    </w:p>
    <w:p w:rsidR="002803D3" w:rsidRPr="002803D3" w:rsidRDefault="002803D3" w:rsidP="002803D3">
      <w:pPr>
        <w:jc w:val="center"/>
        <w:rPr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1716405" cy="30448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D3" w:rsidRPr="002803D3" w:rsidRDefault="006B2A4E" w:rsidP="006B2A4E">
      <w:pPr>
        <w:jc w:val="center"/>
        <w:rPr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>Figure (</w:t>
      </w:r>
      <w:r w:rsidR="00FC4005">
        <w:rPr>
          <w:rFonts w:asciiTheme="majorBidi" w:hAnsiTheme="majorBidi" w:cstheme="majorBidi"/>
          <w:sz w:val="28"/>
          <w:szCs w:val="28"/>
          <w:lang w:bidi="ar-JO"/>
        </w:rPr>
        <w:t>21</w:t>
      </w:r>
      <w:r>
        <w:rPr>
          <w:rFonts w:asciiTheme="majorBidi" w:hAnsiTheme="majorBidi" w:cstheme="majorBidi"/>
          <w:sz w:val="28"/>
          <w:szCs w:val="28"/>
          <w:lang w:bidi="ar-JO"/>
        </w:rPr>
        <w:t>) user login screen.</w:t>
      </w:r>
    </w:p>
    <w:p w:rsidR="002803D3" w:rsidRDefault="002803D3" w:rsidP="002803D3">
      <w:pPr>
        <w:rPr>
          <w:rFonts w:asciiTheme="majorBidi" w:hAnsiTheme="majorBidi" w:cstheme="majorBidi"/>
          <w:sz w:val="28"/>
          <w:szCs w:val="28"/>
          <w:rtl/>
          <w:lang w:bidi="ar-JO"/>
        </w:rPr>
      </w:pPr>
    </w:p>
    <w:p w:rsidR="002803D3" w:rsidRDefault="002803D3" w:rsidP="002803D3">
      <w:pPr>
        <w:tabs>
          <w:tab w:val="left" w:pos="3980"/>
        </w:tabs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ab/>
      </w:r>
    </w:p>
    <w:p w:rsidR="002803D3" w:rsidRDefault="002803D3" w:rsidP="002803D3">
      <w:pPr>
        <w:tabs>
          <w:tab w:val="left" w:pos="3980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2803D3" w:rsidRDefault="002803D3" w:rsidP="002803D3">
      <w:pPr>
        <w:tabs>
          <w:tab w:val="left" w:pos="3980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FC4005" w:rsidRDefault="00FC4005" w:rsidP="002803D3">
      <w:pPr>
        <w:tabs>
          <w:tab w:val="left" w:pos="3980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FC4005" w:rsidRDefault="00FC4005" w:rsidP="002803D3">
      <w:pPr>
        <w:tabs>
          <w:tab w:val="left" w:pos="3980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FC4005" w:rsidRDefault="00FC4005" w:rsidP="002803D3">
      <w:pPr>
        <w:tabs>
          <w:tab w:val="left" w:pos="3980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FC4005" w:rsidRDefault="00FC4005" w:rsidP="002803D3">
      <w:pPr>
        <w:tabs>
          <w:tab w:val="left" w:pos="3980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FC4005" w:rsidRDefault="00FC4005" w:rsidP="002803D3">
      <w:pPr>
        <w:tabs>
          <w:tab w:val="left" w:pos="3980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2803D3" w:rsidRDefault="002803D3" w:rsidP="002803D3">
      <w:pPr>
        <w:tabs>
          <w:tab w:val="left" w:pos="3980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2803D3" w:rsidRDefault="002803D3" w:rsidP="00BC1E9C">
      <w:pPr>
        <w:tabs>
          <w:tab w:val="left" w:pos="3980"/>
        </w:tabs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3.4.4 </w:t>
      </w:r>
      <w:r w:rsidR="00CB4680">
        <w:rPr>
          <w:rFonts w:asciiTheme="majorBidi" w:hAnsiTheme="majorBidi" w:cstheme="majorBidi"/>
          <w:b/>
          <w:bCs/>
          <w:sz w:val="28"/>
          <w:szCs w:val="28"/>
          <w:lang w:bidi="ar-JO"/>
        </w:rPr>
        <w:t>Patient registration</w:t>
      </w: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 screen</w:t>
      </w:r>
    </w:p>
    <w:p w:rsidR="002803D3" w:rsidRDefault="002803D3" w:rsidP="002803D3">
      <w:pPr>
        <w:tabs>
          <w:tab w:val="left" w:pos="3980"/>
        </w:tabs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6B2A4E" w:rsidRPr="006B2A4E" w:rsidRDefault="006B2A4E" w:rsidP="002803D3">
      <w:pPr>
        <w:tabs>
          <w:tab w:val="left" w:pos="3980"/>
        </w:tabs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>As shown in figure (</w:t>
      </w:r>
      <w:r w:rsidR="00FC4005">
        <w:rPr>
          <w:rFonts w:asciiTheme="majorBidi" w:hAnsiTheme="majorBidi" w:cstheme="majorBidi"/>
          <w:sz w:val="28"/>
          <w:szCs w:val="28"/>
          <w:lang w:bidi="ar-JO"/>
        </w:rPr>
        <w:t>22</w:t>
      </w:r>
      <w:r>
        <w:rPr>
          <w:rFonts w:asciiTheme="majorBidi" w:hAnsiTheme="majorBidi" w:cstheme="majorBidi"/>
          <w:sz w:val="28"/>
          <w:szCs w:val="28"/>
          <w:lang w:bidi="ar-JO"/>
        </w:rPr>
        <w:t xml:space="preserve">) the patient should enter information about </w:t>
      </w:r>
      <w:proofErr w:type="gramStart"/>
      <w:r>
        <w:rPr>
          <w:rFonts w:asciiTheme="majorBidi" w:hAnsiTheme="majorBidi" w:cstheme="majorBidi"/>
          <w:sz w:val="28"/>
          <w:szCs w:val="28"/>
          <w:lang w:bidi="ar-JO"/>
        </w:rPr>
        <w:t>himself  such</w:t>
      </w:r>
      <w:proofErr w:type="gramEnd"/>
      <w:r>
        <w:rPr>
          <w:rFonts w:asciiTheme="majorBidi" w:hAnsiTheme="majorBidi" w:cstheme="majorBidi"/>
          <w:sz w:val="28"/>
          <w:szCs w:val="28"/>
          <w:lang w:bidi="ar-JO"/>
        </w:rPr>
        <w:t xml:space="preserve"> as name date of birth to register in the system.</w:t>
      </w:r>
    </w:p>
    <w:p w:rsidR="002803D3" w:rsidRDefault="002803D3" w:rsidP="002803D3">
      <w:pPr>
        <w:tabs>
          <w:tab w:val="left" w:pos="3980"/>
        </w:tabs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2803D3" w:rsidRDefault="002803D3" w:rsidP="002803D3">
      <w:pPr>
        <w:tabs>
          <w:tab w:val="left" w:pos="3980"/>
        </w:tabs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2803D3" w:rsidRPr="002803D3" w:rsidRDefault="006B2A4E" w:rsidP="002803D3">
      <w:pPr>
        <w:tabs>
          <w:tab w:val="left" w:pos="2635"/>
        </w:tabs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2019935</wp:posOffset>
            </wp:positionH>
            <wp:positionV relativeFrom="paragraph">
              <wp:posOffset>-26035</wp:posOffset>
            </wp:positionV>
            <wp:extent cx="1714500" cy="304482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03D3" w:rsidRDefault="002803D3" w:rsidP="002803D3">
      <w:pPr>
        <w:tabs>
          <w:tab w:val="left" w:pos="3980"/>
        </w:tabs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2803D3" w:rsidRDefault="002803D3" w:rsidP="002803D3">
      <w:pPr>
        <w:tabs>
          <w:tab w:val="left" w:pos="3980"/>
        </w:tabs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2803D3" w:rsidRDefault="002803D3" w:rsidP="002803D3">
      <w:pPr>
        <w:tabs>
          <w:tab w:val="left" w:pos="3980"/>
        </w:tabs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2803D3" w:rsidRDefault="002803D3" w:rsidP="002803D3">
      <w:pPr>
        <w:tabs>
          <w:tab w:val="left" w:pos="3980"/>
        </w:tabs>
        <w:jc w:val="center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  <w:br w:type="textWrapping" w:clear="all"/>
      </w:r>
      <w:r w:rsidR="006B2A4E">
        <w:rPr>
          <w:rFonts w:asciiTheme="majorBidi" w:hAnsiTheme="majorBidi" w:cstheme="majorBidi"/>
          <w:sz w:val="28"/>
          <w:szCs w:val="28"/>
          <w:lang w:bidi="ar-JO"/>
        </w:rPr>
        <w:t>Figure (</w:t>
      </w:r>
      <w:r w:rsidR="00FC4005">
        <w:rPr>
          <w:rFonts w:asciiTheme="majorBidi" w:hAnsiTheme="majorBidi" w:cstheme="majorBidi"/>
          <w:sz w:val="28"/>
          <w:szCs w:val="28"/>
          <w:lang w:bidi="ar-JO"/>
        </w:rPr>
        <w:t>22</w:t>
      </w:r>
      <w:r w:rsidR="006B2A4E">
        <w:rPr>
          <w:rFonts w:asciiTheme="majorBidi" w:hAnsiTheme="majorBidi" w:cstheme="majorBidi"/>
          <w:sz w:val="28"/>
          <w:szCs w:val="28"/>
          <w:lang w:bidi="ar-JO"/>
        </w:rPr>
        <w:t>) patient registration.</w:t>
      </w:r>
    </w:p>
    <w:p w:rsidR="006B2A4E" w:rsidRDefault="006B2A4E" w:rsidP="002803D3">
      <w:pPr>
        <w:tabs>
          <w:tab w:val="left" w:pos="3980"/>
        </w:tabs>
        <w:jc w:val="center"/>
        <w:rPr>
          <w:rFonts w:asciiTheme="majorBidi" w:hAnsiTheme="majorBidi" w:cstheme="majorBidi"/>
          <w:sz w:val="28"/>
          <w:szCs w:val="28"/>
          <w:lang w:bidi="ar-JO"/>
        </w:rPr>
      </w:pPr>
    </w:p>
    <w:p w:rsidR="006B2A4E" w:rsidRPr="006B2A4E" w:rsidRDefault="006B2A4E" w:rsidP="002803D3">
      <w:pPr>
        <w:tabs>
          <w:tab w:val="left" w:pos="3980"/>
        </w:tabs>
        <w:jc w:val="center"/>
        <w:rPr>
          <w:rFonts w:asciiTheme="majorBidi" w:hAnsiTheme="majorBidi" w:cstheme="majorBidi"/>
          <w:sz w:val="28"/>
          <w:szCs w:val="28"/>
          <w:lang w:bidi="ar-JO"/>
        </w:rPr>
      </w:pPr>
    </w:p>
    <w:p w:rsidR="002803D3" w:rsidRDefault="002803D3" w:rsidP="002803D3">
      <w:pPr>
        <w:tabs>
          <w:tab w:val="left" w:pos="3980"/>
        </w:tabs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2803D3" w:rsidRDefault="002803D3" w:rsidP="002803D3">
      <w:pPr>
        <w:tabs>
          <w:tab w:val="left" w:pos="3980"/>
        </w:tabs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2803D3" w:rsidRDefault="002803D3" w:rsidP="002803D3">
      <w:pPr>
        <w:tabs>
          <w:tab w:val="left" w:pos="3980"/>
        </w:tabs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2803D3" w:rsidRDefault="002803D3" w:rsidP="002803D3">
      <w:pPr>
        <w:tabs>
          <w:tab w:val="left" w:pos="3980"/>
        </w:tabs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2803D3" w:rsidRDefault="002803D3" w:rsidP="002803D3">
      <w:pPr>
        <w:tabs>
          <w:tab w:val="left" w:pos="3980"/>
        </w:tabs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2803D3" w:rsidRDefault="00BC1E9C" w:rsidP="002803D3">
      <w:pPr>
        <w:tabs>
          <w:tab w:val="left" w:pos="3980"/>
        </w:tabs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>3.4.5 Doctor registration screen</w:t>
      </w:r>
    </w:p>
    <w:p w:rsidR="00BC1E9C" w:rsidRDefault="00BC1E9C" w:rsidP="002803D3">
      <w:pPr>
        <w:tabs>
          <w:tab w:val="left" w:pos="3980"/>
        </w:tabs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6B2A4E" w:rsidRPr="006B2A4E" w:rsidRDefault="006B2A4E" w:rsidP="002803D3">
      <w:pPr>
        <w:tabs>
          <w:tab w:val="left" w:pos="3980"/>
        </w:tabs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>As shown in figure (</w:t>
      </w:r>
      <w:r w:rsidR="00FC4005">
        <w:rPr>
          <w:rFonts w:asciiTheme="majorBidi" w:hAnsiTheme="majorBidi" w:cstheme="majorBidi"/>
          <w:sz w:val="28"/>
          <w:szCs w:val="28"/>
          <w:lang w:bidi="ar-JO"/>
        </w:rPr>
        <w:t>23</w:t>
      </w:r>
      <w:r>
        <w:rPr>
          <w:rFonts w:asciiTheme="majorBidi" w:hAnsiTheme="majorBidi" w:cstheme="majorBidi"/>
          <w:sz w:val="28"/>
          <w:szCs w:val="28"/>
          <w:lang w:bidi="ar-JO"/>
        </w:rPr>
        <w:t>) the doctor should enter information about himself such as name specialty and membership number in order to register to the system.</w:t>
      </w:r>
    </w:p>
    <w:p w:rsidR="00BC1E9C" w:rsidRDefault="00BC1E9C" w:rsidP="00BC1E9C">
      <w:pPr>
        <w:tabs>
          <w:tab w:val="left" w:pos="3980"/>
        </w:tabs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1716405" cy="30448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E9C" w:rsidRDefault="006B2A4E" w:rsidP="006B2A4E">
      <w:pPr>
        <w:tabs>
          <w:tab w:val="left" w:pos="2934"/>
        </w:tabs>
        <w:jc w:val="center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>Figure (</w:t>
      </w:r>
      <w:r w:rsidR="00FC4005">
        <w:rPr>
          <w:rFonts w:asciiTheme="majorBidi" w:hAnsiTheme="majorBidi" w:cstheme="majorBidi"/>
          <w:sz w:val="28"/>
          <w:szCs w:val="28"/>
          <w:lang w:bidi="ar-JO"/>
        </w:rPr>
        <w:t>23</w:t>
      </w:r>
      <w:r>
        <w:rPr>
          <w:rFonts w:asciiTheme="majorBidi" w:hAnsiTheme="majorBidi" w:cstheme="majorBidi"/>
          <w:sz w:val="28"/>
          <w:szCs w:val="28"/>
          <w:lang w:bidi="ar-JO"/>
        </w:rPr>
        <w:t>) doctor registration.</w:t>
      </w:r>
    </w:p>
    <w:p w:rsidR="00BC1E9C" w:rsidRDefault="00BC1E9C" w:rsidP="00BC1E9C">
      <w:pPr>
        <w:tabs>
          <w:tab w:val="left" w:pos="2934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BC1E9C" w:rsidRDefault="00BC1E9C" w:rsidP="00BC1E9C">
      <w:pPr>
        <w:tabs>
          <w:tab w:val="left" w:pos="2934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BC1E9C" w:rsidRDefault="00BC1E9C" w:rsidP="00BC1E9C">
      <w:pPr>
        <w:tabs>
          <w:tab w:val="left" w:pos="2934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BC1E9C" w:rsidRDefault="00BC1E9C" w:rsidP="00BC1E9C">
      <w:pPr>
        <w:tabs>
          <w:tab w:val="left" w:pos="2934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BC1E9C" w:rsidRDefault="00BC1E9C" w:rsidP="00BC1E9C">
      <w:pPr>
        <w:tabs>
          <w:tab w:val="left" w:pos="2934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BC1E9C" w:rsidRDefault="00BC1E9C" w:rsidP="00BC1E9C">
      <w:pPr>
        <w:tabs>
          <w:tab w:val="left" w:pos="2934"/>
        </w:tabs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3.4.6 Patient screen </w:t>
      </w:r>
    </w:p>
    <w:p w:rsidR="00BC1E9C" w:rsidRPr="00F27377" w:rsidRDefault="00F27377" w:rsidP="00BC1E9C">
      <w:pPr>
        <w:tabs>
          <w:tab w:val="left" w:pos="2934"/>
        </w:tabs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>As shown in figure (</w:t>
      </w:r>
      <w:r w:rsidR="00FC4005">
        <w:rPr>
          <w:rFonts w:asciiTheme="majorBidi" w:hAnsiTheme="majorBidi" w:cstheme="majorBidi" w:hint="cs"/>
          <w:sz w:val="28"/>
          <w:szCs w:val="28"/>
          <w:rtl/>
          <w:lang w:bidi="ar-JO"/>
        </w:rPr>
        <w:t>24</w:t>
      </w:r>
      <w:r>
        <w:rPr>
          <w:rFonts w:asciiTheme="majorBidi" w:hAnsiTheme="majorBidi" w:cstheme="majorBidi"/>
          <w:sz w:val="28"/>
          <w:szCs w:val="28"/>
          <w:lang w:bidi="ar-JO"/>
        </w:rPr>
        <w:t>) the patient writes his consultation in the specified field as well as choosing the doctors specialty and area.</w:t>
      </w:r>
    </w:p>
    <w:p w:rsidR="00BC1E9C" w:rsidRPr="00BC1E9C" w:rsidRDefault="00BC1E9C" w:rsidP="00BC1E9C">
      <w:pPr>
        <w:tabs>
          <w:tab w:val="left" w:pos="2934"/>
        </w:tabs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1716405" cy="30448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E9C" w:rsidRDefault="00F27377" w:rsidP="00F27377">
      <w:pPr>
        <w:tabs>
          <w:tab w:val="left" w:pos="2934"/>
        </w:tabs>
        <w:jc w:val="center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>Figure (</w:t>
      </w:r>
      <w:r w:rsidR="00FC4005">
        <w:rPr>
          <w:rFonts w:asciiTheme="majorBidi" w:hAnsiTheme="majorBidi" w:cstheme="majorBidi" w:hint="cs"/>
          <w:sz w:val="28"/>
          <w:szCs w:val="28"/>
          <w:rtl/>
          <w:lang w:bidi="ar-JO"/>
        </w:rPr>
        <w:t>24</w:t>
      </w:r>
      <w:r>
        <w:rPr>
          <w:rFonts w:asciiTheme="majorBidi" w:hAnsiTheme="majorBidi" w:cstheme="majorBidi"/>
          <w:sz w:val="28"/>
          <w:szCs w:val="28"/>
          <w:lang w:bidi="ar-JO"/>
        </w:rPr>
        <w:t>) patient screen.</w:t>
      </w:r>
    </w:p>
    <w:p w:rsidR="00BC1E9C" w:rsidRDefault="00BC1E9C" w:rsidP="00BC1E9C">
      <w:pPr>
        <w:tabs>
          <w:tab w:val="left" w:pos="2934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BC1E9C" w:rsidRDefault="00BC1E9C" w:rsidP="00BC1E9C">
      <w:pPr>
        <w:tabs>
          <w:tab w:val="left" w:pos="2934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BC1E9C" w:rsidRDefault="00BC1E9C" w:rsidP="00BC1E9C">
      <w:pPr>
        <w:tabs>
          <w:tab w:val="left" w:pos="2934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F27377" w:rsidRDefault="00F27377" w:rsidP="00BC1E9C">
      <w:pPr>
        <w:tabs>
          <w:tab w:val="left" w:pos="2934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F27377" w:rsidRDefault="00F27377" w:rsidP="00BC1E9C">
      <w:pPr>
        <w:tabs>
          <w:tab w:val="left" w:pos="2934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F27377" w:rsidRDefault="00F27377" w:rsidP="00BC1E9C">
      <w:pPr>
        <w:tabs>
          <w:tab w:val="left" w:pos="2934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F27377" w:rsidRDefault="00F27377" w:rsidP="00BC1E9C">
      <w:pPr>
        <w:tabs>
          <w:tab w:val="left" w:pos="2934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F27377" w:rsidRDefault="00F27377" w:rsidP="00BC1E9C">
      <w:pPr>
        <w:tabs>
          <w:tab w:val="left" w:pos="2934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F27377" w:rsidRDefault="00F27377" w:rsidP="00BC1E9C">
      <w:pPr>
        <w:tabs>
          <w:tab w:val="left" w:pos="2934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F27377" w:rsidRDefault="00F27377" w:rsidP="00BC1E9C">
      <w:pPr>
        <w:tabs>
          <w:tab w:val="left" w:pos="2934"/>
        </w:tabs>
        <w:rPr>
          <w:rFonts w:asciiTheme="majorBidi" w:hAnsiTheme="majorBidi" w:cstheme="majorBidi"/>
          <w:sz w:val="28"/>
          <w:szCs w:val="28"/>
          <w:lang w:bidi="ar-JO"/>
        </w:rPr>
      </w:pPr>
    </w:p>
    <w:p w:rsidR="00BC1E9C" w:rsidRDefault="00BC1E9C" w:rsidP="00BC1E9C">
      <w:pPr>
        <w:tabs>
          <w:tab w:val="left" w:pos="2934"/>
        </w:tabs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>3.4.7 Doctor screen</w:t>
      </w:r>
    </w:p>
    <w:p w:rsidR="00BC1E9C" w:rsidRDefault="00BC1E9C" w:rsidP="00BC1E9C">
      <w:pPr>
        <w:tabs>
          <w:tab w:val="left" w:pos="2934"/>
        </w:tabs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BC1E9C" w:rsidRPr="00F27377" w:rsidRDefault="00F27377" w:rsidP="00BC1E9C">
      <w:pPr>
        <w:tabs>
          <w:tab w:val="left" w:pos="2934"/>
        </w:tabs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>As shown</w:t>
      </w:r>
      <w:r w:rsidR="00DE1239">
        <w:rPr>
          <w:rFonts w:asciiTheme="majorBidi" w:hAnsiTheme="majorBidi" w:cstheme="majorBidi"/>
          <w:sz w:val="28"/>
          <w:szCs w:val="28"/>
          <w:lang w:bidi="ar-JO"/>
        </w:rPr>
        <w:t xml:space="preserve"> in figure(</w:t>
      </w:r>
      <w:r w:rsidR="00FC4005">
        <w:rPr>
          <w:rFonts w:asciiTheme="majorBidi" w:hAnsiTheme="majorBidi" w:cstheme="majorBidi"/>
          <w:sz w:val="28"/>
          <w:szCs w:val="28"/>
          <w:lang w:bidi="ar-JO"/>
        </w:rPr>
        <w:t>25</w:t>
      </w:r>
      <w:r w:rsidR="00DE1239">
        <w:rPr>
          <w:rFonts w:asciiTheme="majorBidi" w:hAnsiTheme="majorBidi" w:cstheme="majorBidi"/>
          <w:sz w:val="28"/>
          <w:szCs w:val="28"/>
          <w:lang w:bidi="ar-JO"/>
        </w:rPr>
        <w:t xml:space="preserve">) </w:t>
      </w:r>
      <w:r w:rsidR="00D97838">
        <w:rPr>
          <w:rFonts w:asciiTheme="majorBidi" w:hAnsiTheme="majorBidi" w:cstheme="majorBidi"/>
          <w:sz w:val="28"/>
          <w:szCs w:val="28"/>
          <w:lang w:bidi="ar-JO"/>
        </w:rPr>
        <w:t>the doctor gets a notification which indicates that there is a consultation needs to be answered within his specialty he also can get a message to answer the consultation privately and check the most recent consultations as well.</w:t>
      </w:r>
    </w:p>
    <w:p w:rsidR="00D97838" w:rsidRDefault="00BC1E9C" w:rsidP="00BC1E9C">
      <w:pPr>
        <w:tabs>
          <w:tab w:val="left" w:pos="2934"/>
        </w:tabs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1716405" cy="3044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838" w:rsidRPr="00D97838" w:rsidRDefault="00D97838" w:rsidP="00D97838">
      <w:pPr>
        <w:jc w:val="center"/>
        <w:rPr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>Figure (</w:t>
      </w:r>
      <w:r w:rsidR="00FC4005">
        <w:rPr>
          <w:rFonts w:asciiTheme="majorBidi" w:hAnsiTheme="majorBidi" w:cstheme="majorBidi"/>
          <w:sz w:val="28"/>
          <w:szCs w:val="28"/>
          <w:lang w:bidi="ar-JO"/>
        </w:rPr>
        <w:t>25</w:t>
      </w:r>
      <w:r>
        <w:rPr>
          <w:rFonts w:asciiTheme="majorBidi" w:hAnsiTheme="majorBidi" w:cstheme="majorBidi"/>
          <w:sz w:val="28"/>
          <w:szCs w:val="28"/>
          <w:lang w:bidi="ar-JO"/>
        </w:rPr>
        <w:t>) doctor screen.</w:t>
      </w:r>
    </w:p>
    <w:p w:rsidR="00D97838" w:rsidRPr="00D97838" w:rsidRDefault="00D97838" w:rsidP="00D97838">
      <w:pPr>
        <w:rPr>
          <w:rFonts w:asciiTheme="majorBidi" w:hAnsiTheme="majorBidi" w:cstheme="majorBidi"/>
          <w:sz w:val="28"/>
          <w:szCs w:val="28"/>
          <w:rtl/>
          <w:lang w:bidi="ar-JO"/>
        </w:rPr>
      </w:pPr>
    </w:p>
    <w:p w:rsidR="00D97838" w:rsidRDefault="00D97838" w:rsidP="00D97838">
      <w:pPr>
        <w:rPr>
          <w:rFonts w:asciiTheme="majorBidi" w:hAnsiTheme="majorBidi" w:cstheme="majorBidi"/>
          <w:sz w:val="28"/>
          <w:szCs w:val="28"/>
          <w:rtl/>
          <w:lang w:bidi="ar-JO"/>
        </w:rPr>
      </w:pPr>
    </w:p>
    <w:p w:rsidR="00BC1E9C" w:rsidRPr="00D97838" w:rsidRDefault="00D97838" w:rsidP="00D97838">
      <w:pPr>
        <w:tabs>
          <w:tab w:val="left" w:pos="4103"/>
        </w:tabs>
        <w:rPr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ab/>
      </w:r>
    </w:p>
    <w:sectPr w:rsidR="00BC1E9C" w:rsidRPr="00D97838" w:rsidSect="00435C30">
      <w:footerReference w:type="default" r:id="rId18"/>
      <w:pgSz w:w="12240" w:h="15840"/>
      <w:pgMar w:top="1440" w:right="1440" w:bottom="1440" w:left="1440" w:header="720" w:footer="720" w:gutter="0"/>
      <w:pgNumType w:start="3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565" w:rsidRDefault="00BE3565" w:rsidP="0031496C">
      <w:pPr>
        <w:spacing w:after="0" w:line="240" w:lineRule="auto"/>
      </w:pPr>
      <w:r>
        <w:separator/>
      </w:r>
    </w:p>
  </w:endnote>
  <w:endnote w:type="continuationSeparator" w:id="0">
    <w:p w:rsidR="00BE3565" w:rsidRDefault="00BE3565" w:rsidP="0031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2653067"/>
      <w:docPartObj>
        <w:docPartGallery w:val="Page Numbers (Bottom of Page)"/>
        <w:docPartUnique/>
      </w:docPartObj>
    </w:sdtPr>
    <w:sdtContent>
      <w:p w:rsidR="0031496C" w:rsidRDefault="00256565">
        <w:pPr>
          <w:pStyle w:val="Footer"/>
          <w:jc w:val="center"/>
        </w:pPr>
        <w:fldSimple w:instr=" PAGE   \* MERGEFORMAT ">
          <w:r w:rsidR="00435C30">
            <w:rPr>
              <w:noProof/>
            </w:rPr>
            <w:t>48</w:t>
          </w:r>
        </w:fldSimple>
      </w:p>
    </w:sdtContent>
  </w:sdt>
  <w:p w:rsidR="0031496C" w:rsidRDefault="003149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565" w:rsidRDefault="00BE3565" w:rsidP="0031496C">
      <w:pPr>
        <w:spacing w:after="0" w:line="240" w:lineRule="auto"/>
      </w:pPr>
      <w:r>
        <w:separator/>
      </w:r>
    </w:p>
  </w:footnote>
  <w:footnote w:type="continuationSeparator" w:id="0">
    <w:p w:rsidR="00BE3565" w:rsidRDefault="00BE3565" w:rsidP="00314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F7D"/>
    <w:multiLevelType w:val="multilevel"/>
    <w:tmpl w:val="B8F2AE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36A0ECB"/>
    <w:multiLevelType w:val="hybridMultilevel"/>
    <w:tmpl w:val="7400A82A"/>
    <w:lvl w:ilvl="0" w:tplc="10085DF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534"/>
    <w:rsid w:val="00074919"/>
    <w:rsid w:val="000940F8"/>
    <w:rsid w:val="00143C59"/>
    <w:rsid w:val="00177417"/>
    <w:rsid w:val="00246B8C"/>
    <w:rsid w:val="00256565"/>
    <w:rsid w:val="00260C75"/>
    <w:rsid w:val="002803D3"/>
    <w:rsid w:val="0031496C"/>
    <w:rsid w:val="00336B5E"/>
    <w:rsid w:val="0036302D"/>
    <w:rsid w:val="00435C30"/>
    <w:rsid w:val="00451AB8"/>
    <w:rsid w:val="00485909"/>
    <w:rsid w:val="005448F4"/>
    <w:rsid w:val="00656F6E"/>
    <w:rsid w:val="006B2A4E"/>
    <w:rsid w:val="006B678B"/>
    <w:rsid w:val="006F149B"/>
    <w:rsid w:val="0096674A"/>
    <w:rsid w:val="00987E1F"/>
    <w:rsid w:val="00B057D3"/>
    <w:rsid w:val="00BC1E9C"/>
    <w:rsid w:val="00BE3565"/>
    <w:rsid w:val="00BF0534"/>
    <w:rsid w:val="00C04918"/>
    <w:rsid w:val="00CB4680"/>
    <w:rsid w:val="00D80851"/>
    <w:rsid w:val="00D8323E"/>
    <w:rsid w:val="00D97838"/>
    <w:rsid w:val="00DE1239"/>
    <w:rsid w:val="00F27377"/>
    <w:rsid w:val="00FC4005"/>
    <w:rsid w:val="00FE4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E1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0534"/>
    <w:pPr>
      <w:keepNext/>
      <w:keepLines/>
      <w:numPr>
        <w:numId w:val="1"/>
      </w:numPr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en-GB" w:bidi="ar-IQ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0534"/>
    <w:pPr>
      <w:keepNext/>
      <w:keepLines/>
      <w:spacing w:before="200" w:after="0" w:line="240" w:lineRule="auto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F0534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en-GB" w:bidi="ar-IQ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F0534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6"/>
      <w:szCs w:val="24"/>
      <w:lang w:val="en-GB" w:bidi="ar-IQ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534"/>
    <w:pPr>
      <w:keepNext/>
      <w:keepLines/>
      <w:numPr>
        <w:ilvl w:val="4"/>
        <w:numId w:val="1"/>
      </w:numPr>
      <w:bidi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534"/>
    <w:pPr>
      <w:keepNext/>
      <w:keepLines/>
      <w:numPr>
        <w:ilvl w:val="5"/>
        <w:numId w:val="1"/>
      </w:numPr>
      <w:bidi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534"/>
    <w:pPr>
      <w:keepNext/>
      <w:keepLines/>
      <w:numPr>
        <w:ilvl w:val="6"/>
        <w:numId w:val="1"/>
      </w:numPr>
      <w:bidi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534"/>
    <w:pPr>
      <w:keepNext/>
      <w:keepLines/>
      <w:numPr>
        <w:ilvl w:val="7"/>
        <w:numId w:val="1"/>
      </w:numPr>
      <w:bidi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534"/>
    <w:pPr>
      <w:keepNext/>
      <w:keepLines/>
      <w:numPr>
        <w:ilvl w:val="8"/>
        <w:numId w:val="1"/>
      </w:numPr>
      <w:bidi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534"/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en-GB" w:bidi="ar-IQ"/>
    </w:rPr>
  </w:style>
  <w:style w:type="character" w:customStyle="1" w:styleId="Heading2Char">
    <w:name w:val="Heading 2 Char"/>
    <w:basedOn w:val="DefaultParagraphFont"/>
    <w:link w:val="Heading2"/>
    <w:uiPriority w:val="9"/>
    <w:rsid w:val="00BF0534"/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534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en-GB" w:bidi="ar-IQ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534"/>
    <w:rPr>
      <w:rFonts w:ascii="Times New Roman" w:eastAsiaTheme="majorEastAsia" w:hAnsi="Times New Roman" w:cstheme="majorBidi"/>
      <w:b/>
      <w:bCs/>
      <w:iCs/>
      <w:color w:val="000000" w:themeColor="text1"/>
      <w:sz w:val="26"/>
      <w:szCs w:val="24"/>
      <w:lang w:val="en-GB" w:bidi="ar-IQ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5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5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53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5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5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630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6302D"/>
  </w:style>
  <w:style w:type="character" w:styleId="Hyperlink">
    <w:name w:val="Hyperlink"/>
    <w:basedOn w:val="DefaultParagraphFont"/>
    <w:uiPriority w:val="99"/>
    <w:semiHidden/>
    <w:unhideWhenUsed/>
    <w:rsid w:val="003630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1A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8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496C"/>
  </w:style>
  <w:style w:type="paragraph" w:styleId="Footer">
    <w:name w:val="footer"/>
    <w:basedOn w:val="Normal"/>
    <w:link w:val="FooterChar"/>
    <w:uiPriority w:val="99"/>
    <w:unhideWhenUsed/>
    <w:rsid w:val="0031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9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75294-68C7-4A21-AB0D-45F91CF1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elian</dc:creator>
  <cp:lastModifiedBy>ahmad elian</cp:lastModifiedBy>
  <cp:revision>6</cp:revision>
  <dcterms:created xsi:type="dcterms:W3CDTF">2016-12-09T19:19:00Z</dcterms:created>
  <dcterms:modified xsi:type="dcterms:W3CDTF">2017-01-11T21:54:00Z</dcterms:modified>
</cp:coreProperties>
</file>