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30C" w:rsidRPr="00DD3CDE" w:rsidRDefault="009630B8">
      <w:pPr>
        <w:rPr>
          <w:rFonts w:ascii="Simplified Arabic" w:hAnsi="Simplified Arabic" w:cs="Simplified Arabic"/>
          <w:rtl/>
        </w:rPr>
      </w:pPr>
      <w:r>
        <w:rPr>
          <w:rFonts w:ascii="Simplified Arabic" w:hAnsi="Simplified Arabic" w:cs="Simplified Arabic"/>
          <w:noProof/>
          <w:rt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3.75pt;margin-top:8.4pt;width:472.2pt;height:457.3pt;z-index:251658240" fillcolor="white [3201]" strokecolor="black [3200]" strokeweight="2.5pt">
            <v:shadow color="#868686"/>
            <v:textbox style="mso-next-textbox:#_x0000_s1026">
              <w:txbxContent>
                <w:p w:rsidR="00B1376D" w:rsidRDefault="00B1376D" w:rsidP="00524EA0">
                  <w:pPr>
                    <w:jc w:val="center"/>
                    <w:rPr>
                      <w:sz w:val="28"/>
                      <w:szCs w:val="28"/>
                      <w:rtl/>
                      <w:lang w:bidi="ar-SY"/>
                    </w:rPr>
                  </w:pPr>
                </w:p>
                <w:p w:rsidR="00B1376D" w:rsidRPr="00983A7C" w:rsidRDefault="00B1376D" w:rsidP="00524EA0">
                  <w:pPr>
                    <w:jc w:val="center"/>
                    <w:rPr>
                      <w:rFonts w:asciiTheme="minorBidi" w:hAnsiTheme="minorBidi"/>
                      <w:b/>
                      <w:bCs/>
                      <w:sz w:val="64"/>
                      <w:szCs w:val="64"/>
                      <w:rtl/>
                      <w:lang w:bidi="ar-SY"/>
                    </w:rPr>
                  </w:pPr>
                  <w:r w:rsidRPr="00983A7C">
                    <w:rPr>
                      <w:rFonts w:asciiTheme="minorBidi" w:hAnsiTheme="minorBidi" w:hint="cs"/>
                      <w:b/>
                      <w:bCs/>
                      <w:sz w:val="64"/>
                      <w:szCs w:val="64"/>
                      <w:rtl/>
                      <w:lang w:bidi="ar-SY"/>
                    </w:rPr>
                    <w:t>الملحقات</w:t>
                  </w:r>
                </w:p>
                <w:p w:rsidR="00B1376D" w:rsidRPr="00983A7C" w:rsidRDefault="00B1376D" w:rsidP="00983A7C">
                  <w:pPr>
                    <w:bidi/>
                    <w:spacing w:after="0"/>
                    <w:jc w:val="both"/>
                    <w:rPr>
                      <w:rFonts w:ascii="Simplified Arabic" w:hAnsi="Simplified Arabic" w:cs="Simplified Arabic"/>
                      <w:b/>
                      <w:bCs/>
                      <w:sz w:val="36"/>
                      <w:szCs w:val="44"/>
                      <w:rtl/>
                      <w:lang w:bidi="ar-SY"/>
                    </w:rPr>
                  </w:pPr>
                  <w:r w:rsidRPr="00983A7C">
                    <w:rPr>
                      <w:rFonts w:ascii="Simplified Arabic" w:hAnsi="Simplified Arabic" w:cs="Simplified Arabic"/>
                      <w:b/>
                      <w:bCs/>
                      <w:sz w:val="36"/>
                      <w:szCs w:val="44"/>
                      <w:rtl/>
                      <w:lang w:bidi="ar-SY"/>
                    </w:rPr>
                    <w:t>الملحق الأول</w:t>
                  </w:r>
                </w:p>
                <w:p w:rsidR="00B1376D" w:rsidRPr="00983A7C" w:rsidRDefault="00B1376D" w:rsidP="00983A7C">
                  <w:pPr>
                    <w:bidi/>
                    <w:spacing w:after="0"/>
                    <w:jc w:val="both"/>
                    <w:rPr>
                      <w:rFonts w:ascii="Simplified Arabic" w:hAnsi="Simplified Arabic" w:cs="Simplified Arabic"/>
                      <w:b/>
                      <w:bCs/>
                      <w:sz w:val="36"/>
                      <w:szCs w:val="44"/>
                      <w:rtl/>
                      <w:lang w:bidi="ar-SY"/>
                    </w:rPr>
                  </w:pPr>
                </w:p>
                <w:p w:rsidR="00B1376D" w:rsidRDefault="00B1376D" w:rsidP="00983A7C">
                  <w:pPr>
                    <w:bidi/>
                    <w:spacing w:after="0"/>
                    <w:jc w:val="center"/>
                    <w:rPr>
                      <w:rFonts w:ascii="Simplified Arabic" w:hAnsi="Simplified Arabic" w:cs="Simplified Arabic"/>
                      <w:b/>
                      <w:bCs/>
                      <w:sz w:val="40"/>
                      <w:szCs w:val="40"/>
                      <w:rtl/>
                      <w:lang w:bidi="ar-SY"/>
                    </w:rPr>
                  </w:pPr>
                  <w:r w:rsidRPr="00983A7C">
                    <w:rPr>
                      <w:rFonts w:ascii="Simplified Arabic" w:hAnsi="Simplified Arabic" w:cs="Simplified Arabic"/>
                      <w:b/>
                      <w:bCs/>
                      <w:sz w:val="40"/>
                      <w:szCs w:val="40"/>
                      <w:rtl/>
                      <w:lang w:bidi="ar-SY"/>
                    </w:rPr>
                    <w:t xml:space="preserve">تقييم بروتوكولات التوجيه الهرمية من حيث فعاليّة </w:t>
                  </w:r>
                  <w:r>
                    <w:rPr>
                      <w:rFonts w:ascii="Simplified Arabic" w:hAnsi="Simplified Arabic" w:cs="Simplified Arabic"/>
                      <w:b/>
                      <w:bCs/>
                      <w:sz w:val="40"/>
                      <w:szCs w:val="40"/>
                      <w:rtl/>
                      <w:lang w:bidi="ar-SY"/>
                    </w:rPr>
                    <w:t>الطاقة وفق اعتبارات التجانس</w:t>
                  </w:r>
                </w:p>
                <w:p w:rsidR="00B1376D" w:rsidRPr="00983A7C" w:rsidRDefault="00B1376D" w:rsidP="00983A7C">
                  <w:pPr>
                    <w:bidi/>
                    <w:spacing w:after="0"/>
                    <w:jc w:val="center"/>
                    <w:rPr>
                      <w:rFonts w:ascii="Simplified Arabic" w:hAnsi="Simplified Arabic" w:cs="Simplified Arabic"/>
                      <w:b/>
                      <w:bCs/>
                      <w:sz w:val="40"/>
                      <w:szCs w:val="40"/>
                      <w:rtl/>
                      <w:lang w:bidi="ar-SY"/>
                    </w:rPr>
                  </w:pPr>
                </w:p>
                <w:p w:rsidR="00B1376D" w:rsidRPr="00983A7C" w:rsidRDefault="00B1376D" w:rsidP="00983A7C">
                  <w:pPr>
                    <w:pStyle w:val="Title"/>
                    <w:spacing w:before="0" w:after="240"/>
                    <w:ind w:firstLine="0"/>
                    <w:rPr>
                      <w:rFonts w:ascii="Simplified Arabic" w:hAnsi="Simplified Arabic" w:cs="Simplified Arabic"/>
                      <w:color w:val="000000" w:themeColor="text1"/>
                      <w:sz w:val="48"/>
                      <w:szCs w:val="48"/>
                    </w:rPr>
                  </w:pPr>
                  <w:r w:rsidRPr="00983A7C">
                    <w:rPr>
                      <w:rFonts w:ascii="Simplified Arabic" w:hAnsi="Simplified Arabic" w:cs="Simplified Arabic"/>
                      <w:color w:val="000000" w:themeColor="text1"/>
                      <w:sz w:val="48"/>
                      <w:szCs w:val="48"/>
                    </w:rPr>
                    <w:t>Evaluation of WSN hierarchical routing protocols according to energy efficiency heterogeneity levels</w:t>
                  </w:r>
                </w:p>
                <w:p w:rsidR="00B1376D" w:rsidRPr="00983A7C" w:rsidRDefault="00B1376D" w:rsidP="00524EA0">
                  <w:pPr>
                    <w:jc w:val="center"/>
                    <w:rPr>
                      <w:rFonts w:asciiTheme="minorBidi" w:hAnsiTheme="minorBidi"/>
                      <w:b/>
                      <w:bCs/>
                      <w:sz w:val="44"/>
                      <w:szCs w:val="44"/>
                      <w:rtl/>
                      <w:lang w:val="en-GB" w:bidi="ar-SY"/>
                    </w:rPr>
                  </w:pPr>
                </w:p>
              </w:txbxContent>
            </v:textbox>
          </v:shape>
        </w:pict>
      </w: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AF7542" w:rsidRPr="008762C2" w:rsidRDefault="00AF7542" w:rsidP="00AF7542">
      <w:pPr>
        <w:bidi/>
        <w:spacing w:after="0"/>
        <w:jc w:val="both"/>
        <w:rPr>
          <w:rFonts w:ascii="Simplified Arabic" w:hAnsi="Simplified Arabic" w:cs="Simplified Arabic"/>
          <w:b/>
          <w:bCs/>
          <w:sz w:val="36"/>
          <w:szCs w:val="36"/>
          <w:rtl/>
          <w:lang w:val="en-GB" w:bidi="ar-SY"/>
        </w:rPr>
      </w:pPr>
    </w:p>
    <w:p w:rsidR="001B0DB9" w:rsidRDefault="001B0DB9" w:rsidP="000C59DF">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DA631A" w:rsidRDefault="00DA631A" w:rsidP="00DA631A">
      <w:pPr>
        <w:bidi/>
        <w:spacing w:after="0"/>
        <w:jc w:val="both"/>
        <w:rPr>
          <w:rFonts w:ascii="Simplified Arabic" w:hAnsi="Simplified Arabic" w:cs="Simplified Arabic"/>
          <w:sz w:val="28"/>
          <w:szCs w:val="28"/>
          <w:rtl/>
          <w:lang w:bidi="ar-SY"/>
        </w:rPr>
      </w:pPr>
    </w:p>
    <w:p w:rsidR="00421D9E" w:rsidRDefault="00421D9E" w:rsidP="00DA631A">
      <w:pPr>
        <w:bidi/>
        <w:spacing w:after="0"/>
        <w:jc w:val="both"/>
        <w:rPr>
          <w:rFonts w:ascii="Simplified Arabic" w:hAnsi="Simplified Arabic" w:cs="Simplified Arabic"/>
          <w:sz w:val="28"/>
          <w:szCs w:val="28"/>
          <w:rtl/>
          <w:lang w:bidi="ar-SY"/>
        </w:rPr>
        <w:sectPr w:rsidR="00421D9E" w:rsidSect="007954D2">
          <w:headerReference w:type="default" r:id="rId7"/>
          <w:footerReference w:type="default" r:id="rId8"/>
          <w:pgSz w:w="12240" w:h="15840"/>
          <w:pgMar w:top="1440" w:right="1440" w:bottom="1440" w:left="1440" w:header="720" w:footer="720" w:gutter="0"/>
          <w:cols w:space="720"/>
          <w:docGrid w:linePitch="360"/>
        </w:sectPr>
      </w:pPr>
    </w:p>
    <w:p w:rsidR="00FF2B11" w:rsidRPr="008750E0" w:rsidRDefault="00FF2B11" w:rsidP="00FF2B11">
      <w:pPr>
        <w:pStyle w:val="Title"/>
        <w:spacing w:before="0" w:after="240"/>
        <w:ind w:firstLine="0"/>
        <w:rPr>
          <w:color w:val="000000" w:themeColor="text1"/>
          <w:sz w:val="32"/>
          <w:szCs w:val="32"/>
        </w:rPr>
      </w:pPr>
      <w:r w:rsidRPr="008750E0">
        <w:rPr>
          <w:color w:val="000000" w:themeColor="text1"/>
          <w:sz w:val="32"/>
          <w:szCs w:val="32"/>
        </w:rPr>
        <w:lastRenderedPageBreak/>
        <w:t>Evaluation of WSN hierarchical routing protocols according to energy efficiency heterogeneity levels</w:t>
      </w:r>
    </w:p>
    <w:p w:rsidR="00DA631A" w:rsidRDefault="00DA631A" w:rsidP="00DA631A">
      <w:pPr>
        <w:bidi/>
        <w:spacing w:after="0"/>
        <w:jc w:val="both"/>
        <w:rPr>
          <w:rFonts w:ascii="Simplified Arabic" w:hAnsi="Simplified Arabic" w:cs="Simplified Arabic"/>
          <w:sz w:val="28"/>
          <w:szCs w:val="28"/>
          <w:lang w:val="en-GB" w:bidi="ar-SY"/>
        </w:rPr>
      </w:pPr>
    </w:p>
    <w:p w:rsidR="00FF2B11" w:rsidRDefault="00FF2B11" w:rsidP="00FF2B11">
      <w:pPr>
        <w:pStyle w:val="BodyText3"/>
        <w:rPr>
          <w:b w:val="0"/>
          <w:bCs w:val="0"/>
          <w:color w:val="000000" w:themeColor="text1"/>
          <w:position w:val="6"/>
          <w:sz w:val="24"/>
          <w:szCs w:val="20"/>
          <w:lang w:bidi="ar-JO"/>
        </w:rPr>
      </w:pPr>
      <w:r w:rsidRPr="00405537">
        <w:rPr>
          <w:b w:val="0"/>
          <w:bCs w:val="0"/>
          <w:color w:val="000000" w:themeColor="text1"/>
          <w:sz w:val="24"/>
          <w:szCs w:val="20"/>
          <w:lang w:bidi="ar-JO"/>
        </w:rPr>
        <w:t>Ahmad Al-Hilal</w:t>
      </w:r>
      <w:r w:rsidRPr="00405537">
        <w:rPr>
          <w:b w:val="0"/>
          <w:bCs w:val="0"/>
          <w:color w:val="000000" w:themeColor="text1"/>
          <w:sz w:val="24"/>
          <w:szCs w:val="20"/>
          <w:vertAlign w:val="superscript"/>
          <w:lang w:bidi="ar-JO"/>
        </w:rPr>
        <w:t xml:space="preserve">1 </w:t>
      </w:r>
      <w:r w:rsidRPr="00405537">
        <w:rPr>
          <w:b w:val="0"/>
          <w:bCs w:val="0"/>
          <w:color w:val="000000" w:themeColor="text1"/>
          <w:sz w:val="24"/>
          <w:szCs w:val="20"/>
          <w:lang w:bidi="ar-JO"/>
        </w:rPr>
        <w:t>and Salah Dowaji</w:t>
      </w:r>
      <w:r w:rsidRPr="00847957">
        <w:rPr>
          <w:b w:val="0"/>
          <w:bCs w:val="0"/>
          <w:color w:val="000000" w:themeColor="text1"/>
          <w:position w:val="6"/>
          <w:sz w:val="24"/>
          <w:szCs w:val="20"/>
          <w:lang w:bidi="ar-JO"/>
        </w:rPr>
        <w:t>2</w:t>
      </w:r>
    </w:p>
    <w:p w:rsidR="00FF2B11" w:rsidRPr="00405537" w:rsidRDefault="00FF2B11" w:rsidP="00FF2B11">
      <w:pPr>
        <w:pStyle w:val="BodyText3"/>
        <w:rPr>
          <w:b w:val="0"/>
          <w:bCs w:val="0"/>
          <w:color w:val="000000" w:themeColor="text1"/>
          <w:sz w:val="24"/>
          <w:szCs w:val="20"/>
          <w:lang w:bidi="ar-JO"/>
        </w:rPr>
      </w:pPr>
    </w:p>
    <w:p w:rsidR="00FF2B11" w:rsidRPr="00405537" w:rsidRDefault="00FF2B11" w:rsidP="00FF2B11">
      <w:pPr>
        <w:pStyle w:val="Abstract"/>
        <w:pBdr>
          <w:bottom w:val="single" w:sz="4" w:space="1" w:color="auto"/>
        </w:pBdr>
        <w:spacing w:after="0" w:line="240" w:lineRule="auto"/>
        <w:rPr>
          <w:bCs/>
          <w:iCs/>
          <w:color w:val="000000" w:themeColor="text1"/>
          <w:sz w:val="20"/>
        </w:rPr>
      </w:pPr>
    </w:p>
    <w:p w:rsidR="00FF2B11" w:rsidRPr="00405537" w:rsidRDefault="00FF2B11" w:rsidP="00FF2B11">
      <w:pPr>
        <w:pStyle w:val="BodyText3"/>
        <w:spacing w:after="120" w:line="200" w:lineRule="atLeast"/>
        <w:jc w:val="left"/>
        <w:rPr>
          <w:b w:val="0"/>
          <w:bCs w:val="0"/>
          <w:color w:val="000000" w:themeColor="text1"/>
          <w:sz w:val="24"/>
          <w:szCs w:val="20"/>
          <w:lang w:bidi="ar-JO"/>
        </w:rPr>
      </w:pPr>
    </w:p>
    <w:p w:rsidR="00FF2B11" w:rsidRPr="00FF2B11" w:rsidRDefault="00FF2B11" w:rsidP="00FF2B11">
      <w:pPr>
        <w:pStyle w:val="BodyText2"/>
        <w:tabs>
          <w:tab w:val="right" w:pos="10080"/>
        </w:tabs>
        <w:ind w:right="28"/>
        <w:jc w:val="lowKashida"/>
        <w:rPr>
          <w:rFonts w:asciiTheme="majorBidi" w:hAnsiTheme="majorBidi" w:cstheme="majorBidi"/>
          <w:i/>
          <w:iCs/>
          <w:color w:val="000000" w:themeColor="text1"/>
          <w:sz w:val="20"/>
          <w:szCs w:val="20"/>
        </w:rPr>
      </w:pPr>
      <w:r w:rsidRPr="00FF2B11">
        <w:rPr>
          <w:rFonts w:asciiTheme="majorBidi" w:hAnsiTheme="majorBidi" w:cstheme="majorBidi"/>
          <w:b/>
          <w:bCs/>
          <w:color w:val="000000" w:themeColor="text1"/>
          <w:sz w:val="20"/>
          <w:szCs w:val="20"/>
        </w:rPr>
        <w:t>Abstract:</w:t>
      </w:r>
      <w:r w:rsidRPr="00FF2B11">
        <w:rPr>
          <w:rFonts w:asciiTheme="majorBidi" w:hAnsiTheme="majorBidi" w:cstheme="majorBidi"/>
          <w:color w:val="000000" w:themeColor="text1"/>
          <w:sz w:val="20"/>
          <w:szCs w:val="20"/>
        </w:rPr>
        <w:t xml:space="preserve"> </w:t>
      </w:r>
      <w:r w:rsidRPr="00FF2B11">
        <w:rPr>
          <w:rFonts w:asciiTheme="majorBidi" w:hAnsiTheme="majorBidi" w:cstheme="majorBidi"/>
          <w:i/>
          <w:iCs/>
          <w:color w:val="000000" w:themeColor="text1"/>
          <w:sz w:val="20"/>
          <w:szCs w:val="20"/>
        </w:rPr>
        <w:t>The hierarchical routing protocols of WSN depend on clustering algorithm to reduce energy consumption. Theses protocols can increase scalability and lifetime of the network. Energy-efficient clustering protocols should be designed for adapt to the characteristic of energy efficiency heterogeneity of wireless sensor networks.</w:t>
      </w:r>
    </w:p>
    <w:p w:rsidR="00FF2B11" w:rsidRPr="00FF2B11" w:rsidRDefault="00FF2B11" w:rsidP="00FF2B11">
      <w:pPr>
        <w:pStyle w:val="BodyText2"/>
        <w:tabs>
          <w:tab w:val="right" w:pos="10080"/>
        </w:tabs>
        <w:ind w:right="28"/>
        <w:jc w:val="lowKashida"/>
        <w:rPr>
          <w:rFonts w:asciiTheme="majorBidi" w:hAnsiTheme="majorBidi" w:cstheme="majorBidi"/>
          <w:i/>
          <w:iCs/>
          <w:color w:val="000000" w:themeColor="text1"/>
          <w:sz w:val="20"/>
          <w:szCs w:val="20"/>
        </w:rPr>
      </w:pPr>
      <w:r w:rsidRPr="00FF2B11">
        <w:rPr>
          <w:rFonts w:asciiTheme="majorBidi" w:hAnsiTheme="majorBidi" w:cstheme="majorBidi"/>
          <w:i/>
          <w:iCs/>
          <w:color w:val="000000" w:themeColor="text1"/>
          <w:sz w:val="20"/>
          <w:szCs w:val="20"/>
        </w:rPr>
        <w:t>In this paper, we evaluate hierarchical routing protocols by their sensitivity to energy heterogeneity and their effects on lifetime, number of cluster heads per rounds, performance, stability and instability period of the whole network.</w:t>
      </w:r>
    </w:p>
    <w:p w:rsidR="00FF2B11" w:rsidRPr="00FF2B11" w:rsidRDefault="00FF2B11" w:rsidP="00FF2B11">
      <w:pPr>
        <w:pStyle w:val="BodyText2"/>
        <w:tabs>
          <w:tab w:val="right" w:pos="10080"/>
        </w:tabs>
        <w:ind w:right="28"/>
        <w:jc w:val="lowKashida"/>
        <w:rPr>
          <w:rFonts w:asciiTheme="majorBidi" w:hAnsiTheme="majorBidi" w:cstheme="majorBidi"/>
          <w:i/>
          <w:iCs/>
          <w:color w:val="000000" w:themeColor="text1"/>
          <w:sz w:val="20"/>
          <w:szCs w:val="20"/>
        </w:rPr>
      </w:pPr>
      <w:r w:rsidRPr="00FF2B11">
        <w:rPr>
          <w:rFonts w:asciiTheme="majorBidi" w:hAnsiTheme="majorBidi" w:cstheme="majorBidi"/>
          <w:i/>
          <w:iCs/>
          <w:color w:val="000000" w:themeColor="text1"/>
          <w:sz w:val="20"/>
          <w:szCs w:val="20"/>
        </w:rPr>
        <w:t>The obtained simulation results show the comparison between three routing protocols designed to cop to different levels of energy heterogeneity. The first protocol (called LEACH) designed for homogeneous network , the second one (SEP) designed for tow-level heterogeneous networks and the third and last one (DEEC) designed for multi-level heterogeneous networks.</w:t>
      </w:r>
    </w:p>
    <w:p w:rsidR="00FF2B11" w:rsidRPr="00FF2B11" w:rsidRDefault="00FF2B11" w:rsidP="00FF2B11">
      <w:pPr>
        <w:pStyle w:val="BodyText2"/>
        <w:tabs>
          <w:tab w:val="right" w:pos="10080"/>
        </w:tabs>
        <w:ind w:right="28"/>
        <w:jc w:val="lowKashida"/>
        <w:rPr>
          <w:rFonts w:asciiTheme="majorBidi" w:hAnsiTheme="majorBidi" w:cstheme="majorBidi"/>
          <w:i/>
          <w:iCs/>
          <w:color w:val="000000" w:themeColor="text1"/>
          <w:sz w:val="20"/>
          <w:szCs w:val="20"/>
        </w:rPr>
      </w:pPr>
      <w:r w:rsidRPr="00FF2B11">
        <w:rPr>
          <w:rFonts w:asciiTheme="majorBidi" w:hAnsiTheme="majorBidi" w:cstheme="majorBidi"/>
          <w:i/>
          <w:iCs/>
          <w:color w:val="000000" w:themeColor="text1"/>
          <w:sz w:val="20"/>
          <w:szCs w:val="20"/>
        </w:rPr>
        <w:t>This paper shows which hierarchical routing protocol to use in sensor networks to cope with targeted performance measures taking into consideration application needs.</w:t>
      </w:r>
      <w:r>
        <w:rPr>
          <w:rFonts w:asciiTheme="majorBidi" w:hAnsiTheme="majorBidi" w:cstheme="majorBidi"/>
          <w:i/>
          <w:iCs/>
          <w:color w:val="000000" w:themeColor="text1"/>
          <w:sz w:val="20"/>
          <w:szCs w:val="20"/>
        </w:rPr>
        <w:t xml:space="preserve"> </w:t>
      </w:r>
    </w:p>
    <w:p w:rsidR="00FF2B11" w:rsidRPr="00FF2B11" w:rsidRDefault="00FF2B11" w:rsidP="00FF2B11">
      <w:pPr>
        <w:pStyle w:val="BlockText"/>
        <w:ind w:left="0"/>
        <w:rPr>
          <w:rFonts w:asciiTheme="majorBidi" w:hAnsiTheme="majorBidi" w:cstheme="majorBidi"/>
          <w:color w:val="000000" w:themeColor="text1"/>
          <w:sz w:val="20"/>
          <w:szCs w:val="20"/>
        </w:rPr>
      </w:pPr>
    </w:p>
    <w:p w:rsidR="00FF2B11" w:rsidRPr="00FF2B11" w:rsidRDefault="00FF2B11" w:rsidP="00FF2B11">
      <w:pPr>
        <w:pStyle w:val="BlockText"/>
        <w:ind w:left="0"/>
        <w:rPr>
          <w:rFonts w:asciiTheme="majorBidi" w:hAnsiTheme="majorBidi" w:cstheme="majorBidi"/>
          <w:color w:val="000000" w:themeColor="text1"/>
          <w:sz w:val="20"/>
          <w:szCs w:val="20"/>
        </w:rPr>
      </w:pPr>
      <w:r w:rsidRPr="00FF2B11">
        <w:rPr>
          <w:rFonts w:asciiTheme="majorBidi" w:hAnsiTheme="majorBidi" w:cstheme="majorBidi"/>
          <w:b/>
          <w:bCs/>
          <w:color w:val="000000" w:themeColor="text1"/>
          <w:sz w:val="20"/>
          <w:szCs w:val="20"/>
        </w:rPr>
        <w:t>Keywords:</w:t>
      </w:r>
      <w:r w:rsidRPr="00FF2B11">
        <w:rPr>
          <w:rFonts w:asciiTheme="majorBidi" w:hAnsiTheme="majorBidi" w:cstheme="majorBidi"/>
          <w:color w:val="000000" w:themeColor="text1"/>
          <w:sz w:val="20"/>
          <w:szCs w:val="20"/>
        </w:rPr>
        <w:t xml:space="preserve"> </w:t>
      </w:r>
      <w:r w:rsidRPr="00FF2B11">
        <w:rPr>
          <w:rFonts w:asciiTheme="majorBidi" w:hAnsiTheme="majorBidi" w:cstheme="majorBidi"/>
          <w:i/>
          <w:iCs/>
          <w:color w:val="000000" w:themeColor="text1"/>
          <w:sz w:val="20"/>
          <w:szCs w:val="20"/>
        </w:rPr>
        <w:t>Wireless sensor networks; Clustering algorithm; Heterogeneous environment; energy-efficiency.</w:t>
      </w:r>
    </w:p>
    <w:p w:rsidR="00FF2B11" w:rsidRPr="00405537" w:rsidRDefault="00FF2B11" w:rsidP="00FF2B11">
      <w:pPr>
        <w:pStyle w:val="Abstract"/>
        <w:pBdr>
          <w:bottom w:val="single" w:sz="4" w:space="1" w:color="auto"/>
        </w:pBdr>
        <w:spacing w:after="0" w:line="240" w:lineRule="auto"/>
        <w:rPr>
          <w:bCs/>
          <w:iCs/>
          <w:color w:val="000000" w:themeColor="text1"/>
          <w:sz w:val="20"/>
        </w:rPr>
      </w:pPr>
    </w:p>
    <w:p w:rsidR="00421D9E" w:rsidRDefault="00421D9E" w:rsidP="00FF2B11">
      <w:pPr>
        <w:bidi/>
        <w:spacing w:after="0"/>
        <w:jc w:val="both"/>
        <w:rPr>
          <w:rFonts w:ascii="Simplified Arabic" w:hAnsi="Simplified Arabic" w:cs="Simplified Arabic"/>
          <w:sz w:val="28"/>
          <w:szCs w:val="28"/>
          <w:rtl/>
          <w:lang w:val="en-GB" w:bidi="ar-SY"/>
        </w:rPr>
        <w:sectPr w:rsidR="00421D9E" w:rsidSect="007954D2">
          <w:headerReference w:type="default" r:id="rId9"/>
          <w:pgSz w:w="12240" w:h="15840"/>
          <w:pgMar w:top="1440" w:right="1440" w:bottom="1440" w:left="1440" w:header="720" w:footer="720" w:gutter="0"/>
          <w:cols w:space="720"/>
          <w:docGrid w:linePitch="360"/>
        </w:sectPr>
      </w:pPr>
    </w:p>
    <w:p w:rsidR="00DE46C1" w:rsidRDefault="00DE46C1" w:rsidP="00FF2B11">
      <w:pPr>
        <w:bidi/>
        <w:spacing w:after="0"/>
        <w:jc w:val="both"/>
        <w:rPr>
          <w:rFonts w:ascii="Simplified Arabic" w:hAnsi="Simplified Arabic" w:cs="Simplified Arabic"/>
          <w:sz w:val="28"/>
          <w:szCs w:val="28"/>
          <w:rtl/>
          <w:lang w:val="en-GB" w:bidi="ar-SY"/>
        </w:rPr>
      </w:pPr>
    </w:p>
    <w:p w:rsidR="00FF2B11" w:rsidRPr="00FF2B11" w:rsidRDefault="00FF2B11" w:rsidP="00FF2B11">
      <w:pPr>
        <w:spacing w:before="360" w:after="120"/>
        <w:jc w:val="center"/>
        <w:rPr>
          <w:rFonts w:asciiTheme="majorBidi" w:hAnsiTheme="majorBidi" w:cstheme="majorBidi"/>
          <w:b/>
          <w:bCs/>
          <w:sz w:val="16"/>
          <w:szCs w:val="16"/>
        </w:rPr>
      </w:pPr>
      <w:r w:rsidRPr="00FF2B11">
        <w:rPr>
          <w:rFonts w:asciiTheme="majorBidi" w:hAnsiTheme="majorBidi" w:cstheme="majorBidi"/>
          <w:b/>
          <w:bCs/>
          <w:sz w:val="16"/>
          <w:szCs w:val="16"/>
        </w:rPr>
        <w:t>Nomenclature</w:t>
      </w:r>
    </w:p>
    <w:tbl>
      <w:tblPr>
        <w:tblW w:w="5000" w:type="pct"/>
        <w:jc w:val="center"/>
        <w:tblLook w:val="0000"/>
      </w:tblPr>
      <w:tblGrid>
        <w:gridCol w:w="1134"/>
        <w:gridCol w:w="3402"/>
      </w:tblGrid>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w:r w:rsidRPr="00FF2B11">
              <w:rPr>
                <w:rFonts w:asciiTheme="majorBidi" w:hAnsiTheme="majorBidi" w:cstheme="majorBidi"/>
                <w:kern w:val="1"/>
                <w:sz w:val="16"/>
                <w:szCs w:val="16"/>
              </w:rPr>
              <w:t>BS</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Base station</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w:r w:rsidRPr="00FF2B11">
              <w:rPr>
                <w:rFonts w:asciiTheme="majorBidi" w:hAnsiTheme="majorBidi" w:cstheme="majorBidi"/>
                <w:kern w:val="1"/>
                <w:sz w:val="16"/>
                <w:szCs w:val="16"/>
              </w:rPr>
              <w:t>CHs</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Cluster heads</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w:r w:rsidRPr="00FF2B11">
              <w:rPr>
                <w:rFonts w:asciiTheme="majorBidi" w:hAnsiTheme="majorBidi" w:cstheme="majorBidi"/>
                <w:kern w:val="1"/>
                <w:sz w:val="16"/>
                <w:szCs w:val="16"/>
              </w:rPr>
              <w:t>DT</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Direct transmission</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w:r w:rsidRPr="00FF2B11">
              <w:rPr>
                <w:rFonts w:asciiTheme="majorBidi" w:hAnsiTheme="majorBidi" w:cstheme="majorBidi"/>
                <w:kern w:val="1"/>
                <w:sz w:val="16"/>
                <w:szCs w:val="16"/>
              </w:rPr>
              <w:t>MTE</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Minimum transmission energy</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m:oMath>
              <m:sSub>
                <m:sSubPr>
                  <m:ctrlPr>
                    <w:rPr>
                      <w:rFonts w:ascii="Cambria Math" w:hAnsiTheme="majorBidi" w:cstheme="majorBidi"/>
                      <w:i/>
                      <w:kern w:val="1"/>
                      <w:sz w:val="16"/>
                      <w:szCs w:val="16"/>
                    </w:rPr>
                  </m:ctrlPr>
                </m:sSubPr>
                <m:e>
                  <m:r>
                    <w:rPr>
                      <w:rFonts w:ascii="Cambria Math" w:hAnsi="Cambria Math" w:cstheme="majorBidi"/>
                      <w:kern w:val="1"/>
                      <w:sz w:val="16"/>
                      <w:szCs w:val="16"/>
                    </w:rPr>
                    <m:t>E</m:t>
                  </m:r>
                </m:e>
                <m:sub>
                  <m:r>
                    <w:rPr>
                      <w:rFonts w:ascii="Cambria Math" w:hAnsi="Cambria Math" w:cstheme="majorBidi"/>
                      <w:kern w:val="1"/>
                      <w:sz w:val="16"/>
                      <w:szCs w:val="16"/>
                    </w:rPr>
                    <m:t>a</m:t>
                  </m:r>
                </m:sub>
              </m:sSub>
            </m:oMath>
            <w:r w:rsidRPr="00FF2B11">
              <w:rPr>
                <w:rFonts w:asciiTheme="majorBidi" w:hAnsiTheme="majorBidi" w:cstheme="majorBidi"/>
                <w:kern w:val="1"/>
                <w:sz w:val="16"/>
                <w:szCs w:val="16"/>
              </w:rPr>
              <w:t xml:space="preserve"> </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 xml:space="preserve">Average of network energy </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m:oMath>
              <m:sSub>
                <m:sSubPr>
                  <m:ctrlPr>
                    <w:rPr>
                      <w:rFonts w:ascii="Cambria Math" w:hAnsiTheme="majorBidi" w:cstheme="majorBidi"/>
                      <w:i/>
                      <w:kern w:val="1"/>
                      <w:sz w:val="16"/>
                      <w:szCs w:val="16"/>
                    </w:rPr>
                  </m:ctrlPr>
                </m:sSubPr>
                <m:e>
                  <m:r>
                    <w:rPr>
                      <w:rFonts w:ascii="Cambria Math" w:hAnsi="Cambria Math" w:cstheme="majorBidi"/>
                      <w:kern w:val="1"/>
                      <w:sz w:val="16"/>
                      <w:szCs w:val="16"/>
                    </w:rPr>
                    <m:t>E</m:t>
                  </m:r>
                </m:e>
                <m:sub>
                  <m:r>
                    <w:rPr>
                      <w:rFonts w:ascii="Cambria Math" w:hAnsi="Cambria Math" w:cstheme="majorBidi"/>
                      <w:kern w:val="1"/>
                      <w:sz w:val="16"/>
                      <w:szCs w:val="16"/>
                    </w:rPr>
                    <m:t>residual</m:t>
                  </m:r>
                </m:sub>
              </m:sSub>
            </m:oMath>
            <w:r w:rsidRPr="00FF2B11">
              <w:rPr>
                <w:rFonts w:asciiTheme="majorBidi" w:hAnsiTheme="majorBidi" w:cstheme="majorBidi"/>
                <w:kern w:val="1"/>
                <w:sz w:val="16"/>
                <w:szCs w:val="16"/>
              </w:rPr>
              <w:t xml:space="preserve"> </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Node residual energy</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kern w:val="1"/>
                <w:sz w:val="16"/>
                <w:szCs w:val="16"/>
              </w:rPr>
            </w:pPr>
            <w:r w:rsidRPr="00FF2B11">
              <w:rPr>
                <w:rFonts w:asciiTheme="majorBidi" w:hAnsiTheme="majorBidi" w:cstheme="majorBidi"/>
                <w:color w:val="000000" w:themeColor="text1"/>
                <w:sz w:val="16"/>
                <w:szCs w:val="16"/>
              </w:rPr>
              <w:t>Ē(r)</w:t>
            </w:r>
          </w:p>
        </w:tc>
        <w:tc>
          <w:tcPr>
            <w:tcW w:w="3750" w:type="pct"/>
          </w:tcPr>
          <w:p w:rsidR="00FF2B11" w:rsidRPr="00FF2B11" w:rsidRDefault="00FF2B11" w:rsidP="00FF2B11">
            <w:pPr>
              <w:snapToGrid w:val="0"/>
              <w:ind w:left="-2"/>
              <w:rPr>
                <w:rFonts w:asciiTheme="majorBidi" w:hAnsiTheme="majorBidi" w:cstheme="majorBidi"/>
                <w:kern w:val="1"/>
                <w:sz w:val="16"/>
                <w:szCs w:val="16"/>
              </w:rPr>
            </w:pPr>
            <w:r w:rsidRPr="00FF2B11">
              <w:rPr>
                <w:rFonts w:asciiTheme="majorBidi" w:hAnsiTheme="majorBidi" w:cstheme="majorBidi"/>
                <w:kern w:val="1"/>
                <w:sz w:val="16"/>
                <w:szCs w:val="16"/>
              </w:rPr>
              <w:t>Average of network energy(</w:t>
            </w:r>
            <m:oMath>
              <m:sSub>
                <m:sSubPr>
                  <m:ctrlPr>
                    <w:rPr>
                      <w:rFonts w:ascii="Cambria Math" w:hAnsiTheme="majorBidi" w:cstheme="majorBidi"/>
                      <w:i/>
                      <w:kern w:val="1"/>
                      <w:sz w:val="16"/>
                      <w:szCs w:val="16"/>
                    </w:rPr>
                  </m:ctrlPr>
                </m:sSubPr>
                <m:e>
                  <m:r>
                    <w:rPr>
                      <w:rFonts w:ascii="Cambria Math" w:hAnsi="Cambria Math" w:cstheme="majorBidi"/>
                      <w:kern w:val="1"/>
                      <w:sz w:val="16"/>
                      <w:szCs w:val="16"/>
                    </w:rPr>
                    <m:t>E</m:t>
                  </m:r>
                </m:e>
                <m:sub>
                  <m:r>
                    <w:rPr>
                      <w:rFonts w:ascii="Cambria Math" w:hAnsi="Cambria Math" w:cstheme="majorBidi"/>
                      <w:kern w:val="1"/>
                      <w:sz w:val="16"/>
                      <w:szCs w:val="16"/>
                    </w:rPr>
                    <m:t>a</m:t>
                  </m:r>
                </m:sub>
              </m:sSub>
            </m:oMath>
            <w:r w:rsidRPr="00FF2B11">
              <w:rPr>
                <w:rFonts w:asciiTheme="majorBidi" w:hAnsiTheme="majorBidi" w:cstheme="majorBidi"/>
                <w:kern w:val="1"/>
                <w:sz w:val="16"/>
                <w:szCs w:val="16"/>
              </w:rPr>
              <w:t>)</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E</w:t>
            </w:r>
            <w:r w:rsidRPr="00FF2B11">
              <w:rPr>
                <w:rFonts w:asciiTheme="majorBidi" w:hAnsiTheme="majorBidi" w:cstheme="majorBidi"/>
                <w:i/>
                <w:iCs/>
                <w:color w:val="000000" w:themeColor="text1"/>
                <w:sz w:val="16"/>
                <w:szCs w:val="16"/>
              </w:rPr>
              <w:t>i</w:t>
            </w:r>
            <w:r w:rsidRPr="00FF2B11">
              <w:rPr>
                <w:rFonts w:asciiTheme="majorBidi" w:hAnsiTheme="majorBidi" w:cstheme="majorBidi"/>
                <w:color w:val="000000" w:themeColor="text1"/>
                <w:sz w:val="16"/>
                <w:szCs w:val="16"/>
              </w:rPr>
              <w:t>(r)</w:t>
            </w:r>
          </w:p>
        </w:tc>
        <w:tc>
          <w:tcPr>
            <w:tcW w:w="3750" w:type="pct"/>
          </w:tcPr>
          <w:p w:rsidR="00FF2B11" w:rsidRPr="00FF2B11" w:rsidRDefault="00FF2B11" w:rsidP="00FF2B11">
            <w:pPr>
              <w:snapToGri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Node energy</w:t>
            </w:r>
            <m:oMath>
              <m:r>
                <w:rPr>
                  <w:rFonts w:ascii="Cambria Math" w:hAnsiTheme="majorBidi" w:cstheme="majorBidi"/>
                  <w:color w:val="000000" w:themeColor="text1"/>
                  <w:sz w:val="16"/>
                  <w:szCs w:val="16"/>
                </w:rPr>
                <m:t xml:space="preserve"> (</m:t>
              </m:r>
              <m:sSub>
                <m:sSubPr>
                  <m:ctrlPr>
                    <w:rPr>
                      <w:rFonts w:ascii="Cambria Math" w:hAnsiTheme="majorBidi" w:cstheme="majorBidi"/>
                      <w:i/>
                      <w:kern w:val="1"/>
                      <w:sz w:val="16"/>
                      <w:szCs w:val="16"/>
                    </w:rPr>
                  </m:ctrlPr>
                </m:sSubPr>
                <m:e>
                  <m:r>
                    <w:rPr>
                      <w:rFonts w:ascii="Cambria Math" w:hAnsi="Cambria Math" w:cstheme="majorBidi"/>
                      <w:kern w:val="1"/>
                      <w:sz w:val="16"/>
                      <w:szCs w:val="16"/>
                    </w:rPr>
                    <m:t>E</m:t>
                  </m:r>
                </m:e>
                <m:sub>
                  <m:r>
                    <w:rPr>
                      <w:rFonts w:ascii="Cambria Math" w:hAnsi="Cambria Math" w:cstheme="majorBidi"/>
                      <w:kern w:val="1"/>
                      <w:sz w:val="16"/>
                      <w:szCs w:val="16"/>
                    </w:rPr>
                    <m:t>residual</m:t>
                  </m:r>
                </m:sub>
              </m:sSub>
              <m:r>
                <w:rPr>
                  <w:rFonts w:ascii="Cambria Math" w:hAnsiTheme="majorBidi" w:cstheme="majorBidi"/>
                  <w:kern w:val="1"/>
                  <w:sz w:val="16"/>
                  <w:szCs w:val="16"/>
                </w:rPr>
                <m:t>)</m:t>
              </m:r>
            </m:oMath>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color w:val="000000" w:themeColor="text1"/>
                <w:sz w:val="16"/>
                <w:szCs w:val="16"/>
              </w:rPr>
            </w:pPr>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Cambria Math" w:cstheme="majorBidi"/>
                      <w:color w:val="000000" w:themeColor="text1"/>
                      <w:sz w:val="16"/>
                      <w:szCs w:val="16"/>
                    </w:rPr>
                    <m:t>DA</m:t>
                  </m:r>
                </m:sub>
              </m:sSub>
            </m:oMath>
            <w:r w:rsidRPr="00FF2B11">
              <w:rPr>
                <w:rFonts w:asciiTheme="majorBidi" w:hAnsiTheme="majorBidi" w:cstheme="majorBidi"/>
                <w:color w:val="000000" w:themeColor="text1"/>
                <w:sz w:val="16"/>
                <w:szCs w:val="16"/>
              </w:rPr>
              <w:t xml:space="preserve"> </w:t>
            </w:r>
          </w:p>
        </w:tc>
        <w:tc>
          <w:tcPr>
            <w:tcW w:w="3750" w:type="pct"/>
          </w:tcPr>
          <w:p w:rsidR="00FF2B11" w:rsidRPr="00FF2B11" w:rsidRDefault="00FF2B11" w:rsidP="00FF2B11">
            <w:pPr>
              <w:snapToGri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Data aggregation cost expended in cluster-heads</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color w:val="000000" w:themeColor="text1"/>
                <w:sz w:val="16"/>
                <w:szCs w:val="16"/>
              </w:rPr>
            </w:pPr>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d</m:t>
                  </m:r>
                </m:e>
                <m:sub>
                  <m:r>
                    <w:rPr>
                      <w:rFonts w:ascii="Cambria Math" w:hAnsi="Cambria Math" w:cstheme="majorBidi"/>
                      <w:color w:val="000000" w:themeColor="text1"/>
                      <w:sz w:val="16"/>
                      <w:szCs w:val="16"/>
                    </w:rPr>
                    <m:t>toBS</m:t>
                  </m:r>
                </m:sub>
              </m:sSub>
            </m:oMath>
            <w:r w:rsidRPr="00FF2B11">
              <w:rPr>
                <w:rFonts w:asciiTheme="majorBidi" w:hAnsiTheme="majorBidi" w:cstheme="majorBidi"/>
                <w:color w:val="000000" w:themeColor="text1"/>
                <w:sz w:val="16"/>
                <w:szCs w:val="16"/>
              </w:rPr>
              <w:t xml:space="preserve"> </w:t>
            </w:r>
          </w:p>
        </w:tc>
        <w:tc>
          <w:tcPr>
            <w:tcW w:w="3750" w:type="pct"/>
          </w:tcPr>
          <w:p w:rsidR="00FF2B11" w:rsidRPr="00FF2B11" w:rsidRDefault="00FF2B11" w:rsidP="00FF2B11">
            <w:pPr>
              <w:snapToGri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Average distance between cluster-head and base station</w:t>
            </w:r>
          </w:p>
        </w:tc>
      </w:tr>
      <w:tr w:rsidR="00FF2B11" w:rsidRPr="00FF2B11" w:rsidTr="00FF2B11">
        <w:trPr>
          <w:trHeight w:val="330"/>
          <w:jc w:val="center"/>
        </w:trPr>
        <w:tc>
          <w:tcPr>
            <w:tcW w:w="1250" w:type="pct"/>
          </w:tcPr>
          <w:p w:rsidR="00FF2B11" w:rsidRPr="00FF2B11" w:rsidRDefault="00FF2B11" w:rsidP="00FF2B11">
            <w:pPr>
              <w:snapToGrid w:val="0"/>
              <w:rPr>
                <w:rFonts w:asciiTheme="majorBidi" w:hAnsiTheme="majorBidi" w:cstheme="majorBidi"/>
                <w:color w:val="000000" w:themeColor="text1"/>
                <w:sz w:val="16"/>
                <w:szCs w:val="16"/>
              </w:rPr>
            </w:pPr>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d</m:t>
                  </m:r>
                </m:e>
                <m:sub>
                  <m:r>
                    <w:rPr>
                      <w:rFonts w:ascii="Cambria Math" w:hAnsi="Cambria Math" w:cstheme="majorBidi"/>
                      <w:color w:val="000000" w:themeColor="text1"/>
                      <w:sz w:val="16"/>
                      <w:szCs w:val="16"/>
                    </w:rPr>
                    <m:t>toCH</m:t>
                  </m:r>
                </m:sub>
              </m:sSub>
            </m:oMath>
            <w:r w:rsidRPr="00FF2B11">
              <w:rPr>
                <w:rFonts w:asciiTheme="majorBidi" w:hAnsiTheme="majorBidi" w:cstheme="majorBidi"/>
                <w:color w:val="000000" w:themeColor="text1"/>
                <w:sz w:val="16"/>
                <w:szCs w:val="16"/>
              </w:rPr>
              <w:t xml:space="preserve"> </w:t>
            </w:r>
          </w:p>
        </w:tc>
        <w:tc>
          <w:tcPr>
            <w:tcW w:w="3750" w:type="pct"/>
          </w:tcPr>
          <w:p w:rsidR="00FF2B11" w:rsidRPr="00FF2B11" w:rsidRDefault="00FF2B11" w:rsidP="00FF2B11">
            <w:pPr>
              <w:snapToGri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Average distance between cluster-head and its members</w:t>
            </w:r>
          </w:p>
        </w:tc>
      </w:tr>
    </w:tbl>
    <w:p w:rsidR="00FF2B11" w:rsidRPr="00FF2B11" w:rsidRDefault="00FF2B11" w:rsidP="00942449">
      <w:pPr>
        <w:pStyle w:val="BodyText"/>
        <w:numPr>
          <w:ilvl w:val="0"/>
          <w:numId w:val="5"/>
        </w:numPr>
        <w:tabs>
          <w:tab w:val="right" w:pos="0"/>
          <w:tab w:val="right" w:pos="360"/>
          <w:tab w:val="right" w:pos="540"/>
        </w:tabs>
        <w:spacing w:line="200" w:lineRule="atLeast"/>
        <w:jc w:val="both"/>
        <w:rPr>
          <w:rFonts w:asciiTheme="majorBidi" w:hAnsiTheme="majorBidi" w:cstheme="majorBidi"/>
          <w:b/>
          <w:color w:val="000000" w:themeColor="text1"/>
          <w:sz w:val="16"/>
          <w:szCs w:val="16"/>
        </w:rPr>
      </w:pPr>
      <w:r w:rsidRPr="00FF2B11">
        <w:rPr>
          <w:rFonts w:asciiTheme="majorBidi" w:hAnsiTheme="majorBidi" w:cstheme="majorBidi"/>
          <w:b/>
          <w:color w:val="000000" w:themeColor="text1"/>
          <w:sz w:val="16"/>
          <w:szCs w:val="16"/>
        </w:rPr>
        <w:t>Introduction</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Wireless Sensor Networks are networks of tiny, battery powered sensor nodes with limited processing, storage and radio capabilities. Sensors sense the environment and send their data towards a processing centre called “Base Station or Sink” (BS). Designing routing protocols for such networks has to be energy-aware in order to prolong their lifetime; because the replacement of the embedded batteries is a very difficult once their nodes have been deployed [1-3].</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A lot of protocols developed to be energy-efficient for such networks [2,3]. Theses protocols are classified into the following 4 categories:</w:t>
      </w:r>
    </w:p>
    <w:p w:rsidR="00FF2B11" w:rsidRPr="00FF2B11" w:rsidRDefault="00FF2B11" w:rsidP="00942449">
      <w:pPr>
        <w:pStyle w:val="BodyText"/>
        <w:numPr>
          <w:ilvl w:val="1"/>
          <w:numId w:val="4"/>
        </w:numPr>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Data-centric protocols: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We can’t use the traditional routing protocols which is address-based routing protocols, because it isn’t possible to use global addresses for network’s nodes. For this reason, some protocols were designed for selecting a set of sensors which can aggregate data and relay it to BS; such protocols are called data-centric protocols.</w:t>
      </w:r>
    </w:p>
    <w:p w:rsidR="00FF2B11" w:rsidRPr="00FF2B11" w:rsidRDefault="00FF2B11" w:rsidP="00942449">
      <w:pPr>
        <w:pStyle w:val="BodyText"/>
        <w:numPr>
          <w:ilvl w:val="1"/>
          <w:numId w:val="4"/>
        </w:numPr>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Hierarchical protocols:</w:t>
      </w:r>
    </w:p>
    <w:p w:rsidR="00FF2B11" w:rsidRPr="00FF2B11" w:rsidRDefault="00FF2B11" w:rsidP="00FF2B11">
      <w:pPr>
        <w:pStyle w:val="BodyText"/>
        <w:spacing w:after="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Sometimes, we need more efficient protocols because sensors will not be able to send data for long distance and data-centric routing protocols lake of scalability when the application need a larger set of sensors to cover a wider region, so hierarchical protocols were designed to adapt extending the sensor network. The hierarchical protocols depend on clustering algorithms,  such algorithms form clusters before data can be sent. </w:t>
      </w:r>
    </w:p>
    <w:p w:rsidR="00FF2B11" w:rsidRPr="00FF2B11" w:rsidRDefault="00FF2B11" w:rsidP="00942449">
      <w:pPr>
        <w:pStyle w:val="BodyText"/>
        <w:numPr>
          <w:ilvl w:val="1"/>
          <w:numId w:val="4"/>
        </w:numPr>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Location-based protocols: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There is no global addressing in sensor networks, and sensors maybe deployed randomly in the work field, so location information can be utilized to route data perfectly to the target. Protocols depending on such information are called location-based protocols. </w:t>
      </w:r>
    </w:p>
    <w:p w:rsidR="00FF2B11" w:rsidRPr="00FF2B11" w:rsidRDefault="00FF2B11" w:rsidP="00942449">
      <w:pPr>
        <w:pStyle w:val="BodyText"/>
        <w:numPr>
          <w:ilvl w:val="1"/>
          <w:numId w:val="4"/>
        </w:numPr>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Qos-based protocols: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Sometimes there are other considerations that should be taken into consideration in routing like end-to-end delay, maximizing lifetime </w:t>
      </w:r>
      <w:r w:rsidRPr="00FF2B11">
        <w:rPr>
          <w:rFonts w:asciiTheme="majorBidi" w:hAnsiTheme="majorBidi" w:cstheme="majorBidi"/>
          <w:color w:val="000000" w:themeColor="text1"/>
          <w:sz w:val="16"/>
          <w:szCs w:val="16"/>
        </w:rPr>
        <w:lastRenderedPageBreak/>
        <w:t>or minimizing cost forwarding. Protocols taking such considerations into account are called Qos-based protocols.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In hierarchical protocols category, we can enumerate many of them. We will talk about some of these protocols into the following paragraphs.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A solution proposed in[4], called LEACH that is based on clustering algorithm, guarantees well   distribution of energy consumption among the  nodes of sensor network by dynamically electing cluster heads according to a prior optimal probability and consumes less energy than DT and MTE that don’t guarantee well balanced distribution of the energy among nodes of sensor network.</w:t>
      </w:r>
    </w:p>
    <w:p w:rsidR="00FF2B11" w:rsidRPr="00FF2B11" w:rsidRDefault="00FF2B11" w:rsidP="00FF2B11">
      <w:pPr>
        <w:pStyle w:val="BodyText"/>
        <w:spacing w:after="0"/>
        <w:jc w:val="lowKashida"/>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Currently, most of the clustering algorithms, such as LEACH [4], PEGASIS [8], and HEED [9], all assume that sensor networks are homogeneous networks. These algorithms perform poorly in heterogeneous environments. The low-energy nodes will die more quickly than the high-energy ones, because these clustering algorithms are unable to treat each node discriminatorily in term of the energy discrepancy. In [5], SEP scheme is proposed for the two-level heterogeneous wireless sensor networks, these networks contains types of nodes according</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to the initial energy. The advance nodes are equipped</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with more energy than the normal nodes at the beginning. SEP prolongs the stability period, which is defined as the time interval before the death of the first node. However, it is not fit for the widely used multi-level heterogeneous wireless sensor networks, which include more than two types of nodes. So the solution [6], called DEEC, this type of protocols treat each node discriminatorily in term of the energy discrepancy by rotating cluster head role among nodes according to the  ratio between the residual energy of each node and the average energy of the network.</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The solution proposed in [10], called EAP, it solves the heterogeneous energy problem by using </w:t>
      </w:r>
      <w:bookmarkStart w:id="0" w:name="OLE_LINK22"/>
      <w:bookmarkStart w:id="1" w:name="OLE_LINK23"/>
      <w:r w:rsidRPr="00FF2B11">
        <w:rPr>
          <w:rFonts w:asciiTheme="majorBidi" w:hAnsiTheme="majorBidi" w:cstheme="majorBidi"/>
          <w:color w:val="000000" w:themeColor="text1"/>
          <w:sz w:val="16"/>
          <w:szCs w:val="16"/>
        </w:rPr>
        <w:t>E</w:t>
      </w:r>
      <w:r w:rsidRPr="00FF2B11">
        <w:rPr>
          <w:rFonts w:asciiTheme="majorBidi" w:hAnsiTheme="majorBidi" w:cstheme="majorBidi"/>
          <w:color w:val="000000" w:themeColor="text1"/>
          <w:sz w:val="16"/>
          <w:szCs w:val="16"/>
          <w:vertAlign w:val="subscript"/>
        </w:rPr>
        <w:t>a</w:t>
      </w:r>
      <w:r w:rsidRPr="00FF2B11">
        <w:rPr>
          <w:rFonts w:asciiTheme="majorBidi" w:hAnsiTheme="majorBidi" w:cstheme="majorBidi"/>
          <w:color w:val="000000" w:themeColor="text1"/>
          <w:sz w:val="16"/>
          <w:szCs w:val="16"/>
        </w:rPr>
        <w:t xml:space="preserve"> ÷ E</w:t>
      </w:r>
      <w:r w:rsidRPr="00FF2B11">
        <w:rPr>
          <w:rFonts w:asciiTheme="majorBidi" w:hAnsiTheme="majorBidi" w:cstheme="majorBidi"/>
          <w:color w:val="000000" w:themeColor="text1"/>
          <w:sz w:val="16"/>
          <w:szCs w:val="16"/>
          <w:vertAlign w:val="subscript"/>
        </w:rPr>
        <w:t>residual</w:t>
      </w:r>
      <w:r w:rsidRPr="00FF2B11">
        <w:rPr>
          <w:rFonts w:asciiTheme="majorBidi" w:hAnsiTheme="majorBidi" w:cstheme="majorBidi"/>
          <w:color w:val="000000" w:themeColor="text1"/>
          <w:sz w:val="16"/>
          <w:szCs w:val="16"/>
        </w:rPr>
        <w:t xml:space="preserve"> </w:t>
      </w:r>
      <w:bookmarkEnd w:id="0"/>
      <w:bookmarkEnd w:id="1"/>
      <w:r w:rsidRPr="00FF2B11">
        <w:rPr>
          <w:rFonts w:asciiTheme="majorBidi" w:hAnsiTheme="majorBidi" w:cstheme="majorBidi"/>
          <w:color w:val="000000" w:themeColor="text1"/>
          <w:sz w:val="16"/>
          <w:szCs w:val="16"/>
        </w:rPr>
        <w:t xml:space="preserve">as primarily clustering parameter to elect cluster heads. So EAP can adapt better than </w:t>
      </w:r>
      <w:bookmarkStart w:id="2" w:name="OLE_LINK18"/>
      <w:bookmarkStart w:id="3" w:name="OLE_LINK19"/>
      <w:r w:rsidRPr="00FF2B11">
        <w:rPr>
          <w:rFonts w:asciiTheme="majorBidi" w:hAnsiTheme="majorBidi" w:cstheme="majorBidi"/>
          <w:color w:val="000000" w:themeColor="text1"/>
          <w:sz w:val="16"/>
          <w:szCs w:val="16"/>
        </w:rPr>
        <w:t>other algorithms to heterogeneous energy circumstances.</w:t>
      </w:r>
      <w:bookmarkEnd w:id="2"/>
      <w:bookmarkEnd w:id="3"/>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this paper, we evaluate the above following protocols: LEACH, SEP and DEEC to study their sensitivity feature to heterogeneity and compare their effects on lifetime, number of cluster heads per round, performance, stability and instability period of the sensor network.</w:t>
      </w:r>
    </w:p>
    <w:p w:rsidR="00FF2B11" w:rsidRPr="00FF2B11" w:rsidRDefault="00FF2B11" w:rsidP="00942449">
      <w:pPr>
        <w:pStyle w:val="BodyText"/>
        <w:numPr>
          <w:ilvl w:val="0"/>
          <w:numId w:val="3"/>
        </w:numPr>
        <w:tabs>
          <w:tab w:val="right" w:pos="0"/>
          <w:tab w:val="right" w:pos="360"/>
          <w:tab w:val="right" w:pos="540"/>
        </w:tabs>
        <w:spacing w:line="200" w:lineRule="atLeast"/>
        <w:jc w:val="both"/>
        <w:rPr>
          <w:rFonts w:asciiTheme="majorBidi" w:hAnsiTheme="majorBidi" w:cstheme="majorBidi"/>
          <w:b/>
          <w:color w:val="000000" w:themeColor="text1"/>
          <w:sz w:val="16"/>
          <w:szCs w:val="16"/>
        </w:rPr>
      </w:pPr>
      <w:r w:rsidRPr="00FF2B11">
        <w:rPr>
          <w:rFonts w:asciiTheme="majorBidi" w:hAnsiTheme="majorBidi" w:cstheme="majorBidi"/>
          <w:b/>
          <w:color w:val="000000" w:themeColor="text1"/>
          <w:sz w:val="16"/>
          <w:szCs w:val="16"/>
        </w:rPr>
        <w:t>Studied protocols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The main task of sensor networks is sensing environment and transmitting sensed data to the base station (BS). A simple way to do this task is direct transmission (DT). In this case, each sensor in the network sends sensing data to the base station directly. However, if base station is far away from nodes, the node will die quickly due to excessive energy consumption for delivering data.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Hiezelman </w:t>
      </w:r>
      <w:r w:rsidRPr="00FF2B11">
        <w:rPr>
          <w:rFonts w:asciiTheme="majorBidi" w:hAnsiTheme="majorBidi" w:cstheme="majorBidi"/>
          <w:i/>
          <w:iCs/>
          <w:color w:val="000000" w:themeColor="text1"/>
          <w:sz w:val="16"/>
          <w:szCs w:val="16"/>
        </w:rPr>
        <w:t>at el.</w:t>
      </w:r>
      <w:r w:rsidRPr="00FF2B11">
        <w:rPr>
          <w:rFonts w:asciiTheme="majorBidi" w:hAnsiTheme="majorBidi" w:cstheme="majorBidi"/>
          <w:color w:val="000000" w:themeColor="text1"/>
          <w:sz w:val="16"/>
          <w:szCs w:val="16"/>
        </w:rPr>
        <w:t xml:space="preserve"> [4] proposed an alternative clustering-based algorithm, called LEACH (Low-Energy Adaptive Clustering Hierarchy). It assumes that there exists a base station outside the sensor network and all the sensor nodes can communicate with it by passing through a selected node for each cluster called “Cluster Head” (CH). In order to save energy, LEACH uses probability </w:t>
      </w:r>
      <w:r w:rsidRPr="00FF2B11">
        <w:rPr>
          <w:rFonts w:asciiTheme="majorBidi" w:hAnsiTheme="majorBidi" w:cstheme="majorBidi"/>
          <w:b/>
          <w:bCs/>
          <w:color w:val="000000" w:themeColor="text1"/>
          <w:sz w:val="16"/>
          <w:szCs w:val="16"/>
        </w:rPr>
        <w:t xml:space="preserve">p </w:t>
      </w:r>
      <w:r w:rsidRPr="00FF2B11">
        <w:rPr>
          <w:rFonts w:asciiTheme="majorBidi" w:hAnsiTheme="majorBidi" w:cstheme="majorBidi"/>
          <w:color w:val="000000" w:themeColor="text1"/>
          <w:sz w:val="16"/>
          <w:szCs w:val="16"/>
        </w:rPr>
        <w:t xml:space="preserve">to serve as cluster heads (CHs) percent of all sensor nodes.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distributes energy consumption by rotating cluster heads among all nodes by dividing network operations into rounds.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Each round consists of two phases;</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Set-up Phase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It consists of advertisement phase and cluster set-up phase.</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lastRenderedPageBreak/>
        <w:t>Steady Phase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It consists also of schedule creation and data transmission.</w:t>
      </w:r>
    </w:p>
    <w:p w:rsidR="00FF2B11" w:rsidRPr="00DE46C1" w:rsidRDefault="00FF2B11" w:rsidP="00FF2B11">
      <w:pPr>
        <w:pStyle w:val="BodyText"/>
        <w:spacing w:after="0"/>
        <w:jc w:val="lowKashida"/>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noProof/>
          <w:color w:val="000000" w:themeColor="text1"/>
          <w:sz w:val="16"/>
          <w:szCs w:val="16"/>
          <w:lang w:val="en-US"/>
        </w:rPr>
        <w:drawing>
          <wp:inline distT="0" distB="0" distL="0" distR="0">
            <wp:extent cx="2842903" cy="276358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41528" cy="2762250"/>
                    </a:xfrm>
                    <a:prstGeom prst="rect">
                      <a:avLst/>
                    </a:prstGeom>
                    <a:noFill/>
                    <a:ln w="9525">
                      <a:noFill/>
                      <a:miter lim="800000"/>
                      <a:headEnd/>
                      <a:tailEnd/>
                    </a:ln>
                  </pic:spPr>
                </pic:pic>
              </a:graphicData>
            </a:graphic>
          </wp:inline>
        </w:drawing>
      </w:r>
    </w:p>
    <w:p w:rsidR="00FF2B11" w:rsidRPr="00FF2B11" w:rsidRDefault="00FF2B11" w:rsidP="00FF2B11">
      <w:pPr>
        <w:pStyle w:val="BodyText"/>
        <w:spacing w:after="0"/>
        <w:jc w:val="center"/>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 (1).  LEACH Structure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After cluster formation phase, the cluster heads aggregate received data from its members and send them to the base station by single hop communication, so it can sharply reduce packets needed to be transmitted to the base station, this means that less energy required.</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The decision for a node to become a CH is made at the beginning of each round by each node s Є G  independently choosing a random number in [0,1] (</w:t>
      </w:r>
      <w:r w:rsidRPr="00FF2B11">
        <w:rPr>
          <w:rFonts w:asciiTheme="majorBidi" w:hAnsiTheme="majorBidi" w:cstheme="majorBidi"/>
          <w:b/>
          <w:bCs/>
          <w:color w:val="000000" w:themeColor="text1"/>
          <w:sz w:val="16"/>
          <w:szCs w:val="16"/>
        </w:rPr>
        <w:t>G</w:t>
      </w:r>
      <w:r w:rsidRPr="00FF2B11">
        <w:rPr>
          <w:rFonts w:asciiTheme="majorBidi" w:hAnsiTheme="majorBidi" w:cstheme="majorBidi"/>
          <w:color w:val="000000" w:themeColor="text1"/>
          <w:sz w:val="16"/>
          <w:szCs w:val="16"/>
        </w:rPr>
        <w:t xml:space="preserve"> is a set contains non-elected nodes as cluster heads in last epoch and the probability for these nodes increases after each round in the same epoch).</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If the random number is less than a threshold T(s) then the node become a cluster head in the current round.</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The threshold is set as: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m:oMathPara>
        <m:oMath>
          <m:r>
            <w:rPr>
              <w:rFonts w:ascii="Cambria Math" w:hAnsi="Cambria Math" w:cstheme="majorBidi"/>
              <w:color w:val="000000" w:themeColor="text1"/>
              <w:sz w:val="16"/>
              <w:szCs w:val="16"/>
            </w:rPr>
            <m:t>T</m:t>
          </m:r>
          <m:d>
            <m:dPr>
              <m:ctrlPr>
                <w:rPr>
                  <w:rFonts w:ascii="Cambria Math" w:hAnsiTheme="majorBidi" w:cstheme="majorBidi"/>
                  <w:i/>
                  <w:color w:val="000000" w:themeColor="text1"/>
                  <w:sz w:val="16"/>
                  <w:szCs w:val="16"/>
                </w:rPr>
              </m:ctrlPr>
            </m:dPr>
            <m:e>
              <m:r>
                <w:rPr>
                  <w:rFonts w:ascii="Cambria Math" w:hAnsi="Cambria Math" w:cstheme="majorBidi"/>
                  <w:color w:val="000000" w:themeColor="text1"/>
                  <w:sz w:val="16"/>
                  <w:szCs w:val="16"/>
                </w:rPr>
                <m:t>s</m:t>
              </m:r>
            </m:e>
          </m:d>
          <m:r>
            <w:rPr>
              <w:rFonts w:ascii="Cambria Math" w:hAnsiTheme="majorBidi" w:cstheme="majorBidi"/>
              <w:color w:val="000000" w:themeColor="text1"/>
              <w:sz w:val="16"/>
              <w:szCs w:val="16"/>
            </w:rPr>
            <m:t>=</m:t>
          </m:r>
          <m:d>
            <m:dPr>
              <m:begChr m:val="{"/>
              <m:endChr m:val="}"/>
              <m:ctrlPr>
                <w:rPr>
                  <w:rFonts w:ascii="Cambria Math" w:hAnsiTheme="majorBidi" w:cstheme="majorBidi"/>
                  <w:i/>
                  <w:color w:val="000000" w:themeColor="text1"/>
                  <w:sz w:val="16"/>
                  <w:szCs w:val="16"/>
                </w:rPr>
              </m:ctrlPr>
            </m:dPr>
            <m:e>
              <m:eqArr>
                <m:eqArrPr>
                  <m:ctrlPr>
                    <w:rPr>
                      <w:rFonts w:ascii="Cambria Math" w:hAnsiTheme="majorBidi" w:cstheme="majorBidi"/>
                      <w:i/>
                      <w:color w:val="000000" w:themeColor="text1"/>
                      <w:sz w:val="16"/>
                      <w:szCs w:val="16"/>
                    </w:rPr>
                  </m:ctrlPr>
                </m:eqArrPr>
                <m:e>
                  <m:f>
                    <m:fPr>
                      <m:ctrlPr>
                        <w:rPr>
                          <w:rFonts w:ascii="Cambria Math" w:hAnsiTheme="majorBidi" w:cstheme="majorBidi"/>
                          <w:i/>
                          <w:color w:val="000000" w:themeColor="text1"/>
                          <w:sz w:val="16"/>
                          <w:szCs w:val="16"/>
                        </w:rPr>
                      </m:ctrlPr>
                    </m:fPr>
                    <m:num>
                      <m:r>
                        <w:rPr>
                          <w:rFonts w:ascii="Cambria Math" w:hAnsi="Cambria Math" w:cstheme="majorBidi"/>
                          <w:color w:val="000000" w:themeColor="text1"/>
                          <w:sz w:val="16"/>
                          <w:szCs w:val="16"/>
                        </w:rPr>
                        <m:t>Popt</m:t>
                      </m:r>
                    </m:num>
                    <m:den>
                      <m:r>
                        <w:rPr>
                          <w:rFonts w:ascii="Cambria Math" w:hAnsiTheme="majorBidi" w:cstheme="majorBidi"/>
                          <w:color w:val="000000" w:themeColor="text1"/>
                          <w:sz w:val="16"/>
                          <w:szCs w:val="16"/>
                        </w:rPr>
                        <m:t>1</m:t>
                      </m:r>
                      <m:r>
                        <w:rPr>
                          <w:rFonts w:asciiTheme="majorBidi" w:hAnsiTheme="majorBidi" w:cstheme="majorBidi"/>
                          <w:color w:val="000000" w:themeColor="text1"/>
                          <w:sz w:val="16"/>
                          <w:szCs w:val="16"/>
                        </w:rPr>
                        <m:t>-</m:t>
                      </m:r>
                      <m:r>
                        <w:rPr>
                          <w:rFonts w:ascii="Cambria Math" w:hAnsi="Cambria Math" w:cstheme="majorBidi"/>
                          <w:color w:val="000000" w:themeColor="text1"/>
                          <w:sz w:val="16"/>
                          <w:szCs w:val="16"/>
                        </w:rPr>
                        <m:t>Popt</m:t>
                      </m:r>
                      <m:r>
                        <w:rPr>
                          <w:rFonts w:ascii="Cambria Math" w:hAnsiTheme="majorBidi" w:cstheme="majorBidi"/>
                          <w:color w:val="000000" w:themeColor="text1"/>
                          <w:sz w:val="16"/>
                          <w:szCs w:val="16"/>
                        </w:rPr>
                        <m:t>(</m:t>
                      </m:r>
                      <m:r>
                        <w:rPr>
                          <w:rFonts w:ascii="Cambria Math" w:hAnsi="Cambria Math" w:cstheme="majorBidi"/>
                          <w:color w:val="000000" w:themeColor="text1"/>
                          <w:sz w:val="16"/>
                          <w:szCs w:val="16"/>
                        </w:rPr>
                        <m:t>r</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mod</m:t>
                      </m:r>
                      <m:r>
                        <w:rPr>
                          <w:rFonts w:ascii="Cambria Math" w:hAnsiTheme="majorBidi" w:cstheme="majorBidi"/>
                          <w:color w:val="000000" w:themeColor="text1"/>
                          <w:sz w:val="16"/>
                          <w:szCs w:val="16"/>
                        </w:rPr>
                        <m:t xml:space="preserve"> </m:t>
                      </m:r>
                      <m:f>
                        <m:fPr>
                          <m:ctrlPr>
                            <w:rPr>
                              <w:rFonts w:ascii="Cambria Math" w:hAnsiTheme="majorBidi" w:cstheme="majorBidi"/>
                              <w:i/>
                              <w:color w:val="000000" w:themeColor="text1"/>
                              <w:sz w:val="16"/>
                              <w:szCs w:val="16"/>
                            </w:rPr>
                          </m:ctrlPr>
                        </m:fPr>
                        <m:num>
                          <m:r>
                            <w:rPr>
                              <w:rFonts w:ascii="Cambria Math" w:hAnsiTheme="majorBidi" w:cstheme="majorBidi"/>
                              <w:color w:val="000000" w:themeColor="text1"/>
                              <w:sz w:val="16"/>
                              <w:szCs w:val="16"/>
                            </w:rPr>
                            <m:t>1</m:t>
                          </m:r>
                        </m:num>
                        <m:den>
                          <m:r>
                            <w:rPr>
                              <w:rFonts w:ascii="Cambria Math" w:hAnsi="Cambria Math" w:cstheme="majorBidi"/>
                              <w:color w:val="000000" w:themeColor="text1"/>
                              <w:sz w:val="16"/>
                              <w:szCs w:val="16"/>
                            </w:rPr>
                            <m:t>Popt</m:t>
                          </m:r>
                        </m:den>
                      </m:f>
                      <m:r>
                        <w:rPr>
                          <w:rFonts w:ascii="Cambria Math" w:hAnsiTheme="majorBidi" w:cstheme="majorBidi"/>
                          <w:color w:val="000000" w:themeColor="text1"/>
                          <w:sz w:val="16"/>
                          <w:szCs w:val="16"/>
                        </w:rPr>
                        <m:t>)</m:t>
                      </m:r>
                    </m:den>
                  </m:f>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if</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s∈G</m:t>
                  </m:r>
                </m:e>
                <m:e>
                  <m:r>
                    <w:rPr>
                      <w:rFonts w:ascii="Cambria Math" w:hAnsiTheme="majorBidi" w:cstheme="majorBidi"/>
                      <w:color w:val="000000" w:themeColor="text1"/>
                      <w:sz w:val="16"/>
                      <w:szCs w:val="16"/>
                    </w:rPr>
                    <m:t xml:space="preserve">   0                              </m:t>
                  </m:r>
                  <m:r>
                    <w:rPr>
                      <w:rFonts w:ascii="Cambria Math" w:hAnsi="Cambria Math" w:cstheme="majorBidi"/>
                      <w:color w:val="000000" w:themeColor="text1"/>
                      <w:sz w:val="16"/>
                      <w:szCs w:val="16"/>
                    </w:rPr>
                    <m:t>ot</m:t>
                  </m:r>
                  <m:r>
                    <w:rPr>
                      <w:rFonts w:asciiTheme="majorBidi" w:hAnsi="Cambria Math" w:cstheme="majorBidi"/>
                      <w:color w:val="000000" w:themeColor="text1"/>
                      <w:sz w:val="16"/>
                      <w:szCs w:val="16"/>
                    </w:rPr>
                    <m:t>h</m:t>
                  </m:r>
                  <m:r>
                    <w:rPr>
                      <w:rFonts w:ascii="Cambria Math" w:hAnsi="Cambria Math" w:cstheme="majorBidi"/>
                      <w:color w:val="000000" w:themeColor="text1"/>
                      <w:sz w:val="16"/>
                      <w:szCs w:val="16"/>
                    </w:rPr>
                    <m:t>erwi</m:t>
                  </m:r>
                  <m:r>
                    <w:rPr>
                      <w:rFonts w:ascii="Cambria Math" w:hAnsi="Cambria Math" w:cstheme="majorBidi"/>
                      <w:color w:val="000000" w:themeColor="text1"/>
                      <w:sz w:val="16"/>
                      <w:szCs w:val="16"/>
                    </w:rPr>
                    <m:t>se</m:t>
                  </m:r>
                  <m:r>
                    <w:rPr>
                      <w:rFonts w:ascii="Cambria Math" w:hAnsiTheme="majorBidi" w:cstheme="majorBidi"/>
                      <w:color w:val="000000" w:themeColor="text1"/>
                      <w:sz w:val="16"/>
                      <w:szCs w:val="16"/>
                    </w:rPr>
                    <m:t xml:space="preserve">    </m:t>
                  </m:r>
                </m:e>
              </m:eqArr>
            </m:e>
          </m:d>
          <m:r>
            <m:rPr>
              <m:sty m:val="b"/>
            </m:rPr>
            <w:rPr>
              <w:rFonts w:ascii="Cambria Math" w:hAnsiTheme="majorBidi" w:cstheme="majorBidi"/>
              <w:color w:val="000000" w:themeColor="text1"/>
              <w:sz w:val="16"/>
              <w:szCs w:val="16"/>
            </w:rPr>
            <m:t xml:space="preserve">    (</m:t>
          </m:r>
          <m:r>
            <m:rPr>
              <m:sty m:val="b"/>
            </m:rPr>
            <w:rPr>
              <w:rFonts w:ascii="Cambria Math" w:hAnsi="Cambria Math" w:cstheme="majorBidi"/>
              <w:color w:val="000000" w:themeColor="text1"/>
              <w:sz w:val="16"/>
              <w:szCs w:val="16"/>
            </w:rPr>
            <m:t>1</m:t>
          </m:r>
          <m:r>
            <m:rPr>
              <m:sty m:val="b"/>
            </m:rPr>
            <w:rPr>
              <w:rFonts w:ascii="Cambria Math" w:hAnsiTheme="majorBidi" w:cstheme="majorBidi"/>
              <w:color w:val="000000" w:themeColor="text1"/>
              <w:sz w:val="16"/>
              <w:szCs w:val="16"/>
            </w:rPr>
            <m:t>)</m:t>
          </m:r>
        </m:oMath>
      </m:oMathPara>
      <w:r w:rsidRPr="00FF2B11">
        <w:rPr>
          <w:rFonts w:asciiTheme="majorBidi" w:hAnsiTheme="majorBidi" w:cstheme="majorBidi"/>
          <w:color w:val="000000" w:themeColor="text1"/>
          <w:sz w:val="16"/>
          <w:szCs w:val="16"/>
        </w:rPr>
        <w:br/>
      </w:r>
      <w:r w:rsidRPr="00FF2B11">
        <w:rPr>
          <w:rFonts w:asciiTheme="majorBidi" w:hAnsiTheme="majorBidi" w:cstheme="majorBidi"/>
          <w:color w:val="000000" w:themeColor="text1"/>
          <w:sz w:val="16"/>
          <w:szCs w:val="16"/>
        </w:rPr>
        <w:t xml:space="preserve">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Where </w:t>
      </w:r>
      <w:r w:rsidRPr="00FF2B11">
        <w:rPr>
          <w:rFonts w:asciiTheme="majorBidi" w:hAnsiTheme="majorBidi" w:cstheme="majorBidi"/>
          <w:b/>
          <w:bCs/>
          <w:color w:val="000000" w:themeColor="text1"/>
          <w:sz w:val="16"/>
          <w:szCs w:val="16"/>
        </w:rPr>
        <w:t>r</w:t>
      </w:r>
      <w:r w:rsidRPr="00FF2B11">
        <w:rPr>
          <w:rFonts w:asciiTheme="majorBidi" w:hAnsiTheme="majorBidi" w:cstheme="majorBidi"/>
          <w:color w:val="000000" w:themeColor="text1"/>
          <w:sz w:val="16"/>
          <w:szCs w:val="16"/>
        </w:rPr>
        <w:t xml:space="preserve"> is the current round, </w:t>
      </w:r>
      <w:r w:rsidRPr="00FF2B11">
        <w:rPr>
          <w:rFonts w:asciiTheme="majorBidi" w:hAnsiTheme="majorBidi" w:cstheme="majorBidi"/>
          <w:b/>
          <w:bCs/>
          <w:color w:val="000000" w:themeColor="text1"/>
          <w:sz w:val="16"/>
          <w:szCs w:val="16"/>
        </w:rPr>
        <w:t>P</w:t>
      </w:r>
      <w:r w:rsidRPr="00FF2B11">
        <w:rPr>
          <w:rFonts w:asciiTheme="majorBidi" w:hAnsiTheme="majorBidi" w:cstheme="majorBidi"/>
          <w:b/>
          <w:bCs/>
          <w:i/>
          <w:iCs/>
          <w:color w:val="000000" w:themeColor="text1"/>
          <w:sz w:val="16"/>
          <w:szCs w:val="16"/>
        </w:rPr>
        <w:t>opt</w:t>
      </w:r>
      <w:r w:rsidRPr="00FF2B11">
        <w:rPr>
          <w:rFonts w:asciiTheme="majorBidi" w:hAnsiTheme="majorBidi" w:cstheme="majorBidi"/>
          <w:color w:val="000000" w:themeColor="text1"/>
          <w:sz w:val="16"/>
          <w:szCs w:val="16"/>
        </w:rPr>
        <w:t xml:space="preserve"> is the fraction </w:t>
      </w:r>
      <w:r w:rsidRPr="00FF2B11">
        <w:rPr>
          <w:rFonts w:asciiTheme="majorBidi" w:hAnsiTheme="majorBidi" w:cstheme="majorBidi"/>
          <w:b/>
          <w:bCs/>
          <w:color w:val="000000" w:themeColor="text1"/>
          <w:sz w:val="16"/>
          <w:szCs w:val="16"/>
        </w:rPr>
        <w:t>p</w:t>
      </w:r>
      <w:r w:rsidRPr="00FF2B11">
        <w:rPr>
          <w:rFonts w:asciiTheme="majorBidi" w:hAnsiTheme="majorBidi" w:cstheme="majorBidi"/>
          <w:color w:val="000000" w:themeColor="text1"/>
          <w:sz w:val="16"/>
          <w:szCs w:val="16"/>
        </w:rPr>
        <w:t xml:space="preserve"> determined before deployment, </w:t>
      </w:r>
      <w:r w:rsidRPr="00FF2B11">
        <w:rPr>
          <w:rFonts w:asciiTheme="majorBidi" w:hAnsiTheme="majorBidi" w:cstheme="majorBidi"/>
          <w:b/>
          <w:bCs/>
          <w:color w:val="000000" w:themeColor="text1"/>
          <w:sz w:val="16"/>
          <w:szCs w:val="16"/>
        </w:rPr>
        <w:t>G</w:t>
      </w:r>
      <w:r w:rsidRPr="00FF2B11">
        <w:rPr>
          <w:rFonts w:asciiTheme="majorBidi" w:hAnsiTheme="majorBidi" w:cstheme="majorBidi"/>
          <w:color w:val="000000" w:themeColor="text1"/>
          <w:sz w:val="16"/>
          <w:szCs w:val="16"/>
        </w:rPr>
        <w:t xml:space="preserve"> is a set contains non-elected nodes as cluster heads in last epoch and the probability for these nodes increases after each round in the same epoch.</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i/>
          <w:iCs/>
          <w:color w:val="000000" w:themeColor="text1"/>
          <w:sz w:val="16"/>
          <w:szCs w:val="16"/>
          <w:lang w:val="en-US"/>
        </w:rPr>
        <w:t>G.</w:t>
      </w:r>
      <w:r w:rsidRPr="00FF2B11">
        <w:rPr>
          <w:rFonts w:asciiTheme="majorBidi" w:hAnsiTheme="majorBidi" w:cstheme="majorBidi"/>
          <w:color w:val="000000" w:themeColor="text1"/>
          <w:sz w:val="16"/>
          <w:szCs w:val="16"/>
          <w:lang w:val="en-US"/>
        </w:rPr>
        <w:t xml:space="preserve"> Smaragdakis, </w:t>
      </w:r>
      <w:r w:rsidRPr="00FF2B11">
        <w:rPr>
          <w:rFonts w:asciiTheme="majorBidi" w:hAnsiTheme="majorBidi" w:cstheme="majorBidi"/>
          <w:i/>
          <w:iCs/>
          <w:color w:val="000000" w:themeColor="text1"/>
          <w:sz w:val="16"/>
          <w:szCs w:val="16"/>
          <w:lang w:val="en-US"/>
        </w:rPr>
        <w:t>I.</w:t>
      </w:r>
      <w:r w:rsidRPr="00FF2B11">
        <w:rPr>
          <w:rFonts w:asciiTheme="majorBidi" w:hAnsiTheme="majorBidi" w:cstheme="majorBidi"/>
          <w:color w:val="000000" w:themeColor="text1"/>
          <w:sz w:val="16"/>
          <w:szCs w:val="16"/>
          <w:lang w:val="en-US"/>
        </w:rPr>
        <w:t xml:space="preserve"> Matta, </w:t>
      </w:r>
      <w:r w:rsidRPr="00FF2B11">
        <w:rPr>
          <w:rFonts w:asciiTheme="majorBidi" w:hAnsiTheme="majorBidi" w:cstheme="majorBidi"/>
          <w:i/>
          <w:iCs/>
          <w:color w:val="000000" w:themeColor="text1"/>
          <w:sz w:val="16"/>
          <w:szCs w:val="16"/>
          <w:lang w:val="en-US"/>
        </w:rPr>
        <w:t>A.</w:t>
      </w:r>
      <w:r w:rsidRPr="00FF2B11">
        <w:rPr>
          <w:rFonts w:asciiTheme="majorBidi" w:hAnsiTheme="majorBidi" w:cstheme="majorBidi"/>
          <w:color w:val="000000" w:themeColor="text1"/>
          <w:sz w:val="16"/>
          <w:szCs w:val="16"/>
          <w:lang w:val="en-US"/>
        </w:rPr>
        <w:t xml:space="preserve"> Bestavros [5] proposed a new approach that assigns a weight to the optimal probability </w:t>
      </w:r>
      <w:r w:rsidRPr="00FF2B11">
        <w:rPr>
          <w:rFonts w:asciiTheme="majorBidi" w:hAnsiTheme="majorBidi" w:cstheme="majorBidi"/>
          <w:b/>
          <w:bCs/>
          <w:color w:val="000000" w:themeColor="text1"/>
          <w:sz w:val="16"/>
          <w:szCs w:val="16"/>
          <w:lang w:val="en-US"/>
        </w:rPr>
        <w:t>P</w:t>
      </w:r>
      <w:r w:rsidRPr="00FF2B11">
        <w:rPr>
          <w:rFonts w:asciiTheme="majorBidi" w:hAnsiTheme="majorBidi" w:cstheme="majorBidi"/>
          <w:b/>
          <w:bCs/>
          <w:i/>
          <w:iCs/>
          <w:color w:val="000000" w:themeColor="text1"/>
          <w:sz w:val="16"/>
          <w:szCs w:val="16"/>
          <w:lang w:val="en-US"/>
        </w:rPr>
        <w:t>opt</w:t>
      </w:r>
      <w:r w:rsidRPr="00FF2B11">
        <w:rPr>
          <w:rFonts w:asciiTheme="majorBidi" w:hAnsiTheme="majorBidi" w:cstheme="majorBidi"/>
          <w:color w:val="000000" w:themeColor="text1"/>
          <w:sz w:val="16"/>
          <w:szCs w:val="16"/>
          <w:lang w:val="en-US"/>
        </w:rPr>
        <w:t xml:space="preserve">. This weight must be equal to the initial energy of each node divided by the initial energy of the normal node. It defines </w:t>
      </w:r>
      <w:r w:rsidRPr="00FF2B11">
        <w:rPr>
          <w:rFonts w:asciiTheme="majorBidi" w:hAnsiTheme="majorBidi" w:cstheme="majorBidi"/>
          <w:b/>
          <w:bCs/>
          <w:color w:val="000000" w:themeColor="text1"/>
          <w:sz w:val="16"/>
          <w:szCs w:val="16"/>
          <w:lang w:val="en-US"/>
        </w:rPr>
        <w:t>P</w:t>
      </w:r>
      <w:r w:rsidRPr="00FF2B11">
        <w:rPr>
          <w:rFonts w:asciiTheme="majorBidi" w:hAnsiTheme="majorBidi" w:cstheme="majorBidi"/>
          <w:b/>
          <w:bCs/>
          <w:i/>
          <w:iCs/>
          <w:color w:val="000000" w:themeColor="text1"/>
          <w:sz w:val="16"/>
          <w:szCs w:val="16"/>
          <w:lang w:val="en-US"/>
        </w:rPr>
        <w:t>nrm</w:t>
      </w:r>
      <w:r w:rsidRPr="00FF2B11">
        <w:rPr>
          <w:rFonts w:asciiTheme="majorBidi" w:hAnsiTheme="majorBidi" w:cstheme="majorBidi"/>
          <w:b/>
          <w:bCs/>
          <w:color w:val="000000" w:themeColor="text1"/>
          <w:sz w:val="16"/>
          <w:szCs w:val="16"/>
          <w:lang w:val="en-US"/>
        </w:rPr>
        <w:t xml:space="preserve"> </w:t>
      </w:r>
      <w:r w:rsidRPr="00FF2B11">
        <w:rPr>
          <w:rFonts w:asciiTheme="majorBidi" w:hAnsiTheme="majorBidi" w:cstheme="majorBidi"/>
          <w:color w:val="000000" w:themeColor="text1"/>
          <w:sz w:val="16"/>
          <w:szCs w:val="16"/>
          <w:lang w:val="en-US"/>
        </w:rPr>
        <w:t xml:space="preserve">the weighted election probability for normal nodes and </w:t>
      </w:r>
      <w:r w:rsidRPr="00FF2B11">
        <w:rPr>
          <w:rFonts w:asciiTheme="majorBidi" w:hAnsiTheme="majorBidi" w:cstheme="majorBidi"/>
          <w:b/>
          <w:bCs/>
          <w:color w:val="000000" w:themeColor="text1"/>
          <w:sz w:val="16"/>
          <w:szCs w:val="16"/>
          <w:lang w:val="en-US"/>
        </w:rPr>
        <w:t>P</w:t>
      </w:r>
      <w:r w:rsidRPr="00FF2B11">
        <w:rPr>
          <w:rFonts w:asciiTheme="majorBidi" w:hAnsiTheme="majorBidi" w:cstheme="majorBidi"/>
          <w:b/>
          <w:bCs/>
          <w:i/>
          <w:iCs/>
          <w:color w:val="000000" w:themeColor="text1"/>
          <w:sz w:val="16"/>
          <w:szCs w:val="16"/>
          <w:lang w:val="en-US"/>
        </w:rPr>
        <w:t>adv</w:t>
      </w:r>
      <w:r w:rsidRPr="00FF2B11">
        <w:rPr>
          <w:rFonts w:asciiTheme="majorBidi" w:hAnsiTheme="majorBidi" w:cstheme="majorBidi"/>
          <w:b/>
          <w:bCs/>
          <w:color w:val="000000" w:themeColor="text1"/>
          <w:sz w:val="16"/>
          <w:szCs w:val="16"/>
          <w:lang w:val="en-US"/>
        </w:rPr>
        <w:t xml:space="preserve"> </w:t>
      </w:r>
      <w:r w:rsidRPr="00FF2B11">
        <w:rPr>
          <w:rFonts w:asciiTheme="majorBidi" w:hAnsiTheme="majorBidi" w:cstheme="majorBidi"/>
          <w:color w:val="000000" w:themeColor="text1"/>
          <w:sz w:val="16"/>
          <w:szCs w:val="16"/>
          <w:lang w:val="en-US"/>
        </w:rPr>
        <w:t>the weighted election probability for the advanced nodes.</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r>
            <w:rPr>
              <w:rFonts w:ascii="Cambria Math" w:hAnsi="Cambria Math" w:cstheme="majorBidi"/>
              <w:color w:val="000000" w:themeColor="text1"/>
              <w:sz w:val="16"/>
              <w:szCs w:val="16"/>
              <w:lang w:val="en-US"/>
            </w:rPr>
            <m:t>Pnrm</m:t>
          </m:r>
          <m:r>
            <w:rPr>
              <w:rFonts w:ascii="Cambria Math" w:hAnsiTheme="majorBidi" w:cstheme="majorBidi"/>
              <w:color w:val="000000" w:themeColor="text1"/>
              <w:sz w:val="16"/>
              <w:szCs w:val="16"/>
              <w:lang w:val="en-US"/>
            </w:rPr>
            <m:t xml:space="preserve">= </m:t>
          </m:r>
          <m:f>
            <m:fPr>
              <m:ctrlPr>
                <w:rPr>
                  <w:rFonts w:ascii="Cambria Math" w:hAnsiTheme="majorBidi" w:cstheme="majorBidi"/>
                  <w:i/>
                  <w:color w:val="000000" w:themeColor="text1"/>
                  <w:sz w:val="16"/>
                  <w:szCs w:val="16"/>
                  <w:lang w:val="en-US"/>
                </w:rPr>
              </m:ctrlPr>
            </m:fPr>
            <m:num>
              <m:r>
                <w:rPr>
                  <w:rFonts w:ascii="Cambria Math" w:hAnsi="Cambria Math" w:cstheme="majorBidi"/>
                  <w:color w:val="000000" w:themeColor="text1"/>
                  <w:sz w:val="16"/>
                  <w:szCs w:val="16"/>
                  <w:lang w:val="en-US"/>
                </w:rPr>
                <m:t>Popt</m:t>
              </m:r>
            </m:num>
            <m:den>
              <m:eqArr>
                <m:eqArrPr>
                  <m:ctrlPr>
                    <w:rPr>
                      <w:rFonts w:ascii="Cambria Math" w:hAnsiTheme="majorBidi" w:cstheme="majorBidi"/>
                      <w:i/>
                      <w:color w:val="000000" w:themeColor="text1"/>
                      <w:sz w:val="16"/>
                      <w:szCs w:val="16"/>
                      <w:lang w:val="en-US"/>
                    </w:rPr>
                  </m:ctrlPr>
                </m:eqArrPr>
                <m:e>
                  <m:r>
                    <w:rPr>
                      <w:rFonts w:ascii="Cambria Math" w:hAnsiTheme="majorBidi" w:cstheme="majorBidi"/>
                      <w:color w:val="000000" w:themeColor="text1"/>
                      <w:sz w:val="16"/>
                      <w:szCs w:val="16"/>
                      <w:lang w:val="en-US"/>
                    </w:rPr>
                    <m:t>1+</m:t>
                  </m:r>
                  <m:r>
                    <w:rPr>
                      <w:rFonts w:ascii="Cambria Math" w:hAnsi="Cambria Math" w:cstheme="majorBidi"/>
                      <w:color w:val="000000" w:themeColor="text1"/>
                      <w:sz w:val="16"/>
                      <w:szCs w:val="16"/>
                      <w:lang w:val="en-US"/>
                    </w:rPr>
                    <m:t>a</m:t>
                  </m:r>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m</m:t>
                  </m:r>
                </m:e>
                <m:e>
                  <m:r>
                    <w:rPr>
                      <w:rFonts w:ascii="Cambria Math" w:hAnsiTheme="majorBidi" w:cstheme="majorBidi"/>
                      <w:color w:val="000000" w:themeColor="text1"/>
                      <w:sz w:val="16"/>
                      <w:szCs w:val="16"/>
                      <w:lang w:val="en-US"/>
                    </w:rPr>
                    <m:t xml:space="preserve"> </m:t>
                  </m:r>
                </m:e>
              </m:eqArr>
            </m:den>
          </m:f>
        </m:oMath>
      </m:oMathPara>
    </w:p>
    <w:p w:rsidR="00FF2B11" w:rsidRPr="00FF2B11" w:rsidRDefault="00FF2B11" w:rsidP="00FF2B11">
      <w:pPr>
        <w:pStyle w:val="BodyText"/>
        <w:spacing w:after="0"/>
        <w:jc w:val="both"/>
        <w:rPr>
          <w:rFonts w:asciiTheme="majorBidi" w:hAnsiTheme="majorBidi" w:cstheme="majorBidi"/>
          <w:b/>
          <w:bCs/>
          <w:color w:val="000000" w:themeColor="text1"/>
          <w:sz w:val="16"/>
          <w:szCs w:val="16"/>
          <w:lang w:val="en-US"/>
        </w:rPr>
      </w:pPr>
      <w:r w:rsidRPr="00FF2B11">
        <w:rPr>
          <w:rFonts w:asciiTheme="majorBidi" w:hAnsiTheme="majorBidi" w:cstheme="majorBidi"/>
          <w:color w:val="000000" w:themeColor="text1"/>
          <w:sz w:val="16"/>
          <w:szCs w:val="16"/>
          <w:lang w:val="en-US"/>
        </w:rPr>
        <w:tab/>
      </w:r>
      <w:r w:rsidRPr="00FF2B11">
        <w:rPr>
          <w:rFonts w:asciiTheme="majorBidi" w:hAnsiTheme="majorBidi" w:cstheme="majorBidi"/>
          <w:color w:val="000000" w:themeColor="text1"/>
          <w:sz w:val="16"/>
          <w:szCs w:val="16"/>
          <w:lang w:val="en-US"/>
        </w:rPr>
        <w:tab/>
      </w:r>
      <w:r w:rsidRPr="00FF2B11">
        <w:rPr>
          <w:rFonts w:asciiTheme="majorBidi" w:hAnsiTheme="majorBidi" w:cstheme="majorBidi"/>
          <w:color w:val="000000" w:themeColor="text1"/>
          <w:sz w:val="16"/>
          <w:szCs w:val="16"/>
          <w:lang w:val="en-US"/>
        </w:rPr>
        <w:tab/>
      </w:r>
      <w:r w:rsidRPr="00FF2B11">
        <w:rPr>
          <w:rFonts w:asciiTheme="majorBidi" w:hAnsiTheme="majorBidi" w:cstheme="majorBidi"/>
          <w:color w:val="000000" w:themeColor="text1"/>
          <w:sz w:val="16"/>
          <w:szCs w:val="16"/>
          <w:lang w:val="en-US"/>
        </w:rPr>
        <w:tab/>
        <w:t xml:space="preserve">              </w:t>
      </w:r>
      <w:r w:rsidRPr="00FF2B11">
        <w:rPr>
          <w:rFonts w:asciiTheme="majorBidi" w:hAnsiTheme="majorBidi" w:cstheme="majorBidi"/>
          <w:color w:val="000000" w:themeColor="text1"/>
          <w:sz w:val="16"/>
          <w:szCs w:val="16"/>
          <w:lang w:val="en-US"/>
        </w:rPr>
        <w:tab/>
      </w:r>
      <m:oMath>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2</m:t>
        </m:r>
        <m:r>
          <m:rPr>
            <m:sty m:val="b"/>
          </m:rPr>
          <w:rPr>
            <w:rFonts w:ascii="Cambria Math" w:hAnsiTheme="majorBidi" w:cstheme="majorBidi"/>
            <w:color w:val="000000" w:themeColor="text1"/>
            <w:sz w:val="16"/>
            <w:szCs w:val="16"/>
          </w:rPr>
          <m:t>)</m:t>
        </m:r>
      </m:oMath>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r>
            <w:rPr>
              <w:rFonts w:ascii="Cambria Math" w:hAnsi="Cambria Math" w:cstheme="majorBidi"/>
              <w:color w:val="000000" w:themeColor="text1"/>
              <w:sz w:val="16"/>
              <w:szCs w:val="16"/>
              <w:lang w:val="en-US"/>
            </w:rPr>
            <m:t>Padv</m:t>
          </m:r>
          <m:r>
            <w:rPr>
              <w:rFonts w:ascii="Cambria Math" w:hAnsiTheme="majorBidi" w:cstheme="majorBidi"/>
              <w:color w:val="000000" w:themeColor="text1"/>
              <w:sz w:val="16"/>
              <w:szCs w:val="16"/>
              <w:lang w:val="en-US"/>
            </w:rPr>
            <m:t xml:space="preserve">= </m:t>
          </m:r>
          <m:f>
            <m:fPr>
              <m:ctrlPr>
                <w:rPr>
                  <w:rFonts w:ascii="Cambria Math" w:hAnsiTheme="majorBidi" w:cstheme="majorBidi"/>
                  <w:i/>
                  <w:color w:val="000000" w:themeColor="text1"/>
                  <w:sz w:val="16"/>
                  <w:szCs w:val="16"/>
                  <w:lang w:val="en-US"/>
                </w:rPr>
              </m:ctrlPr>
            </m:fPr>
            <m:num>
              <m:r>
                <w:rPr>
                  <w:rFonts w:ascii="Cambria Math" w:hAnsi="Cambria Math" w:cstheme="majorBidi"/>
                  <w:color w:val="000000" w:themeColor="text1"/>
                  <w:sz w:val="16"/>
                  <w:szCs w:val="16"/>
                  <w:lang w:val="en-US"/>
                </w:rPr>
                <m:t>Popt</m:t>
              </m:r>
            </m:num>
            <m:den>
              <m:eqArr>
                <m:eqArrPr>
                  <m:ctrlPr>
                    <w:rPr>
                      <w:rFonts w:ascii="Cambria Math" w:hAnsiTheme="majorBidi" w:cstheme="majorBidi"/>
                      <w:i/>
                      <w:color w:val="000000" w:themeColor="text1"/>
                      <w:sz w:val="16"/>
                      <w:szCs w:val="16"/>
                      <w:lang w:val="en-US"/>
                    </w:rPr>
                  </m:ctrlPr>
                </m:eqArrPr>
                <m:e>
                  <m:r>
                    <w:rPr>
                      <w:rFonts w:ascii="Cambria Math" w:hAnsiTheme="majorBidi" w:cstheme="majorBidi"/>
                      <w:color w:val="000000" w:themeColor="text1"/>
                      <w:sz w:val="16"/>
                      <w:szCs w:val="16"/>
                      <w:lang w:val="en-US"/>
                    </w:rPr>
                    <m:t>1+</m:t>
                  </m:r>
                  <m:r>
                    <w:rPr>
                      <w:rFonts w:ascii="Cambria Math" w:hAnsi="Cambria Math" w:cstheme="majorBidi"/>
                      <w:color w:val="000000" w:themeColor="text1"/>
                      <w:sz w:val="16"/>
                      <w:szCs w:val="16"/>
                      <w:lang w:val="en-US"/>
                    </w:rPr>
                    <m:t>a</m:t>
                  </m:r>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m</m:t>
                  </m:r>
                </m:e>
                <m:e>
                  <m:r>
                    <w:rPr>
                      <w:rFonts w:ascii="Cambria Math" w:hAnsiTheme="majorBidi" w:cstheme="majorBidi"/>
                      <w:color w:val="000000" w:themeColor="text1"/>
                      <w:sz w:val="16"/>
                      <w:szCs w:val="16"/>
                      <w:lang w:val="en-US"/>
                    </w:rPr>
                    <m:t xml:space="preserve"> </m:t>
                  </m:r>
                </m:e>
              </m:eqArr>
            </m:den>
          </m:f>
          <m:r>
            <w:rPr>
              <w:rFonts w:ascii="Cambria Math" w:hAnsiTheme="majorBidi" w:cstheme="majorBidi"/>
              <w:color w:val="000000" w:themeColor="text1"/>
              <w:sz w:val="16"/>
              <w:szCs w:val="16"/>
              <w:lang w:val="en-US"/>
            </w:rPr>
            <m:t xml:space="preserve"> </m:t>
          </m:r>
          <m:r>
            <w:rPr>
              <w:rFonts w:asciiTheme="majorBidi" w:hAnsiTheme="majorBidi" w:cstheme="majorBidi"/>
              <w:color w:val="000000" w:themeColor="text1"/>
              <w:sz w:val="16"/>
              <w:szCs w:val="16"/>
              <w:lang w:val="en-US"/>
            </w:rPr>
            <m:t>×</m:t>
          </m:r>
          <m:r>
            <w:rPr>
              <w:rFonts w:ascii="Cambria Math" w:hAnsiTheme="majorBidi" w:cstheme="majorBidi"/>
              <w:color w:val="000000" w:themeColor="text1"/>
              <w:sz w:val="16"/>
              <w:szCs w:val="16"/>
              <w:lang w:val="en-US"/>
            </w:rPr>
            <m:t>(1+</m:t>
          </m:r>
          <m:r>
            <w:rPr>
              <w:rFonts w:ascii="Cambria Math" w:hAnsi="Cambria Math" w:cstheme="majorBidi"/>
              <w:color w:val="000000" w:themeColor="text1"/>
              <w:sz w:val="16"/>
              <w:szCs w:val="16"/>
              <w:lang w:val="en-US"/>
            </w:rPr>
            <m:t>a</m:t>
          </m:r>
          <m:r>
            <w:rPr>
              <w:rFonts w:ascii="Cambria Math" w:hAnsiTheme="majorBidi" w:cstheme="majorBidi"/>
              <w:color w:val="000000" w:themeColor="text1"/>
              <w:sz w:val="16"/>
              <w:szCs w:val="16"/>
              <w:lang w:val="en-US"/>
            </w:rPr>
            <m:t>)</m:t>
          </m:r>
        </m:oMath>
      </m:oMathPara>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 xml:space="preserve">By replacing </w:t>
      </w:r>
      <w:r w:rsidRPr="00FF2B11">
        <w:rPr>
          <w:rFonts w:asciiTheme="majorBidi" w:hAnsiTheme="majorBidi" w:cstheme="majorBidi"/>
          <w:b/>
          <w:bCs/>
          <w:color w:val="000000" w:themeColor="text1"/>
          <w:sz w:val="16"/>
          <w:szCs w:val="16"/>
          <w:lang w:val="en-US"/>
        </w:rPr>
        <w:t>P</w:t>
      </w:r>
      <w:r w:rsidRPr="00FF2B11">
        <w:rPr>
          <w:rFonts w:asciiTheme="majorBidi" w:hAnsiTheme="majorBidi" w:cstheme="majorBidi"/>
          <w:b/>
          <w:bCs/>
          <w:i/>
          <w:iCs/>
          <w:color w:val="000000" w:themeColor="text1"/>
          <w:sz w:val="16"/>
          <w:szCs w:val="16"/>
          <w:lang w:val="en-US"/>
        </w:rPr>
        <w:t xml:space="preserve">opt </w:t>
      </w:r>
      <w:r w:rsidRPr="00FF2B11">
        <w:rPr>
          <w:rFonts w:asciiTheme="majorBidi" w:hAnsiTheme="majorBidi" w:cstheme="majorBidi"/>
          <w:color w:val="000000" w:themeColor="text1"/>
          <w:sz w:val="16"/>
          <w:szCs w:val="16"/>
          <w:lang w:val="en-US"/>
        </w:rPr>
        <w:t>by the weighted probability to obtain the thresholds required for new approach elections, we have:</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m:oMathPara>
        <m:oMathParaPr>
          <m:jc m:val="left"/>
        </m:oMathParaPr>
        <m:oMath>
          <m:r>
            <w:rPr>
              <w:rFonts w:ascii="Cambria Math" w:hAnsi="Cambria Math" w:cstheme="majorBidi"/>
              <w:color w:val="000000" w:themeColor="text1"/>
              <w:sz w:val="16"/>
              <w:szCs w:val="16"/>
            </w:rPr>
            <m:t>T</m:t>
          </m:r>
          <m:d>
            <m:dPr>
              <m:ctrlPr>
                <w:rPr>
                  <w:rFonts w:ascii="Cambria Math" w:hAnsiTheme="majorBidi" w:cstheme="majorBidi"/>
                  <w:i/>
                  <w:color w:val="000000" w:themeColor="text1"/>
                  <w:sz w:val="16"/>
                  <w:szCs w:val="16"/>
                </w:rPr>
              </m:ctrlPr>
            </m:dPr>
            <m:e>
              <m:r>
                <w:rPr>
                  <w:rFonts w:ascii="Cambria Math" w:hAnsi="Cambria Math" w:cstheme="majorBidi"/>
                  <w:color w:val="000000" w:themeColor="text1"/>
                  <w:sz w:val="16"/>
                  <w:szCs w:val="16"/>
                </w:rPr>
                <m:t>Snrm</m:t>
              </m:r>
            </m:e>
          </m:d>
          <m:r>
            <w:rPr>
              <w:rFonts w:ascii="Cambria Math" w:hAnsiTheme="majorBidi" w:cstheme="majorBidi"/>
              <w:color w:val="000000" w:themeColor="text1"/>
              <w:sz w:val="16"/>
              <w:szCs w:val="16"/>
            </w:rPr>
            <m:t>=</m:t>
          </m:r>
          <m:d>
            <m:dPr>
              <m:begChr m:val="{"/>
              <m:endChr m:val="}"/>
              <m:ctrlPr>
                <w:rPr>
                  <w:rFonts w:ascii="Cambria Math" w:hAnsiTheme="majorBidi" w:cstheme="majorBidi"/>
                  <w:i/>
                  <w:color w:val="000000" w:themeColor="text1"/>
                  <w:sz w:val="16"/>
                  <w:szCs w:val="16"/>
                </w:rPr>
              </m:ctrlPr>
            </m:dPr>
            <m:e>
              <m:eqArr>
                <m:eqArrPr>
                  <m:ctrlPr>
                    <w:rPr>
                      <w:rFonts w:ascii="Cambria Math" w:hAnsiTheme="majorBidi" w:cstheme="majorBidi"/>
                      <w:i/>
                      <w:color w:val="000000" w:themeColor="text1"/>
                      <w:sz w:val="16"/>
                      <w:szCs w:val="16"/>
                    </w:rPr>
                  </m:ctrlPr>
                </m:eqArrPr>
                <m:e>
                  <m:f>
                    <m:fPr>
                      <m:ctrlPr>
                        <w:rPr>
                          <w:rFonts w:ascii="Cambria Math" w:hAnsiTheme="majorBidi" w:cstheme="majorBidi"/>
                          <w:i/>
                          <w:color w:val="000000" w:themeColor="text1"/>
                          <w:sz w:val="16"/>
                          <w:szCs w:val="16"/>
                        </w:rPr>
                      </m:ctrlPr>
                    </m:fPr>
                    <m:num>
                      <m:r>
                        <w:rPr>
                          <w:rFonts w:ascii="Cambria Math" w:hAnsi="Cambria Math" w:cstheme="majorBidi"/>
                          <w:color w:val="000000" w:themeColor="text1"/>
                          <w:sz w:val="16"/>
                          <w:szCs w:val="16"/>
                        </w:rPr>
                        <m:t>Pnrm</m:t>
                      </m:r>
                    </m:num>
                    <m:den>
                      <m:r>
                        <w:rPr>
                          <w:rFonts w:ascii="Cambria Math" w:hAnsiTheme="majorBidi" w:cstheme="majorBidi"/>
                          <w:color w:val="000000" w:themeColor="text1"/>
                          <w:sz w:val="16"/>
                          <w:szCs w:val="16"/>
                        </w:rPr>
                        <m:t>1</m:t>
                      </m:r>
                      <m:r>
                        <w:rPr>
                          <w:rFonts w:asciiTheme="majorBidi" w:hAnsiTheme="majorBidi" w:cstheme="majorBidi"/>
                          <w:color w:val="000000" w:themeColor="text1"/>
                          <w:sz w:val="16"/>
                          <w:szCs w:val="16"/>
                        </w:rPr>
                        <m:t>-</m:t>
                      </m:r>
                      <m:r>
                        <w:rPr>
                          <w:rFonts w:ascii="Cambria Math" w:hAnsi="Cambria Math" w:cstheme="majorBidi"/>
                          <w:color w:val="000000" w:themeColor="text1"/>
                          <w:sz w:val="16"/>
                          <w:szCs w:val="16"/>
                        </w:rPr>
                        <m:t>Pnrm</m:t>
                      </m:r>
                      <m:r>
                        <w:rPr>
                          <w:rFonts w:ascii="Cambria Math" w:hAnsiTheme="majorBidi" w:cstheme="majorBidi"/>
                          <w:color w:val="000000" w:themeColor="text1"/>
                          <w:sz w:val="16"/>
                          <w:szCs w:val="16"/>
                        </w:rPr>
                        <m:t>(</m:t>
                      </m:r>
                      <m:r>
                        <w:rPr>
                          <w:rFonts w:ascii="Cambria Math" w:hAnsi="Cambria Math" w:cstheme="majorBidi"/>
                          <w:color w:val="000000" w:themeColor="text1"/>
                          <w:sz w:val="16"/>
                          <w:szCs w:val="16"/>
                        </w:rPr>
                        <m:t>r</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mod</m:t>
                      </m:r>
                      <m:r>
                        <w:rPr>
                          <w:rFonts w:ascii="Cambria Math" w:hAnsiTheme="majorBidi" w:cstheme="majorBidi"/>
                          <w:color w:val="000000" w:themeColor="text1"/>
                          <w:sz w:val="16"/>
                          <w:szCs w:val="16"/>
                        </w:rPr>
                        <m:t xml:space="preserve"> </m:t>
                      </m:r>
                      <m:f>
                        <m:fPr>
                          <m:ctrlPr>
                            <w:rPr>
                              <w:rFonts w:ascii="Cambria Math" w:hAnsiTheme="majorBidi" w:cstheme="majorBidi"/>
                              <w:i/>
                              <w:color w:val="000000" w:themeColor="text1"/>
                              <w:sz w:val="16"/>
                              <w:szCs w:val="16"/>
                            </w:rPr>
                          </m:ctrlPr>
                        </m:fPr>
                        <m:num>
                          <m:r>
                            <w:rPr>
                              <w:rFonts w:ascii="Cambria Math" w:hAnsiTheme="majorBidi" w:cstheme="majorBidi"/>
                              <w:color w:val="000000" w:themeColor="text1"/>
                              <w:sz w:val="16"/>
                              <w:szCs w:val="16"/>
                            </w:rPr>
                            <m:t>1</m:t>
                          </m:r>
                        </m:num>
                        <m:den>
                          <m:r>
                            <w:rPr>
                              <w:rFonts w:ascii="Cambria Math" w:hAnsi="Cambria Math" w:cstheme="majorBidi"/>
                              <w:color w:val="000000" w:themeColor="text1"/>
                              <w:sz w:val="16"/>
                              <w:szCs w:val="16"/>
                            </w:rPr>
                            <m:t>Pnrm</m:t>
                          </m:r>
                        </m:den>
                      </m:f>
                      <m:r>
                        <w:rPr>
                          <w:rFonts w:ascii="Cambria Math" w:hAnsiTheme="majorBidi" w:cstheme="majorBidi"/>
                          <w:color w:val="000000" w:themeColor="text1"/>
                          <w:sz w:val="16"/>
                          <w:szCs w:val="16"/>
                        </w:rPr>
                        <m:t>)</m:t>
                      </m:r>
                    </m:den>
                  </m:f>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if</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Snrm∈G</m:t>
                  </m:r>
                  <m:r>
                    <w:rPr>
                      <w:rFonts w:asciiTheme="majorBidi" w:hAnsiTheme="majorBidi" w:cstheme="majorBidi"/>
                      <w:color w:val="000000" w:themeColor="text1"/>
                      <w:sz w:val="16"/>
                      <w:szCs w:val="16"/>
                    </w:rPr>
                    <m:t>'</m:t>
                  </m:r>
                </m:e>
                <m:e>
                  <m:r>
                    <w:rPr>
                      <w:rFonts w:ascii="Cambria Math" w:hAnsiTheme="majorBidi" w:cstheme="majorBidi"/>
                      <w:color w:val="000000" w:themeColor="text1"/>
                      <w:sz w:val="16"/>
                      <w:szCs w:val="16"/>
                    </w:rPr>
                    <m:t xml:space="preserve">   0                                          </m:t>
                  </m:r>
                  <m:r>
                    <w:rPr>
                      <w:rFonts w:ascii="Cambria Math" w:hAnsi="Cambria Math" w:cstheme="majorBidi"/>
                      <w:color w:val="000000" w:themeColor="text1"/>
                      <w:sz w:val="16"/>
                      <w:szCs w:val="16"/>
                    </w:rPr>
                    <m:t>ot</m:t>
                  </m:r>
                  <m:r>
                    <w:rPr>
                      <w:rFonts w:asciiTheme="majorBidi" w:hAnsi="Cambria Math" w:cstheme="majorBidi"/>
                      <w:color w:val="000000" w:themeColor="text1"/>
                      <w:sz w:val="16"/>
                      <w:szCs w:val="16"/>
                    </w:rPr>
                    <m:t>h</m:t>
                  </m:r>
                  <m:r>
                    <w:rPr>
                      <w:rFonts w:ascii="Cambria Math" w:hAnsi="Cambria Math" w:cstheme="majorBidi"/>
                      <w:color w:val="000000" w:themeColor="text1"/>
                      <w:sz w:val="16"/>
                      <w:szCs w:val="16"/>
                    </w:rPr>
                    <m:t>erwise</m:t>
                  </m:r>
                  <m:r>
                    <w:rPr>
                      <w:rFonts w:ascii="Cambria Math" w:hAnsiTheme="majorBidi" w:cstheme="majorBidi"/>
                      <w:color w:val="000000" w:themeColor="text1"/>
                      <w:sz w:val="16"/>
                      <w:szCs w:val="16"/>
                    </w:rPr>
                    <m:t xml:space="preserve">    </m:t>
                  </m:r>
                </m:e>
              </m:eqArr>
            </m:e>
          </m:d>
          <m:r>
            <w:rPr>
              <w:rFonts w:ascii="Cambria Math" w:hAnsiTheme="majorBidi" w:cstheme="majorBidi"/>
              <w:color w:val="000000" w:themeColor="text1"/>
              <w:sz w:val="16"/>
              <w:szCs w:val="16"/>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3</m:t>
          </m:r>
          <m:r>
            <m:rPr>
              <m:sty m:val="b"/>
            </m:rPr>
            <w:rPr>
              <w:rFonts w:ascii="Cambria Math" w:hAnsiTheme="majorBidi" w:cstheme="majorBidi"/>
              <w:color w:val="000000" w:themeColor="text1"/>
              <w:sz w:val="16"/>
              <w:szCs w:val="16"/>
            </w:rPr>
            <m:t>)</m:t>
          </m:r>
        </m:oMath>
      </m:oMathPara>
      <w:r w:rsidRPr="00FF2B11">
        <w:rPr>
          <w:rFonts w:asciiTheme="majorBidi" w:hAnsiTheme="majorBidi" w:cstheme="majorBidi"/>
          <w:color w:val="000000" w:themeColor="text1"/>
          <w:sz w:val="16"/>
          <w:szCs w:val="16"/>
        </w:rPr>
        <w:br/>
      </w:r>
      <w:r w:rsidRPr="00FF2B11">
        <w:rPr>
          <w:rFonts w:asciiTheme="majorBidi" w:hAnsiTheme="majorBidi" w:cstheme="majorBidi"/>
          <w:color w:val="000000" w:themeColor="text1"/>
          <w:sz w:val="16"/>
          <w:szCs w:val="16"/>
        </w:rPr>
        <w:t xml:space="preserve">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m:oMathPara>
        <m:oMathParaPr>
          <m:jc m:val="left"/>
        </m:oMathParaPr>
        <m:oMath>
          <m:r>
            <w:rPr>
              <w:rFonts w:ascii="Cambria Math" w:hAnsi="Cambria Math" w:cstheme="majorBidi"/>
              <w:color w:val="000000" w:themeColor="text1"/>
              <w:sz w:val="16"/>
              <w:szCs w:val="16"/>
            </w:rPr>
            <m:t>T</m:t>
          </m:r>
          <m:d>
            <m:dPr>
              <m:ctrlPr>
                <w:rPr>
                  <w:rFonts w:ascii="Cambria Math" w:hAnsiTheme="majorBidi" w:cstheme="majorBidi"/>
                  <w:i/>
                  <w:color w:val="000000" w:themeColor="text1"/>
                  <w:sz w:val="16"/>
                  <w:szCs w:val="16"/>
                </w:rPr>
              </m:ctrlPr>
            </m:dPr>
            <m:e>
              <m:r>
                <w:rPr>
                  <w:rFonts w:ascii="Cambria Math" w:hAnsi="Cambria Math" w:cstheme="majorBidi"/>
                  <w:color w:val="000000" w:themeColor="text1"/>
                  <w:sz w:val="16"/>
                  <w:szCs w:val="16"/>
                </w:rPr>
                <m:t>Sadv</m:t>
              </m:r>
            </m:e>
          </m:d>
          <m:r>
            <w:rPr>
              <w:rFonts w:ascii="Cambria Math" w:hAnsiTheme="majorBidi" w:cstheme="majorBidi"/>
              <w:color w:val="000000" w:themeColor="text1"/>
              <w:sz w:val="16"/>
              <w:szCs w:val="16"/>
            </w:rPr>
            <m:t>=</m:t>
          </m:r>
          <m:d>
            <m:dPr>
              <m:begChr m:val="{"/>
              <m:endChr m:val="}"/>
              <m:ctrlPr>
                <w:rPr>
                  <w:rFonts w:ascii="Cambria Math" w:hAnsiTheme="majorBidi" w:cstheme="majorBidi"/>
                  <w:i/>
                  <w:color w:val="000000" w:themeColor="text1"/>
                  <w:sz w:val="16"/>
                  <w:szCs w:val="16"/>
                </w:rPr>
              </m:ctrlPr>
            </m:dPr>
            <m:e>
              <m:eqArr>
                <m:eqArrPr>
                  <m:ctrlPr>
                    <w:rPr>
                      <w:rFonts w:ascii="Cambria Math" w:hAnsiTheme="majorBidi" w:cstheme="majorBidi"/>
                      <w:i/>
                      <w:color w:val="000000" w:themeColor="text1"/>
                      <w:sz w:val="16"/>
                      <w:szCs w:val="16"/>
                    </w:rPr>
                  </m:ctrlPr>
                </m:eqArrPr>
                <m:e>
                  <m:f>
                    <m:fPr>
                      <m:ctrlPr>
                        <w:rPr>
                          <w:rFonts w:ascii="Cambria Math" w:hAnsiTheme="majorBidi" w:cstheme="majorBidi"/>
                          <w:i/>
                          <w:color w:val="000000" w:themeColor="text1"/>
                          <w:sz w:val="16"/>
                          <w:szCs w:val="16"/>
                        </w:rPr>
                      </m:ctrlPr>
                    </m:fPr>
                    <m:num>
                      <m:r>
                        <w:rPr>
                          <w:rFonts w:ascii="Cambria Math" w:hAnsi="Cambria Math" w:cstheme="majorBidi"/>
                          <w:color w:val="000000" w:themeColor="text1"/>
                          <w:sz w:val="16"/>
                          <w:szCs w:val="16"/>
                        </w:rPr>
                        <m:t>Padv</m:t>
                      </m:r>
                    </m:num>
                    <m:den>
                      <m:r>
                        <w:rPr>
                          <w:rFonts w:ascii="Cambria Math" w:hAnsiTheme="majorBidi" w:cstheme="majorBidi"/>
                          <w:color w:val="000000" w:themeColor="text1"/>
                          <w:sz w:val="16"/>
                          <w:szCs w:val="16"/>
                        </w:rPr>
                        <m:t>1</m:t>
                      </m:r>
                      <m:r>
                        <w:rPr>
                          <w:rFonts w:asciiTheme="majorBidi" w:hAnsiTheme="majorBidi" w:cstheme="majorBidi"/>
                          <w:color w:val="000000" w:themeColor="text1"/>
                          <w:sz w:val="16"/>
                          <w:szCs w:val="16"/>
                        </w:rPr>
                        <m:t>-</m:t>
                      </m:r>
                      <m:r>
                        <w:rPr>
                          <w:rFonts w:ascii="Cambria Math" w:hAnsi="Cambria Math" w:cstheme="majorBidi"/>
                          <w:color w:val="000000" w:themeColor="text1"/>
                          <w:sz w:val="16"/>
                          <w:szCs w:val="16"/>
                        </w:rPr>
                        <m:t>Padv</m:t>
                      </m:r>
                      <m:r>
                        <w:rPr>
                          <w:rFonts w:ascii="Cambria Math" w:hAnsiTheme="majorBidi" w:cstheme="majorBidi"/>
                          <w:color w:val="000000" w:themeColor="text1"/>
                          <w:sz w:val="16"/>
                          <w:szCs w:val="16"/>
                        </w:rPr>
                        <m:t>(</m:t>
                      </m:r>
                      <m:r>
                        <w:rPr>
                          <w:rFonts w:ascii="Cambria Math" w:hAnsi="Cambria Math" w:cstheme="majorBidi"/>
                          <w:color w:val="000000" w:themeColor="text1"/>
                          <w:sz w:val="16"/>
                          <w:szCs w:val="16"/>
                        </w:rPr>
                        <m:t>r</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mod</m:t>
                      </m:r>
                      <m:r>
                        <w:rPr>
                          <w:rFonts w:ascii="Cambria Math" w:hAnsiTheme="majorBidi" w:cstheme="majorBidi"/>
                          <w:color w:val="000000" w:themeColor="text1"/>
                          <w:sz w:val="16"/>
                          <w:szCs w:val="16"/>
                        </w:rPr>
                        <m:t xml:space="preserve"> </m:t>
                      </m:r>
                      <m:f>
                        <m:fPr>
                          <m:ctrlPr>
                            <w:rPr>
                              <w:rFonts w:ascii="Cambria Math" w:hAnsiTheme="majorBidi" w:cstheme="majorBidi"/>
                              <w:i/>
                              <w:color w:val="000000" w:themeColor="text1"/>
                              <w:sz w:val="16"/>
                              <w:szCs w:val="16"/>
                            </w:rPr>
                          </m:ctrlPr>
                        </m:fPr>
                        <m:num>
                          <m:r>
                            <w:rPr>
                              <w:rFonts w:ascii="Cambria Math" w:hAnsiTheme="majorBidi" w:cstheme="majorBidi"/>
                              <w:color w:val="000000" w:themeColor="text1"/>
                              <w:sz w:val="16"/>
                              <w:szCs w:val="16"/>
                            </w:rPr>
                            <m:t>1</m:t>
                          </m:r>
                        </m:num>
                        <m:den>
                          <m:r>
                            <w:rPr>
                              <w:rFonts w:ascii="Cambria Math" w:hAnsi="Cambria Math" w:cstheme="majorBidi"/>
                              <w:color w:val="000000" w:themeColor="text1"/>
                              <w:sz w:val="16"/>
                              <w:szCs w:val="16"/>
                            </w:rPr>
                            <m:t>Padv</m:t>
                          </m:r>
                        </m:den>
                      </m:f>
                      <m:r>
                        <w:rPr>
                          <w:rFonts w:ascii="Cambria Math" w:hAnsiTheme="majorBidi" w:cstheme="majorBidi"/>
                          <w:color w:val="000000" w:themeColor="text1"/>
                          <w:sz w:val="16"/>
                          <w:szCs w:val="16"/>
                        </w:rPr>
                        <m:t>)</m:t>
                      </m:r>
                    </m:den>
                  </m:f>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if</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Sadv∈G</m:t>
                  </m:r>
                  <m:r>
                    <w:rPr>
                      <w:rFonts w:ascii="Cambria Math" w:hAnsiTheme="majorBidi" w:cstheme="majorBidi"/>
                      <w:color w:val="000000" w:themeColor="text1"/>
                      <w:sz w:val="16"/>
                      <w:szCs w:val="16"/>
                    </w:rPr>
                    <m:t>"</m:t>
                  </m:r>
                </m:e>
                <m:e>
                  <m:r>
                    <w:rPr>
                      <w:rFonts w:ascii="Cambria Math" w:hAnsiTheme="majorBidi" w:cstheme="majorBidi"/>
                      <w:color w:val="000000" w:themeColor="text1"/>
                      <w:sz w:val="16"/>
                      <w:szCs w:val="16"/>
                    </w:rPr>
                    <m:t xml:space="preserve">   0                                            </m:t>
                  </m:r>
                  <m:r>
                    <w:rPr>
                      <w:rFonts w:ascii="Cambria Math" w:hAnsi="Cambria Math" w:cstheme="majorBidi"/>
                      <w:color w:val="000000" w:themeColor="text1"/>
                      <w:sz w:val="16"/>
                      <w:szCs w:val="16"/>
                    </w:rPr>
                    <m:t>ot</m:t>
                  </m:r>
                  <m:r>
                    <w:rPr>
                      <w:rFonts w:asciiTheme="majorBidi" w:hAnsi="Cambria Math" w:cstheme="majorBidi"/>
                      <w:color w:val="000000" w:themeColor="text1"/>
                      <w:sz w:val="16"/>
                      <w:szCs w:val="16"/>
                    </w:rPr>
                    <m:t>h</m:t>
                  </m:r>
                  <m:r>
                    <w:rPr>
                      <w:rFonts w:ascii="Cambria Math" w:hAnsi="Cambria Math" w:cstheme="majorBidi"/>
                      <w:color w:val="000000" w:themeColor="text1"/>
                      <w:sz w:val="16"/>
                      <w:szCs w:val="16"/>
                    </w:rPr>
                    <m:t>erwise</m:t>
                  </m:r>
                  <m:r>
                    <w:rPr>
                      <w:rFonts w:ascii="Cambria Math" w:hAnsiTheme="majorBidi" w:cstheme="majorBidi"/>
                      <w:color w:val="000000" w:themeColor="text1"/>
                      <w:sz w:val="16"/>
                      <w:szCs w:val="16"/>
                    </w:rPr>
                    <m:t xml:space="preserve">    </m:t>
                  </m:r>
                </m:e>
              </m:eqArr>
            </m:e>
          </m:d>
          <m:r>
            <m:rPr>
              <m:sty m:val="b"/>
            </m:rPr>
            <w:rPr>
              <w:rFonts w:ascii="Cambria Math" w:hAnsiTheme="majorBidi" w:cstheme="majorBidi"/>
              <w:color w:val="000000" w:themeColor="text1"/>
              <w:sz w:val="16"/>
              <w:szCs w:val="16"/>
            </w:rPr>
            <m:t xml:space="preserve">  (</m:t>
          </m:r>
          <m:r>
            <m:rPr>
              <m:sty m:val="b"/>
            </m:rPr>
            <w:rPr>
              <w:rFonts w:ascii="Cambria Math" w:hAnsi="Cambria Math" w:cstheme="majorBidi"/>
              <w:color w:val="000000" w:themeColor="text1"/>
              <w:sz w:val="16"/>
              <w:szCs w:val="16"/>
            </w:rPr>
            <m:t>4</m:t>
          </m:r>
          <m:r>
            <m:rPr>
              <m:sty m:val="b"/>
            </m:rPr>
            <w:rPr>
              <w:rFonts w:ascii="Cambria Math" w:hAnsiTheme="majorBidi" w:cstheme="majorBidi"/>
              <w:color w:val="000000" w:themeColor="text1"/>
              <w:sz w:val="16"/>
              <w:szCs w:val="16"/>
            </w:rPr>
            <m:t>)</m:t>
          </m:r>
        </m:oMath>
      </m:oMathPara>
      <w:r w:rsidRPr="00FF2B11">
        <w:rPr>
          <w:rFonts w:asciiTheme="majorBidi" w:hAnsiTheme="majorBidi" w:cstheme="majorBidi"/>
          <w:color w:val="000000" w:themeColor="text1"/>
          <w:sz w:val="16"/>
          <w:szCs w:val="16"/>
        </w:rPr>
        <w:br/>
      </w:r>
      <w:r w:rsidRPr="00FF2B11">
        <w:rPr>
          <w:rFonts w:asciiTheme="majorBidi" w:hAnsiTheme="majorBidi" w:cstheme="majorBidi"/>
          <w:color w:val="000000" w:themeColor="text1"/>
          <w:sz w:val="16"/>
          <w:szCs w:val="16"/>
        </w:rPr>
        <w:t xml:space="preserve">    </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 xml:space="preserve">Where </w:t>
      </w:r>
      <w:r w:rsidRPr="00FF2B11">
        <w:rPr>
          <w:rFonts w:asciiTheme="majorBidi" w:hAnsiTheme="majorBidi" w:cstheme="majorBidi"/>
          <w:i/>
          <w:iCs/>
          <w:color w:val="000000" w:themeColor="text1"/>
          <w:sz w:val="16"/>
          <w:szCs w:val="16"/>
          <w:lang w:val="en-US"/>
        </w:rPr>
        <w:t xml:space="preserve">r </w:t>
      </w:r>
      <w:r w:rsidRPr="00FF2B11">
        <w:rPr>
          <w:rFonts w:asciiTheme="majorBidi" w:hAnsiTheme="majorBidi" w:cstheme="majorBidi"/>
          <w:color w:val="000000" w:themeColor="text1"/>
          <w:sz w:val="16"/>
          <w:szCs w:val="16"/>
          <w:lang w:val="en-US"/>
        </w:rPr>
        <w:t xml:space="preserve">the current round, </w:t>
      </w:r>
      <w:r w:rsidRPr="00FF2B11">
        <w:rPr>
          <w:rFonts w:asciiTheme="majorBidi" w:hAnsiTheme="majorBidi" w:cstheme="majorBidi"/>
          <w:i/>
          <w:iCs/>
          <w:color w:val="000000" w:themeColor="text1"/>
          <w:sz w:val="16"/>
          <w:szCs w:val="16"/>
          <w:lang w:val="en-US"/>
        </w:rPr>
        <w:t>G’</w:t>
      </w:r>
      <w:r w:rsidRPr="00FF2B11">
        <w:rPr>
          <w:rFonts w:asciiTheme="majorBidi" w:hAnsiTheme="majorBidi" w:cstheme="majorBidi"/>
          <w:color w:val="000000" w:themeColor="text1"/>
          <w:sz w:val="16"/>
          <w:szCs w:val="16"/>
          <w:lang w:val="en-US"/>
        </w:rPr>
        <w:t xml:space="preserve"> is the set of nodes haven’t elected as CHs throw last 1/p</w:t>
      </w:r>
      <w:r w:rsidRPr="00FF2B11">
        <w:rPr>
          <w:rFonts w:asciiTheme="majorBidi" w:hAnsiTheme="majorBidi" w:cstheme="majorBidi"/>
          <w:i/>
          <w:iCs/>
          <w:color w:val="000000" w:themeColor="text1"/>
          <w:sz w:val="16"/>
          <w:szCs w:val="16"/>
          <w:lang w:val="en-US"/>
        </w:rPr>
        <w:t xml:space="preserve">nrm </w:t>
      </w:r>
      <w:r w:rsidRPr="00FF2B11">
        <w:rPr>
          <w:rFonts w:asciiTheme="majorBidi" w:hAnsiTheme="majorBidi" w:cstheme="majorBidi"/>
          <w:color w:val="000000" w:themeColor="text1"/>
          <w:sz w:val="16"/>
          <w:szCs w:val="16"/>
          <w:lang w:val="en-US"/>
        </w:rPr>
        <w:t xml:space="preserve">rounds of the epoch, </w:t>
      </w:r>
      <w:r w:rsidRPr="00FF2B11">
        <w:rPr>
          <w:rFonts w:asciiTheme="majorBidi" w:hAnsiTheme="majorBidi" w:cstheme="majorBidi"/>
          <w:i/>
          <w:iCs/>
          <w:color w:val="000000" w:themeColor="text1"/>
          <w:sz w:val="16"/>
          <w:szCs w:val="16"/>
          <w:lang w:val="en-US"/>
        </w:rPr>
        <w:t xml:space="preserve">G” </w:t>
      </w:r>
      <w:r w:rsidRPr="00FF2B11">
        <w:rPr>
          <w:rFonts w:asciiTheme="majorBidi" w:hAnsiTheme="majorBidi" w:cstheme="majorBidi"/>
          <w:color w:val="000000" w:themeColor="text1"/>
          <w:sz w:val="16"/>
          <w:szCs w:val="16"/>
          <w:lang w:val="en-US"/>
        </w:rPr>
        <w:t xml:space="preserve"> is the set of nodes haven’t elected as CHs throw last 1/p</w:t>
      </w:r>
      <w:r w:rsidRPr="00FF2B11">
        <w:rPr>
          <w:rFonts w:asciiTheme="majorBidi" w:hAnsiTheme="majorBidi" w:cstheme="majorBidi"/>
          <w:i/>
          <w:iCs/>
          <w:color w:val="000000" w:themeColor="text1"/>
          <w:sz w:val="16"/>
          <w:szCs w:val="16"/>
          <w:lang w:val="en-US"/>
        </w:rPr>
        <w:t xml:space="preserve">adv  </w:t>
      </w:r>
      <w:r w:rsidRPr="00FF2B11">
        <w:rPr>
          <w:rFonts w:asciiTheme="majorBidi" w:hAnsiTheme="majorBidi" w:cstheme="majorBidi"/>
          <w:color w:val="000000" w:themeColor="text1"/>
          <w:sz w:val="16"/>
          <w:szCs w:val="16"/>
          <w:lang w:val="en-US"/>
        </w:rPr>
        <w:t>rounds of the epoch.</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 xml:space="preserve">Li </w:t>
      </w:r>
      <w:r w:rsidRPr="00FF2B11">
        <w:rPr>
          <w:rFonts w:asciiTheme="majorBidi" w:hAnsiTheme="majorBidi" w:cstheme="majorBidi"/>
          <w:i/>
          <w:iCs/>
          <w:color w:val="000000" w:themeColor="text1"/>
          <w:sz w:val="16"/>
          <w:szCs w:val="16"/>
          <w:lang w:val="en-US"/>
        </w:rPr>
        <w:t>Qing</w:t>
      </w:r>
      <w:r w:rsidRPr="00FF2B11">
        <w:rPr>
          <w:rFonts w:asciiTheme="majorBidi" w:hAnsiTheme="majorBidi" w:cstheme="majorBidi"/>
          <w:color w:val="000000" w:themeColor="text1"/>
          <w:sz w:val="16"/>
          <w:szCs w:val="16"/>
          <w:lang w:val="en-US"/>
        </w:rPr>
        <w:t xml:space="preserve">, Qingxin </w:t>
      </w:r>
      <w:r w:rsidRPr="00FF2B11">
        <w:rPr>
          <w:rFonts w:asciiTheme="majorBidi" w:hAnsiTheme="majorBidi" w:cstheme="majorBidi"/>
          <w:i/>
          <w:iCs/>
          <w:color w:val="000000" w:themeColor="text1"/>
          <w:sz w:val="16"/>
          <w:szCs w:val="16"/>
          <w:lang w:val="en-US"/>
        </w:rPr>
        <w:t>Zhu</w:t>
      </w:r>
      <w:r w:rsidRPr="00FF2B11">
        <w:rPr>
          <w:rFonts w:asciiTheme="majorBidi" w:hAnsiTheme="majorBidi" w:cstheme="majorBidi"/>
          <w:color w:val="000000" w:themeColor="text1"/>
          <w:sz w:val="16"/>
          <w:szCs w:val="16"/>
          <w:lang w:val="en-US"/>
        </w:rPr>
        <w:t xml:space="preserve">, Mingwen </w:t>
      </w:r>
      <w:r w:rsidRPr="00FF2B11">
        <w:rPr>
          <w:rFonts w:asciiTheme="majorBidi" w:hAnsiTheme="majorBidi" w:cstheme="majorBidi"/>
          <w:i/>
          <w:iCs/>
          <w:color w:val="000000" w:themeColor="text1"/>
          <w:sz w:val="16"/>
          <w:szCs w:val="16"/>
          <w:lang w:val="en-US"/>
        </w:rPr>
        <w:t>Wang</w:t>
      </w:r>
      <w:r w:rsidRPr="00FF2B11">
        <w:rPr>
          <w:rFonts w:asciiTheme="majorBidi" w:hAnsiTheme="majorBidi" w:cstheme="majorBidi"/>
          <w:color w:val="000000" w:themeColor="text1"/>
          <w:sz w:val="16"/>
          <w:szCs w:val="16"/>
          <w:lang w:val="en-US"/>
        </w:rPr>
        <w:t>. [6] proposed a DEEC protocol which uses initial and residual energy level of the nodes to select the cluster-heads.</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 xml:space="preserve">DEEC assigns a probability </w:t>
      </w:r>
      <w:r w:rsidRPr="00FF2B11">
        <w:rPr>
          <w:rFonts w:asciiTheme="majorBidi" w:hAnsiTheme="majorBidi" w:cstheme="majorBidi"/>
          <w:b/>
          <w:bCs/>
          <w:color w:val="000000" w:themeColor="text1"/>
          <w:sz w:val="16"/>
          <w:szCs w:val="16"/>
          <w:lang w:val="en-US"/>
        </w:rPr>
        <w:t>P</w:t>
      </w:r>
      <w:r w:rsidRPr="00FF2B11">
        <w:rPr>
          <w:rFonts w:asciiTheme="majorBidi" w:hAnsiTheme="majorBidi" w:cstheme="majorBidi"/>
          <w:i/>
          <w:iCs/>
          <w:color w:val="000000" w:themeColor="text1"/>
          <w:sz w:val="16"/>
          <w:szCs w:val="16"/>
          <w:lang w:val="en-US"/>
        </w:rPr>
        <w:t>i</w:t>
      </w:r>
      <w:r w:rsidRPr="00FF2B11">
        <w:rPr>
          <w:rFonts w:asciiTheme="majorBidi" w:hAnsiTheme="majorBidi" w:cstheme="majorBidi"/>
          <w:color w:val="000000" w:themeColor="text1"/>
          <w:sz w:val="16"/>
          <w:szCs w:val="16"/>
          <w:lang w:val="en-US"/>
        </w:rPr>
        <w:t xml:space="preserve"> for each node and this probability changes from round to another, this means the probability adapts changes in the energy of the network nodes. This probability </w:t>
      </w:r>
      <w:r w:rsidRPr="00FF2B11">
        <w:rPr>
          <w:rFonts w:asciiTheme="majorBidi" w:hAnsiTheme="majorBidi" w:cstheme="majorBidi"/>
          <w:b/>
          <w:bCs/>
          <w:color w:val="000000" w:themeColor="text1"/>
          <w:sz w:val="16"/>
          <w:szCs w:val="16"/>
          <w:lang w:val="en-US"/>
        </w:rPr>
        <w:t>P</w:t>
      </w:r>
      <w:r w:rsidRPr="00FF2B11">
        <w:rPr>
          <w:rFonts w:asciiTheme="majorBidi" w:hAnsiTheme="majorBidi" w:cstheme="majorBidi"/>
          <w:i/>
          <w:iCs/>
          <w:color w:val="000000" w:themeColor="text1"/>
          <w:sz w:val="16"/>
          <w:szCs w:val="16"/>
          <w:lang w:val="en-US"/>
        </w:rPr>
        <w:t>i</w:t>
      </w:r>
      <w:r w:rsidRPr="00FF2B11">
        <w:rPr>
          <w:rFonts w:asciiTheme="majorBidi" w:hAnsiTheme="majorBidi" w:cstheme="majorBidi"/>
          <w:color w:val="000000" w:themeColor="text1"/>
          <w:sz w:val="16"/>
          <w:szCs w:val="16"/>
          <w:lang w:val="en-US"/>
        </w:rPr>
        <w:t xml:space="preserve"> calculated based on residual energy of node </w:t>
      </w:r>
      <w:r w:rsidRPr="00FF2B11">
        <w:rPr>
          <w:rFonts w:asciiTheme="majorBidi" w:hAnsiTheme="majorBidi" w:cstheme="majorBidi"/>
          <w:b/>
          <w:bCs/>
          <w:color w:val="000000" w:themeColor="text1"/>
          <w:sz w:val="16"/>
          <w:szCs w:val="16"/>
          <w:lang w:val="en-US"/>
        </w:rPr>
        <w:t>E</w:t>
      </w:r>
      <w:r w:rsidRPr="00FF2B11">
        <w:rPr>
          <w:rFonts w:asciiTheme="majorBidi" w:hAnsiTheme="majorBidi" w:cstheme="majorBidi"/>
          <w:i/>
          <w:iCs/>
          <w:color w:val="000000" w:themeColor="text1"/>
          <w:sz w:val="16"/>
          <w:szCs w:val="16"/>
          <w:lang w:val="en-US"/>
        </w:rPr>
        <w:t>i</w:t>
      </w:r>
      <w:r w:rsidRPr="00FF2B11">
        <w:rPr>
          <w:rFonts w:asciiTheme="majorBidi" w:hAnsiTheme="majorBidi" w:cstheme="majorBidi"/>
          <w:color w:val="000000" w:themeColor="text1"/>
          <w:sz w:val="16"/>
          <w:szCs w:val="16"/>
          <w:lang w:val="en-US"/>
        </w:rPr>
        <w:t xml:space="preserve">(r) and average energy </w:t>
      </w:r>
      <w:r w:rsidRPr="00FF2B11">
        <w:rPr>
          <w:rFonts w:asciiTheme="majorBidi" w:hAnsiTheme="majorBidi" w:cstheme="majorBidi"/>
          <w:b/>
          <w:bCs/>
          <w:color w:val="000000" w:themeColor="text1"/>
          <w:sz w:val="16"/>
          <w:szCs w:val="16"/>
          <w:lang w:val="en-US"/>
        </w:rPr>
        <w:t>Ē</w:t>
      </w:r>
      <w:r w:rsidRPr="00FF2B11">
        <w:rPr>
          <w:rFonts w:asciiTheme="majorBidi" w:hAnsiTheme="majorBidi" w:cstheme="majorBidi"/>
          <w:color w:val="000000" w:themeColor="text1"/>
          <w:sz w:val="16"/>
          <w:szCs w:val="16"/>
          <w:lang w:val="en-US"/>
        </w:rPr>
        <w:t>(r) at round r, we have:</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r>
            <w:rPr>
              <w:rFonts w:ascii="Cambria Math" w:hAnsi="Cambria Math" w:cstheme="majorBidi"/>
              <w:color w:val="000000" w:themeColor="text1"/>
              <w:sz w:val="16"/>
              <w:szCs w:val="16"/>
              <w:lang w:val="en-US"/>
            </w:rPr>
            <m:t>Pi</m:t>
          </m:r>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Popt</m:t>
          </m:r>
          <m:d>
            <m:dPr>
              <m:begChr m:val="["/>
              <m:endChr m:val="]"/>
              <m:ctrlPr>
                <w:rPr>
                  <w:rFonts w:ascii="Cambria Math" w:hAnsiTheme="majorBidi" w:cstheme="majorBidi"/>
                  <w:i/>
                  <w:color w:val="000000" w:themeColor="text1"/>
                  <w:sz w:val="16"/>
                  <w:szCs w:val="16"/>
                  <w:lang w:val="en-US"/>
                </w:rPr>
              </m:ctrlPr>
            </m:dPr>
            <m:e>
              <m:r>
                <w:rPr>
                  <w:rFonts w:ascii="Cambria Math" w:hAnsiTheme="majorBidi" w:cstheme="majorBidi"/>
                  <w:color w:val="000000" w:themeColor="text1"/>
                  <w:sz w:val="16"/>
                  <w:szCs w:val="16"/>
                  <w:lang w:val="en-US"/>
                </w:rPr>
                <m:t>1</m:t>
              </m:r>
              <m:r>
                <w:rPr>
                  <w:rFonts w:asciiTheme="majorBidi" w:hAnsiTheme="majorBidi" w:cstheme="majorBidi"/>
                  <w:color w:val="000000" w:themeColor="text1"/>
                  <w:sz w:val="16"/>
                  <w:szCs w:val="16"/>
                  <w:lang w:val="en-US"/>
                </w:rPr>
                <m:t>-</m:t>
              </m:r>
              <m:f>
                <m:fPr>
                  <m:ctrlPr>
                    <w:rPr>
                      <w:rFonts w:ascii="Cambria Math" w:hAnsiTheme="majorBidi" w:cstheme="majorBidi"/>
                      <w:i/>
                      <w:color w:val="000000" w:themeColor="text1"/>
                      <w:sz w:val="16"/>
                      <w:szCs w:val="16"/>
                      <w:lang w:val="en-US"/>
                    </w:rPr>
                  </m:ctrlPr>
                </m:fPr>
                <m:num>
                  <m:r>
                    <m:rPr>
                      <m:sty m:val="b"/>
                    </m:rPr>
                    <w:rPr>
                      <w:rFonts w:asciiTheme="majorBidi" w:hAnsiTheme="majorBidi" w:cstheme="majorBidi"/>
                      <w:color w:val="000000" w:themeColor="text1"/>
                      <w:sz w:val="16"/>
                      <w:szCs w:val="16"/>
                      <w:lang w:val="en-US"/>
                    </w:rPr>
                    <m:t>Ē</m:t>
                  </m:r>
                  <m:d>
                    <m:dPr>
                      <m:ctrlPr>
                        <w:rPr>
                          <w:rFonts w:ascii="Cambria Math" w:hAnsiTheme="majorBidi" w:cstheme="majorBidi"/>
                          <w:color w:val="000000" w:themeColor="text1"/>
                          <w:sz w:val="16"/>
                          <w:szCs w:val="16"/>
                          <w:lang w:val="en-US"/>
                        </w:rPr>
                      </m:ctrlPr>
                    </m:dPr>
                    <m:e>
                      <m:r>
                        <m:rPr>
                          <m:sty m:val="p"/>
                        </m:rPr>
                        <w:rPr>
                          <w:rFonts w:ascii="Cambria Math" w:hAnsiTheme="majorBidi" w:cstheme="majorBidi"/>
                          <w:color w:val="000000" w:themeColor="text1"/>
                          <w:sz w:val="16"/>
                          <w:szCs w:val="16"/>
                          <w:lang w:val="en-US"/>
                        </w:rPr>
                        <m:t>r</m:t>
                      </m:r>
                    </m:e>
                  </m:d>
                  <m:r>
                    <m:rPr>
                      <m:sty m:val="p"/>
                    </m:rPr>
                    <w:rPr>
                      <w:rFonts w:asciiTheme="majorBidi" w:hAnsiTheme="majorBidi" w:cstheme="majorBidi"/>
                      <w:color w:val="000000" w:themeColor="text1"/>
                      <w:sz w:val="16"/>
                      <w:szCs w:val="16"/>
                      <w:lang w:val="en-US"/>
                    </w:rPr>
                    <m:t>-</m:t>
                  </m:r>
                  <m:r>
                    <m:rPr>
                      <m:sty m:val="p"/>
                    </m:rPr>
                    <w:rPr>
                      <w:rFonts w:ascii="Cambria Math" w:hAnsiTheme="majorBidi" w:cstheme="majorBidi"/>
                      <w:color w:val="000000" w:themeColor="text1"/>
                      <w:sz w:val="16"/>
                      <w:szCs w:val="16"/>
                      <w:lang w:val="en-US"/>
                    </w:rPr>
                    <m:t xml:space="preserve"> E</m:t>
                  </m:r>
                  <m:r>
                    <w:rPr>
                      <w:rFonts w:ascii="Cambria Math" w:hAnsi="Cambria Math" w:cstheme="majorBidi"/>
                      <w:color w:val="000000" w:themeColor="text1"/>
                      <w:sz w:val="16"/>
                      <w:szCs w:val="16"/>
                      <w:lang w:val="en-US"/>
                    </w:rPr>
                    <m:t>i</m:t>
                  </m:r>
                  <m:d>
                    <m:dPr>
                      <m:ctrlPr>
                        <w:rPr>
                          <w:rFonts w:ascii="Cambria Math" w:hAnsiTheme="majorBidi" w:cstheme="majorBidi"/>
                          <w:color w:val="000000" w:themeColor="text1"/>
                          <w:sz w:val="16"/>
                          <w:szCs w:val="16"/>
                          <w:lang w:val="en-US"/>
                        </w:rPr>
                      </m:ctrlPr>
                    </m:dPr>
                    <m:e>
                      <m:r>
                        <m:rPr>
                          <m:sty m:val="p"/>
                        </m:rPr>
                        <w:rPr>
                          <w:rFonts w:ascii="Cambria Math" w:hAnsiTheme="majorBidi" w:cstheme="majorBidi"/>
                          <w:color w:val="000000" w:themeColor="text1"/>
                          <w:sz w:val="16"/>
                          <w:szCs w:val="16"/>
                          <w:lang w:val="en-US"/>
                        </w:rPr>
                        <m:t>r</m:t>
                      </m:r>
                    </m:e>
                  </m:d>
                  <m:r>
                    <m:rPr>
                      <m:sty m:val="p"/>
                    </m:rPr>
                    <w:rPr>
                      <w:rFonts w:ascii="Cambria Math" w:hAnsiTheme="majorBidi" w:cstheme="majorBidi"/>
                      <w:color w:val="000000" w:themeColor="text1"/>
                      <w:sz w:val="16"/>
                      <w:szCs w:val="16"/>
                      <w:lang w:val="en-US"/>
                    </w:rPr>
                    <m:t xml:space="preserve"> </m:t>
                  </m:r>
                </m:num>
                <m:den>
                  <m:r>
                    <m:rPr>
                      <m:sty m:val="b"/>
                    </m:rPr>
                    <w:rPr>
                      <w:rFonts w:asciiTheme="majorBidi" w:hAnsiTheme="majorBidi" w:cstheme="majorBidi"/>
                      <w:color w:val="000000" w:themeColor="text1"/>
                      <w:sz w:val="16"/>
                      <w:szCs w:val="16"/>
                      <w:lang w:val="en-US"/>
                    </w:rPr>
                    <m:t>Ē</m:t>
                  </m:r>
                  <m:d>
                    <m:dPr>
                      <m:ctrlPr>
                        <w:rPr>
                          <w:rFonts w:ascii="Cambria Math" w:hAnsiTheme="majorBidi" w:cstheme="majorBidi"/>
                          <w:color w:val="000000" w:themeColor="text1"/>
                          <w:sz w:val="16"/>
                          <w:szCs w:val="16"/>
                          <w:lang w:val="en-US"/>
                        </w:rPr>
                      </m:ctrlPr>
                    </m:dPr>
                    <m:e>
                      <m:r>
                        <m:rPr>
                          <m:sty m:val="p"/>
                        </m:rPr>
                        <w:rPr>
                          <w:rFonts w:ascii="Cambria Math" w:hAnsiTheme="majorBidi" w:cstheme="majorBidi"/>
                          <w:color w:val="000000" w:themeColor="text1"/>
                          <w:sz w:val="16"/>
                          <w:szCs w:val="16"/>
                          <w:lang w:val="en-US"/>
                        </w:rPr>
                        <m:t>r</m:t>
                      </m:r>
                    </m:e>
                  </m:d>
                </m:den>
              </m:f>
            </m:e>
          </m:d>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Popt</m:t>
          </m:r>
          <m:r>
            <w:rPr>
              <w:rFonts w:ascii="Cambria Math" w:hAnsiTheme="majorBidi" w:cstheme="majorBidi"/>
              <w:color w:val="000000" w:themeColor="text1"/>
              <w:sz w:val="16"/>
              <w:szCs w:val="16"/>
              <w:lang w:val="en-US"/>
            </w:rPr>
            <m:t xml:space="preserve"> </m:t>
          </m:r>
          <m:f>
            <m:fPr>
              <m:ctrlPr>
                <w:rPr>
                  <w:rFonts w:ascii="Cambria Math" w:hAnsiTheme="majorBidi" w:cstheme="majorBidi"/>
                  <w:i/>
                  <w:color w:val="000000" w:themeColor="text1"/>
                  <w:sz w:val="16"/>
                  <w:szCs w:val="16"/>
                  <w:lang w:val="en-US"/>
                </w:rPr>
              </m:ctrlPr>
            </m:fPr>
            <m:num>
              <m:r>
                <m:rPr>
                  <m:sty m:val="p"/>
                </m:rPr>
                <w:rPr>
                  <w:rFonts w:ascii="Cambria Math" w:hAnsiTheme="majorBidi" w:cstheme="majorBidi"/>
                  <w:color w:val="000000" w:themeColor="text1"/>
                  <w:sz w:val="16"/>
                  <w:szCs w:val="16"/>
                  <w:lang w:val="en-US"/>
                </w:rPr>
                <m:t xml:space="preserve"> E</m:t>
              </m:r>
              <m:r>
                <w:rPr>
                  <w:rFonts w:ascii="Cambria Math" w:hAnsi="Cambria Math" w:cstheme="majorBidi"/>
                  <w:color w:val="000000" w:themeColor="text1"/>
                  <w:sz w:val="16"/>
                  <w:szCs w:val="16"/>
                  <w:lang w:val="en-US"/>
                </w:rPr>
                <m:t>i</m:t>
              </m:r>
              <m:d>
                <m:dPr>
                  <m:ctrlPr>
                    <w:rPr>
                      <w:rFonts w:ascii="Cambria Math" w:hAnsiTheme="majorBidi" w:cstheme="majorBidi"/>
                      <w:color w:val="000000" w:themeColor="text1"/>
                      <w:sz w:val="16"/>
                      <w:szCs w:val="16"/>
                      <w:lang w:val="en-US"/>
                    </w:rPr>
                  </m:ctrlPr>
                </m:dPr>
                <m:e>
                  <m:r>
                    <m:rPr>
                      <m:sty m:val="p"/>
                    </m:rPr>
                    <w:rPr>
                      <w:rFonts w:ascii="Cambria Math" w:hAnsiTheme="majorBidi" w:cstheme="majorBidi"/>
                      <w:color w:val="000000" w:themeColor="text1"/>
                      <w:sz w:val="16"/>
                      <w:szCs w:val="16"/>
                      <w:lang w:val="en-US"/>
                    </w:rPr>
                    <m:t>r</m:t>
                  </m:r>
                </m:e>
              </m:d>
              <m:r>
                <m:rPr>
                  <m:sty m:val="p"/>
                </m:rPr>
                <w:rPr>
                  <w:rFonts w:ascii="Cambria Math" w:hAnsiTheme="majorBidi" w:cstheme="majorBidi"/>
                  <w:color w:val="000000" w:themeColor="text1"/>
                  <w:sz w:val="16"/>
                  <w:szCs w:val="16"/>
                  <w:lang w:val="en-US"/>
                </w:rPr>
                <m:t xml:space="preserve"> </m:t>
              </m:r>
            </m:num>
            <m:den>
              <m:r>
                <m:rPr>
                  <m:sty m:val="b"/>
                </m:rPr>
                <w:rPr>
                  <w:rFonts w:asciiTheme="majorBidi" w:hAnsiTheme="majorBidi" w:cstheme="majorBidi"/>
                  <w:color w:val="000000" w:themeColor="text1"/>
                  <w:sz w:val="16"/>
                  <w:szCs w:val="16"/>
                  <w:lang w:val="en-US"/>
                </w:rPr>
                <m:t>Ē</m:t>
              </m:r>
              <m:d>
                <m:dPr>
                  <m:ctrlPr>
                    <w:rPr>
                      <w:rFonts w:ascii="Cambria Math" w:hAnsiTheme="majorBidi" w:cstheme="majorBidi"/>
                      <w:color w:val="000000" w:themeColor="text1"/>
                      <w:sz w:val="16"/>
                      <w:szCs w:val="16"/>
                      <w:lang w:val="en-US"/>
                    </w:rPr>
                  </m:ctrlPr>
                </m:dPr>
                <m:e>
                  <m:r>
                    <m:rPr>
                      <m:sty m:val="p"/>
                    </m:rPr>
                    <w:rPr>
                      <w:rFonts w:ascii="Cambria Math" w:hAnsiTheme="majorBidi" w:cstheme="majorBidi"/>
                      <w:color w:val="000000" w:themeColor="text1"/>
                      <w:sz w:val="16"/>
                      <w:szCs w:val="16"/>
                      <w:lang w:val="en-US"/>
                    </w:rPr>
                    <m:t>r</m:t>
                  </m:r>
                </m:e>
              </m:d>
            </m:den>
          </m:f>
          <m:r>
            <w:rPr>
              <w:rFonts w:ascii="Cambria Math" w:hAnsiTheme="majorBidi" w:cstheme="majorBidi"/>
              <w:color w:val="000000" w:themeColor="text1"/>
              <w:sz w:val="16"/>
              <w:szCs w:val="16"/>
              <w:lang w:val="en-US"/>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5</m:t>
          </m:r>
          <m:r>
            <m:rPr>
              <m:sty m:val="b"/>
            </m:rPr>
            <w:rPr>
              <w:rFonts w:ascii="Cambria Math" w:hAnsiTheme="majorBidi" w:cstheme="majorBidi"/>
              <w:color w:val="000000" w:themeColor="text1"/>
              <w:sz w:val="16"/>
              <w:szCs w:val="16"/>
            </w:rPr>
            <m:t>)</m:t>
          </m:r>
        </m:oMath>
      </m:oMathPara>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 xml:space="preserve">Each node </w:t>
      </w:r>
      <w:r w:rsidRPr="00FF2B11">
        <w:rPr>
          <w:rFonts w:asciiTheme="majorBidi" w:hAnsiTheme="majorBidi" w:cstheme="majorBidi"/>
          <w:b/>
          <w:bCs/>
          <w:color w:val="000000" w:themeColor="text1"/>
          <w:sz w:val="16"/>
          <w:szCs w:val="16"/>
          <w:lang w:val="en-US"/>
        </w:rPr>
        <w:t>S</w:t>
      </w:r>
      <w:r w:rsidRPr="00FF2B11">
        <w:rPr>
          <w:rFonts w:asciiTheme="majorBidi" w:hAnsiTheme="majorBidi" w:cstheme="majorBidi"/>
          <w:i/>
          <w:iCs/>
          <w:color w:val="000000" w:themeColor="text1"/>
          <w:sz w:val="16"/>
          <w:szCs w:val="16"/>
          <w:lang w:val="en-US"/>
        </w:rPr>
        <w:t xml:space="preserve">i </w:t>
      </w:r>
      <w:r w:rsidRPr="00FF2B11">
        <w:rPr>
          <w:rFonts w:asciiTheme="majorBidi" w:hAnsiTheme="majorBidi" w:cstheme="majorBidi"/>
          <w:color w:val="000000" w:themeColor="text1"/>
          <w:sz w:val="16"/>
          <w:szCs w:val="16"/>
          <w:lang w:val="en-US"/>
        </w:rPr>
        <w:t xml:space="preserve">uses threshold </w:t>
      </w:r>
      <w:r w:rsidRPr="00FF2B11">
        <w:rPr>
          <w:rFonts w:asciiTheme="majorBidi" w:hAnsiTheme="majorBidi" w:cstheme="majorBidi"/>
          <w:b/>
          <w:bCs/>
          <w:color w:val="000000" w:themeColor="text1"/>
          <w:sz w:val="16"/>
          <w:szCs w:val="16"/>
          <w:lang w:val="en-US"/>
        </w:rPr>
        <w:t>T</w:t>
      </w:r>
      <w:r w:rsidRPr="00FF2B11">
        <w:rPr>
          <w:rFonts w:asciiTheme="majorBidi" w:hAnsiTheme="majorBidi" w:cstheme="majorBidi"/>
          <w:color w:val="000000" w:themeColor="text1"/>
          <w:sz w:val="16"/>
          <w:szCs w:val="16"/>
          <w:lang w:val="en-US"/>
        </w:rPr>
        <w:t>(</w:t>
      </w:r>
      <w:r w:rsidRPr="00FF2B11">
        <w:rPr>
          <w:rFonts w:asciiTheme="majorBidi" w:hAnsiTheme="majorBidi" w:cstheme="majorBidi"/>
          <w:b/>
          <w:bCs/>
          <w:color w:val="000000" w:themeColor="text1"/>
          <w:sz w:val="16"/>
          <w:szCs w:val="16"/>
          <w:lang w:val="en-US"/>
        </w:rPr>
        <w:t>S</w:t>
      </w:r>
      <w:r w:rsidRPr="00FF2B11">
        <w:rPr>
          <w:rFonts w:asciiTheme="majorBidi" w:hAnsiTheme="majorBidi" w:cstheme="majorBidi"/>
          <w:i/>
          <w:iCs/>
          <w:color w:val="000000" w:themeColor="text1"/>
          <w:sz w:val="16"/>
          <w:szCs w:val="16"/>
          <w:lang w:val="en-US"/>
        </w:rPr>
        <w:t>i</w:t>
      </w:r>
      <w:r w:rsidRPr="00FF2B11">
        <w:rPr>
          <w:rFonts w:asciiTheme="majorBidi" w:hAnsiTheme="majorBidi" w:cstheme="majorBidi"/>
          <w:color w:val="000000" w:themeColor="text1"/>
          <w:sz w:val="16"/>
          <w:szCs w:val="16"/>
          <w:lang w:val="en-US"/>
        </w:rPr>
        <w:t>) to determine whether it will be a CH in each round, as follow:</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
          <m:r>
            <w:rPr>
              <w:rFonts w:ascii="Cambria Math" w:hAnsi="Cambria Math" w:cstheme="majorBidi"/>
              <w:color w:val="000000" w:themeColor="text1"/>
              <w:sz w:val="16"/>
              <w:szCs w:val="16"/>
            </w:rPr>
            <m:t>T</m:t>
          </m:r>
          <m:d>
            <m:dPr>
              <m:ctrlPr>
                <w:rPr>
                  <w:rFonts w:ascii="Cambria Math" w:hAnsiTheme="majorBidi" w:cstheme="majorBidi"/>
                  <w:i/>
                  <w:color w:val="000000" w:themeColor="text1"/>
                  <w:sz w:val="16"/>
                  <w:szCs w:val="16"/>
                </w:rPr>
              </m:ctrlPr>
            </m:dPr>
            <m:e>
              <m:r>
                <w:rPr>
                  <w:rFonts w:ascii="Cambria Math" w:hAnsi="Cambria Math" w:cstheme="majorBidi"/>
                  <w:color w:val="000000" w:themeColor="text1"/>
                  <w:sz w:val="16"/>
                  <w:szCs w:val="16"/>
                </w:rPr>
                <m:t>Si</m:t>
              </m:r>
            </m:e>
          </m:d>
          <m:r>
            <w:rPr>
              <w:rFonts w:ascii="Cambria Math" w:hAnsiTheme="majorBidi" w:cstheme="majorBidi"/>
              <w:color w:val="000000" w:themeColor="text1"/>
              <w:sz w:val="16"/>
              <w:szCs w:val="16"/>
            </w:rPr>
            <m:t>=</m:t>
          </m:r>
          <m:d>
            <m:dPr>
              <m:begChr m:val="{"/>
              <m:endChr m:val="}"/>
              <m:ctrlPr>
                <w:rPr>
                  <w:rFonts w:ascii="Cambria Math" w:hAnsiTheme="majorBidi" w:cstheme="majorBidi"/>
                  <w:i/>
                  <w:color w:val="000000" w:themeColor="text1"/>
                  <w:sz w:val="16"/>
                  <w:szCs w:val="16"/>
                </w:rPr>
              </m:ctrlPr>
            </m:dPr>
            <m:e>
              <m:eqArr>
                <m:eqArrPr>
                  <m:ctrlPr>
                    <w:rPr>
                      <w:rFonts w:ascii="Cambria Math" w:hAnsiTheme="majorBidi" w:cstheme="majorBidi"/>
                      <w:i/>
                      <w:color w:val="000000" w:themeColor="text1"/>
                      <w:sz w:val="16"/>
                      <w:szCs w:val="16"/>
                    </w:rPr>
                  </m:ctrlPr>
                </m:eqArrPr>
                <m:e>
                  <m:f>
                    <m:fPr>
                      <m:ctrlPr>
                        <w:rPr>
                          <w:rFonts w:ascii="Cambria Math" w:hAnsiTheme="majorBidi" w:cstheme="majorBidi"/>
                          <w:i/>
                          <w:color w:val="000000" w:themeColor="text1"/>
                          <w:sz w:val="16"/>
                          <w:szCs w:val="16"/>
                        </w:rPr>
                      </m:ctrlPr>
                    </m:fPr>
                    <m:num>
                      <m:r>
                        <w:rPr>
                          <w:rFonts w:ascii="Cambria Math" w:hAnsi="Cambria Math" w:cstheme="majorBidi"/>
                          <w:color w:val="000000" w:themeColor="text1"/>
                          <w:sz w:val="16"/>
                          <w:szCs w:val="16"/>
                        </w:rPr>
                        <m:t>Pi</m:t>
                      </m:r>
                    </m:num>
                    <m:den>
                      <m:r>
                        <w:rPr>
                          <w:rFonts w:ascii="Cambria Math" w:hAnsiTheme="majorBidi" w:cstheme="majorBidi"/>
                          <w:color w:val="000000" w:themeColor="text1"/>
                          <w:sz w:val="16"/>
                          <w:szCs w:val="16"/>
                        </w:rPr>
                        <m:t>1</m:t>
                      </m:r>
                      <m:r>
                        <w:rPr>
                          <w:rFonts w:asciiTheme="majorBidi" w:hAnsiTheme="majorBidi" w:cstheme="majorBidi"/>
                          <w:color w:val="000000" w:themeColor="text1"/>
                          <w:sz w:val="16"/>
                          <w:szCs w:val="16"/>
                        </w:rPr>
                        <m:t>-</m:t>
                      </m:r>
                      <m:r>
                        <w:rPr>
                          <w:rFonts w:ascii="Cambria Math" w:hAnsi="Cambria Math" w:cstheme="majorBidi"/>
                          <w:color w:val="000000" w:themeColor="text1"/>
                          <w:sz w:val="16"/>
                          <w:szCs w:val="16"/>
                        </w:rPr>
                        <m:t>Pi</m:t>
                      </m:r>
                      <m:r>
                        <w:rPr>
                          <w:rFonts w:ascii="Cambria Math" w:hAnsiTheme="majorBidi" w:cstheme="majorBidi"/>
                          <w:color w:val="000000" w:themeColor="text1"/>
                          <w:sz w:val="16"/>
                          <w:szCs w:val="16"/>
                        </w:rPr>
                        <m:t>(</m:t>
                      </m:r>
                      <m:r>
                        <w:rPr>
                          <w:rFonts w:ascii="Cambria Math" w:hAnsi="Cambria Math" w:cstheme="majorBidi"/>
                          <w:color w:val="000000" w:themeColor="text1"/>
                          <w:sz w:val="16"/>
                          <w:szCs w:val="16"/>
                        </w:rPr>
                        <m:t>r</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mod</m:t>
                      </m:r>
                      <m:r>
                        <w:rPr>
                          <w:rFonts w:ascii="Cambria Math" w:hAnsiTheme="majorBidi" w:cstheme="majorBidi"/>
                          <w:color w:val="000000" w:themeColor="text1"/>
                          <w:sz w:val="16"/>
                          <w:szCs w:val="16"/>
                        </w:rPr>
                        <m:t xml:space="preserve"> </m:t>
                      </m:r>
                      <m:f>
                        <m:fPr>
                          <m:ctrlPr>
                            <w:rPr>
                              <w:rFonts w:ascii="Cambria Math" w:hAnsiTheme="majorBidi" w:cstheme="majorBidi"/>
                              <w:i/>
                              <w:color w:val="000000" w:themeColor="text1"/>
                              <w:sz w:val="16"/>
                              <w:szCs w:val="16"/>
                            </w:rPr>
                          </m:ctrlPr>
                        </m:fPr>
                        <m:num>
                          <m:r>
                            <w:rPr>
                              <w:rFonts w:ascii="Cambria Math" w:hAnsiTheme="majorBidi" w:cstheme="majorBidi"/>
                              <w:color w:val="000000" w:themeColor="text1"/>
                              <w:sz w:val="16"/>
                              <w:szCs w:val="16"/>
                            </w:rPr>
                            <m:t>1</m:t>
                          </m:r>
                        </m:num>
                        <m:den>
                          <m:r>
                            <w:rPr>
                              <w:rFonts w:ascii="Cambria Math" w:hAnsi="Cambria Math" w:cstheme="majorBidi"/>
                              <w:color w:val="000000" w:themeColor="text1"/>
                              <w:sz w:val="16"/>
                              <w:szCs w:val="16"/>
                            </w:rPr>
                            <m:t>Pi</m:t>
                          </m:r>
                        </m:den>
                      </m:f>
                      <m:r>
                        <w:rPr>
                          <w:rFonts w:ascii="Cambria Math" w:hAnsiTheme="majorBidi" w:cstheme="majorBidi"/>
                          <w:color w:val="000000" w:themeColor="text1"/>
                          <w:sz w:val="16"/>
                          <w:szCs w:val="16"/>
                        </w:rPr>
                        <m:t>)</m:t>
                      </m:r>
                    </m:den>
                  </m:f>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if</m:t>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Si∈G</m:t>
                  </m:r>
                </m:e>
                <m:e>
                  <m:r>
                    <w:rPr>
                      <w:rFonts w:ascii="Cambria Math" w:hAnsiTheme="majorBidi" w:cstheme="majorBidi"/>
                      <w:color w:val="000000" w:themeColor="text1"/>
                      <w:sz w:val="16"/>
                      <w:szCs w:val="16"/>
                    </w:rPr>
                    <m:t xml:space="preserve">   0                              </m:t>
                  </m:r>
                  <m:r>
                    <w:rPr>
                      <w:rFonts w:ascii="Cambria Math" w:hAnsi="Cambria Math" w:cstheme="majorBidi"/>
                      <w:color w:val="000000" w:themeColor="text1"/>
                      <w:sz w:val="16"/>
                      <w:szCs w:val="16"/>
                    </w:rPr>
                    <m:t>ot</m:t>
                  </m:r>
                  <m:r>
                    <w:rPr>
                      <w:rFonts w:asciiTheme="majorBidi" w:hAnsi="Cambria Math" w:cstheme="majorBidi"/>
                      <w:color w:val="000000" w:themeColor="text1"/>
                      <w:sz w:val="16"/>
                      <w:szCs w:val="16"/>
                    </w:rPr>
                    <m:t>h</m:t>
                  </m:r>
                  <m:r>
                    <w:rPr>
                      <w:rFonts w:ascii="Cambria Math" w:hAnsi="Cambria Math" w:cstheme="majorBidi"/>
                      <w:color w:val="000000" w:themeColor="text1"/>
                      <w:sz w:val="16"/>
                      <w:szCs w:val="16"/>
                    </w:rPr>
                    <m:t>erwise</m:t>
                  </m:r>
                  <m:r>
                    <w:rPr>
                      <w:rFonts w:ascii="Cambria Math" w:hAnsiTheme="majorBidi" w:cstheme="majorBidi"/>
                      <w:color w:val="000000" w:themeColor="text1"/>
                      <w:sz w:val="16"/>
                      <w:szCs w:val="16"/>
                    </w:rPr>
                    <m:t xml:space="preserve">    </m:t>
                  </m:r>
                </m:e>
              </m:eqArr>
            </m:e>
          </m:d>
          <m:r>
            <m:rPr>
              <m:sty m:val="b"/>
            </m:rPr>
            <w:rPr>
              <w:rFonts w:ascii="Cambria Math" w:hAnsiTheme="majorBidi" w:cstheme="majorBidi"/>
              <w:color w:val="000000" w:themeColor="text1"/>
              <w:sz w:val="16"/>
              <w:szCs w:val="16"/>
            </w:rPr>
            <m:t xml:space="preserve">    (</m:t>
          </m:r>
          <m:r>
            <m:rPr>
              <m:sty m:val="b"/>
            </m:rPr>
            <w:rPr>
              <w:rFonts w:ascii="Cambria Math" w:hAnsi="Cambria Math" w:cstheme="majorBidi"/>
              <w:color w:val="000000" w:themeColor="text1"/>
              <w:sz w:val="16"/>
              <w:szCs w:val="16"/>
            </w:rPr>
            <m:t>6</m:t>
          </m:r>
          <m:r>
            <m:rPr>
              <m:sty m:val="b"/>
            </m:rPr>
            <w:rPr>
              <w:rFonts w:ascii="Cambria Math" w:hAnsiTheme="majorBidi" w:cstheme="majorBidi"/>
              <w:color w:val="000000" w:themeColor="text1"/>
              <w:sz w:val="16"/>
              <w:szCs w:val="16"/>
            </w:rPr>
            <m:t>)</m:t>
          </m:r>
        </m:oMath>
      </m:oMathPara>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rPr>
        <w:t xml:space="preserve">Where </w:t>
      </w:r>
      <w:r w:rsidRPr="00FF2B11">
        <w:rPr>
          <w:rFonts w:asciiTheme="majorBidi" w:hAnsiTheme="majorBidi" w:cstheme="majorBidi"/>
          <w:b/>
          <w:bCs/>
          <w:color w:val="000000" w:themeColor="text1"/>
          <w:sz w:val="16"/>
          <w:szCs w:val="16"/>
        </w:rPr>
        <w:t>G</w:t>
      </w:r>
      <w:r w:rsidRPr="00FF2B11">
        <w:rPr>
          <w:rFonts w:asciiTheme="majorBidi" w:hAnsiTheme="majorBidi" w:cstheme="majorBidi"/>
          <w:color w:val="000000" w:themeColor="text1"/>
          <w:sz w:val="16"/>
          <w:szCs w:val="16"/>
        </w:rPr>
        <w:t xml:space="preserve"> is a set contains non-elected nodes </w:t>
      </w:r>
      <w:r w:rsidRPr="00FF2B11">
        <w:rPr>
          <w:rFonts w:asciiTheme="majorBidi" w:hAnsiTheme="majorBidi" w:cstheme="majorBidi"/>
          <w:b/>
          <w:bCs/>
          <w:color w:val="000000" w:themeColor="text1"/>
          <w:sz w:val="16"/>
          <w:szCs w:val="16"/>
          <w:lang w:val="en-US"/>
        </w:rPr>
        <w:t>S</w:t>
      </w:r>
      <w:r w:rsidRPr="00FF2B11">
        <w:rPr>
          <w:rFonts w:asciiTheme="majorBidi" w:hAnsiTheme="majorBidi" w:cstheme="majorBidi"/>
          <w:i/>
          <w:iCs/>
          <w:color w:val="000000" w:themeColor="text1"/>
          <w:sz w:val="16"/>
          <w:szCs w:val="16"/>
          <w:lang w:val="en-US"/>
        </w:rPr>
        <w:t>i</w:t>
      </w:r>
      <w:r w:rsidRPr="00FF2B11">
        <w:rPr>
          <w:rFonts w:asciiTheme="majorBidi" w:hAnsiTheme="majorBidi" w:cstheme="majorBidi"/>
          <w:color w:val="000000" w:themeColor="text1"/>
          <w:sz w:val="16"/>
          <w:szCs w:val="16"/>
        </w:rPr>
        <w:t xml:space="preserve"> as CHs during most recent </w:t>
      </w:r>
      <w:r w:rsidRPr="00FF2B11">
        <w:rPr>
          <w:rFonts w:asciiTheme="majorBidi" w:hAnsiTheme="majorBidi" w:cstheme="majorBidi"/>
          <w:b/>
          <w:bCs/>
          <w:color w:val="000000" w:themeColor="text1"/>
          <w:sz w:val="16"/>
          <w:szCs w:val="16"/>
        </w:rPr>
        <w:t>n</w:t>
      </w:r>
      <w:r w:rsidRPr="00FF2B11">
        <w:rPr>
          <w:rFonts w:asciiTheme="majorBidi" w:hAnsiTheme="majorBidi" w:cstheme="majorBidi"/>
          <w:i/>
          <w:iCs/>
          <w:color w:val="000000" w:themeColor="text1"/>
          <w:sz w:val="16"/>
          <w:szCs w:val="16"/>
        </w:rPr>
        <w:t xml:space="preserve">i </w:t>
      </w:r>
      <w:r w:rsidRPr="00FF2B11">
        <w:rPr>
          <w:rFonts w:asciiTheme="majorBidi" w:hAnsiTheme="majorBidi" w:cstheme="majorBidi"/>
          <w:color w:val="000000" w:themeColor="text1"/>
          <w:sz w:val="16"/>
          <w:szCs w:val="16"/>
        </w:rPr>
        <w:t xml:space="preserve">rounds, so </w:t>
      </w:r>
      <w:r w:rsidRPr="00FF2B11">
        <w:rPr>
          <w:rFonts w:asciiTheme="majorBidi" w:hAnsiTheme="majorBidi" w:cstheme="majorBidi"/>
          <w:b/>
          <w:bCs/>
          <w:color w:val="000000" w:themeColor="text1"/>
          <w:sz w:val="16"/>
          <w:szCs w:val="16"/>
          <w:lang w:val="en-US"/>
        </w:rPr>
        <w:t>S</w:t>
      </w:r>
      <w:r w:rsidRPr="00FF2B11">
        <w:rPr>
          <w:rFonts w:asciiTheme="majorBidi" w:hAnsiTheme="majorBidi" w:cstheme="majorBidi"/>
          <w:i/>
          <w:iCs/>
          <w:color w:val="000000" w:themeColor="text1"/>
          <w:sz w:val="16"/>
          <w:szCs w:val="16"/>
          <w:lang w:val="en-US"/>
        </w:rPr>
        <w:t xml:space="preserve">i Є </w:t>
      </w:r>
      <w:r w:rsidRPr="00FF2B11">
        <w:rPr>
          <w:rFonts w:asciiTheme="majorBidi" w:hAnsiTheme="majorBidi" w:cstheme="majorBidi"/>
          <w:b/>
          <w:bCs/>
          <w:color w:val="000000" w:themeColor="text1"/>
          <w:sz w:val="16"/>
          <w:szCs w:val="16"/>
          <w:lang w:val="en-US"/>
        </w:rPr>
        <w:t>G.</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 xml:space="preserve">The average energy </w:t>
      </w:r>
      <w:r w:rsidRPr="00FF2B11">
        <w:rPr>
          <w:rFonts w:asciiTheme="majorBidi" w:hAnsiTheme="majorBidi" w:cstheme="majorBidi"/>
          <w:b/>
          <w:bCs/>
          <w:color w:val="000000" w:themeColor="text1"/>
          <w:sz w:val="16"/>
          <w:szCs w:val="16"/>
          <w:lang w:val="en-US"/>
        </w:rPr>
        <w:t>Ē</w:t>
      </w:r>
      <w:r w:rsidRPr="00FF2B11">
        <w:rPr>
          <w:rFonts w:asciiTheme="majorBidi" w:hAnsiTheme="majorBidi" w:cstheme="majorBidi"/>
          <w:color w:val="000000" w:themeColor="text1"/>
          <w:sz w:val="16"/>
          <w:szCs w:val="16"/>
          <w:lang w:val="en-US"/>
        </w:rPr>
        <w:t>(r) which is used as reference energy is calculated in DEEC is follow:</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r>
            <m:rPr>
              <m:sty m:val="b"/>
            </m:rPr>
            <w:rPr>
              <w:rFonts w:asciiTheme="majorBidi" w:hAnsiTheme="majorBidi" w:cstheme="majorBidi"/>
              <w:color w:val="000000" w:themeColor="text1"/>
              <w:sz w:val="16"/>
              <w:szCs w:val="16"/>
              <w:lang w:val="en-US"/>
            </w:rPr>
            <m:t>Ē</m:t>
          </m:r>
          <m:d>
            <m:dPr>
              <m:ctrlPr>
                <w:rPr>
                  <w:rFonts w:ascii="Cambria Math" w:hAnsiTheme="majorBidi" w:cstheme="majorBidi"/>
                  <w:color w:val="000000" w:themeColor="text1"/>
                  <w:sz w:val="16"/>
                  <w:szCs w:val="16"/>
                  <w:lang w:val="en-US"/>
                </w:rPr>
              </m:ctrlPr>
            </m:dPr>
            <m:e>
              <m:r>
                <m:rPr>
                  <m:sty m:val="p"/>
                </m:rPr>
                <w:rPr>
                  <w:rFonts w:ascii="Cambria Math" w:hAnsiTheme="majorBidi" w:cstheme="majorBidi"/>
                  <w:color w:val="000000" w:themeColor="text1"/>
                  <w:sz w:val="16"/>
                  <w:szCs w:val="16"/>
                  <w:lang w:val="en-US"/>
                </w:rPr>
                <m:t>r</m:t>
              </m:r>
            </m:e>
          </m:d>
          <m:r>
            <w:rPr>
              <w:rFonts w:ascii="Cambria Math" w:hAnsiTheme="majorBidi" w:cstheme="majorBidi"/>
              <w:color w:val="000000" w:themeColor="text1"/>
              <w:sz w:val="16"/>
              <w:szCs w:val="16"/>
              <w:lang w:val="en-US"/>
            </w:rPr>
            <m:t xml:space="preserve">= </m:t>
          </m:r>
          <m:f>
            <m:fPr>
              <m:ctrlPr>
                <w:rPr>
                  <w:rFonts w:ascii="Cambria Math" w:hAnsiTheme="majorBidi" w:cstheme="majorBidi"/>
                  <w:i/>
                  <w:color w:val="000000" w:themeColor="text1"/>
                  <w:sz w:val="16"/>
                  <w:szCs w:val="16"/>
                  <w:lang w:val="en-US"/>
                </w:rPr>
              </m:ctrlPr>
            </m:fPr>
            <m:num>
              <m:r>
                <w:rPr>
                  <w:rFonts w:ascii="Cambria Math" w:hAnsiTheme="majorBidi" w:cstheme="majorBidi"/>
                  <w:color w:val="000000" w:themeColor="text1"/>
                  <w:sz w:val="16"/>
                  <w:szCs w:val="16"/>
                  <w:lang w:val="en-US"/>
                </w:rPr>
                <m:t>1</m:t>
              </m:r>
            </m:num>
            <m:den>
              <m:r>
                <w:rPr>
                  <w:rFonts w:ascii="Cambria Math" w:hAnsi="Cambria Math" w:cstheme="majorBidi"/>
                  <w:color w:val="000000" w:themeColor="text1"/>
                  <w:sz w:val="16"/>
                  <w:szCs w:val="16"/>
                  <w:lang w:val="en-US"/>
                </w:rPr>
                <m:t>N</m:t>
              </m:r>
            </m:den>
          </m:f>
          <m:r>
            <w:rPr>
              <w:rFonts w:ascii="Cambria Math" w:hAnsiTheme="majorBidi" w:cstheme="majorBidi"/>
              <w:color w:val="000000" w:themeColor="text1"/>
              <w:sz w:val="16"/>
              <w:szCs w:val="16"/>
              <w:lang w:val="en-US"/>
            </w:rPr>
            <m:t xml:space="preserve"> </m:t>
          </m:r>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total</m:t>
              </m:r>
              <m:r>
                <w:rPr>
                  <w:rFonts w:ascii="Cambria Math" w:hAnsiTheme="majorBidi" w:cstheme="majorBidi"/>
                  <w:color w:val="000000" w:themeColor="text1"/>
                  <w:sz w:val="16"/>
                  <w:szCs w:val="16"/>
                  <w:lang w:val="en-US"/>
                </w:rPr>
                <m:t xml:space="preserve"> </m:t>
              </m:r>
            </m:sub>
          </m:sSub>
          <m:d>
            <m:dPr>
              <m:ctrlPr>
                <w:rPr>
                  <w:rFonts w:ascii="Cambria Math" w:hAnsiTheme="majorBidi" w:cstheme="majorBidi"/>
                  <w:i/>
                  <w:color w:val="000000" w:themeColor="text1"/>
                  <w:sz w:val="16"/>
                  <w:szCs w:val="16"/>
                  <w:lang w:val="en-US"/>
                </w:rPr>
              </m:ctrlPr>
            </m:dPr>
            <m:e>
              <m:r>
                <w:rPr>
                  <w:rFonts w:ascii="Cambria Math" w:hAnsiTheme="majorBidi" w:cstheme="majorBidi"/>
                  <w:color w:val="000000" w:themeColor="text1"/>
                  <w:sz w:val="16"/>
                  <w:szCs w:val="16"/>
                  <w:lang w:val="en-US"/>
                </w:rPr>
                <m:t>1</m:t>
              </m:r>
              <m:r>
                <w:rPr>
                  <w:rFonts w:asciiTheme="majorBidi" w:hAnsiTheme="majorBidi" w:cstheme="majorBidi"/>
                  <w:color w:val="000000" w:themeColor="text1"/>
                  <w:sz w:val="16"/>
                  <w:szCs w:val="16"/>
                  <w:lang w:val="en-US"/>
                </w:rPr>
                <m:t>-</m:t>
              </m:r>
              <m:f>
                <m:fPr>
                  <m:ctrlPr>
                    <w:rPr>
                      <w:rFonts w:ascii="Cambria Math" w:hAnsiTheme="majorBidi" w:cstheme="majorBidi"/>
                      <w:i/>
                      <w:color w:val="000000" w:themeColor="text1"/>
                      <w:sz w:val="16"/>
                      <w:szCs w:val="16"/>
                      <w:lang w:val="en-US"/>
                    </w:rPr>
                  </m:ctrlPr>
                </m:fPr>
                <m:num>
                  <m:r>
                    <w:rPr>
                      <w:rFonts w:ascii="Cambria Math" w:hAnsi="Cambria Math" w:cstheme="majorBidi"/>
                      <w:color w:val="000000" w:themeColor="text1"/>
                      <w:sz w:val="16"/>
                      <w:szCs w:val="16"/>
                      <w:lang w:val="en-US"/>
                    </w:rPr>
                    <m:t>r</m:t>
                  </m:r>
                </m:num>
                <m:den>
                  <m:r>
                    <w:rPr>
                      <w:rFonts w:ascii="Cambria Math" w:hAnsi="Cambria Math" w:cstheme="majorBidi"/>
                      <w:color w:val="000000" w:themeColor="text1"/>
                      <w:sz w:val="16"/>
                      <w:szCs w:val="16"/>
                      <w:lang w:val="en-US"/>
                    </w:rPr>
                    <m:t>R</m:t>
                  </m:r>
                </m:den>
              </m:f>
            </m:e>
          </m:d>
          <m:r>
            <w:rPr>
              <w:rFonts w:ascii="Cambria Math" w:hAnsiTheme="majorBidi" w:cstheme="majorBidi"/>
              <w:color w:val="000000" w:themeColor="text1"/>
              <w:sz w:val="16"/>
              <w:szCs w:val="16"/>
              <w:lang w:val="en-US"/>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7</m:t>
          </m:r>
          <m:r>
            <m:rPr>
              <m:sty m:val="b"/>
            </m:rPr>
            <w:rPr>
              <w:rFonts w:ascii="Cambria Math" w:hAnsiTheme="majorBidi" w:cstheme="majorBidi"/>
              <w:color w:val="000000" w:themeColor="text1"/>
              <w:sz w:val="16"/>
              <w:szCs w:val="16"/>
            </w:rPr>
            <m:t>)</m:t>
          </m:r>
          <m:r>
            <w:rPr>
              <w:rFonts w:ascii="Cambria Math" w:hAnsiTheme="majorBidi" w:cstheme="majorBidi"/>
              <w:color w:val="000000" w:themeColor="text1"/>
              <w:sz w:val="16"/>
              <w:szCs w:val="16"/>
              <w:lang w:val="en-US"/>
            </w:rPr>
            <m:t xml:space="preserve">  </m:t>
          </m:r>
        </m:oMath>
      </m:oMathPara>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lang w:val="en-US"/>
        </w:rPr>
        <w:t>Where R calculated as follow:</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r>
            <w:rPr>
              <w:rFonts w:ascii="Cambria Math" w:hAnsi="Cambria Math" w:cstheme="majorBidi"/>
              <w:color w:val="000000" w:themeColor="text1"/>
              <w:sz w:val="16"/>
              <w:szCs w:val="16"/>
              <w:lang w:val="en-US"/>
            </w:rPr>
            <m:t>R</m:t>
          </m:r>
          <m:r>
            <w:rPr>
              <w:rFonts w:ascii="Cambria Math" w:hAnsiTheme="majorBidi" w:cstheme="majorBidi"/>
              <w:color w:val="000000" w:themeColor="text1"/>
              <w:sz w:val="16"/>
              <w:szCs w:val="16"/>
              <w:lang w:val="en-US"/>
            </w:rPr>
            <m:t xml:space="preserve">= </m:t>
          </m:r>
          <m:f>
            <m:fPr>
              <m:ctrlPr>
                <w:rPr>
                  <w:rFonts w:ascii="Cambria Math" w:hAnsiTheme="majorBidi" w:cstheme="majorBidi"/>
                  <w:i/>
                  <w:color w:val="000000" w:themeColor="text1"/>
                  <w:sz w:val="16"/>
                  <w:szCs w:val="16"/>
                  <w:lang w:val="en-US"/>
                </w:rPr>
              </m:ctrlPr>
            </m:fPr>
            <m:num>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total</m:t>
                  </m:r>
                </m:sub>
              </m:sSub>
            </m:num>
            <m:den>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round</m:t>
                  </m:r>
                </m:sub>
              </m:sSub>
            </m:den>
          </m:f>
          <m:r>
            <w:rPr>
              <w:rFonts w:ascii="Cambria Math" w:hAnsiTheme="majorBidi" w:cstheme="majorBidi"/>
              <w:color w:val="000000" w:themeColor="text1"/>
              <w:sz w:val="16"/>
              <w:szCs w:val="16"/>
              <w:lang w:val="en-US"/>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8</m:t>
          </m:r>
          <m:r>
            <m:rPr>
              <m:sty m:val="b"/>
            </m:rPr>
            <w:rPr>
              <w:rFonts w:ascii="Cambria Math" w:hAnsiTheme="majorBidi" w:cstheme="majorBidi"/>
              <w:color w:val="000000" w:themeColor="text1"/>
              <w:sz w:val="16"/>
              <w:szCs w:val="16"/>
            </w:rPr>
            <m:t>)</m:t>
          </m:r>
        </m:oMath>
      </m:oMathPara>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round</m:t>
              </m:r>
            </m:sub>
          </m:sSub>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L</m:t>
          </m:r>
          <m:d>
            <m:dPr>
              <m:ctrlPr>
                <w:rPr>
                  <w:rFonts w:ascii="Cambria Math" w:hAnsiTheme="majorBidi" w:cstheme="majorBidi"/>
                  <w:i/>
                  <w:color w:val="000000" w:themeColor="text1"/>
                  <w:sz w:val="16"/>
                  <w:szCs w:val="16"/>
                  <w:lang w:val="en-US"/>
                </w:rPr>
              </m:ctrlPr>
            </m:dPr>
            <m:e>
              <m:r>
                <w:rPr>
                  <w:rFonts w:ascii="Cambria Math" w:hAnsiTheme="majorBidi" w:cstheme="majorBidi"/>
                  <w:color w:val="000000" w:themeColor="text1"/>
                  <w:sz w:val="16"/>
                  <w:szCs w:val="16"/>
                  <w:lang w:val="en-US"/>
                </w:rPr>
                <m:t>2</m:t>
              </m:r>
              <m:r>
                <w:rPr>
                  <w:rFonts w:ascii="Cambria Math" w:hAnsi="Cambria Math" w:cstheme="majorBidi"/>
                  <w:color w:val="000000" w:themeColor="text1"/>
                  <w:sz w:val="16"/>
                  <w:szCs w:val="16"/>
                  <w:lang w:val="en-US"/>
                </w:rPr>
                <m:t>N</m:t>
              </m:r>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elec</m:t>
                  </m:r>
                </m:sub>
              </m:sSub>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N</m:t>
              </m:r>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DA</m:t>
                  </m:r>
                </m:sub>
              </m:sSub>
              <m:r>
                <w:rPr>
                  <w:rFonts w:ascii="Cambria Math" w:hAnsiTheme="majorBidi" w:cstheme="majorBidi"/>
                  <w:color w:val="000000" w:themeColor="text1"/>
                  <w:sz w:val="16"/>
                  <w:szCs w:val="16"/>
                  <w:lang w:val="en-US"/>
                </w:rPr>
                <m:t xml:space="preserve"> +</m:t>
              </m:r>
              <m:r>
                <w:rPr>
                  <w:rFonts w:ascii="Cambria Math" w:hAnsi="Cambria Math" w:cstheme="majorBidi"/>
                  <w:color w:val="000000" w:themeColor="text1"/>
                  <w:sz w:val="16"/>
                  <w:szCs w:val="16"/>
                  <w:lang w:val="en-US"/>
                </w:rPr>
                <m:t>k</m:t>
              </m:r>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ε</m:t>
                  </m:r>
                </m:e>
                <m:sub>
                  <m:r>
                    <w:rPr>
                      <w:rFonts w:ascii="Cambria Math" w:hAnsi="Cambria Math" w:cstheme="majorBidi"/>
                      <w:color w:val="000000" w:themeColor="text1"/>
                      <w:sz w:val="16"/>
                      <w:szCs w:val="16"/>
                      <w:lang w:val="en-US"/>
                    </w:rPr>
                    <m:t>mp</m:t>
                  </m:r>
                </m:sub>
              </m:sSub>
              <m:sSup>
                <m:sSupPr>
                  <m:ctrlPr>
                    <w:rPr>
                      <w:rFonts w:ascii="Cambria Math" w:hAnsiTheme="majorBidi" w:cstheme="majorBidi"/>
                      <w:i/>
                      <w:color w:val="000000" w:themeColor="text1"/>
                      <w:sz w:val="16"/>
                      <w:szCs w:val="16"/>
                      <w:lang w:val="en-US"/>
                    </w:rPr>
                  </m:ctrlPr>
                </m:sSupPr>
                <m:e>
                  <m:sSubSup>
                    <m:sSubSupPr>
                      <m:ctrlPr>
                        <w:rPr>
                          <w:rFonts w:ascii="Cambria Math" w:hAnsiTheme="majorBidi" w:cstheme="majorBidi"/>
                          <w:i/>
                          <w:color w:val="000000" w:themeColor="text1"/>
                          <w:sz w:val="16"/>
                          <w:szCs w:val="16"/>
                          <w:lang w:val="en-US"/>
                        </w:rPr>
                      </m:ctrlPr>
                    </m:sSubSupPr>
                    <m:e>
                      <m:r>
                        <w:rPr>
                          <w:rFonts w:ascii="Cambria Math" w:hAnsi="Cambria Math" w:cstheme="majorBidi"/>
                          <w:color w:val="000000" w:themeColor="text1"/>
                          <w:sz w:val="16"/>
                          <w:szCs w:val="16"/>
                          <w:lang w:val="en-US"/>
                        </w:rPr>
                        <m:t>d</m:t>
                      </m:r>
                    </m:e>
                    <m:sub>
                      <m:r>
                        <w:rPr>
                          <w:rFonts w:ascii="Cambria Math" w:hAnsi="Cambria Math" w:cstheme="majorBidi"/>
                          <w:color w:val="000000" w:themeColor="text1"/>
                          <w:sz w:val="16"/>
                          <w:szCs w:val="16"/>
                          <w:lang w:val="en-US"/>
                        </w:rPr>
                        <m:t>toBS</m:t>
                      </m:r>
                    </m:sub>
                    <m:sup>
                      <m:r>
                        <w:rPr>
                          <w:rFonts w:ascii="Cambria Math" w:hAnsiTheme="majorBidi" w:cstheme="majorBidi"/>
                          <w:color w:val="000000" w:themeColor="text1"/>
                          <w:sz w:val="16"/>
                          <w:szCs w:val="16"/>
                          <w:lang w:val="en-US"/>
                        </w:rPr>
                        <m:t>4</m:t>
                      </m:r>
                    </m:sup>
                  </m:sSubSup>
                </m:e>
                <m:sup>
                  <m:r>
                    <w:rPr>
                      <w:rFonts w:ascii="Cambria Math" w:hAnsiTheme="majorBidi" w:cstheme="majorBidi"/>
                      <w:color w:val="000000" w:themeColor="text1"/>
                      <w:sz w:val="16"/>
                      <w:szCs w:val="16"/>
                      <w:lang w:val="en-US"/>
                    </w:rPr>
                    <m:t xml:space="preserve"> </m:t>
                  </m:r>
                </m:sup>
              </m:sSup>
              <m:r>
                <w:rPr>
                  <w:rFonts w:ascii="Cambria Math" w:hAnsiTheme="majorBidi" w:cstheme="majorBidi"/>
                  <w:color w:val="000000" w:themeColor="text1"/>
                  <w:sz w:val="16"/>
                  <w:szCs w:val="16"/>
                  <w:lang w:val="en-US"/>
                </w:rPr>
                <m:t>+</m:t>
              </m:r>
              <m:r>
                <w:rPr>
                  <w:rFonts w:ascii="Cambria Math" w:hAnsi="Cambria Math" w:cstheme="majorBidi"/>
                  <w:color w:val="000000" w:themeColor="text1"/>
                  <w:sz w:val="16"/>
                  <w:szCs w:val="16"/>
                  <w:lang w:val="en-US"/>
                </w:rPr>
                <m:t>N</m:t>
              </m:r>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ε</m:t>
                  </m:r>
                </m:e>
                <m:sub>
                  <m:r>
                    <w:rPr>
                      <w:rFonts w:ascii="Cambria Math" w:hAnsi="Cambria Math" w:cstheme="majorBidi"/>
                      <w:color w:val="000000" w:themeColor="text1"/>
                      <w:sz w:val="16"/>
                      <w:szCs w:val="16"/>
                      <w:lang w:val="en-US"/>
                    </w:rPr>
                    <m:t>fs</m:t>
                  </m:r>
                </m:sub>
              </m:sSub>
              <m:sSubSup>
                <m:sSubSupPr>
                  <m:ctrlPr>
                    <w:rPr>
                      <w:rFonts w:ascii="Cambria Math" w:hAnsiTheme="majorBidi" w:cstheme="majorBidi"/>
                      <w:i/>
                      <w:color w:val="000000" w:themeColor="text1"/>
                      <w:sz w:val="16"/>
                      <w:szCs w:val="16"/>
                      <w:lang w:val="en-US"/>
                    </w:rPr>
                  </m:ctrlPr>
                </m:sSubSupPr>
                <m:e>
                  <m:r>
                    <w:rPr>
                      <w:rFonts w:ascii="Cambria Math" w:hAnsi="Cambria Math" w:cstheme="majorBidi"/>
                      <w:color w:val="000000" w:themeColor="text1"/>
                      <w:sz w:val="16"/>
                      <w:szCs w:val="16"/>
                      <w:lang w:val="en-US"/>
                    </w:rPr>
                    <m:t>d</m:t>
                  </m:r>
                </m:e>
                <m:sub>
                  <m:r>
                    <w:rPr>
                      <w:rFonts w:ascii="Cambria Math" w:hAnsi="Cambria Math" w:cstheme="majorBidi"/>
                      <w:color w:val="000000" w:themeColor="text1"/>
                      <w:sz w:val="16"/>
                      <w:szCs w:val="16"/>
                      <w:lang w:val="en-US"/>
                    </w:rPr>
                    <m:t>toCH</m:t>
                  </m:r>
                </m:sub>
                <m:sup>
                  <m:r>
                    <w:rPr>
                      <w:rFonts w:ascii="Cambria Math" w:hAnsiTheme="majorBidi" w:cstheme="majorBidi"/>
                      <w:color w:val="000000" w:themeColor="text1"/>
                      <w:sz w:val="16"/>
                      <w:szCs w:val="16"/>
                      <w:lang w:val="en-US"/>
                    </w:rPr>
                    <m:t>2</m:t>
                  </m:r>
                </m:sup>
              </m:sSubSup>
              <m:r>
                <w:rPr>
                  <w:rFonts w:ascii="Cambria Math" w:hAnsiTheme="majorBidi" w:cstheme="majorBidi"/>
                  <w:color w:val="000000" w:themeColor="text1"/>
                  <w:sz w:val="16"/>
                  <w:szCs w:val="16"/>
                  <w:lang w:val="en-US"/>
                </w:rPr>
                <m:t xml:space="preserve"> </m:t>
              </m:r>
            </m:e>
          </m:d>
          <m:r>
            <w:rPr>
              <w:rFonts w:ascii="Cambria Math" w:hAnsiTheme="majorBidi" w:cstheme="majorBidi"/>
              <w:color w:val="000000" w:themeColor="text1"/>
              <w:sz w:val="16"/>
              <w:szCs w:val="16"/>
              <w:lang w:val="en-US"/>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9</m:t>
          </m:r>
          <m:r>
            <m:rPr>
              <m:sty m:val="b"/>
            </m:rPr>
            <w:rPr>
              <w:rFonts w:ascii="Cambria Math" w:hAnsiTheme="majorBidi" w:cstheme="majorBidi"/>
              <w:color w:val="000000" w:themeColor="text1"/>
              <w:sz w:val="16"/>
              <w:szCs w:val="16"/>
            </w:rPr>
            <m:t>)</m:t>
          </m:r>
          <m:r>
            <w:rPr>
              <w:rFonts w:ascii="Cambria Math" w:hAnsiTheme="majorBidi" w:cstheme="majorBidi"/>
              <w:color w:val="000000" w:themeColor="text1"/>
              <w:sz w:val="16"/>
              <w:szCs w:val="16"/>
              <w:lang w:val="en-US"/>
            </w:rPr>
            <m:t xml:space="preserve"> </m:t>
          </m:r>
        </m:oMath>
      </m:oMathPara>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p>
    <w:p w:rsidR="00FF2B11" w:rsidRPr="00FF2B11" w:rsidRDefault="00FF2B11" w:rsidP="00FF2B11">
      <w:pPr>
        <w:pStyle w:val="BodyText"/>
        <w:spacing w:after="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Where k is the number of cluster, E</w:t>
      </w:r>
      <w:r w:rsidRPr="00FF2B11">
        <w:rPr>
          <w:rFonts w:asciiTheme="majorBidi" w:hAnsiTheme="majorBidi" w:cstheme="majorBidi"/>
          <w:i/>
          <w:iCs/>
          <w:color w:val="000000" w:themeColor="text1"/>
          <w:sz w:val="16"/>
          <w:szCs w:val="16"/>
        </w:rPr>
        <w:t xml:space="preserve">DA </w:t>
      </w:r>
      <w:r w:rsidRPr="00FF2B11">
        <w:rPr>
          <w:rFonts w:asciiTheme="majorBidi" w:hAnsiTheme="majorBidi" w:cstheme="majorBidi"/>
          <w:color w:val="000000" w:themeColor="text1"/>
          <w:sz w:val="16"/>
          <w:szCs w:val="16"/>
        </w:rPr>
        <w:t>is the data aggregation cost expended in the CHs, d</w:t>
      </w:r>
      <w:r w:rsidRPr="00FF2B11">
        <w:rPr>
          <w:rFonts w:asciiTheme="majorBidi" w:hAnsiTheme="majorBidi" w:cstheme="majorBidi"/>
          <w:color w:val="000000" w:themeColor="text1"/>
          <w:sz w:val="16"/>
          <w:szCs w:val="16"/>
          <w:vertAlign w:val="subscript"/>
        </w:rPr>
        <w:t>toBS</w:t>
      </w:r>
      <w:r w:rsidRPr="00FF2B11">
        <w:rPr>
          <w:rFonts w:asciiTheme="majorBidi" w:hAnsiTheme="majorBidi" w:cstheme="majorBidi"/>
          <w:color w:val="000000" w:themeColor="text1"/>
          <w:sz w:val="16"/>
          <w:szCs w:val="16"/>
        </w:rPr>
        <w:t xml:space="preserve"> is the average distance between the CH and the BS, and d</w:t>
      </w:r>
      <w:r w:rsidRPr="00FF2B11">
        <w:rPr>
          <w:rFonts w:asciiTheme="majorBidi" w:hAnsiTheme="majorBidi" w:cstheme="majorBidi"/>
          <w:color w:val="000000" w:themeColor="text1"/>
          <w:sz w:val="16"/>
          <w:szCs w:val="16"/>
          <w:vertAlign w:val="subscript"/>
        </w:rPr>
        <w:t xml:space="preserve">toCH </w:t>
      </w:r>
      <w:r w:rsidRPr="00FF2B11">
        <w:rPr>
          <w:rFonts w:asciiTheme="majorBidi" w:hAnsiTheme="majorBidi" w:cstheme="majorBidi"/>
          <w:color w:val="000000" w:themeColor="text1"/>
          <w:sz w:val="16"/>
          <w:szCs w:val="16"/>
        </w:rPr>
        <w:t>is the average distance between CH and its members.</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w:r w:rsidRPr="00FF2B11">
        <w:rPr>
          <w:rFonts w:asciiTheme="majorBidi" w:hAnsiTheme="majorBidi" w:cstheme="majorBidi"/>
          <w:color w:val="000000" w:themeColor="text1"/>
          <w:sz w:val="16"/>
          <w:szCs w:val="16"/>
        </w:rPr>
        <w:t xml:space="preserve">In [7], </w:t>
      </w:r>
      <w:r w:rsidRPr="00FF2B11">
        <w:rPr>
          <w:rFonts w:asciiTheme="majorBidi" w:hAnsiTheme="majorBidi" w:cstheme="majorBidi"/>
          <w:i/>
          <w:iCs/>
          <w:color w:val="000000" w:themeColor="text1"/>
          <w:sz w:val="16"/>
          <w:szCs w:val="16"/>
        </w:rPr>
        <w:t>M.</w:t>
      </w:r>
      <w:r w:rsidRPr="00FF2B11">
        <w:rPr>
          <w:rFonts w:asciiTheme="majorBidi" w:hAnsiTheme="majorBidi" w:cstheme="majorBidi"/>
          <w:color w:val="000000" w:themeColor="text1"/>
          <w:sz w:val="16"/>
          <w:szCs w:val="16"/>
        </w:rPr>
        <w:t xml:space="preserve"> Bani Yassein, </w:t>
      </w:r>
      <w:r w:rsidRPr="00FF2B11">
        <w:rPr>
          <w:rFonts w:asciiTheme="majorBidi" w:hAnsiTheme="majorBidi" w:cstheme="majorBidi"/>
          <w:i/>
          <w:iCs/>
          <w:color w:val="000000" w:themeColor="text1"/>
          <w:sz w:val="16"/>
          <w:szCs w:val="16"/>
        </w:rPr>
        <w:t>A.</w:t>
      </w:r>
      <w:r w:rsidRPr="00FF2B11">
        <w:rPr>
          <w:rFonts w:asciiTheme="majorBidi" w:hAnsiTheme="majorBidi" w:cstheme="majorBidi"/>
          <w:color w:val="000000" w:themeColor="text1"/>
          <w:sz w:val="16"/>
          <w:szCs w:val="16"/>
        </w:rPr>
        <w:t xml:space="preserve"> Al-zou'bi, </w:t>
      </w:r>
      <w:r w:rsidRPr="00FF2B11">
        <w:rPr>
          <w:rFonts w:asciiTheme="majorBidi" w:hAnsiTheme="majorBidi" w:cstheme="majorBidi"/>
          <w:i/>
          <w:iCs/>
          <w:color w:val="000000" w:themeColor="text1"/>
          <w:sz w:val="16"/>
          <w:szCs w:val="16"/>
        </w:rPr>
        <w:t>Y.</w:t>
      </w:r>
      <w:r w:rsidRPr="00FF2B11">
        <w:rPr>
          <w:rFonts w:asciiTheme="majorBidi" w:hAnsiTheme="majorBidi" w:cstheme="majorBidi"/>
          <w:color w:val="000000" w:themeColor="text1"/>
          <w:sz w:val="16"/>
          <w:szCs w:val="16"/>
        </w:rPr>
        <w:t xml:space="preserve"> Khamayseh, </w:t>
      </w:r>
      <w:r w:rsidRPr="00FF2B11">
        <w:rPr>
          <w:rFonts w:asciiTheme="majorBidi" w:hAnsiTheme="majorBidi" w:cstheme="majorBidi"/>
          <w:i/>
          <w:iCs/>
          <w:color w:val="000000" w:themeColor="text1"/>
          <w:sz w:val="16"/>
          <w:szCs w:val="16"/>
        </w:rPr>
        <w:t>W.</w:t>
      </w:r>
      <w:r w:rsidRPr="00FF2B11">
        <w:rPr>
          <w:rFonts w:asciiTheme="majorBidi" w:hAnsiTheme="majorBidi" w:cstheme="majorBidi"/>
          <w:color w:val="000000" w:themeColor="text1"/>
          <w:sz w:val="16"/>
          <w:szCs w:val="16"/>
        </w:rPr>
        <w:t xml:space="preserve"> Mardini suggest a new version of LEACH as an improvement on LEACH protocol called VLEACH which aims to reduce energy consumption in wireless sensor networks. They have studied LEACH protocol and suggested an enhanced version of it, and proposed that </w:t>
      </w:r>
      <w:r w:rsidRPr="00FF2B11">
        <w:rPr>
          <w:rFonts w:asciiTheme="majorBidi" w:hAnsiTheme="majorBidi" w:cstheme="majorBidi"/>
          <w:color w:val="000000" w:themeColor="text1"/>
          <w:sz w:val="16"/>
          <w:szCs w:val="16"/>
          <w:lang w:val="en-US"/>
        </w:rPr>
        <w:t>the cluster should contains, CH (responsible only for sending data that is received from the cluster members to the BS) and vice-CH (the node that will become a CH of the cluster in case of CH dies) and cluster nodes (gathering data from environment and send it to the CH), the function of vice-CH is to take the role of CH when the CH dies.</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In [8] S. Lindsey </w:t>
      </w:r>
      <w:r w:rsidRPr="00FF2B11">
        <w:rPr>
          <w:rFonts w:asciiTheme="majorBidi" w:hAnsiTheme="majorBidi" w:cstheme="majorBidi"/>
          <w:i/>
          <w:iCs/>
          <w:color w:val="000000" w:themeColor="text1"/>
          <w:sz w:val="16"/>
          <w:szCs w:val="16"/>
        </w:rPr>
        <w:t>et al</w:t>
      </w:r>
      <w:r w:rsidRPr="00FF2B11">
        <w:rPr>
          <w:rFonts w:asciiTheme="majorBidi" w:hAnsiTheme="majorBidi" w:cstheme="majorBidi"/>
          <w:color w:val="000000" w:themeColor="text1"/>
          <w:sz w:val="16"/>
          <w:szCs w:val="16"/>
        </w:rPr>
        <w:t xml:space="preserve"> proposed an algorithm called PEGASIS, nodes will be organized to form a chain based on GREED algorithm as follow:</w:t>
      </w:r>
    </w:p>
    <w:p w:rsidR="00FF2B11" w:rsidRPr="00FF2B11" w:rsidRDefault="00FF2B11" w:rsidP="00FF2B11">
      <w:pPr>
        <w:autoSpaceDE w:val="0"/>
        <w:autoSpaceDN w:val="0"/>
        <w:adjustRightInd w:val="0"/>
        <w:ind w:firstLine="720"/>
        <w:jc w:val="both"/>
        <w:rPr>
          <w:rFonts w:asciiTheme="majorBidi" w:hAnsiTheme="majorBidi" w:cstheme="majorBidi"/>
          <w:color w:val="000000" w:themeColor="text1"/>
          <w:sz w:val="16"/>
          <w:szCs w:val="16"/>
        </w:rPr>
      </w:pPr>
      <w:r w:rsidRPr="00FF2B11">
        <w:rPr>
          <w:rFonts w:asciiTheme="majorBidi" w:hAnsiTheme="majorBidi" w:cstheme="majorBidi"/>
          <w:noProof/>
          <w:color w:val="000000" w:themeColor="text1"/>
          <w:sz w:val="16"/>
          <w:szCs w:val="16"/>
        </w:rPr>
        <w:lastRenderedPageBreak/>
        <w:drawing>
          <wp:inline distT="0" distB="0" distL="0" distR="0">
            <wp:extent cx="1552575" cy="5905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52575" cy="590550"/>
                    </a:xfrm>
                    <a:prstGeom prst="rect">
                      <a:avLst/>
                    </a:prstGeom>
                    <a:noFill/>
                    <a:ln w="9525">
                      <a:noFill/>
                      <a:miter lim="800000"/>
                      <a:headEnd/>
                      <a:tailEnd/>
                    </a:ln>
                  </pic:spPr>
                </pic:pic>
              </a:graphicData>
            </a:graphic>
          </wp:inline>
        </w:drawing>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This algorithm outperform LEACH especially when  the energy consumed for receiving or sending circuits is higher than that consumed for amplifying circuits, this happens when the distance between sensor network and sink node is far large.</w:t>
      </w:r>
    </w:p>
    <w:p w:rsidR="00FF2B11" w:rsidRPr="00FF2B11" w:rsidRDefault="00FF2B11" w:rsidP="00FF2B11">
      <w:pPr>
        <w:autoSpaceDE w:val="0"/>
        <w:autoSpaceDN w:val="0"/>
        <w:adjustRightInd w:val="0"/>
        <w:ind w:firstLine="720"/>
        <w:jc w:val="both"/>
        <w:rPr>
          <w:rFonts w:asciiTheme="majorBidi" w:hAnsiTheme="majorBidi" w:cstheme="majorBidi"/>
          <w:color w:val="000000" w:themeColor="text1"/>
          <w:sz w:val="16"/>
          <w:szCs w:val="16"/>
        </w:rPr>
      </w:pP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[9], HEED is a distributed clustering algorithm, which selects the cluster-heads randomly. The election probability of each node is correlative to the residual energy. But in heterogeneous environments, the low-energy nodes could own smaller probability to elect nodes comparing to the high-energy nodes in HEED.</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In [10] Ming </w:t>
      </w:r>
      <w:r w:rsidRPr="00FF2B11">
        <w:rPr>
          <w:rFonts w:asciiTheme="majorBidi" w:hAnsiTheme="majorBidi" w:cstheme="majorBidi"/>
          <w:i/>
          <w:iCs/>
          <w:color w:val="000000" w:themeColor="text1"/>
          <w:sz w:val="16"/>
          <w:szCs w:val="16"/>
        </w:rPr>
        <w:t>Liu</w:t>
      </w:r>
      <w:r w:rsidRPr="00FF2B11">
        <w:rPr>
          <w:rFonts w:asciiTheme="majorBidi" w:hAnsiTheme="majorBidi" w:cstheme="majorBidi"/>
          <w:color w:val="000000" w:themeColor="text1"/>
          <w:sz w:val="16"/>
          <w:szCs w:val="16"/>
        </w:rPr>
        <w:t xml:space="preserve">, Jiannong </w:t>
      </w:r>
      <w:r w:rsidRPr="00FF2B11">
        <w:rPr>
          <w:rFonts w:asciiTheme="majorBidi" w:hAnsiTheme="majorBidi" w:cstheme="majorBidi"/>
          <w:i/>
          <w:iCs/>
          <w:color w:val="000000" w:themeColor="text1"/>
          <w:sz w:val="16"/>
          <w:szCs w:val="16"/>
        </w:rPr>
        <w:t>Cao</w:t>
      </w:r>
      <w:r w:rsidRPr="00FF2B11">
        <w:rPr>
          <w:rFonts w:asciiTheme="majorBidi" w:hAnsiTheme="majorBidi" w:cstheme="majorBidi"/>
          <w:color w:val="000000" w:themeColor="text1"/>
          <w:sz w:val="16"/>
          <w:szCs w:val="16"/>
        </w:rPr>
        <w:t xml:space="preserve">, Guihai </w:t>
      </w:r>
      <w:r w:rsidRPr="00FF2B11">
        <w:rPr>
          <w:rFonts w:asciiTheme="majorBidi" w:hAnsiTheme="majorBidi" w:cstheme="majorBidi"/>
          <w:i/>
          <w:iCs/>
          <w:color w:val="000000" w:themeColor="text1"/>
          <w:sz w:val="16"/>
          <w:szCs w:val="16"/>
        </w:rPr>
        <w:t>Chen</w:t>
      </w:r>
      <w:r w:rsidRPr="00FF2B11">
        <w:rPr>
          <w:rFonts w:asciiTheme="majorBidi" w:hAnsiTheme="majorBidi" w:cstheme="majorBidi"/>
          <w:color w:val="000000" w:themeColor="text1"/>
          <w:sz w:val="16"/>
          <w:szCs w:val="16"/>
        </w:rPr>
        <w:t xml:space="preserve"> and Xiaomin </w:t>
      </w:r>
      <w:r w:rsidRPr="00FF2B11">
        <w:rPr>
          <w:rFonts w:asciiTheme="majorBidi" w:hAnsiTheme="majorBidi" w:cstheme="majorBidi"/>
          <w:i/>
          <w:iCs/>
          <w:color w:val="000000" w:themeColor="text1"/>
          <w:sz w:val="16"/>
          <w:szCs w:val="16"/>
        </w:rPr>
        <w:t>Wang</w:t>
      </w:r>
      <w:r w:rsidRPr="00FF2B11">
        <w:rPr>
          <w:rFonts w:asciiTheme="majorBidi" w:hAnsiTheme="majorBidi" w:cstheme="majorBidi"/>
          <w:color w:val="000000" w:themeColor="text1"/>
          <w:sz w:val="16"/>
          <w:szCs w:val="16"/>
        </w:rPr>
        <w:t xml:space="preserve"> proposed an algorithm called EAP, each node holds a </w:t>
      </w:r>
      <w:bookmarkStart w:id="4" w:name="OLE_LINK20"/>
      <w:bookmarkStart w:id="5" w:name="OLE_LINK21"/>
      <w:r w:rsidRPr="00FF2B11">
        <w:rPr>
          <w:rFonts w:asciiTheme="majorBidi" w:hAnsiTheme="majorBidi" w:cstheme="majorBidi"/>
          <w:color w:val="000000" w:themeColor="text1"/>
          <w:sz w:val="16"/>
          <w:szCs w:val="16"/>
        </w:rPr>
        <w:t xml:space="preserve">neighbors </w:t>
      </w:r>
      <w:bookmarkEnd w:id="4"/>
      <w:bookmarkEnd w:id="5"/>
      <w:r w:rsidRPr="00FF2B11">
        <w:rPr>
          <w:rFonts w:asciiTheme="majorBidi" w:hAnsiTheme="majorBidi" w:cstheme="majorBidi"/>
          <w:color w:val="000000" w:themeColor="text1"/>
          <w:sz w:val="16"/>
          <w:szCs w:val="16"/>
        </w:rPr>
        <w:t>table similar to the following one:</w:t>
      </w:r>
    </w:p>
    <w:tbl>
      <w:tblPr>
        <w:tblStyle w:val="shorttext"/>
        <w:tblW w:w="0" w:type="auto"/>
        <w:tblLook w:val="04A0"/>
      </w:tblPr>
      <w:tblGrid>
        <w:gridCol w:w="861"/>
        <w:gridCol w:w="1556"/>
        <w:gridCol w:w="2119"/>
      </w:tblGrid>
      <w:tr w:rsidR="00FF2B11" w:rsidRPr="00FF2B11" w:rsidTr="00FF2B11">
        <w:tc>
          <w:tcPr>
            <w:tcW w:w="959"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b/>
                <w:bCs/>
                <w:color w:val="000000" w:themeColor="text1"/>
                <w:sz w:val="16"/>
                <w:szCs w:val="16"/>
              </w:rPr>
              <w:t>ID</w:t>
            </w:r>
          </w:p>
        </w:tc>
        <w:tc>
          <w:tcPr>
            <w:tcW w:w="1701"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b/>
                <w:bCs/>
                <w:color w:val="000000" w:themeColor="text1"/>
                <w:sz w:val="16"/>
                <w:szCs w:val="16"/>
              </w:rPr>
              <w:t>State</w:t>
            </w:r>
          </w:p>
        </w:tc>
        <w:tc>
          <w:tcPr>
            <w:tcW w:w="2394" w:type="dxa"/>
          </w:tcPr>
          <w:p w:rsidR="00FF2B11" w:rsidRPr="00FF2B11" w:rsidRDefault="00FF2B11" w:rsidP="00FF2B11">
            <w:pPr>
              <w:autoSpaceDE w:val="0"/>
              <w:autoSpaceDN w:val="0"/>
              <w:adjustRightInd w:val="0"/>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Residual Energy (J)a</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p>
        </w:tc>
      </w:tr>
      <w:tr w:rsidR="00FF2B11" w:rsidRPr="00FF2B11" w:rsidTr="00FF2B11">
        <w:tc>
          <w:tcPr>
            <w:tcW w:w="959"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3</w:t>
            </w:r>
          </w:p>
        </w:tc>
        <w:tc>
          <w:tcPr>
            <w:tcW w:w="1701"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Candidate</w:t>
            </w:r>
          </w:p>
        </w:tc>
        <w:tc>
          <w:tcPr>
            <w:tcW w:w="2394"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1.32J</w:t>
            </w:r>
          </w:p>
        </w:tc>
      </w:tr>
      <w:tr w:rsidR="00FF2B11" w:rsidRPr="00FF2B11" w:rsidTr="00FF2B11">
        <w:tc>
          <w:tcPr>
            <w:tcW w:w="959"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7</w:t>
            </w:r>
          </w:p>
        </w:tc>
        <w:tc>
          <w:tcPr>
            <w:tcW w:w="1701"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Candidate</w:t>
            </w:r>
          </w:p>
        </w:tc>
        <w:tc>
          <w:tcPr>
            <w:tcW w:w="2394"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0.16J</w:t>
            </w:r>
          </w:p>
        </w:tc>
      </w:tr>
      <w:tr w:rsidR="00FF2B11" w:rsidRPr="00FF2B11" w:rsidTr="00FF2B11">
        <w:tc>
          <w:tcPr>
            <w:tcW w:w="959"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6</w:t>
            </w:r>
          </w:p>
        </w:tc>
        <w:tc>
          <w:tcPr>
            <w:tcW w:w="1701"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Candidate</w:t>
            </w:r>
          </w:p>
        </w:tc>
        <w:tc>
          <w:tcPr>
            <w:tcW w:w="2394"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0.09J</w:t>
            </w:r>
          </w:p>
        </w:tc>
      </w:tr>
      <w:tr w:rsidR="00FF2B11" w:rsidRPr="00FF2B11" w:rsidTr="00FF2B11">
        <w:tc>
          <w:tcPr>
            <w:tcW w:w="959"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5</w:t>
            </w:r>
          </w:p>
        </w:tc>
        <w:tc>
          <w:tcPr>
            <w:tcW w:w="1701"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Candidate</w:t>
            </w:r>
          </w:p>
        </w:tc>
        <w:tc>
          <w:tcPr>
            <w:tcW w:w="2394" w:type="dxa"/>
          </w:tcPr>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0.32J</w:t>
            </w:r>
          </w:p>
        </w:tc>
      </w:tr>
    </w:tbl>
    <w:p w:rsidR="00FF2B11" w:rsidRPr="00FF2B11" w:rsidRDefault="00FF2B11" w:rsidP="00FF2B11">
      <w:pPr>
        <w:pStyle w:val="BodyText"/>
        <w:spacing w:after="0"/>
        <w:jc w:val="both"/>
        <w:rPr>
          <w:rFonts w:asciiTheme="majorBidi" w:hAnsiTheme="majorBidi" w:cstheme="majorBidi"/>
          <w:color w:val="000000" w:themeColor="text1"/>
          <w:sz w:val="16"/>
          <w:szCs w:val="16"/>
        </w:rPr>
      </w:pP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EAP uses rounds and phases like LEACH, each node receives messages from its neighbors in cluster rang and updates its neighbors table. EAP uses E</w:t>
      </w:r>
      <w:r w:rsidRPr="00FF2B11">
        <w:rPr>
          <w:rFonts w:asciiTheme="majorBidi" w:hAnsiTheme="majorBidi" w:cstheme="majorBidi"/>
          <w:color w:val="000000" w:themeColor="text1"/>
          <w:sz w:val="16"/>
          <w:szCs w:val="16"/>
          <w:vertAlign w:val="subscript"/>
        </w:rPr>
        <w:t>a</w:t>
      </w:r>
      <w:r w:rsidRPr="00FF2B11">
        <w:rPr>
          <w:rFonts w:asciiTheme="majorBidi" w:hAnsiTheme="majorBidi" w:cstheme="majorBidi"/>
          <w:color w:val="000000" w:themeColor="text1"/>
          <w:sz w:val="16"/>
          <w:szCs w:val="16"/>
        </w:rPr>
        <w:t xml:space="preserve"> ÷ E</w:t>
      </w:r>
      <w:r w:rsidRPr="00FF2B11">
        <w:rPr>
          <w:rFonts w:asciiTheme="majorBidi" w:hAnsiTheme="majorBidi" w:cstheme="majorBidi"/>
          <w:color w:val="000000" w:themeColor="text1"/>
          <w:sz w:val="16"/>
          <w:szCs w:val="16"/>
          <w:vertAlign w:val="subscript"/>
        </w:rPr>
        <w:t xml:space="preserve">residual </w:t>
      </w:r>
      <w:r w:rsidRPr="00FF2B11">
        <w:rPr>
          <w:rFonts w:asciiTheme="majorBidi" w:hAnsiTheme="majorBidi" w:cstheme="majorBidi"/>
          <w:color w:val="000000" w:themeColor="text1"/>
          <w:sz w:val="16"/>
          <w:szCs w:val="16"/>
        </w:rPr>
        <w:t>as the primarily clustering parameter for competing cluster heads, where E</w:t>
      </w:r>
      <w:r w:rsidRPr="00FF2B11">
        <w:rPr>
          <w:rFonts w:asciiTheme="majorBidi" w:hAnsiTheme="majorBidi" w:cstheme="majorBidi"/>
          <w:color w:val="000000" w:themeColor="text1"/>
          <w:sz w:val="16"/>
          <w:szCs w:val="16"/>
          <w:vertAlign w:val="subscript"/>
        </w:rPr>
        <w:t>a</w:t>
      </w:r>
      <w:r w:rsidRPr="00FF2B11">
        <w:rPr>
          <w:rFonts w:asciiTheme="majorBidi" w:hAnsiTheme="majorBidi" w:cstheme="majorBidi"/>
          <w:color w:val="000000" w:themeColor="text1"/>
          <w:sz w:val="16"/>
          <w:szCs w:val="16"/>
        </w:rPr>
        <w:t xml:space="preserve"> denotes the average residual energy of the cluster range of the node.</w:t>
      </w:r>
    </w:p>
    <w:p w:rsidR="00FF2B11" w:rsidRPr="00FF2B11" w:rsidRDefault="00FF2B11" w:rsidP="00FF2B11">
      <w:pPr>
        <w:autoSpaceDE w:val="0"/>
        <w:autoSpaceDN w:val="0"/>
        <w:adjustRightInd w:val="0"/>
        <w:jc w:val="both"/>
        <w:rPr>
          <w:rFonts w:asciiTheme="majorBidi" w:hAnsiTheme="majorBidi" w:cstheme="majorBidi"/>
          <w:color w:val="000000" w:themeColor="text1"/>
          <w:sz w:val="16"/>
          <w:szCs w:val="16"/>
        </w:rPr>
      </w:pPr>
    </w:p>
    <w:p w:rsidR="00FF2B11" w:rsidRPr="00FF2B11" w:rsidRDefault="00FF2B11" w:rsidP="00942449">
      <w:pPr>
        <w:pStyle w:val="BodyText2"/>
        <w:numPr>
          <w:ilvl w:val="0"/>
          <w:numId w:val="3"/>
        </w:numPr>
        <w:tabs>
          <w:tab w:val="right" w:pos="180"/>
          <w:tab w:val="right" w:pos="360"/>
          <w:tab w:val="right" w:pos="540"/>
        </w:tabs>
        <w:spacing w:line="200" w:lineRule="atLeast"/>
        <w:jc w:val="both"/>
        <w:rPr>
          <w:rFonts w:asciiTheme="majorBidi" w:hAnsiTheme="majorBidi" w:cstheme="majorBidi"/>
          <w:b/>
          <w:color w:val="000000" w:themeColor="text1"/>
          <w:sz w:val="16"/>
          <w:szCs w:val="16"/>
        </w:rPr>
      </w:pPr>
      <w:r w:rsidRPr="00FF2B11">
        <w:rPr>
          <w:rFonts w:asciiTheme="majorBidi" w:hAnsiTheme="majorBidi" w:cstheme="majorBidi"/>
          <w:b/>
          <w:color w:val="000000" w:themeColor="text1"/>
          <w:sz w:val="16"/>
          <w:szCs w:val="16"/>
        </w:rPr>
        <w:t>Research 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We evaluate energy efficiency for hierarchical routing protocols by selecting three protocols differing one  from each other by heterogeneity level that we take it into account.</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3.1. Research protocols:</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Our research is focused on studying the following protocols: LEACH, SEP and DEEC from the above mentioned protocols.</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b/>
          <w:bCs/>
          <w:color w:val="000000" w:themeColor="text1"/>
          <w:sz w:val="16"/>
          <w:szCs w:val="16"/>
        </w:rPr>
        <w:t>3.2. Research cases:</w:t>
      </w:r>
      <w:r w:rsidRPr="00FF2B11">
        <w:rPr>
          <w:rFonts w:asciiTheme="majorBidi" w:hAnsiTheme="majorBidi" w:cstheme="majorBidi"/>
          <w:color w:val="000000" w:themeColor="text1"/>
          <w:sz w:val="16"/>
          <w:szCs w:val="16"/>
        </w:rPr>
        <w:t xml:space="preserve"> </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our evaluation we compare performance of selected protocols based-on measures specified in section 3.3, by using three different sensor network types as specified in the following simulation cases: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1st case (homogeneous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The energy of every node in such network is determined as follow:</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Ei</m:t>
            </m:r>
            <m:r>
              <m:rPr>
                <m:sty m:val="p"/>
              </m:rP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E</m:t>
            </m:r>
          </m:e>
          <m:sub>
            <m:r>
              <w:rPr>
                <w:rFonts w:ascii="Cambria Math" w:hAnsiTheme="majorBidi" w:cstheme="majorBidi"/>
                <w:color w:val="000000" w:themeColor="text1"/>
                <w:sz w:val="16"/>
                <w:szCs w:val="16"/>
              </w:rPr>
              <m:t>0</m:t>
            </m:r>
          </m:sub>
        </m:sSub>
      </m:oMath>
      <w:r w:rsidRPr="00FF2B11">
        <w:rPr>
          <w:rFonts w:asciiTheme="majorBidi" w:hAnsiTheme="majorBidi" w:cstheme="majorBidi"/>
          <w:color w:val="000000" w:themeColor="text1"/>
          <w:sz w:val="16"/>
          <w:szCs w:val="16"/>
        </w:rPr>
        <w:t xml:space="preserve">, where i: 1 </w:t>
      </w:r>
      <w:r w:rsidRPr="00FF2B11">
        <w:rPr>
          <w:rFonts w:asciiTheme="majorBidi" w:hAnsiTheme="majorBidi" w:cstheme="majorBidi"/>
          <w:color w:val="000000" w:themeColor="text1"/>
          <w:sz w:val="16"/>
          <w:szCs w:val="16"/>
        </w:rPr>
        <w:sym w:font="Wingdings" w:char="F0E0"/>
      </w:r>
      <w:r w:rsidRPr="00FF2B11">
        <w:rPr>
          <w:rFonts w:asciiTheme="majorBidi" w:hAnsiTheme="majorBidi" w:cstheme="majorBidi"/>
          <w:color w:val="000000" w:themeColor="text1"/>
          <w:sz w:val="16"/>
          <w:szCs w:val="16"/>
        </w:rPr>
        <w:t xml:space="preserve"> N </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This means that the total energy is:</w:t>
      </w:r>
    </w:p>
    <w:p w:rsidR="00FF2B11" w:rsidRPr="00FF2B11" w:rsidRDefault="00FF2B11" w:rsidP="00FF2B11">
      <w:pPr>
        <w:pStyle w:val="BodyText"/>
        <w:spacing w:after="0"/>
        <w:jc w:val="both"/>
        <w:rPr>
          <w:rFonts w:asciiTheme="majorBidi" w:hAnsiTheme="majorBidi" w:cstheme="majorBidi"/>
          <w:color w:val="000000" w:themeColor="text1"/>
          <w:sz w:val="16"/>
          <w:szCs w:val="16"/>
          <w:lang w:val="en-US"/>
        </w:rPr>
      </w:pPr>
      <m:oMathPara>
        <m:oMathParaPr>
          <m:jc m:val="left"/>
        </m:oMathParaPr>
        <m:oMath>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Cambria Math" w:cstheme="majorBidi"/>
                  <w:color w:val="000000" w:themeColor="text1"/>
                  <w:sz w:val="16"/>
                  <w:szCs w:val="16"/>
                  <w:lang w:val="en-US"/>
                </w:rPr>
                <m:t>total</m:t>
              </m:r>
            </m:sub>
          </m:sSub>
          <m:r>
            <w:rPr>
              <w:rFonts w:ascii="Cambria Math" w:hAnsiTheme="majorBidi" w:cstheme="majorBidi"/>
              <w:color w:val="000000" w:themeColor="text1"/>
              <w:sz w:val="16"/>
              <w:szCs w:val="16"/>
              <w:lang w:val="en-US"/>
            </w:rPr>
            <m:t xml:space="preserve"> =</m:t>
          </m:r>
          <m:r>
            <w:rPr>
              <w:rFonts w:ascii="Cambria Math" w:hAnsi="Cambria Math" w:cstheme="majorBidi"/>
              <w:color w:val="000000" w:themeColor="text1"/>
              <w:sz w:val="16"/>
              <w:szCs w:val="16"/>
              <w:lang w:val="en-US"/>
            </w:rPr>
            <m:t>N</m:t>
          </m:r>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E</m:t>
              </m:r>
            </m:e>
            <m:sub>
              <m:r>
                <w:rPr>
                  <w:rFonts w:ascii="Cambria Math" w:hAnsiTheme="majorBidi" w:cstheme="majorBidi"/>
                  <w:color w:val="000000" w:themeColor="text1"/>
                  <w:sz w:val="16"/>
                  <w:szCs w:val="16"/>
                  <w:lang w:val="en-US"/>
                </w:rPr>
                <m:t>0</m:t>
              </m:r>
            </m:sub>
          </m:sSub>
          <m:r>
            <w:rPr>
              <w:rFonts w:ascii="Cambria Math" w:hAnsiTheme="majorBidi" w:cstheme="majorBidi"/>
              <w:color w:val="000000" w:themeColor="text1"/>
              <w:sz w:val="16"/>
              <w:szCs w:val="16"/>
              <w:lang w:val="en-US"/>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10</m:t>
          </m:r>
          <m:r>
            <m:rPr>
              <m:sty m:val="b"/>
            </m:rPr>
            <w:rPr>
              <w:rFonts w:ascii="Cambria Math" w:hAnsiTheme="majorBidi" w:cstheme="majorBidi"/>
              <w:color w:val="000000" w:themeColor="text1"/>
              <w:sz w:val="16"/>
              <w:szCs w:val="16"/>
            </w:rPr>
            <m:t>)</m:t>
          </m:r>
        </m:oMath>
      </m:oMathPara>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2nd case (tow-level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the tow-level heterogeneous networks, there are two types of sensor nodes, i.e., the advanced nodes and normal nodes.</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The energy of the normal nodes </w:t>
      </w:r>
      <w:r w:rsidRPr="00FF2B11">
        <w:rPr>
          <w:rFonts w:asciiTheme="majorBidi" w:hAnsiTheme="majorBidi" w:cstheme="majorBidi"/>
          <w:b/>
          <w:bCs/>
          <w:color w:val="000000" w:themeColor="text1"/>
          <w:sz w:val="16"/>
          <w:szCs w:val="16"/>
        </w:rPr>
        <w:t>E</w:t>
      </w:r>
      <w:r w:rsidRPr="00FF2B11">
        <w:rPr>
          <w:rFonts w:asciiTheme="majorBidi" w:hAnsiTheme="majorBidi" w:cstheme="majorBidi"/>
          <w:i/>
          <w:iCs/>
          <w:color w:val="000000" w:themeColor="text1"/>
          <w:sz w:val="16"/>
          <w:szCs w:val="16"/>
        </w:rPr>
        <w:t>0</w:t>
      </w:r>
      <w:r w:rsidRPr="00FF2B11">
        <w:rPr>
          <w:rFonts w:asciiTheme="majorBidi" w:hAnsiTheme="majorBidi" w:cstheme="majorBidi"/>
          <w:color w:val="000000" w:themeColor="text1"/>
          <w:sz w:val="16"/>
          <w:szCs w:val="16"/>
        </w:rPr>
        <w:t xml:space="preserve">, but advanced nodes own </w:t>
      </w:r>
      <w:r w:rsidRPr="00FF2B11">
        <w:rPr>
          <w:rFonts w:asciiTheme="majorBidi" w:hAnsiTheme="majorBidi" w:cstheme="majorBidi"/>
          <w:b/>
          <w:bCs/>
          <w:i/>
          <w:iCs/>
          <w:color w:val="000000" w:themeColor="text1"/>
          <w:sz w:val="16"/>
          <w:szCs w:val="16"/>
        </w:rPr>
        <w:t>a</w:t>
      </w:r>
      <w:r w:rsidRPr="00FF2B11">
        <w:rPr>
          <w:rFonts w:asciiTheme="majorBidi" w:hAnsiTheme="majorBidi" w:cstheme="majorBidi"/>
          <w:color w:val="000000" w:themeColor="text1"/>
          <w:sz w:val="16"/>
          <w:szCs w:val="16"/>
        </w:rPr>
        <w:t xml:space="preserve"> timed more energy than normal nodes. </w:t>
      </w:r>
      <w:r w:rsidRPr="00FF2B11">
        <w:rPr>
          <w:rFonts w:asciiTheme="majorBidi" w:hAnsiTheme="majorBidi" w:cstheme="majorBidi"/>
          <w:b/>
          <w:bCs/>
          <w:i/>
          <w:iCs/>
          <w:color w:val="000000" w:themeColor="text1"/>
          <w:sz w:val="16"/>
          <w:szCs w:val="16"/>
        </w:rPr>
        <w:t>m</w:t>
      </w:r>
      <w:r w:rsidRPr="00FF2B11">
        <w:rPr>
          <w:rFonts w:asciiTheme="majorBidi" w:hAnsiTheme="majorBidi" w:cstheme="majorBidi"/>
          <w:color w:val="000000" w:themeColor="text1"/>
          <w:sz w:val="16"/>
          <w:szCs w:val="16"/>
        </w:rPr>
        <w:t xml:space="preserve"> is the fraction of advanced nodes among the total number of nodes in the network. Thus there are </w:t>
      </w:r>
      <w:r w:rsidRPr="00FF2B11">
        <w:rPr>
          <w:rFonts w:asciiTheme="majorBidi" w:hAnsiTheme="majorBidi" w:cstheme="majorBidi"/>
          <w:b/>
          <w:bCs/>
          <w:i/>
          <w:iCs/>
          <w:color w:val="000000" w:themeColor="text1"/>
          <w:sz w:val="16"/>
          <w:szCs w:val="16"/>
        </w:rPr>
        <w:t>m</w:t>
      </w:r>
      <w:r w:rsidRPr="00FF2B11">
        <w:rPr>
          <w:rFonts w:asciiTheme="majorBidi" w:hAnsiTheme="majorBidi" w:cstheme="majorBidi"/>
          <w:color w:val="000000" w:themeColor="text1"/>
          <w:sz w:val="16"/>
          <w:szCs w:val="16"/>
        </w:rPr>
        <w:t>N advanced nodes equipped with initial energy of E</w:t>
      </w:r>
      <w:r w:rsidRPr="00FF2B11">
        <w:rPr>
          <w:rFonts w:asciiTheme="majorBidi" w:hAnsiTheme="majorBidi" w:cstheme="majorBidi"/>
          <w:i/>
          <w:iCs/>
          <w:color w:val="000000" w:themeColor="text1"/>
          <w:sz w:val="16"/>
          <w:szCs w:val="16"/>
        </w:rPr>
        <w:t>0</w:t>
      </w:r>
      <w:r w:rsidRPr="00FF2B11">
        <w:rPr>
          <w:rFonts w:asciiTheme="majorBidi" w:hAnsiTheme="majorBidi" w:cstheme="majorBidi"/>
          <w:color w:val="000000" w:themeColor="text1"/>
          <w:sz w:val="16"/>
          <w:szCs w:val="16"/>
        </w:rPr>
        <w:t xml:space="preserve"> (1+ </w:t>
      </w:r>
      <w:r w:rsidRPr="00FF2B11">
        <w:rPr>
          <w:rFonts w:asciiTheme="majorBidi" w:hAnsiTheme="majorBidi" w:cstheme="majorBidi"/>
          <w:i/>
          <w:iCs/>
          <w:color w:val="000000" w:themeColor="text1"/>
          <w:sz w:val="16"/>
          <w:szCs w:val="16"/>
        </w:rPr>
        <w:t>a</w:t>
      </w:r>
      <w:r w:rsidRPr="00FF2B11">
        <w:rPr>
          <w:rFonts w:asciiTheme="majorBidi" w:hAnsiTheme="majorBidi" w:cstheme="majorBidi"/>
          <w:color w:val="000000" w:themeColor="text1"/>
          <w:sz w:val="16"/>
          <w:szCs w:val="16"/>
        </w:rPr>
        <w:t xml:space="preserve">), and (1 – </w:t>
      </w:r>
      <w:r w:rsidRPr="00FF2B11">
        <w:rPr>
          <w:rFonts w:asciiTheme="majorBidi" w:hAnsiTheme="majorBidi" w:cstheme="majorBidi"/>
          <w:i/>
          <w:iCs/>
          <w:color w:val="000000" w:themeColor="text1"/>
          <w:sz w:val="16"/>
          <w:szCs w:val="16"/>
        </w:rPr>
        <w:t>m</w:t>
      </w:r>
      <w:r w:rsidRPr="00FF2B11">
        <w:rPr>
          <w:rFonts w:asciiTheme="majorBidi" w:hAnsiTheme="majorBidi" w:cstheme="majorBidi"/>
          <w:color w:val="000000" w:themeColor="text1"/>
          <w:sz w:val="16"/>
          <w:szCs w:val="16"/>
        </w:rPr>
        <w:t xml:space="preserve">) normal nodes equipped with initial energy of </w:t>
      </w:r>
      <w:r w:rsidRPr="00FF2B11">
        <w:rPr>
          <w:rFonts w:asciiTheme="majorBidi" w:hAnsiTheme="majorBidi" w:cstheme="majorBidi"/>
          <w:b/>
          <w:bCs/>
          <w:color w:val="000000" w:themeColor="text1"/>
          <w:sz w:val="16"/>
          <w:szCs w:val="16"/>
        </w:rPr>
        <w:t>E</w:t>
      </w:r>
      <w:r w:rsidRPr="00FF2B11">
        <w:rPr>
          <w:rFonts w:asciiTheme="majorBidi" w:hAnsiTheme="majorBidi" w:cstheme="majorBidi"/>
          <w:i/>
          <w:iCs/>
          <w:color w:val="000000" w:themeColor="text1"/>
          <w:sz w:val="16"/>
          <w:szCs w:val="16"/>
        </w:rPr>
        <w:t>0</w:t>
      </w:r>
      <w:r w:rsidRPr="00FF2B11">
        <w:rPr>
          <w:rFonts w:asciiTheme="majorBidi" w:hAnsiTheme="majorBidi" w:cstheme="majorBidi"/>
          <w:color w:val="000000" w:themeColor="text1"/>
          <w:sz w:val="16"/>
          <w:szCs w:val="16"/>
        </w:rPr>
        <w:t>. The total energy of the two-level heterogeneous networks is calculated as follow:</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m:oMathPara>
        <m:oMathParaPr>
          <m:jc m:val="left"/>
        </m:oMathParaPr>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Cambria Math" w:cstheme="majorBidi"/>
                  <w:color w:val="000000" w:themeColor="text1"/>
                  <w:sz w:val="16"/>
                  <w:szCs w:val="16"/>
                </w:rPr>
                <m:t>total</m:t>
              </m:r>
            </m:sub>
          </m:sSub>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N</m:t>
          </m:r>
          <m:d>
            <m:dPr>
              <m:ctrlPr>
                <w:rPr>
                  <w:rFonts w:ascii="Cambria Math" w:hAnsiTheme="majorBidi" w:cstheme="majorBidi"/>
                  <w:i/>
                  <w:color w:val="000000" w:themeColor="text1"/>
                  <w:sz w:val="16"/>
                  <w:szCs w:val="16"/>
                </w:rPr>
              </m:ctrlPr>
            </m:dPr>
            <m:e>
              <m:r>
                <w:rPr>
                  <w:rFonts w:ascii="Cambria Math" w:hAnsiTheme="majorBidi" w:cstheme="majorBidi"/>
                  <w:color w:val="000000" w:themeColor="text1"/>
                  <w:sz w:val="16"/>
                  <w:szCs w:val="16"/>
                </w:rPr>
                <m:t>1</m:t>
              </m:r>
              <m:r>
                <w:rPr>
                  <w:rFonts w:asciiTheme="majorBidi" w:hAnsiTheme="majorBidi" w:cstheme="majorBidi"/>
                  <w:color w:val="000000" w:themeColor="text1"/>
                  <w:sz w:val="16"/>
                  <w:szCs w:val="16"/>
                </w:rPr>
                <m:t>-</m:t>
              </m:r>
              <m:r>
                <w:rPr>
                  <w:rFonts w:ascii="Cambria Math" w:hAnsi="Cambria Math" w:cstheme="majorBidi"/>
                  <w:color w:val="000000" w:themeColor="text1"/>
                  <w:sz w:val="16"/>
                  <w:szCs w:val="16"/>
                </w:rPr>
                <m:t>m</m:t>
              </m:r>
            </m:e>
          </m:d>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Theme="majorBidi" w:cstheme="majorBidi"/>
                  <w:color w:val="000000" w:themeColor="text1"/>
                  <w:sz w:val="16"/>
                  <w:szCs w:val="16"/>
                </w:rPr>
                <m:t>0</m:t>
              </m:r>
            </m:sub>
          </m:sSub>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Nm</m:t>
          </m:r>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Theme="majorBidi" w:cstheme="majorBidi"/>
                  <w:color w:val="000000" w:themeColor="text1"/>
                  <w:sz w:val="16"/>
                  <w:szCs w:val="16"/>
                </w:rPr>
                <m:t>0</m:t>
              </m:r>
            </m:sub>
          </m:sSub>
          <m:d>
            <m:dPr>
              <m:ctrlPr>
                <w:rPr>
                  <w:rFonts w:ascii="Cambria Math" w:hAnsiTheme="majorBidi" w:cstheme="majorBidi"/>
                  <w:i/>
                  <w:color w:val="000000" w:themeColor="text1"/>
                  <w:sz w:val="16"/>
                  <w:szCs w:val="16"/>
                </w:rPr>
              </m:ctrlPr>
            </m:dPr>
            <m:e>
              <m:r>
                <w:rPr>
                  <w:rFonts w:ascii="Cambria Math" w:hAnsiTheme="majorBidi" w:cstheme="majorBidi"/>
                  <w:color w:val="000000" w:themeColor="text1"/>
                  <w:sz w:val="16"/>
                  <w:szCs w:val="16"/>
                </w:rPr>
                <m:t>1+</m:t>
              </m:r>
              <m:r>
                <w:rPr>
                  <w:rFonts w:ascii="Cambria Math" w:hAnsi="Cambria Math" w:cstheme="majorBidi"/>
                  <w:color w:val="000000" w:themeColor="text1"/>
                  <w:sz w:val="16"/>
                  <w:szCs w:val="16"/>
                </w:rPr>
                <m:t>a</m:t>
              </m:r>
            </m:e>
          </m:d>
          <m:r>
            <w:rPr>
              <w:rFonts w:ascii="Cambria Math" w:hAnsiTheme="majorBidi" w:cstheme="majorBidi"/>
              <w:color w:val="000000" w:themeColor="text1"/>
              <w:sz w:val="16"/>
              <w:szCs w:val="16"/>
            </w:rPr>
            <m:t>=</m:t>
          </m:r>
          <m:r>
            <w:rPr>
              <w:rFonts w:ascii="Cambria Math" w:hAnsiTheme="majorBidi" w:cstheme="majorBidi"/>
              <w:vanish/>
              <w:color w:val="000000" w:themeColor="text1"/>
              <w:sz w:val="16"/>
              <w:szCs w:val="16"/>
            </w:rPr>
            <m:t>)</m:t>
          </m:r>
          <m:r>
            <w:rPr>
              <w:rFonts w:ascii="Cambria Math" w:hAnsi="Cambria Math" w:cstheme="majorBidi"/>
              <w:vanish/>
              <w:color w:val="000000" w:themeColor="text1"/>
              <w:sz w:val="16"/>
              <w:szCs w:val="16"/>
            </w:rPr>
            <m:t>tal</m:t>
          </m:r>
          <m:r>
            <w:rPr>
              <w:rFonts w:ascii="Cambria Math" w:hAnsiTheme="majorBidi" w:cstheme="majorBidi"/>
              <w:vanish/>
              <w:color w:val="000000" w:themeColor="text1"/>
              <w:sz w:val="16"/>
              <w:szCs w:val="16"/>
            </w:rPr>
            <m:t xml:space="preserve">   </m:t>
          </m:r>
          <m:r>
            <w:rPr>
              <w:rFonts w:ascii="Cambria Math" w:hAnsi="Cambria Math" w:cstheme="majorBidi"/>
              <w:vanish/>
              <w:color w:val="000000" w:themeColor="text1"/>
              <w:sz w:val="16"/>
              <w:szCs w:val="16"/>
            </w:rPr>
            <m:t>olscult</m:t>
          </m:r>
          <m:r>
            <w:rPr>
              <w:rFonts w:ascii="Cambria Math" w:hAnsiTheme="majorBidi" w:cstheme="majorBidi"/>
              <w:vanish/>
              <w:color w:val="000000" w:themeColor="text1"/>
              <w:sz w:val="16"/>
              <w:szCs w:val="16"/>
            </w:rPr>
            <m:t xml:space="preserve"> </m:t>
          </m:r>
          <m:r>
            <w:rPr>
              <w:rFonts w:ascii="Cambria Math" w:hAnsi="Cambria Math" w:cstheme="majorBidi"/>
              <w:vanish/>
              <w:color w:val="000000" w:themeColor="text1"/>
              <w:sz w:val="16"/>
              <w:szCs w:val="16"/>
            </w:rPr>
            <m:t>once</m:t>
          </m:r>
          <m:r>
            <w:rPr>
              <w:rFonts w:ascii="Cambria Math" w:hAnsiTheme="majorBidi" w:cstheme="majorBidi"/>
              <w:vanish/>
              <w:color w:val="000000" w:themeColor="text1"/>
              <w:sz w:val="16"/>
              <w:szCs w:val="16"/>
            </w:rPr>
            <m:t xml:space="preserve"> </m:t>
          </m:r>
          <m:r>
            <w:rPr>
              <w:rFonts w:ascii="Cambria Math" w:hAnsi="Cambria Math" w:cstheme="majorBidi"/>
              <w:vanish/>
              <w:color w:val="000000" w:themeColor="text1"/>
              <w:sz w:val="16"/>
              <w:szCs w:val="16"/>
            </w:rPr>
            <m:t>t</m:t>
          </m:r>
          <m:r>
            <w:rPr>
              <w:rFonts w:asciiTheme="majorBidi" w:hAnsi="Cambria Math" w:cstheme="majorBidi"/>
              <w:vanish/>
              <w:color w:val="000000" w:themeColor="text1"/>
              <w:sz w:val="16"/>
              <w:szCs w:val="16"/>
            </w:rPr>
            <m:t>h</m:t>
          </m:r>
          <m:r>
            <w:rPr>
              <w:rFonts w:ascii="Cambria Math" w:hAnsi="Cambria Math" w:cstheme="majorBidi"/>
              <w:vanish/>
              <w:color w:val="000000" w:themeColor="text1"/>
              <w:sz w:val="16"/>
              <w:szCs w:val="16"/>
            </w:rPr>
            <m:t>ere</m:t>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m:rPr>
              <m:sty m:val="p"/>
            </m:rPr>
            <w:rPr>
              <w:rFonts w:ascii="Cambria Math" w:hAnsiTheme="majorBidi" w:cstheme="majorBidi"/>
              <w:vanish/>
              <w:color w:val="000000" w:themeColor="text1"/>
              <w:sz w:val="16"/>
              <w:szCs w:val="16"/>
            </w:rPr>
            <w:pgNum/>
          </m:r>
          <m:r>
            <w:rPr>
              <w:rFonts w:ascii="Cambria Math" w:hAnsiTheme="majorBidi" w:cstheme="majorBidi"/>
              <w:color w:val="000000" w:themeColor="text1"/>
              <w:sz w:val="16"/>
              <w:szCs w:val="16"/>
            </w:rPr>
            <m:t xml:space="preserve">   </m:t>
          </m:r>
          <m:r>
            <w:rPr>
              <w:rFonts w:ascii="Cambria Math" w:hAnsi="Cambria Math" w:cstheme="majorBidi"/>
              <w:color w:val="000000" w:themeColor="text1"/>
              <w:sz w:val="16"/>
              <w:szCs w:val="16"/>
            </w:rPr>
            <m:t>N</m:t>
          </m:r>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Theme="majorBidi" w:cstheme="majorBidi"/>
                  <w:color w:val="000000" w:themeColor="text1"/>
                  <w:sz w:val="16"/>
                  <w:szCs w:val="16"/>
                </w:rPr>
                <m:t>0</m:t>
              </m:r>
            </m:sub>
          </m:sSub>
          <m:d>
            <m:dPr>
              <m:ctrlPr>
                <w:rPr>
                  <w:rFonts w:ascii="Cambria Math" w:hAnsiTheme="majorBidi" w:cstheme="majorBidi"/>
                  <w:i/>
                  <w:color w:val="000000" w:themeColor="text1"/>
                  <w:sz w:val="16"/>
                  <w:szCs w:val="16"/>
                </w:rPr>
              </m:ctrlPr>
            </m:dPr>
            <m:e>
              <m:r>
                <w:rPr>
                  <w:rFonts w:ascii="Cambria Math" w:hAnsiTheme="majorBidi" w:cstheme="majorBidi"/>
                  <w:color w:val="000000" w:themeColor="text1"/>
                  <w:sz w:val="16"/>
                  <w:szCs w:val="16"/>
                </w:rPr>
                <m:t xml:space="preserve"> 1+</m:t>
              </m:r>
              <m:r>
                <w:rPr>
                  <w:rFonts w:ascii="Cambria Math" w:hAnsi="Cambria Math" w:cstheme="majorBidi"/>
                  <w:color w:val="000000" w:themeColor="text1"/>
                  <w:sz w:val="16"/>
                  <w:szCs w:val="16"/>
                </w:rPr>
                <m:t>am</m:t>
              </m:r>
            </m:e>
          </m:d>
          <m:r>
            <w:rPr>
              <w:rFonts w:ascii="Cambria Math" w:hAnsiTheme="majorBidi" w:cstheme="majorBidi"/>
              <w:color w:val="000000" w:themeColor="text1"/>
              <w:sz w:val="16"/>
              <w:szCs w:val="16"/>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11</m:t>
          </m:r>
          <m:r>
            <m:rPr>
              <m:sty m:val="b"/>
            </m:rPr>
            <w:rPr>
              <w:rFonts w:ascii="Cambria Math" w:hAnsiTheme="majorBidi" w:cstheme="majorBidi"/>
              <w:color w:val="000000" w:themeColor="text1"/>
              <w:sz w:val="16"/>
              <w:szCs w:val="16"/>
            </w:rPr>
            <m:t>)</m:t>
          </m:r>
        </m:oMath>
      </m:oMathPara>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Thus the two-level heterogeneous networks have </w:t>
      </w:r>
      <w:r w:rsidRPr="00FF2B11">
        <w:rPr>
          <w:rFonts w:asciiTheme="majorBidi" w:hAnsiTheme="majorBidi" w:cstheme="majorBidi"/>
          <w:b/>
          <w:bCs/>
          <w:i/>
          <w:iCs/>
          <w:color w:val="000000" w:themeColor="text1"/>
          <w:sz w:val="16"/>
          <w:szCs w:val="16"/>
        </w:rPr>
        <w:t>am</w:t>
      </w:r>
      <w:r w:rsidRPr="00FF2B11">
        <w:rPr>
          <w:rFonts w:asciiTheme="majorBidi" w:hAnsiTheme="majorBidi" w:cstheme="majorBidi"/>
          <w:color w:val="000000" w:themeColor="text1"/>
          <w:sz w:val="16"/>
          <w:szCs w:val="16"/>
        </w:rPr>
        <w:t xml:space="preserve"> time more energy than homogeneous networks. This means having virtually </w:t>
      </w:r>
      <w:r w:rsidRPr="00FF2B11">
        <w:rPr>
          <w:rFonts w:asciiTheme="majorBidi" w:hAnsiTheme="majorBidi" w:cstheme="majorBidi"/>
          <w:b/>
          <w:bCs/>
          <w:i/>
          <w:iCs/>
          <w:color w:val="000000" w:themeColor="text1"/>
          <w:sz w:val="16"/>
          <w:szCs w:val="16"/>
        </w:rPr>
        <w:t>am</w:t>
      </w:r>
      <w:r w:rsidRPr="00FF2B11">
        <w:rPr>
          <w:rFonts w:asciiTheme="majorBidi" w:hAnsiTheme="majorBidi" w:cstheme="majorBidi"/>
          <w:color w:val="000000" w:themeColor="text1"/>
          <w:sz w:val="16"/>
          <w:szCs w:val="16"/>
        </w:rPr>
        <w:t xml:space="preserve"> more nodes.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3rd case (m-level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multi-level heterogeneous networks, initial energy of sensor nodes is randomly distributed over the close set [E</w:t>
      </w:r>
      <w:r w:rsidRPr="00FF2B11">
        <w:rPr>
          <w:rFonts w:asciiTheme="majorBidi" w:hAnsiTheme="majorBidi" w:cstheme="majorBidi"/>
          <w:i/>
          <w:iCs/>
          <w:color w:val="000000" w:themeColor="text1"/>
          <w:sz w:val="16"/>
          <w:szCs w:val="16"/>
        </w:rPr>
        <w:t>0</w:t>
      </w:r>
      <w:r w:rsidRPr="00FF2B11">
        <w:rPr>
          <w:rFonts w:asciiTheme="majorBidi" w:hAnsiTheme="majorBidi" w:cstheme="majorBidi"/>
          <w:color w:val="000000" w:themeColor="text1"/>
          <w:sz w:val="16"/>
          <w:szCs w:val="16"/>
        </w:rPr>
        <w:t>, E</w:t>
      </w:r>
      <w:r w:rsidRPr="00FF2B11">
        <w:rPr>
          <w:rFonts w:asciiTheme="majorBidi" w:hAnsiTheme="majorBidi" w:cstheme="majorBidi"/>
          <w:i/>
          <w:iCs/>
          <w:color w:val="000000" w:themeColor="text1"/>
          <w:sz w:val="16"/>
          <w:szCs w:val="16"/>
        </w:rPr>
        <w:t>0</w:t>
      </w:r>
      <w:r w:rsidRPr="00FF2B11">
        <w:rPr>
          <w:rFonts w:asciiTheme="majorBidi" w:hAnsiTheme="majorBidi" w:cstheme="majorBidi"/>
          <w:color w:val="000000" w:themeColor="text1"/>
          <w:sz w:val="16"/>
          <w:szCs w:val="16"/>
        </w:rPr>
        <w:t xml:space="preserve">(1 + </w:t>
      </w:r>
      <w:r w:rsidRPr="00FF2B11">
        <w:rPr>
          <w:rFonts w:asciiTheme="majorBidi" w:hAnsiTheme="majorBidi" w:cstheme="majorBidi"/>
          <w:i/>
          <w:iCs/>
          <w:color w:val="000000" w:themeColor="text1"/>
          <w:sz w:val="16"/>
          <w:szCs w:val="16"/>
        </w:rPr>
        <w:t>a</w:t>
      </w:r>
      <w:r w:rsidRPr="00FF2B11">
        <w:rPr>
          <w:rFonts w:asciiTheme="majorBidi" w:hAnsiTheme="majorBidi" w:cstheme="majorBidi"/>
          <w:color w:val="000000" w:themeColor="text1"/>
          <w:sz w:val="16"/>
          <w:szCs w:val="16"/>
          <w:vertAlign w:val="subscript"/>
        </w:rPr>
        <w:t>max</w:t>
      </w:r>
      <w:r w:rsidRPr="00FF2B11">
        <w:rPr>
          <w:rFonts w:asciiTheme="majorBidi" w:hAnsiTheme="majorBidi" w:cstheme="majorBidi"/>
          <w:color w:val="000000" w:themeColor="text1"/>
          <w:sz w:val="16"/>
          <w:szCs w:val="16"/>
        </w:rPr>
        <w:t xml:space="preserve">)], where </w:t>
      </w:r>
      <w:r w:rsidRPr="00FF2B11">
        <w:rPr>
          <w:rFonts w:asciiTheme="majorBidi" w:hAnsiTheme="majorBidi" w:cstheme="majorBidi"/>
          <w:i/>
          <w:iCs/>
          <w:color w:val="000000" w:themeColor="text1"/>
          <w:sz w:val="16"/>
          <w:szCs w:val="16"/>
        </w:rPr>
        <w:t>a</w:t>
      </w:r>
      <w:r w:rsidRPr="00FF2B11">
        <w:rPr>
          <w:rFonts w:asciiTheme="majorBidi" w:hAnsiTheme="majorBidi" w:cstheme="majorBidi"/>
          <w:color w:val="000000" w:themeColor="text1"/>
          <w:sz w:val="16"/>
          <w:szCs w:val="16"/>
          <w:vertAlign w:val="subscript"/>
        </w:rPr>
        <w:t xml:space="preserve">max </w:t>
      </w:r>
      <w:r w:rsidRPr="00FF2B11">
        <w:rPr>
          <w:rFonts w:asciiTheme="majorBidi" w:hAnsiTheme="majorBidi" w:cstheme="majorBidi"/>
          <w:color w:val="000000" w:themeColor="text1"/>
          <w:sz w:val="16"/>
          <w:szCs w:val="16"/>
        </w:rPr>
        <w:t xml:space="preserve">determine the value of the maximal energy. Initially, the node </w:t>
      </w:r>
      <w:r w:rsidRPr="00FF2B11">
        <w:rPr>
          <w:rFonts w:asciiTheme="majorBidi" w:hAnsiTheme="majorBidi" w:cstheme="majorBidi"/>
          <w:b/>
          <w:bCs/>
          <w:i/>
          <w:iCs/>
          <w:color w:val="000000" w:themeColor="text1"/>
          <w:sz w:val="16"/>
          <w:szCs w:val="16"/>
        </w:rPr>
        <w:t>s</w:t>
      </w:r>
      <w:r w:rsidRPr="00FF2B11">
        <w:rPr>
          <w:rFonts w:asciiTheme="majorBidi" w:hAnsiTheme="majorBidi" w:cstheme="majorBidi"/>
          <w:b/>
          <w:bCs/>
          <w:i/>
          <w:iCs/>
          <w:color w:val="000000" w:themeColor="text1"/>
          <w:sz w:val="16"/>
          <w:szCs w:val="16"/>
          <w:vertAlign w:val="subscript"/>
        </w:rPr>
        <w:t>i</w:t>
      </w:r>
      <w:r w:rsidRPr="00FF2B11">
        <w:rPr>
          <w:rFonts w:asciiTheme="majorBidi" w:hAnsiTheme="majorBidi" w:cstheme="majorBidi"/>
          <w:color w:val="000000" w:themeColor="text1"/>
          <w:sz w:val="16"/>
          <w:szCs w:val="16"/>
        </w:rPr>
        <w:t xml:space="preserve"> is equipped with initial energy of </w:t>
      </w:r>
      <w:bookmarkStart w:id="6" w:name="OLE_LINK3"/>
      <w:bookmarkStart w:id="7" w:name="OLE_LINK4"/>
      <w:r w:rsidRPr="00FF2B11">
        <w:rPr>
          <w:rFonts w:asciiTheme="majorBidi" w:hAnsiTheme="majorBidi" w:cstheme="majorBidi"/>
          <w:color w:val="000000" w:themeColor="text1"/>
          <w:sz w:val="16"/>
          <w:szCs w:val="16"/>
        </w:rPr>
        <w:t>E</w:t>
      </w:r>
      <w:r w:rsidRPr="00FF2B11">
        <w:rPr>
          <w:rFonts w:asciiTheme="majorBidi" w:hAnsiTheme="majorBidi" w:cstheme="majorBidi"/>
          <w:i/>
          <w:iCs/>
          <w:color w:val="000000" w:themeColor="text1"/>
          <w:sz w:val="16"/>
          <w:szCs w:val="16"/>
        </w:rPr>
        <w:t>0</w:t>
      </w:r>
      <w:bookmarkEnd w:id="6"/>
      <w:bookmarkEnd w:id="7"/>
      <w:r w:rsidRPr="00FF2B11">
        <w:rPr>
          <w:rFonts w:asciiTheme="majorBidi" w:hAnsiTheme="majorBidi" w:cstheme="majorBidi"/>
          <w:color w:val="000000" w:themeColor="text1"/>
          <w:sz w:val="16"/>
          <w:szCs w:val="16"/>
        </w:rPr>
        <w:t xml:space="preserve">(1 + </w:t>
      </w:r>
      <w:r w:rsidRPr="00FF2B11">
        <w:rPr>
          <w:rFonts w:asciiTheme="majorBidi" w:hAnsiTheme="majorBidi" w:cstheme="majorBidi"/>
          <w:i/>
          <w:iCs/>
          <w:color w:val="000000" w:themeColor="text1"/>
          <w:sz w:val="16"/>
          <w:szCs w:val="16"/>
        </w:rPr>
        <w:t>a</w:t>
      </w:r>
      <w:r w:rsidRPr="00FF2B11">
        <w:rPr>
          <w:rFonts w:asciiTheme="majorBidi" w:hAnsiTheme="majorBidi" w:cstheme="majorBidi"/>
          <w:color w:val="000000" w:themeColor="text1"/>
          <w:sz w:val="16"/>
          <w:szCs w:val="16"/>
          <w:vertAlign w:val="subscript"/>
        </w:rPr>
        <w:t>i</w:t>
      </w:r>
      <w:r w:rsidRPr="00FF2B11">
        <w:rPr>
          <w:rFonts w:asciiTheme="majorBidi" w:hAnsiTheme="majorBidi" w:cstheme="majorBidi"/>
          <w:color w:val="000000" w:themeColor="text1"/>
          <w:sz w:val="16"/>
          <w:szCs w:val="16"/>
        </w:rPr>
        <w:t xml:space="preserve">), which is </w:t>
      </w:r>
      <w:r w:rsidRPr="00FF2B11">
        <w:rPr>
          <w:rFonts w:asciiTheme="majorBidi" w:hAnsiTheme="majorBidi" w:cstheme="majorBidi"/>
          <w:i/>
          <w:iCs/>
          <w:color w:val="000000" w:themeColor="text1"/>
          <w:sz w:val="16"/>
          <w:szCs w:val="16"/>
        </w:rPr>
        <w:t>a</w:t>
      </w:r>
      <w:r w:rsidRPr="00FF2B11">
        <w:rPr>
          <w:rFonts w:asciiTheme="majorBidi" w:hAnsiTheme="majorBidi" w:cstheme="majorBidi"/>
          <w:color w:val="000000" w:themeColor="text1"/>
          <w:sz w:val="16"/>
          <w:szCs w:val="16"/>
          <w:vertAlign w:val="subscript"/>
        </w:rPr>
        <w:t>i</w:t>
      </w:r>
      <w:r w:rsidRPr="00FF2B11">
        <w:rPr>
          <w:rFonts w:asciiTheme="majorBidi" w:hAnsiTheme="majorBidi" w:cstheme="majorBidi"/>
          <w:color w:val="000000" w:themeColor="text1"/>
          <w:sz w:val="16"/>
          <w:szCs w:val="16"/>
        </w:rPr>
        <w:t xml:space="preserve"> times more energy than the lower bound E</w:t>
      </w:r>
      <w:r w:rsidRPr="00FF2B11">
        <w:rPr>
          <w:rFonts w:asciiTheme="majorBidi" w:hAnsiTheme="majorBidi" w:cstheme="majorBidi"/>
          <w:i/>
          <w:iCs/>
          <w:color w:val="000000" w:themeColor="text1"/>
          <w:sz w:val="16"/>
          <w:szCs w:val="16"/>
        </w:rPr>
        <w:t>0</w:t>
      </w:r>
      <w:r w:rsidRPr="00FF2B11">
        <w:rPr>
          <w:rFonts w:asciiTheme="majorBidi" w:hAnsiTheme="majorBidi" w:cstheme="majorBidi"/>
          <w:color w:val="000000" w:themeColor="text1"/>
          <w:sz w:val="16"/>
          <w:szCs w:val="16"/>
        </w:rPr>
        <w:t>. The total initial energy of multi-level heterogeneous networks is calculated as follow:</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m:oMathPara>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Cambria Math" w:cstheme="majorBidi"/>
                  <w:color w:val="000000" w:themeColor="text1"/>
                  <w:sz w:val="16"/>
                  <w:szCs w:val="16"/>
                </w:rPr>
                <m:t>total</m:t>
              </m:r>
            </m:sub>
          </m:sSub>
          <m:r>
            <w:rPr>
              <w:rFonts w:ascii="Cambria Math" w:hAnsiTheme="majorBidi" w:cstheme="majorBidi"/>
              <w:color w:val="000000" w:themeColor="text1"/>
              <w:sz w:val="16"/>
              <w:szCs w:val="16"/>
            </w:rPr>
            <m:t xml:space="preserve">= </m:t>
          </m:r>
          <m:nary>
            <m:naryPr>
              <m:chr m:val="∑"/>
              <m:limLoc m:val="undOvr"/>
              <m:ctrlPr>
                <w:rPr>
                  <w:rFonts w:ascii="Cambria Math" w:hAnsiTheme="majorBidi" w:cstheme="majorBidi"/>
                  <w:i/>
                  <w:color w:val="000000" w:themeColor="text1"/>
                  <w:sz w:val="16"/>
                  <w:szCs w:val="16"/>
                </w:rPr>
              </m:ctrlPr>
            </m:naryPr>
            <m:sub>
              <m:r>
                <w:rPr>
                  <w:rFonts w:ascii="Cambria Math" w:hAnsi="Cambria Math" w:cstheme="majorBidi"/>
                  <w:color w:val="000000" w:themeColor="text1"/>
                  <w:sz w:val="16"/>
                  <w:szCs w:val="16"/>
                </w:rPr>
                <m:t>i</m:t>
              </m:r>
              <m:r>
                <w:rPr>
                  <w:rFonts w:ascii="Cambria Math" w:hAnsiTheme="majorBidi" w:cstheme="majorBidi"/>
                  <w:color w:val="000000" w:themeColor="text1"/>
                  <w:sz w:val="16"/>
                  <w:szCs w:val="16"/>
                </w:rPr>
                <m:t>=1</m:t>
              </m:r>
            </m:sub>
            <m:sup>
              <m:r>
                <w:rPr>
                  <w:rFonts w:ascii="Cambria Math" w:hAnsi="Cambria Math" w:cstheme="majorBidi"/>
                  <w:color w:val="000000" w:themeColor="text1"/>
                  <w:sz w:val="16"/>
                  <w:szCs w:val="16"/>
                </w:rPr>
                <m:t>N</m:t>
              </m:r>
            </m:sup>
            <m:e>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Theme="majorBidi" w:cstheme="majorBidi"/>
                      <w:color w:val="000000" w:themeColor="text1"/>
                      <w:sz w:val="16"/>
                      <w:szCs w:val="16"/>
                    </w:rPr>
                    <m:t>0</m:t>
                  </m:r>
                </m:sub>
              </m:sSub>
              <m:d>
                <m:dPr>
                  <m:ctrlPr>
                    <w:rPr>
                      <w:rFonts w:ascii="Cambria Math" w:hAnsiTheme="majorBidi" w:cstheme="majorBidi"/>
                      <w:i/>
                      <w:color w:val="000000" w:themeColor="text1"/>
                      <w:sz w:val="16"/>
                      <w:szCs w:val="16"/>
                    </w:rPr>
                  </m:ctrlPr>
                </m:dPr>
                <m:e>
                  <m:r>
                    <w:rPr>
                      <w:rFonts w:ascii="Cambria Math" w:hAnsiTheme="majorBidi" w:cstheme="majorBidi"/>
                      <w:color w:val="000000" w:themeColor="text1"/>
                      <w:sz w:val="16"/>
                      <w:szCs w:val="16"/>
                    </w:rPr>
                    <m:t>1+</m:t>
                  </m:r>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a</m:t>
                      </m:r>
                    </m:e>
                    <m:sub>
                      <m:r>
                        <w:rPr>
                          <w:rFonts w:ascii="Cambria Math" w:hAnsi="Cambria Math" w:cstheme="majorBidi"/>
                          <w:color w:val="000000" w:themeColor="text1"/>
                          <w:sz w:val="16"/>
                          <w:szCs w:val="16"/>
                        </w:rPr>
                        <m:t>i</m:t>
                      </m:r>
                    </m:sub>
                  </m:sSub>
                </m:e>
              </m:d>
              <m:r>
                <w:rPr>
                  <w:rFonts w:ascii="Cambria Math" w:hAnsiTheme="majorBidi" w:cstheme="majorBidi"/>
                  <w:color w:val="000000" w:themeColor="text1"/>
                  <w:sz w:val="16"/>
                  <w:szCs w:val="16"/>
                </w:rPr>
                <m:t xml:space="preserve">= </m:t>
              </m:r>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E</m:t>
                  </m:r>
                </m:e>
                <m:sub>
                  <m:r>
                    <w:rPr>
                      <w:rFonts w:ascii="Cambria Math" w:hAnsiTheme="majorBidi" w:cstheme="majorBidi"/>
                      <w:color w:val="000000" w:themeColor="text1"/>
                      <w:sz w:val="16"/>
                      <w:szCs w:val="16"/>
                    </w:rPr>
                    <m:t>0</m:t>
                  </m:r>
                </m:sub>
              </m:sSub>
              <m:d>
                <m:dPr>
                  <m:ctrlPr>
                    <w:rPr>
                      <w:rFonts w:ascii="Cambria Math" w:hAnsiTheme="majorBidi" w:cstheme="majorBidi"/>
                      <w:i/>
                      <w:color w:val="000000" w:themeColor="text1"/>
                      <w:sz w:val="16"/>
                      <w:szCs w:val="16"/>
                    </w:rPr>
                  </m:ctrlPr>
                </m:dPr>
                <m:e>
                  <m:r>
                    <w:rPr>
                      <w:rFonts w:ascii="Cambria Math" w:hAnsi="Cambria Math" w:cstheme="majorBidi"/>
                      <w:color w:val="000000" w:themeColor="text1"/>
                      <w:sz w:val="16"/>
                      <w:szCs w:val="16"/>
                    </w:rPr>
                    <m:t>N</m:t>
                  </m:r>
                  <m:r>
                    <w:rPr>
                      <w:rFonts w:ascii="Cambria Math" w:hAnsiTheme="majorBidi" w:cstheme="majorBidi"/>
                      <w:color w:val="000000" w:themeColor="text1"/>
                      <w:sz w:val="16"/>
                      <w:szCs w:val="16"/>
                    </w:rPr>
                    <m:t>+</m:t>
                  </m:r>
                  <m:nary>
                    <m:naryPr>
                      <m:chr m:val="∑"/>
                      <m:limLoc m:val="undOvr"/>
                      <m:ctrlPr>
                        <w:rPr>
                          <w:rFonts w:ascii="Cambria Math" w:hAnsiTheme="majorBidi" w:cstheme="majorBidi"/>
                          <w:i/>
                          <w:color w:val="000000" w:themeColor="text1"/>
                          <w:sz w:val="16"/>
                          <w:szCs w:val="16"/>
                        </w:rPr>
                      </m:ctrlPr>
                    </m:naryPr>
                    <m:sub>
                      <m:r>
                        <w:rPr>
                          <w:rFonts w:ascii="Cambria Math" w:hAnsi="Cambria Math" w:cstheme="majorBidi"/>
                          <w:color w:val="000000" w:themeColor="text1"/>
                          <w:sz w:val="16"/>
                          <w:szCs w:val="16"/>
                        </w:rPr>
                        <m:t>i</m:t>
                      </m:r>
                      <m:r>
                        <w:rPr>
                          <w:rFonts w:ascii="Cambria Math" w:hAnsiTheme="majorBidi" w:cstheme="majorBidi"/>
                          <w:color w:val="000000" w:themeColor="text1"/>
                          <w:sz w:val="16"/>
                          <w:szCs w:val="16"/>
                        </w:rPr>
                        <m:t>=1</m:t>
                      </m:r>
                    </m:sub>
                    <m:sup>
                      <m:r>
                        <w:rPr>
                          <w:rFonts w:ascii="Cambria Math" w:hAnsi="Cambria Math" w:cstheme="majorBidi"/>
                          <w:color w:val="000000" w:themeColor="text1"/>
                          <w:sz w:val="16"/>
                          <w:szCs w:val="16"/>
                        </w:rPr>
                        <m:t>N</m:t>
                      </m:r>
                    </m:sup>
                    <m:e>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a</m:t>
                          </m:r>
                        </m:e>
                        <m:sub>
                          <m:r>
                            <w:rPr>
                              <w:rFonts w:ascii="Cambria Math" w:hAnsi="Cambria Math" w:cstheme="majorBidi"/>
                              <w:color w:val="000000" w:themeColor="text1"/>
                              <w:sz w:val="16"/>
                              <w:szCs w:val="16"/>
                            </w:rPr>
                            <m:t>i</m:t>
                          </m:r>
                        </m:sub>
                      </m:sSub>
                    </m:e>
                  </m:nary>
                </m:e>
              </m:d>
              <m:r>
                <w:rPr>
                  <w:rFonts w:ascii="Cambria Math" w:hAnsiTheme="majorBidi" w:cstheme="majorBidi"/>
                  <w:color w:val="000000" w:themeColor="text1"/>
                  <w:sz w:val="16"/>
                  <w:szCs w:val="16"/>
                </w:rPr>
                <m:t xml:space="preserve">    </m:t>
              </m:r>
              <m:r>
                <m:rPr>
                  <m:sty m:val="b"/>
                </m:rPr>
                <w:rPr>
                  <w:rFonts w:ascii="Cambria Math" w:hAnsiTheme="majorBidi" w:cstheme="majorBidi"/>
                  <w:color w:val="000000" w:themeColor="text1"/>
                  <w:sz w:val="16"/>
                  <w:szCs w:val="16"/>
                </w:rPr>
                <m:t>(</m:t>
              </m:r>
              <m:r>
                <m:rPr>
                  <m:sty m:val="b"/>
                </m:rPr>
                <w:rPr>
                  <w:rFonts w:ascii="Cambria Math" w:hAnsi="Cambria Math" w:cstheme="majorBidi"/>
                  <w:color w:val="000000" w:themeColor="text1"/>
                  <w:sz w:val="16"/>
                  <w:szCs w:val="16"/>
                </w:rPr>
                <m:t>12</m:t>
              </m:r>
              <m:r>
                <m:rPr>
                  <m:sty m:val="b"/>
                </m:rPr>
                <w:rPr>
                  <w:rFonts w:ascii="Cambria Math" w:hAnsiTheme="majorBidi" w:cstheme="majorBidi"/>
                  <w:color w:val="000000" w:themeColor="text1"/>
                  <w:sz w:val="16"/>
                  <w:szCs w:val="16"/>
                </w:rPr>
                <m:t>)</m:t>
              </m:r>
              <m:r>
                <w:rPr>
                  <w:rFonts w:ascii="Cambria Math" w:hAnsiTheme="majorBidi" w:cstheme="majorBidi"/>
                  <w:color w:val="000000" w:themeColor="text1"/>
                  <w:sz w:val="16"/>
                  <w:szCs w:val="16"/>
                </w:rPr>
                <m:t xml:space="preserve"> </m:t>
              </m:r>
            </m:e>
          </m:nary>
        </m:oMath>
      </m:oMathPara>
    </w:p>
    <w:p w:rsidR="00FF2B11" w:rsidRPr="00FF2B11" w:rsidRDefault="00FF2B11" w:rsidP="00FF2B11">
      <w:pPr>
        <w:autoSpaceDE w:val="0"/>
        <w:autoSpaceDN w:val="0"/>
        <w:adjustRightInd w:val="0"/>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3.3. Performance measures and simulation Environment:</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We define here the measures we use in this paper to evaluate the performance of clustering protocols.</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eastAsia="CMSY9" w:hAnsiTheme="majorBidi" w:cstheme="majorBidi"/>
          <w:i/>
          <w:iCs/>
          <w:color w:val="000000" w:themeColor="text1"/>
          <w:sz w:val="16"/>
          <w:szCs w:val="16"/>
        </w:rPr>
        <w:t xml:space="preserve">• </w:t>
      </w:r>
      <w:r w:rsidRPr="00FF2B11">
        <w:rPr>
          <w:rFonts w:asciiTheme="majorBidi" w:hAnsiTheme="majorBidi" w:cstheme="majorBidi"/>
          <w:i/>
          <w:iCs/>
          <w:color w:val="000000" w:themeColor="text1"/>
          <w:sz w:val="16"/>
          <w:szCs w:val="16"/>
        </w:rPr>
        <w:t xml:space="preserve">Stability Period: </w:t>
      </w:r>
      <w:r w:rsidRPr="00FF2B11">
        <w:rPr>
          <w:rFonts w:asciiTheme="majorBidi" w:hAnsiTheme="majorBidi" w:cstheme="majorBidi"/>
          <w:color w:val="000000" w:themeColor="text1"/>
          <w:sz w:val="16"/>
          <w:szCs w:val="16"/>
        </w:rPr>
        <w:t>is the time interval from the start of network operation until the death of the first sensor node. We also refer to this period as “stable region.”</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eastAsia="CMSY9" w:hAnsiTheme="majorBidi" w:cstheme="majorBidi"/>
          <w:i/>
          <w:iCs/>
          <w:color w:val="000000" w:themeColor="text1"/>
          <w:sz w:val="16"/>
          <w:szCs w:val="16"/>
        </w:rPr>
        <w:t xml:space="preserve">• </w:t>
      </w:r>
      <w:r w:rsidRPr="00FF2B11">
        <w:rPr>
          <w:rFonts w:asciiTheme="majorBidi" w:hAnsiTheme="majorBidi" w:cstheme="majorBidi"/>
          <w:i/>
          <w:iCs/>
          <w:color w:val="000000" w:themeColor="text1"/>
          <w:sz w:val="16"/>
          <w:szCs w:val="16"/>
        </w:rPr>
        <w:t xml:space="preserve">Instability Period: </w:t>
      </w:r>
      <w:r w:rsidRPr="00FF2B11">
        <w:rPr>
          <w:rFonts w:asciiTheme="majorBidi" w:hAnsiTheme="majorBidi" w:cstheme="majorBidi"/>
          <w:color w:val="000000" w:themeColor="text1"/>
          <w:sz w:val="16"/>
          <w:szCs w:val="16"/>
        </w:rPr>
        <w:t>is the time interval from the death of the first node until the death of the last sensor node. We also refer to this period as “unstable region.”</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eastAsia="CMSY9" w:hAnsiTheme="majorBidi" w:cstheme="majorBidi"/>
          <w:i/>
          <w:iCs/>
          <w:color w:val="000000" w:themeColor="text1"/>
          <w:sz w:val="16"/>
          <w:szCs w:val="16"/>
        </w:rPr>
        <w:t xml:space="preserve">• </w:t>
      </w:r>
      <w:r w:rsidRPr="00FF2B11">
        <w:rPr>
          <w:rFonts w:asciiTheme="majorBidi" w:hAnsiTheme="majorBidi" w:cstheme="majorBidi"/>
          <w:i/>
          <w:iCs/>
          <w:color w:val="000000" w:themeColor="text1"/>
          <w:sz w:val="16"/>
          <w:szCs w:val="16"/>
        </w:rPr>
        <w:t xml:space="preserve">Network lifetime: </w:t>
      </w:r>
      <w:r w:rsidRPr="00FF2B11">
        <w:rPr>
          <w:rFonts w:asciiTheme="majorBidi" w:hAnsiTheme="majorBidi" w:cstheme="majorBidi"/>
          <w:color w:val="000000" w:themeColor="text1"/>
          <w:sz w:val="16"/>
          <w:szCs w:val="16"/>
        </w:rPr>
        <w:t>is the time interval from the start of operation (of the sensor network) until the death of the last alive node.</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eastAsia="CMSY9" w:hAnsiTheme="majorBidi" w:cstheme="majorBidi"/>
          <w:i/>
          <w:iCs/>
          <w:color w:val="000000" w:themeColor="text1"/>
          <w:sz w:val="16"/>
          <w:szCs w:val="16"/>
        </w:rPr>
        <w:t xml:space="preserve">• </w:t>
      </w:r>
      <w:r w:rsidRPr="00FF2B11">
        <w:rPr>
          <w:rFonts w:asciiTheme="majorBidi" w:hAnsiTheme="majorBidi" w:cstheme="majorBidi"/>
          <w:i/>
          <w:iCs/>
          <w:color w:val="000000" w:themeColor="text1"/>
          <w:sz w:val="16"/>
          <w:szCs w:val="16"/>
        </w:rPr>
        <w:t xml:space="preserve">Number of cluster heads per round: </w:t>
      </w:r>
      <w:r w:rsidRPr="00FF2B11">
        <w:rPr>
          <w:rFonts w:asciiTheme="majorBidi" w:hAnsiTheme="majorBidi" w:cstheme="majorBidi"/>
          <w:color w:val="000000" w:themeColor="text1"/>
          <w:sz w:val="16"/>
          <w:szCs w:val="16"/>
        </w:rPr>
        <w:t>This instantaneous measure reflects the number of nodes which would send directly to the sink information aggregated from their cluster members.</w:t>
      </w:r>
    </w:p>
    <w:p w:rsidR="00FF2B11" w:rsidRPr="00FF2B11" w:rsidRDefault="00FF2B11" w:rsidP="00FF2B11">
      <w:pPr>
        <w:autoSpaceDE w:val="0"/>
        <w:autoSpaceDN w:val="0"/>
        <w:adjustRightInd w:val="0"/>
        <w:rPr>
          <w:rFonts w:asciiTheme="majorBidi" w:hAnsiTheme="majorBidi" w:cstheme="majorBidi"/>
          <w:i/>
          <w:iCs/>
          <w:color w:val="000000" w:themeColor="text1"/>
          <w:sz w:val="16"/>
          <w:szCs w:val="16"/>
        </w:rPr>
      </w:pPr>
      <w:r w:rsidRPr="00FF2B11">
        <w:rPr>
          <w:rFonts w:asciiTheme="majorBidi" w:eastAsia="CMSY9" w:hAnsiTheme="majorBidi" w:cstheme="majorBidi"/>
          <w:i/>
          <w:iCs/>
          <w:color w:val="000000" w:themeColor="text1"/>
          <w:sz w:val="16"/>
          <w:szCs w:val="16"/>
        </w:rPr>
        <w:t xml:space="preserve">• </w:t>
      </w:r>
      <w:r w:rsidRPr="00FF2B11">
        <w:rPr>
          <w:rFonts w:asciiTheme="majorBidi" w:hAnsiTheme="majorBidi" w:cstheme="majorBidi"/>
          <w:i/>
          <w:iCs/>
          <w:color w:val="000000" w:themeColor="text1"/>
          <w:sz w:val="16"/>
          <w:szCs w:val="16"/>
        </w:rPr>
        <w:t>Number of alive (total, advanced and normal) nodes per round:</w:t>
      </w:r>
    </w:p>
    <w:p w:rsidR="00FF2B11" w:rsidRPr="00FF2B11" w:rsidRDefault="00FF2B11" w:rsidP="00FF2B11">
      <w:pPr>
        <w:autoSpaceDE w:val="0"/>
        <w:autoSpaceDN w:val="0"/>
        <w:adjustRightInd w:val="0"/>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This instantaneous measure reflects the total number of nodes of each type that haven’t yet expended all of their energy.</w:t>
      </w:r>
    </w:p>
    <w:p w:rsidR="00FF2B11" w:rsidRPr="00FF2B11" w:rsidRDefault="00FF2B11" w:rsidP="00FF2B11">
      <w:pPr>
        <w:autoSpaceDE w:val="0"/>
        <w:autoSpaceDN w:val="0"/>
        <w:adjustRightInd w:val="0"/>
        <w:rPr>
          <w:rFonts w:asciiTheme="majorBidi" w:hAnsiTheme="majorBidi" w:cstheme="majorBidi"/>
          <w:b/>
          <w:bCs/>
          <w:color w:val="000000" w:themeColor="text1"/>
          <w:sz w:val="16"/>
          <w:szCs w:val="16"/>
        </w:rPr>
      </w:pPr>
    </w:p>
    <w:p w:rsidR="00FF2B11" w:rsidRPr="00FF2B11" w:rsidRDefault="00FF2B11" w:rsidP="00FF2B11">
      <w:pPr>
        <w:autoSpaceDE w:val="0"/>
        <w:autoSpaceDN w:val="0"/>
        <w:adjustRightInd w:val="0"/>
        <w:jc w:val="both"/>
        <w:rPr>
          <w:rFonts w:asciiTheme="majorBidi" w:hAnsiTheme="majorBidi" w:cstheme="majorBidi"/>
          <w:sz w:val="16"/>
          <w:szCs w:val="16"/>
        </w:rPr>
      </w:pPr>
      <w:r w:rsidRPr="00FF2B11">
        <w:rPr>
          <w:rFonts w:asciiTheme="majorBidi" w:hAnsiTheme="majorBidi" w:cstheme="majorBidi"/>
          <w:sz w:val="16"/>
          <w:szCs w:val="16"/>
        </w:rPr>
        <w:lastRenderedPageBreak/>
        <w:t>To assess the performance of the selected three routing protocols , we simulated their performance measures using Matlab and compared their performance with each other  by applying these protocols on three kind of networks: homogeneous (deploying nodes with same energy), two-level heterogeneous (deploying  nodes with two types of energy), multi-level heterogeneous (deploying nodes different in their energy).</w:t>
      </w:r>
    </w:p>
    <w:p w:rsidR="00FF2B11" w:rsidRPr="00FF2B11" w:rsidRDefault="00FF2B11" w:rsidP="00FF2B11">
      <w:pPr>
        <w:autoSpaceDE w:val="0"/>
        <w:autoSpaceDN w:val="0"/>
        <w:adjustRightInd w:val="0"/>
        <w:rPr>
          <w:rFonts w:asciiTheme="majorBidi" w:hAnsiTheme="majorBidi" w:cstheme="majorBidi"/>
          <w:b/>
          <w:bCs/>
          <w:color w:val="000000" w:themeColor="text1"/>
          <w:sz w:val="16"/>
          <w:szCs w:val="16"/>
        </w:rPr>
      </w:pP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Table 1</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Parameters used in simulations</w:t>
      </w:r>
    </w:p>
    <w:tbl>
      <w:tblPr>
        <w:tblStyle w:val="shorttext"/>
        <w:tblW w:w="0" w:type="auto"/>
        <w:tblLook w:val="04A0"/>
      </w:tblPr>
      <w:tblGrid>
        <w:gridCol w:w="2243"/>
        <w:gridCol w:w="2293"/>
      </w:tblGrid>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Parameter</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Value</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bscript"/>
              </w:rPr>
            </w:pPr>
            <w:bookmarkStart w:id="8" w:name="OLE_LINK10"/>
            <w:bookmarkStart w:id="9" w:name="OLE_LINK11"/>
            <w:r w:rsidRPr="00FF2B11">
              <w:rPr>
                <w:rFonts w:asciiTheme="majorBidi" w:hAnsiTheme="majorBidi" w:cstheme="majorBidi"/>
                <w:i/>
                <w:iCs/>
                <w:color w:val="000000" w:themeColor="text1"/>
                <w:sz w:val="16"/>
                <w:szCs w:val="16"/>
              </w:rPr>
              <w:t>E</w:t>
            </w:r>
            <w:r w:rsidRPr="00FF2B11">
              <w:rPr>
                <w:rFonts w:asciiTheme="majorBidi" w:hAnsiTheme="majorBidi" w:cstheme="majorBidi"/>
                <w:color w:val="000000" w:themeColor="text1"/>
                <w:sz w:val="16"/>
                <w:szCs w:val="16"/>
                <w:vertAlign w:val="subscript"/>
              </w:rPr>
              <w:t>elect</w:t>
            </w:r>
            <w:bookmarkEnd w:id="8"/>
            <w:bookmarkEnd w:id="9"/>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bookmarkStart w:id="10" w:name="OLE_LINK12"/>
            <w:bookmarkStart w:id="11" w:name="OLE_LINK13"/>
            <w:r w:rsidRPr="00FF2B11">
              <w:rPr>
                <w:rFonts w:asciiTheme="majorBidi" w:hAnsiTheme="majorBidi" w:cstheme="majorBidi"/>
                <w:color w:val="000000" w:themeColor="text1"/>
                <w:sz w:val="16"/>
                <w:szCs w:val="16"/>
              </w:rPr>
              <w:t>5 nJ/bit</w:t>
            </w:r>
            <w:bookmarkEnd w:id="10"/>
            <w:bookmarkEnd w:id="11"/>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bscript"/>
              </w:rPr>
            </w:pPr>
            <w:r w:rsidRPr="00FF2B11">
              <w:rPr>
                <w:rFonts w:asciiTheme="majorBidi" w:hAnsiTheme="majorBidi" w:cstheme="majorBidi"/>
                <w:color w:val="000000" w:themeColor="text1"/>
                <w:sz w:val="16"/>
                <w:szCs w:val="16"/>
              </w:rPr>
              <w:t>Ԑ</w:t>
            </w:r>
            <w:r w:rsidRPr="00FF2B11">
              <w:rPr>
                <w:rFonts w:asciiTheme="majorBidi" w:hAnsiTheme="majorBidi" w:cstheme="majorBidi"/>
                <w:color w:val="000000" w:themeColor="text1"/>
                <w:sz w:val="16"/>
                <w:szCs w:val="16"/>
                <w:vertAlign w:val="subscript"/>
              </w:rPr>
              <w:t>mp</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perscript"/>
              </w:rPr>
            </w:pPr>
            <w:r w:rsidRPr="00FF2B11">
              <w:rPr>
                <w:rFonts w:asciiTheme="majorBidi" w:hAnsiTheme="majorBidi" w:cstheme="majorBidi"/>
                <w:color w:val="000000" w:themeColor="text1"/>
                <w:sz w:val="16"/>
                <w:szCs w:val="16"/>
              </w:rPr>
              <w:t>10 pJ/bit/m</w:t>
            </w:r>
            <w:r w:rsidRPr="00FF2B11">
              <w:rPr>
                <w:rFonts w:asciiTheme="majorBidi" w:hAnsiTheme="majorBidi" w:cstheme="majorBidi"/>
                <w:color w:val="000000" w:themeColor="text1"/>
                <w:sz w:val="16"/>
                <w:szCs w:val="16"/>
                <w:vertAlign w:val="superscript"/>
              </w:rPr>
              <w:t>2</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Ԑ</w:t>
            </w:r>
            <w:r w:rsidRPr="00FF2B11">
              <w:rPr>
                <w:rFonts w:asciiTheme="majorBidi" w:hAnsiTheme="majorBidi" w:cstheme="majorBidi"/>
                <w:color w:val="000000" w:themeColor="text1"/>
                <w:sz w:val="16"/>
                <w:szCs w:val="16"/>
                <w:vertAlign w:val="subscript"/>
              </w:rPr>
              <w:t>fs</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0.0013 pJ/bit/m</w:t>
            </w:r>
            <w:r w:rsidRPr="00FF2B11">
              <w:rPr>
                <w:rFonts w:asciiTheme="majorBidi" w:hAnsiTheme="majorBidi" w:cstheme="majorBidi"/>
                <w:color w:val="000000" w:themeColor="text1"/>
                <w:sz w:val="16"/>
                <w:szCs w:val="16"/>
                <w:vertAlign w:val="superscript"/>
              </w:rPr>
              <w:t>4</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i/>
                <w:iCs/>
                <w:color w:val="000000" w:themeColor="text1"/>
                <w:sz w:val="16"/>
                <w:szCs w:val="16"/>
              </w:rPr>
              <w:t>E</w:t>
            </w:r>
            <w:r w:rsidRPr="00FF2B11">
              <w:rPr>
                <w:rFonts w:asciiTheme="majorBidi" w:hAnsiTheme="majorBidi" w:cstheme="majorBidi"/>
                <w:color w:val="000000" w:themeColor="text1"/>
                <w:sz w:val="16"/>
                <w:szCs w:val="16"/>
                <w:vertAlign w:val="subscript"/>
              </w:rPr>
              <w:t>0</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0.5 J</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i/>
                <w:iCs/>
                <w:color w:val="000000" w:themeColor="text1"/>
                <w:sz w:val="16"/>
                <w:szCs w:val="16"/>
              </w:rPr>
              <w:t>E</w:t>
            </w:r>
            <w:r w:rsidRPr="00FF2B11">
              <w:rPr>
                <w:rFonts w:asciiTheme="majorBidi" w:hAnsiTheme="majorBidi" w:cstheme="majorBidi"/>
                <w:color w:val="000000" w:themeColor="text1"/>
                <w:sz w:val="16"/>
                <w:szCs w:val="16"/>
                <w:vertAlign w:val="subscript"/>
              </w:rPr>
              <w:t>DA</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5 nJ/bit/message</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bscript"/>
              </w:rPr>
            </w:pPr>
            <w:r w:rsidRPr="00FF2B11">
              <w:rPr>
                <w:rFonts w:asciiTheme="majorBidi" w:hAnsiTheme="majorBidi" w:cstheme="majorBidi"/>
                <w:color w:val="000000" w:themeColor="text1"/>
                <w:sz w:val="16"/>
                <w:szCs w:val="16"/>
              </w:rPr>
              <w:t>d</w:t>
            </w:r>
            <w:r w:rsidRPr="00FF2B11">
              <w:rPr>
                <w:rFonts w:asciiTheme="majorBidi" w:hAnsiTheme="majorBidi" w:cstheme="majorBidi"/>
                <w:color w:val="000000" w:themeColor="text1"/>
                <w:sz w:val="16"/>
                <w:szCs w:val="16"/>
                <w:vertAlign w:val="subscript"/>
              </w:rPr>
              <w:t>0</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70 m</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P</w:t>
            </w:r>
            <w:r w:rsidRPr="00FF2B11">
              <w:rPr>
                <w:rFonts w:asciiTheme="majorBidi" w:hAnsiTheme="majorBidi" w:cstheme="majorBidi"/>
                <w:color w:val="000000" w:themeColor="text1"/>
                <w:sz w:val="16"/>
                <w:szCs w:val="16"/>
                <w:vertAlign w:val="subscript"/>
              </w:rPr>
              <w:t>opt</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0.5</w:t>
            </w:r>
          </w:p>
        </w:tc>
      </w:tr>
      <w:tr w:rsidR="00FF2B11" w:rsidRPr="00FF2B11" w:rsidTr="00FF2B11">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Message size</w:t>
            </w:r>
          </w:p>
        </w:tc>
        <w:tc>
          <w:tcPr>
            <w:tcW w:w="2527"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4000 bits</w:t>
            </w:r>
          </w:p>
        </w:tc>
      </w:tr>
    </w:tbl>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Table 2</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Extra parameters used in two-level heterogeneous networks simulations</w:t>
      </w:r>
    </w:p>
    <w:tbl>
      <w:tblPr>
        <w:tblStyle w:val="shorttext"/>
        <w:tblW w:w="0" w:type="auto"/>
        <w:tblLook w:val="04A0"/>
      </w:tblPr>
      <w:tblGrid>
        <w:gridCol w:w="1167"/>
        <w:gridCol w:w="2353"/>
        <w:gridCol w:w="1016"/>
      </w:tblGrid>
      <w:tr w:rsidR="00FF2B11" w:rsidRPr="00FF2B11" w:rsidTr="00FF2B11">
        <w:tc>
          <w:tcPr>
            <w:tcW w:w="124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Parameter</w:t>
            </w:r>
          </w:p>
        </w:tc>
        <w:tc>
          <w:tcPr>
            <w:tcW w:w="2694"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Description</w:t>
            </w:r>
          </w:p>
        </w:tc>
        <w:tc>
          <w:tcPr>
            <w:tcW w:w="1118"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Value</w:t>
            </w:r>
          </w:p>
        </w:tc>
      </w:tr>
      <w:tr w:rsidR="00FF2B11" w:rsidRPr="00FF2B11" w:rsidTr="00FF2B11">
        <w:tc>
          <w:tcPr>
            <w:tcW w:w="124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bscript"/>
              </w:rPr>
            </w:pPr>
            <w:r w:rsidRPr="00FF2B11">
              <w:rPr>
                <w:rFonts w:asciiTheme="majorBidi" w:hAnsiTheme="majorBidi" w:cstheme="majorBidi"/>
                <w:i/>
                <w:iCs/>
                <w:color w:val="000000" w:themeColor="text1"/>
                <w:sz w:val="16"/>
                <w:szCs w:val="16"/>
              </w:rPr>
              <w:t>m</w:t>
            </w:r>
          </w:p>
        </w:tc>
        <w:tc>
          <w:tcPr>
            <w:tcW w:w="2694"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Advanced nodes percentage</w:t>
            </w:r>
          </w:p>
        </w:tc>
        <w:tc>
          <w:tcPr>
            <w:tcW w:w="1118"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0.1</w:t>
            </w:r>
          </w:p>
        </w:tc>
      </w:tr>
      <w:tr w:rsidR="00FF2B11" w:rsidRPr="00FF2B11" w:rsidTr="00FF2B11">
        <w:tc>
          <w:tcPr>
            <w:tcW w:w="1242" w:type="dxa"/>
          </w:tcPr>
          <w:p w:rsidR="00FF2B11" w:rsidRPr="00FF2B11" w:rsidRDefault="00FF2B11" w:rsidP="00FF2B11">
            <w:pPr>
              <w:autoSpaceDE w:val="0"/>
              <w:autoSpaceDN w:val="0"/>
              <w:adjustRightInd w:val="0"/>
              <w:rPr>
                <w:rFonts w:asciiTheme="majorBidi" w:hAnsiTheme="majorBidi" w:cstheme="majorBidi"/>
                <w:i/>
                <w:iCs/>
                <w:color w:val="000000" w:themeColor="text1"/>
                <w:sz w:val="16"/>
                <w:szCs w:val="16"/>
                <w:vertAlign w:val="subscript"/>
              </w:rPr>
            </w:pPr>
            <w:r w:rsidRPr="00FF2B11">
              <w:rPr>
                <w:rFonts w:asciiTheme="majorBidi" w:hAnsiTheme="majorBidi" w:cstheme="majorBidi"/>
                <w:i/>
                <w:iCs/>
                <w:color w:val="000000" w:themeColor="text1"/>
                <w:sz w:val="16"/>
                <w:szCs w:val="16"/>
              </w:rPr>
              <w:t>a</w:t>
            </w:r>
          </w:p>
        </w:tc>
        <w:tc>
          <w:tcPr>
            <w:tcW w:w="2694"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Extra energy percentage</w:t>
            </w:r>
          </w:p>
        </w:tc>
        <w:tc>
          <w:tcPr>
            <w:tcW w:w="1118"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perscript"/>
              </w:rPr>
            </w:pPr>
            <w:r w:rsidRPr="00FF2B11">
              <w:rPr>
                <w:rFonts w:asciiTheme="majorBidi" w:hAnsiTheme="majorBidi" w:cstheme="majorBidi"/>
                <w:color w:val="000000" w:themeColor="text1"/>
                <w:sz w:val="16"/>
                <w:szCs w:val="16"/>
              </w:rPr>
              <w:t>1</w:t>
            </w:r>
          </w:p>
        </w:tc>
      </w:tr>
    </w:tbl>
    <w:p w:rsidR="00FF2B11" w:rsidRPr="00FF2B11" w:rsidRDefault="00FF2B11" w:rsidP="00FF2B11">
      <w:pPr>
        <w:pStyle w:val="BodyText2"/>
        <w:spacing w:line="200" w:lineRule="atLeast"/>
        <w:ind w:left="720"/>
        <w:rPr>
          <w:rFonts w:asciiTheme="majorBidi" w:hAnsiTheme="majorBidi" w:cstheme="majorBidi"/>
          <w:b/>
          <w:bCs/>
          <w:color w:val="000000" w:themeColor="text1"/>
          <w:sz w:val="16"/>
          <w:szCs w:val="16"/>
        </w:rPr>
      </w:pP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Table 3</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Parameters used to define deployment </w:t>
      </w:r>
    </w:p>
    <w:tbl>
      <w:tblPr>
        <w:tblStyle w:val="shorttext"/>
        <w:tblW w:w="0" w:type="auto"/>
        <w:tblLook w:val="04A0"/>
      </w:tblPr>
      <w:tblGrid>
        <w:gridCol w:w="1151"/>
        <w:gridCol w:w="2167"/>
        <w:gridCol w:w="1218"/>
      </w:tblGrid>
      <w:tr w:rsidR="00FF2B11" w:rsidRPr="00FF2B11" w:rsidTr="00FF2B11">
        <w:tc>
          <w:tcPr>
            <w:tcW w:w="124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Parameter</w:t>
            </w:r>
          </w:p>
        </w:tc>
        <w:tc>
          <w:tcPr>
            <w:tcW w:w="255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Description</w:t>
            </w:r>
          </w:p>
        </w:tc>
        <w:tc>
          <w:tcPr>
            <w:tcW w:w="1260"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Value</w:t>
            </w:r>
          </w:p>
        </w:tc>
      </w:tr>
      <w:tr w:rsidR="00FF2B11" w:rsidRPr="00FF2B11" w:rsidTr="00FF2B11">
        <w:tc>
          <w:tcPr>
            <w:tcW w:w="124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bscript"/>
              </w:rPr>
            </w:pPr>
            <w:r w:rsidRPr="00FF2B11">
              <w:rPr>
                <w:rFonts w:asciiTheme="majorBidi" w:hAnsiTheme="majorBidi" w:cstheme="majorBidi"/>
                <w:i/>
                <w:iCs/>
                <w:color w:val="000000" w:themeColor="text1"/>
                <w:sz w:val="16"/>
                <w:szCs w:val="16"/>
              </w:rPr>
              <w:t>LxL</w:t>
            </w:r>
          </w:p>
        </w:tc>
        <w:tc>
          <w:tcPr>
            <w:tcW w:w="255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Dimension of work field </w:t>
            </w:r>
          </w:p>
        </w:tc>
        <w:tc>
          <w:tcPr>
            <w:tcW w:w="1260"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100mX100m</w:t>
            </w:r>
          </w:p>
        </w:tc>
      </w:tr>
      <w:tr w:rsidR="00FF2B11" w:rsidRPr="00FF2B11" w:rsidTr="00FF2B11">
        <w:tc>
          <w:tcPr>
            <w:tcW w:w="1242" w:type="dxa"/>
          </w:tcPr>
          <w:p w:rsidR="00FF2B11" w:rsidRPr="00FF2B11" w:rsidRDefault="00FF2B11" w:rsidP="00FF2B11">
            <w:pPr>
              <w:autoSpaceDE w:val="0"/>
              <w:autoSpaceDN w:val="0"/>
              <w:adjustRightInd w:val="0"/>
              <w:rPr>
                <w:rFonts w:asciiTheme="majorBidi" w:hAnsiTheme="majorBidi" w:cstheme="majorBidi"/>
                <w:i/>
                <w:iCs/>
                <w:color w:val="000000" w:themeColor="text1"/>
                <w:sz w:val="16"/>
                <w:szCs w:val="16"/>
                <w:vertAlign w:val="subscript"/>
              </w:rPr>
            </w:pPr>
            <w:r w:rsidRPr="00FF2B11">
              <w:rPr>
                <w:rFonts w:asciiTheme="majorBidi" w:hAnsiTheme="majorBidi" w:cstheme="majorBidi"/>
                <w:i/>
                <w:iCs/>
                <w:color w:val="000000" w:themeColor="text1"/>
                <w:sz w:val="16"/>
                <w:szCs w:val="16"/>
              </w:rPr>
              <w:t>N</w:t>
            </w:r>
          </w:p>
        </w:tc>
        <w:tc>
          <w:tcPr>
            <w:tcW w:w="2552"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No. of nodes</w:t>
            </w:r>
          </w:p>
        </w:tc>
        <w:tc>
          <w:tcPr>
            <w:tcW w:w="1260" w:type="dxa"/>
          </w:tcPr>
          <w:p w:rsidR="00FF2B11" w:rsidRPr="00FF2B11" w:rsidRDefault="00FF2B11" w:rsidP="00FF2B11">
            <w:pPr>
              <w:autoSpaceDE w:val="0"/>
              <w:autoSpaceDN w:val="0"/>
              <w:adjustRightInd w:val="0"/>
              <w:rPr>
                <w:rFonts w:asciiTheme="majorBidi" w:hAnsiTheme="majorBidi" w:cstheme="majorBidi"/>
                <w:color w:val="000000" w:themeColor="text1"/>
                <w:sz w:val="16"/>
                <w:szCs w:val="16"/>
                <w:vertAlign w:val="superscript"/>
              </w:rPr>
            </w:pPr>
            <w:r w:rsidRPr="00FF2B11">
              <w:rPr>
                <w:rFonts w:asciiTheme="majorBidi" w:hAnsiTheme="majorBidi" w:cstheme="majorBidi"/>
                <w:color w:val="000000" w:themeColor="text1"/>
                <w:sz w:val="16"/>
                <w:szCs w:val="16"/>
              </w:rPr>
              <w:t>100</w:t>
            </w:r>
          </w:p>
        </w:tc>
      </w:tr>
    </w:tbl>
    <w:p w:rsidR="00FF2B11" w:rsidRPr="00FF2B11" w:rsidRDefault="00FF2B11" w:rsidP="00FF2B11">
      <w:pPr>
        <w:pStyle w:val="BodyText2"/>
        <w:spacing w:line="200" w:lineRule="atLeast"/>
        <w:ind w:left="720"/>
        <w:rPr>
          <w:rFonts w:asciiTheme="majorBidi" w:hAnsiTheme="majorBidi" w:cstheme="majorBidi"/>
          <w:b/>
          <w:bCs/>
          <w:color w:val="000000" w:themeColor="text1"/>
          <w:sz w:val="16"/>
          <w:szCs w:val="16"/>
        </w:rPr>
      </w:pPr>
    </w:p>
    <w:p w:rsidR="00FF2B11" w:rsidRPr="00FF2B11" w:rsidRDefault="00FF2B11" w:rsidP="00942449">
      <w:pPr>
        <w:pStyle w:val="BodyText2"/>
        <w:numPr>
          <w:ilvl w:val="0"/>
          <w:numId w:val="3"/>
        </w:numPr>
        <w:spacing w:line="200" w:lineRule="atLeast"/>
        <w:jc w:val="both"/>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Simulation results</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We show in the following sections the obtained simulation results for each performance measures in each case.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4.1. Network lifetime &amp; Number of alive nodes measures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lastRenderedPageBreak/>
        <w:t>1st case (homogeneous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7" name="Picture 1" descr="C:\Users\Eng-Ahmed\Desktop\WSN important Hierarchical Protocols\homogeneous\Life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WSN important Hierarchical Protocols\homogeneous\Lifetime.bmp"/>
                    <pic:cNvPicPr>
                      <a:picLocks noChangeAspect="1" noChangeArrowheads="1"/>
                    </pic:cNvPicPr>
                  </pic:nvPicPr>
                  <pic:blipFill>
                    <a:blip r:embed="rId12"/>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(2). lifetime &amp; number of alive nodes in homogeneous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Figure (2) shows that first node died at round 796 in SEP, whereas in LEACH, it died at round 909, and at round 841 In DEEC. The explanation for that is that rotating cluster heads among nodes in SEP isn’t efficient in homogeneous networks. But both LEACH and DEEC are more efficient in rotating CHs. The figure also shows that that last node died at round 1876 in SEP, whereas in LEACH, it died at round 1320, and at round 1265 in DEEC, but still the network in SEP has the greatest lifetime, this means that SEP instable when applied on homogeneous networks. As we see, network in DEEC has the smallest network lifetime.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2nd case (tow-level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18" name="Picture 3" descr="C:\Users\Eng-Ahmed\Desktop\WSN important Hierarchical Protocols\two-level heterogeneous\Life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Ahmed\Desktop\WSN important Hierarchical Protocols\two-level heterogeneous\Lifetime.bmp"/>
                    <pic:cNvPicPr>
                      <a:picLocks noChangeAspect="1" noChangeArrowheads="1"/>
                    </pic:cNvPicPr>
                  </pic:nvPicPr>
                  <pic:blipFill>
                    <a:blip r:embed="rId13"/>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(3). lifetime &amp; number of alive nodes in two-level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Figure (3) shows that first node died at round 891 in LEACH, whereas in SEP, it died at round 1050, and at round 925 In DEEC. The explanation for that is rotating cluster heads among nodes in LEACH isn’t efficient in two-level heterogeneous networks. But both SEP and DEEC are efficient in rotating CHs. The figure also shows that last node died at round 2108 in SEP, whereas in LEACH, it died at round 2574, and at round after 3000 in DEEC, but SEP is stable more than DEEC and LEACH, because the figure </w:t>
      </w:r>
      <w:r w:rsidRPr="00FF2B11">
        <w:rPr>
          <w:rFonts w:asciiTheme="majorBidi" w:hAnsiTheme="majorBidi" w:cstheme="majorBidi"/>
          <w:color w:val="000000" w:themeColor="text1"/>
          <w:sz w:val="16"/>
          <w:szCs w:val="16"/>
        </w:rPr>
        <w:lastRenderedPageBreak/>
        <w:t>shows that there are just one or two nodes still alive in SEP, whereas there are still 10 nodes alive in both DEEC and LEACH, this number (10) is equal to the percentage of advanced nodes from total nodes.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3rd case (m-level heterogeneous network):</w:t>
      </w:r>
    </w:p>
    <w:p w:rsidR="00FF2B11" w:rsidRPr="00FF2B11" w:rsidRDefault="00FF2B11" w:rsidP="00FF2B11">
      <w:pPr>
        <w:pStyle w:val="BodyText2"/>
        <w:rPr>
          <w:rFonts w:asciiTheme="majorBidi" w:hAnsiTheme="majorBidi" w:cstheme="majorBidi"/>
          <w:color w:val="000000" w:themeColor="text1"/>
          <w:sz w:val="16"/>
          <w:szCs w:val="16"/>
        </w:rPr>
      </w:pPr>
      <w:r w:rsidRPr="00FF2B11">
        <w:rPr>
          <w:rFonts w:asciiTheme="majorBidi" w:hAnsiTheme="majorBidi" w:cstheme="majorBidi"/>
          <w:noProof/>
          <w:color w:val="000000" w:themeColor="text1"/>
          <w:sz w:val="16"/>
          <w:szCs w:val="16"/>
        </w:rPr>
        <w:drawing>
          <wp:inline distT="0" distB="0" distL="0" distR="0">
            <wp:extent cx="3072130" cy="2304098"/>
            <wp:effectExtent l="19050" t="0" r="0" b="0"/>
            <wp:docPr id="19" name="Picture 5" descr="C:\Users\Eng-Ahmed\Desktop\WSN important Hierarchical Protocols\n-level heterogeneous\Life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Ahmed\Desktop\WSN important Hierarchical Protocols\n-level heterogeneous\Lifetime.bmp"/>
                    <pic:cNvPicPr>
                      <a:picLocks noChangeAspect="1" noChangeArrowheads="1"/>
                    </pic:cNvPicPr>
                  </pic:nvPicPr>
                  <pic:blipFill>
                    <a:blip r:embed="rId14"/>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(4). lifetime &amp; number of alive nodes in multi-level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Figure (4) shows that first node died at round 927 in LEACH, whereas in SEP, it died at round 952, and at round 1090 In DEEC. The explanation for that is rotating cluster heads among nodes in SEP isn’t efficient in multi-level heterogeneous networks, and LEACH is more efficient than SEP, whereas DEEC is the most efficient in rotating CHs. The figure also shows that that last node dies (not displayed on the chart for SEP) at round after 3500, whereas in LEACH, it died at round 2351, and at round 2390 in DEEC. The network in SEP has the greatest lifetime, this means that SEP unstable when applied on multi-level heterogeneous networks. As we see, network in LEACH has the smallest network lifetime.</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p>
    <w:p w:rsidR="00FF2B11" w:rsidRPr="00FF2B11" w:rsidRDefault="00FF2B11" w:rsidP="00FF2B11">
      <w:pPr>
        <w:pStyle w:val="BodyText2"/>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4.2. Stability period measure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1st case (homogeneous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bookmarkStart w:id="12" w:name="OLE_LINK5"/>
      <w:bookmarkStart w:id="13" w:name="OLE_LINK6"/>
      <w:bookmarkStart w:id="14" w:name="OLE_LINK7"/>
      <w:r w:rsidRPr="00FF2B11">
        <w:rPr>
          <w:rFonts w:asciiTheme="majorBidi" w:hAnsiTheme="majorBidi" w:cstheme="majorBidi"/>
          <w:color w:val="000000" w:themeColor="text1"/>
          <w:sz w:val="16"/>
          <w:szCs w:val="16"/>
        </w:rPr>
        <w:t>Figure(2) shows that LEACH has the greatest period from starting network operations (round 0) until dying the first node (round 909)  in the network, this means that LEACH has the greatest stability period, then DEEC, and the last one is SEP which has the smallest stability period. These results guide us to use LEACH in homogeneous networks deployed for applications that need more stability period.</w:t>
      </w:r>
    </w:p>
    <w:bookmarkEnd w:id="12"/>
    <w:bookmarkEnd w:id="13"/>
    <w:bookmarkEnd w:id="14"/>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2nd case (tow-level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Figure (3) shows that SEP has the greatest period from starting network operations (round 0) until dying the first node (round 1050) in the network, this means that SEP has the greatest stability period, then we see DEEC because it takes heterogeneity into its account, and the last one is LEACH which has the smallest stability period because it doesn’t takes the heterogeneity into account. These results guide us to use SEP in two-level </w:t>
      </w:r>
      <w:r w:rsidRPr="00FF2B11">
        <w:rPr>
          <w:rFonts w:asciiTheme="majorBidi" w:hAnsiTheme="majorBidi" w:cstheme="majorBidi"/>
          <w:color w:val="000000" w:themeColor="text1"/>
          <w:sz w:val="16"/>
          <w:szCs w:val="16"/>
        </w:rPr>
        <w:lastRenderedPageBreak/>
        <w:t>heterogeneous networks deployed for applications that need more stability period.</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3rd case (multi-level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Figure (4) shows that DEEC has the greatest stability period, from round number 0 to round number 1090, because it is more efficient in multi-level heterogeneous network,  followed by SEP (round 0 to round 952 ) which deals two types of nodes, and the last one is LEACH (round 0 to round </w:t>
      </w:r>
      <w:r w:rsidRPr="00FF2B11">
        <w:rPr>
          <w:rFonts w:asciiTheme="majorBidi" w:hAnsiTheme="majorBidi" w:cstheme="majorBidi"/>
          <w:color w:val="000000" w:themeColor="text1"/>
          <w:sz w:val="16"/>
          <w:szCs w:val="16"/>
          <w:rtl/>
        </w:rPr>
        <w:t>927</w:t>
      </w:r>
      <w:r w:rsidRPr="00FF2B11">
        <w:rPr>
          <w:rFonts w:asciiTheme="majorBidi" w:hAnsiTheme="majorBidi" w:cstheme="majorBidi"/>
          <w:color w:val="000000" w:themeColor="text1"/>
          <w:sz w:val="16"/>
          <w:szCs w:val="16"/>
        </w:rPr>
        <w:t>) which has the smallest stability period.</w:t>
      </w:r>
    </w:p>
    <w:p w:rsidR="00FF2B11" w:rsidRPr="00FF2B11" w:rsidRDefault="00FF2B11" w:rsidP="00FF2B11">
      <w:pPr>
        <w:pStyle w:val="BodyText2"/>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4.3. Instability period measure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1st case (homogeneous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Figure (2) shows that LEACH has the smallest period between dying the first node (round 909) and dying the last one (round 1320) in the network, this means that LEACH has the smallest instability period, then DEEC (from round 841to round 1265) has instability period near that in DEEC, and the last one is SEP (from round 796 to round 1876) which has the largest instability period.</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2nd case (tow-level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figure (3), SEP has the smallest period between dying the first node (round# 1050) and dying the last one (round# 2108) in the network, this means that SEP has the smallest instability period. The figure shows also that from round# 900 until round# 2300, the number of still alive nodes is 10 which represents the percentage of advanced nodes from the total nodes, this yields large instability period in both DEEC and LEACH.</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3rd case (multi-level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figure (4), DEEC has instability period from round# 1090 to round#2390, and LEACH has instability period from round# 927 to round#2351, and SEP has instability period from round# 952 to round after 3500. These results guide us that DEEC has the smallest instability period, this can be explained by saying that DEEC works well with n-level heterogeneous networks, and LEACH has instability period near to that in DEEC, whereas SEP has the largest one.</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p>
    <w:p w:rsidR="00FF2B11" w:rsidRPr="00FF2B11" w:rsidRDefault="00FF2B11" w:rsidP="00FF2B11">
      <w:pPr>
        <w:pStyle w:val="BodyText2"/>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4.4. Throughput measure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1st case (homogeneous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The figure (5) shows the total packets sent from non-CH nodes to CH nodes. As we see in the figure that DEEC has packets to send to CHs less than LEACH, and SEP.</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lastRenderedPageBreak/>
        <w:drawing>
          <wp:inline distT="0" distB="0" distL="0" distR="0">
            <wp:extent cx="3072130" cy="2304098"/>
            <wp:effectExtent l="19050" t="0" r="0" b="0"/>
            <wp:docPr id="25" name="Picture 2" descr="C:\Users\Eng-Ahmed\Desktop\WSN important Hierarchical Protocols\homogeneous\PKTs2C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WSN important Hierarchical Protocols\homogeneous\PKTs2CH.bmp"/>
                    <pic:cNvPicPr>
                      <a:picLocks noChangeAspect="1" noChangeArrowheads="1"/>
                    </pic:cNvPicPr>
                  </pic:nvPicPr>
                  <pic:blipFill>
                    <a:blip r:embed="rId15"/>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 (5). Packets to CHs in homogeneous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The figure (6) shows the total packets sent from CH nodes to BS. As we see in the figure, DEEC has packets to send to BS greater than LEACH, and the last one is greater than SEP (unlike results in figure(5)), but the packets sent to BS in DEEC is very high, this due to the number of elected cluster heads per round in DEEC is greater than other protocols.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26" name="Picture 1" descr="C:\Users\Eng-Ahmed\Desktop\WSN important Hierarchical Protocols\homogeneous\PKTs2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WSN important Hierarchical Protocols\homogeneous\PKTs2BS.bmp"/>
                    <pic:cNvPicPr>
                      <a:picLocks noChangeAspect="1" noChangeArrowheads="1"/>
                    </pic:cNvPicPr>
                  </pic:nvPicPr>
                  <pic:blipFill>
                    <a:blip r:embed="rId16"/>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(6). Packets to BS in homogeneous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The figure (7) shows the total packets sent to both CHs and BS which called throughput. Throughput of DEEC is greater than SEP, and SEP is greater than LEACH. We can see that SEP is near DEEC. This explained that the throughput of protocols taking heterogeneity into account is better than those not doing so. </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lastRenderedPageBreak/>
        <w:drawing>
          <wp:inline distT="0" distB="0" distL="0" distR="0">
            <wp:extent cx="3072130" cy="2304098"/>
            <wp:effectExtent l="19050" t="0" r="0" b="0"/>
            <wp:docPr id="27" name="Picture 3" descr="C:\Users\Eng-Ahmed\Desktop\WSN important Hierarchical Protocols\homogeneous\Through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Ahmed\Desktop\WSN important Hierarchical Protocols\homogeneous\Throughput.bmp"/>
                    <pic:cNvPicPr>
                      <a:picLocks noChangeAspect="1" noChangeArrowheads="1"/>
                    </pic:cNvPicPr>
                  </pic:nvPicPr>
                  <pic:blipFill>
                    <a:blip r:embed="rId17"/>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(7). Total Throughput in homogeneous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2nd case (tow-level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30" name="Picture 5" descr="C:\Users\Eng-Ahmed\Desktop\WSN important Hierarchical Protocols\two-level heterogeneous\PKTs2C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Ahmed\Desktop\WSN important Hierarchical Protocols\two-level heterogeneous\PKTs2CH.bmp"/>
                    <pic:cNvPicPr>
                      <a:picLocks noChangeAspect="1" noChangeArrowheads="1"/>
                    </pic:cNvPicPr>
                  </pic:nvPicPr>
                  <pic:blipFill>
                    <a:blip r:embed="rId18"/>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(8). Packets to CHs in two-level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Figure (8) shows the same results we showed in figure(5), but we clearly see that the packets sent to CHs in SEP is greater than those in figure (5), and the explanation for that is SEP generates more packets in two-level heterogeneous environments.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lastRenderedPageBreak/>
        <w:drawing>
          <wp:inline distT="0" distB="0" distL="0" distR="0">
            <wp:extent cx="3072130" cy="2304098"/>
            <wp:effectExtent l="19050" t="0" r="0" b="0"/>
            <wp:docPr id="31" name="Picture 4" descr="C:\Users\Eng-Ahmed\Desktop\WSN important Hierarchical Protocols\two-level heterogeneous\PKTs2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g-Ahmed\Desktop\WSN important Hierarchical Protocols\two-level heterogeneous\PKTs2BS.bmp"/>
                    <pic:cNvPicPr>
                      <a:picLocks noChangeAspect="1" noChangeArrowheads="1"/>
                    </pic:cNvPicPr>
                  </pic:nvPicPr>
                  <pic:blipFill>
                    <a:blip r:embed="rId19"/>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(9). Packets to BS in two-level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The figure (9) shows the total packets sent from CH nodes to BS. As we see in the figure, DEEC has packets to send to BS greater than LEACH, LEACH is greater than SEP. We can explain that (unlike results in figure(8), but the packets sent to BS in DEEC is very high, this due to the number of elected cluster heads per round in DEEC which is greater than other protocols.</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32" name="Picture 7" descr="C:\Users\Eng-Ahmed\Desktop\hierarichal_RoutingProtocol\Simulation Figures\two-level hetrogeneous\Through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Ahmed\Desktop\hierarichal_RoutingProtocol\Simulation Figures\two-level hetrogeneous\Throughput.bmp"/>
                    <pic:cNvPicPr>
                      <a:picLocks noChangeAspect="1" noChangeArrowheads="1"/>
                    </pic:cNvPicPr>
                  </pic:nvPicPr>
                  <pic:blipFill>
                    <a:blip r:embed="rId20"/>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(10). Total Throughput in two-level heterogeneous network.</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In figure (10), throughput of LEACH is similar to that in both DEEC and SEP until round 1000, and then SEP differs from round 1000 to the end of simulation time, but still LEACH similar to that in DEEC until round 2500, and then they differ from round 2500 to the end of simulation time. At the end of simulation, it is clear that DEEC has the best throughput, then SEP and the last one is LEACH. </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3rd case (multi-level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lastRenderedPageBreak/>
        <w:drawing>
          <wp:inline distT="0" distB="0" distL="0" distR="0">
            <wp:extent cx="3072130" cy="2304098"/>
            <wp:effectExtent l="19050" t="0" r="0" b="0"/>
            <wp:docPr id="33" name="Picture 6" descr="C:\Users\Eng-Ahmed\Desktop\WSN important Hierarchical Protocols\n-level heterogeneous\PKTs2C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Ahmed\Desktop\WSN important Hierarchical Protocols\n-level heterogeneous\PKTs2CH.bmp"/>
                    <pic:cNvPicPr>
                      <a:picLocks noChangeAspect="1" noChangeArrowheads="1"/>
                    </pic:cNvPicPr>
                  </pic:nvPicPr>
                  <pic:blipFill>
                    <a:blip r:embed="rId21"/>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(11). Packets to CHs in multi-level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The figure (11) shows that the total packets sent from non-CH nodes to CH nodes is close to that in both cases homogeneous and two-level heterogeneous networks, but it is clear here that traffic movement is a little bit different.</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34" name="Picture 7" descr="C:\Users\Eng-Ahmed\Desktop\WSN important Hierarchical Protocols\n-level heterogeneous\PKT2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Ahmed\Desktop\WSN important Hierarchical Protocols\n-level heterogeneous\PKT2BS.bmp"/>
                    <pic:cNvPicPr>
                      <a:picLocks noChangeAspect="1" noChangeArrowheads="1"/>
                    </pic:cNvPicPr>
                  </pic:nvPicPr>
                  <pic:blipFill>
                    <a:blip r:embed="rId22"/>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(12). Packets to BS in multi-level heterogeneous network</w:t>
      </w:r>
      <w:r w:rsidRPr="00FF2B11">
        <w:rPr>
          <w:rFonts w:asciiTheme="majorBidi" w:hAnsiTheme="majorBidi" w:cstheme="majorBidi"/>
          <w:b/>
          <w:bCs/>
          <w:color w:val="000000" w:themeColor="text1"/>
          <w:sz w:val="16"/>
          <w:szCs w:val="16"/>
        </w:rPr>
        <w:t>.</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The figure (12) shows that the total packets sent from CHs nodes to BS is close to that in both cases homogeneous and two-level heterogeneous networks, but it is clear here that traffic movement is also a little bit different.</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lastRenderedPageBreak/>
        <w:drawing>
          <wp:inline distT="0" distB="0" distL="0" distR="0">
            <wp:extent cx="3072130" cy="2304098"/>
            <wp:effectExtent l="19050" t="0" r="0" b="0"/>
            <wp:docPr id="35" name="Picture 2" descr="C:\Users\Eng-Ahmed\Desktop\hierarichal_RoutingProtocol\Simulation Figures\multi-heterogeneous\Through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hierarichal_RoutingProtocol\Simulation Figures\multi-heterogeneous\Throughput.bmp"/>
                    <pic:cNvPicPr>
                      <a:picLocks noChangeAspect="1" noChangeArrowheads="1"/>
                    </pic:cNvPicPr>
                  </pic:nvPicPr>
                  <pic:blipFill>
                    <a:blip r:embed="rId23"/>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(13). Total Throughput in multi-level heterogeneous network</w:t>
      </w:r>
      <w:r w:rsidRPr="00FF2B11">
        <w:rPr>
          <w:rFonts w:asciiTheme="majorBidi" w:hAnsiTheme="majorBidi" w:cstheme="majorBidi"/>
          <w:b/>
          <w:bCs/>
          <w:color w:val="000000" w:themeColor="text1"/>
          <w:sz w:val="16"/>
          <w:szCs w:val="16"/>
        </w:rPr>
        <w:t>.</w:t>
      </w:r>
    </w:p>
    <w:p w:rsidR="00FF2B11" w:rsidRPr="00FF2B11" w:rsidRDefault="00FF2B11" w:rsidP="00FF2B11">
      <w:pPr>
        <w:pStyle w:val="BodyText2"/>
        <w:spacing w:line="200" w:lineRule="atLeast"/>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In figure (13), throughput of the three protocols is similar, but in the end of the simulation, it is clear that SEP has the most better throughput, then DEEC and the last one is LEACH. </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4.5. Number of cluster heads per round measure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1st case (homogeneous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In figure (14), the cluster heads percent for LEACH is centred around 5%, and the figure shows that the election ends at round# 1320 which is round# of last dead node. Whereas for SEP, cluster heads percent is also centred around 5% until round 1300, and then this percentage goes down until the end of the elections at round# 1876. Finally for DEEC, there is a variance in cluster heads percentage, because it moves up to near 40%, and down to near 0%, and the election ends at round# 1265 which is round# of the last dead node.</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36" name="Picture 1" descr="C:\Users\Eng-Ahmed\Desktop\WSN important Hierarchical Protocols\homogeneous\CH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WSN important Hierarchical Protocols\homogeneous\CHs.bmp"/>
                    <pic:cNvPicPr>
                      <a:picLocks noChangeAspect="1" noChangeArrowheads="1"/>
                    </pic:cNvPicPr>
                  </pic:nvPicPr>
                  <pic:blipFill>
                    <a:blip r:embed="rId24"/>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Fig (14). number of CHs in homogeneous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2nd case (tow-level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lastRenderedPageBreak/>
        <w:drawing>
          <wp:inline distT="0" distB="0" distL="0" distR="0">
            <wp:extent cx="3072130" cy="2304098"/>
            <wp:effectExtent l="19050" t="0" r="0" b="0"/>
            <wp:docPr id="37" name="Picture 3" descr="C:\Users\Eng-Ahmed\Desktop\WSN important Hierarchical Protocols\two-level heterogeneous\Through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Ahmed\Desktop\WSN important Hierarchical Protocols\two-level heterogeneous\Throughput.bmp"/>
                    <pic:cNvPicPr>
                      <a:picLocks noChangeAspect="1" noChangeArrowheads="1"/>
                    </pic:cNvPicPr>
                  </pic:nvPicPr>
                  <pic:blipFill>
                    <a:blip r:embed="rId25"/>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(15). number of CHs in two-level heterogeneous network.</w:t>
      </w:r>
    </w:p>
    <w:p w:rsidR="00FF2B11" w:rsidRPr="00FF2B11" w:rsidRDefault="00FF2B11" w:rsidP="00FF2B11">
      <w:pPr>
        <w:pStyle w:val="BodyText2"/>
        <w:spacing w:line="200" w:lineRule="atLeast"/>
        <w:ind w:left="142"/>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In figure (15), there is a clear difference from figure (14) related to the case of homogeneous network. There is some variance in cluster heads percentage for LEACH which is almost centred around 5% until rounds near 1200, and from after round# 1200 until round# 2574 (death of last node). So, it is centred around 1% which represents cluster heads percentage of still alive nodes (advanced node). Whereas for SEP, cluster heads percent is also centred around 5% with some clear variance until round 1300, and then this percentage goes down until the end of the elections at round# 2108. Finally for DEEC, there is a variance in cluster heads percentage, because it moves up to near 30%, and goes down to close 1%, and the elections continue going on after the end of the simulation, because there are still alive nodes.</w:t>
      </w:r>
    </w:p>
    <w:p w:rsidR="00FF2B11" w:rsidRDefault="00FF2B11" w:rsidP="00FF2B11">
      <w:pPr>
        <w:pStyle w:val="BodyText2"/>
        <w:spacing w:line="200" w:lineRule="atLeast"/>
        <w:rPr>
          <w:rFonts w:asciiTheme="majorBidi" w:hAnsiTheme="majorBidi" w:cstheme="majorBidi"/>
          <w:b/>
          <w:bCs/>
          <w:color w:val="000000" w:themeColor="text1"/>
          <w:sz w:val="16"/>
          <w:szCs w:val="16"/>
        </w:rPr>
      </w:pP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3rd case (multi-level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b/>
          <w:bCs/>
          <w:noProof/>
          <w:color w:val="000000" w:themeColor="text1"/>
          <w:sz w:val="16"/>
          <w:szCs w:val="16"/>
        </w:rPr>
        <w:drawing>
          <wp:inline distT="0" distB="0" distL="0" distR="0">
            <wp:extent cx="3072130" cy="2304098"/>
            <wp:effectExtent l="19050" t="0" r="0" b="0"/>
            <wp:docPr id="38" name="Picture 4" descr="C:\Users\Eng-Ahmed\Desktop\WSN important Hierarchical Protocols\n-level heterogeneous\CH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g-Ahmed\Desktop\WSN important Hierarchical Protocols\n-level heterogeneous\CHs.bmp"/>
                    <pic:cNvPicPr>
                      <a:picLocks noChangeAspect="1" noChangeArrowheads="1"/>
                    </pic:cNvPicPr>
                  </pic:nvPicPr>
                  <pic:blipFill>
                    <a:blip r:embed="rId26"/>
                    <a:srcRect/>
                    <a:stretch>
                      <a:fillRect/>
                    </a:stretch>
                  </pic:blipFill>
                  <pic:spPr bwMode="auto">
                    <a:xfrm>
                      <a:off x="0" y="0"/>
                      <a:ext cx="3072130" cy="2304098"/>
                    </a:xfrm>
                    <a:prstGeom prst="rect">
                      <a:avLst/>
                    </a:prstGeom>
                    <a:noFill/>
                    <a:ln w="9525">
                      <a:noFill/>
                      <a:miter lim="800000"/>
                      <a:headEnd/>
                      <a:tailEnd/>
                    </a:ln>
                  </pic:spPr>
                </pic:pic>
              </a:graphicData>
            </a:graphic>
          </wp:inline>
        </w:drawing>
      </w:r>
    </w:p>
    <w:p w:rsidR="00FF2B11" w:rsidRPr="00FF2B11" w:rsidRDefault="00FF2B11" w:rsidP="00FF2B11">
      <w:pPr>
        <w:pStyle w:val="BodyText2"/>
        <w:spacing w:line="200" w:lineRule="atLeast"/>
        <w:ind w:left="720"/>
        <w:jc w:val="center"/>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Fig (16). number of CHs in multi-level heterogeneous network.</w:t>
      </w: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p>
    <w:p w:rsidR="00FF2B11" w:rsidRPr="00FF2B11" w:rsidRDefault="00FF2B11" w:rsidP="00FF2B11">
      <w:pPr>
        <w:pStyle w:val="BodyText2"/>
        <w:spacing w:line="200" w:lineRule="atLeast"/>
        <w:rPr>
          <w:rFonts w:asciiTheme="majorBidi" w:hAnsiTheme="majorBidi" w:cstheme="majorBidi"/>
          <w:b/>
          <w:bCs/>
          <w:color w:val="000000" w:themeColor="text1"/>
          <w:sz w:val="16"/>
          <w:szCs w:val="16"/>
        </w:rPr>
      </w:pPr>
      <w:r w:rsidRPr="00FF2B11">
        <w:rPr>
          <w:rFonts w:asciiTheme="majorBidi" w:hAnsiTheme="majorBidi" w:cstheme="majorBidi"/>
          <w:color w:val="000000" w:themeColor="text1"/>
          <w:sz w:val="16"/>
          <w:szCs w:val="16"/>
        </w:rPr>
        <w:t xml:space="preserve">In figure (16), the cluster heads percent for LEACH is centred around 5%, and the figure shows that the election ends at round# 2351 which is round# of last dead node. Whereas for SEP, cluster </w:t>
      </w:r>
      <w:r w:rsidRPr="00FF2B11">
        <w:rPr>
          <w:rFonts w:asciiTheme="majorBidi" w:hAnsiTheme="majorBidi" w:cstheme="majorBidi"/>
          <w:color w:val="000000" w:themeColor="text1"/>
          <w:sz w:val="16"/>
          <w:szCs w:val="16"/>
        </w:rPr>
        <w:lastRenderedPageBreak/>
        <w:t>heads percent is also centred around 5% until round 2000, and then this percentage goes down, and the elections continue going on after the end of the simulation time. Finally for DEEC, there is a variance in cluster heads percentage, because it moves up to near 20%, and goes down to near 1%, and the election ends at round# 2390 which is round# of last dead node.</w:t>
      </w:r>
    </w:p>
    <w:p w:rsidR="00FF2B11" w:rsidRPr="00FF2B11" w:rsidRDefault="00FF2B11" w:rsidP="00942449">
      <w:pPr>
        <w:pStyle w:val="ListParagraph"/>
        <w:numPr>
          <w:ilvl w:val="0"/>
          <w:numId w:val="3"/>
        </w:numPr>
        <w:tabs>
          <w:tab w:val="right" w:pos="250"/>
          <w:tab w:val="right" w:pos="360"/>
        </w:tabs>
        <w:bidi w:val="0"/>
        <w:spacing w:after="120" w:line="200" w:lineRule="atLeast"/>
        <w:jc w:val="both"/>
        <w:rPr>
          <w:rFonts w:asciiTheme="majorBidi" w:hAnsiTheme="majorBidi" w:cstheme="majorBidi"/>
          <w:b/>
          <w:color w:val="000000" w:themeColor="text1"/>
          <w:sz w:val="16"/>
          <w:szCs w:val="16"/>
        </w:rPr>
      </w:pPr>
      <w:r w:rsidRPr="00FF2B11">
        <w:rPr>
          <w:rFonts w:asciiTheme="majorBidi" w:hAnsiTheme="majorBidi" w:cstheme="majorBidi"/>
          <w:b/>
          <w:color w:val="000000" w:themeColor="text1"/>
          <w:sz w:val="16"/>
          <w:szCs w:val="16"/>
        </w:rPr>
        <w:t>Conclusion</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The ultimate objective of this paper is to show which hierarchical routing protocol to use in sensor networks to cope with targeted performance measures.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lastRenderedPageBreak/>
        <w:t xml:space="preserve">Table 4 summarizes obtained results by using the studied protocols: LEACH, SEP and DEEC </w:t>
      </w:r>
      <w:r w:rsidRPr="00FF2B11">
        <w:rPr>
          <w:rFonts w:asciiTheme="majorBidi" w:hAnsiTheme="majorBidi" w:cstheme="majorBidi"/>
          <w:color w:val="000000" w:themeColor="text1"/>
          <w:sz w:val="16"/>
          <w:szCs w:val="16"/>
          <w:lang w:val="en-US"/>
        </w:rPr>
        <w:t>with in</w:t>
      </w:r>
      <w:r w:rsidRPr="00FF2B11">
        <w:rPr>
          <w:rFonts w:asciiTheme="majorBidi" w:hAnsiTheme="majorBidi" w:cstheme="majorBidi"/>
          <w:color w:val="000000" w:themeColor="text1"/>
          <w:sz w:val="16"/>
          <w:szCs w:val="16"/>
        </w:rPr>
        <w:t xml:space="preserve"> three types of sensor networks (homogenous, two-level heterogeneous and multi-level heterogeneous networks), and we arrange the results by the priority of each performance measure. </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p>
    <w:p w:rsidR="002B049D" w:rsidRDefault="002B049D" w:rsidP="00FF2B11">
      <w:pPr>
        <w:autoSpaceDE w:val="0"/>
        <w:autoSpaceDN w:val="0"/>
        <w:adjustRightInd w:val="0"/>
        <w:rPr>
          <w:rFonts w:asciiTheme="majorBidi" w:hAnsiTheme="majorBidi" w:cstheme="majorBidi"/>
          <w:color w:val="000000" w:themeColor="text1"/>
          <w:sz w:val="16"/>
          <w:szCs w:val="16"/>
        </w:rPr>
      </w:pPr>
    </w:p>
    <w:p w:rsidR="002B049D" w:rsidRDefault="002B049D" w:rsidP="00FF2B11">
      <w:pPr>
        <w:autoSpaceDE w:val="0"/>
        <w:autoSpaceDN w:val="0"/>
        <w:adjustRightInd w:val="0"/>
        <w:rPr>
          <w:rFonts w:asciiTheme="majorBidi" w:hAnsiTheme="majorBidi" w:cstheme="majorBidi"/>
          <w:color w:val="000000" w:themeColor="text1"/>
          <w:sz w:val="16"/>
          <w:szCs w:val="16"/>
        </w:rPr>
      </w:pPr>
    </w:p>
    <w:p w:rsidR="00F66438" w:rsidRPr="002B049D" w:rsidRDefault="00FF2B11" w:rsidP="00FF2B11">
      <w:pPr>
        <w:autoSpaceDE w:val="0"/>
        <w:autoSpaceDN w:val="0"/>
        <w:adjustRightInd w:val="0"/>
        <w:rPr>
          <w:rFonts w:asciiTheme="majorBidi" w:hAnsiTheme="majorBidi" w:cstheme="majorBidi"/>
          <w:b/>
          <w:bCs/>
          <w:color w:val="000000" w:themeColor="text1"/>
          <w:sz w:val="16"/>
          <w:szCs w:val="16"/>
        </w:rPr>
        <w:sectPr w:rsidR="00F66438" w:rsidRPr="002B049D" w:rsidSect="007954D2">
          <w:headerReference w:type="default" r:id="rId27"/>
          <w:pgSz w:w="12240" w:h="15840"/>
          <w:pgMar w:top="1440" w:right="1440" w:bottom="1440" w:left="1440" w:header="720" w:footer="720" w:gutter="0"/>
          <w:cols w:num="2" w:space="720"/>
          <w:docGrid w:linePitch="360"/>
        </w:sectPr>
      </w:pPr>
      <w:r w:rsidRPr="002B049D">
        <w:rPr>
          <w:rFonts w:asciiTheme="majorBidi" w:hAnsiTheme="majorBidi" w:cstheme="majorBidi"/>
          <w:b/>
          <w:bCs/>
          <w:color w:val="000000" w:themeColor="text1"/>
          <w:sz w:val="16"/>
          <w:szCs w:val="16"/>
        </w:rPr>
        <w:t>Table 4</w:t>
      </w:r>
    </w:p>
    <w:tbl>
      <w:tblPr>
        <w:tblStyle w:val="shorttext"/>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4"/>
        <w:gridCol w:w="2157"/>
        <w:gridCol w:w="2653"/>
        <w:gridCol w:w="2670"/>
      </w:tblGrid>
      <w:tr w:rsidR="00FF2B11" w:rsidRPr="00FF2B11" w:rsidTr="00F66438">
        <w:trPr>
          <w:trHeight w:val="368"/>
        </w:trPr>
        <w:tc>
          <w:tcPr>
            <w:tcW w:w="2024"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p>
        </w:tc>
        <w:tc>
          <w:tcPr>
            <w:tcW w:w="2157"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Homogenous</w:t>
            </w:r>
          </w:p>
        </w:tc>
        <w:tc>
          <w:tcPr>
            <w:tcW w:w="2653"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2-level</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Heterogeneous</w:t>
            </w:r>
          </w:p>
        </w:tc>
        <w:tc>
          <w:tcPr>
            <w:tcW w:w="2670"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Multi-level</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Heterogeneous</w:t>
            </w:r>
          </w:p>
        </w:tc>
      </w:tr>
      <w:tr w:rsidR="00FF2B11" w:rsidRPr="00FF2B11" w:rsidTr="00F66438">
        <w:trPr>
          <w:trHeight w:val="144"/>
        </w:trPr>
        <w:tc>
          <w:tcPr>
            <w:tcW w:w="2024"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Stability period</w:t>
            </w:r>
          </w:p>
          <w:p w:rsidR="00FF2B11" w:rsidRPr="00FF2B11" w:rsidRDefault="00FF2B11" w:rsidP="00FF2B11">
            <w:pPr>
              <w:autoSpaceDE w:val="0"/>
              <w:autoSpaceDN w:val="0"/>
              <w:adjustRightInd w:val="0"/>
              <w:rPr>
                <w:rFonts w:asciiTheme="majorBidi" w:hAnsiTheme="majorBidi" w:cstheme="majorBidi"/>
                <w:color w:val="000000" w:themeColor="text1"/>
                <w:sz w:val="16"/>
                <w:szCs w:val="16"/>
              </w:rPr>
            </w:pPr>
          </w:p>
          <w:p w:rsidR="00FF2B11" w:rsidRPr="00FF2B11" w:rsidRDefault="00FF2B11" w:rsidP="00FF2B11">
            <w:pPr>
              <w:autoSpaceDE w:val="0"/>
              <w:autoSpaceDN w:val="0"/>
              <w:adjustRightInd w:val="0"/>
              <w:rPr>
                <w:rFonts w:asciiTheme="majorBidi" w:hAnsiTheme="majorBidi" w:cstheme="majorBidi"/>
                <w:sz w:val="16"/>
                <w:szCs w:val="16"/>
              </w:rPr>
            </w:pPr>
            <w:r w:rsidRPr="00FF2B11">
              <w:rPr>
                <w:rFonts w:asciiTheme="majorBidi" w:hAnsiTheme="majorBidi" w:cstheme="majorBidi"/>
                <w:color w:val="000000" w:themeColor="text1"/>
                <w:sz w:val="16"/>
                <w:szCs w:val="16"/>
              </w:rPr>
              <w:t>(</w:t>
            </w:r>
            <w:r w:rsidRPr="00FF2B11">
              <w:rPr>
                <w:rFonts w:asciiTheme="majorBidi" w:hAnsiTheme="majorBidi" w:cstheme="majorBidi"/>
                <w:sz w:val="16"/>
                <w:szCs w:val="16"/>
              </w:rPr>
              <w:t>crucial for many applications where the feedback from</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sz w:val="16"/>
                <w:szCs w:val="16"/>
                <w:lang w:val="en-US"/>
              </w:rPr>
              <w:t>the sensor network must be reliable ,so the longer value is preferred</w:t>
            </w:r>
            <w:r w:rsidRPr="00FF2B11">
              <w:rPr>
                <w:rFonts w:asciiTheme="majorBidi" w:hAnsiTheme="majorBidi" w:cstheme="majorBidi"/>
                <w:color w:val="000000" w:themeColor="text1"/>
                <w:sz w:val="16"/>
                <w:szCs w:val="16"/>
              </w:rPr>
              <w:t>)</w:t>
            </w:r>
          </w:p>
        </w:tc>
        <w:tc>
          <w:tcPr>
            <w:tcW w:w="2157"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LEACH &amp; DEEC yield </w:t>
            </w:r>
            <w:r w:rsidRPr="00FF2B11">
              <w:rPr>
                <w:rFonts w:asciiTheme="majorBidi" w:hAnsiTheme="majorBidi" w:cstheme="majorBidi"/>
                <w:color w:val="000000" w:themeColor="text1"/>
                <w:sz w:val="16"/>
                <w:szCs w:val="16"/>
                <w:lang w:val="en-US"/>
              </w:rPr>
              <w:t xml:space="preserve">to </w:t>
            </w:r>
            <w:r w:rsidRPr="00FF2B11">
              <w:rPr>
                <w:rFonts w:asciiTheme="majorBidi" w:hAnsiTheme="majorBidi" w:cstheme="majorBidi"/>
                <w:color w:val="000000" w:themeColor="text1"/>
                <w:sz w:val="16"/>
                <w:szCs w:val="16"/>
              </w:rPr>
              <w:t>long measure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small measure value.</w:t>
            </w:r>
          </w:p>
        </w:tc>
        <w:tc>
          <w:tcPr>
            <w:tcW w:w="2653"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has the greatest measure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&amp; DEEC have the smallest measure value.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tc>
        <w:tc>
          <w:tcPr>
            <w:tcW w:w="2670"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yields to the longest measure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yields to long measure value if there is a little bit difference between nodes’ energy.</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the smallest measure value.</w:t>
            </w:r>
          </w:p>
        </w:tc>
      </w:tr>
      <w:tr w:rsidR="00FF2B11" w:rsidRPr="00FF2B11" w:rsidTr="00F66438">
        <w:trPr>
          <w:trHeight w:val="144"/>
        </w:trPr>
        <w:tc>
          <w:tcPr>
            <w:tcW w:w="2024"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Instability period</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sz w:val="16"/>
                <w:szCs w:val="16"/>
                <w:lang w:val="en-US"/>
              </w:rPr>
              <w:t>the smaller value is the preferred value</w:t>
            </w:r>
          </w:p>
        </w:tc>
        <w:tc>
          <w:tcPr>
            <w:tcW w:w="2157"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&amp; DEEC yield to small measure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long one.</w:t>
            </w:r>
          </w:p>
        </w:tc>
        <w:tc>
          <w:tcPr>
            <w:tcW w:w="2653"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&amp; DEEC yields to long measure value.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small measure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tc>
        <w:tc>
          <w:tcPr>
            <w:tcW w:w="2670"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yields to small measure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yields to small measure value if there is a little bit difference between nodes’ energy.</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long measure value.</w:t>
            </w:r>
          </w:p>
        </w:tc>
      </w:tr>
      <w:tr w:rsidR="00FF2B11" w:rsidRPr="00FF2B11" w:rsidTr="00F66438">
        <w:trPr>
          <w:trHeight w:val="144"/>
        </w:trPr>
        <w:tc>
          <w:tcPr>
            <w:tcW w:w="2024"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Total throughput</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sz w:val="16"/>
                <w:szCs w:val="16"/>
                <w:lang w:val="en-US"/>
              </w:rPr>
              <w:t>the longer value is preferred</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tc>
        <w:tc>
          <w:tcPr>
            <w:tcW w:w="2157"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&amp; DEEC have the largest throughput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has the smallest throughput.</w:t>
            </w:r>
          </w:p>
        </w:tc>
        <w:tc>
          <w:tcPr>
            <w:tcW w:w="2653"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has the longest throughput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has less throughput comparing to DEEC.</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has the smallest throughput.</w:t>
            </w:r>
          </w:p>
        </w:tc>
        <w:tc>
          <w:tcPr>
            <w:tcW w:w="2670"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has the longest throughput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has throughput less than SEP.</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has the smallest throughput.</w:t>
            </w:r>
          </w:p>
        </w:tc>
      </w:tr>
      <w:tr w:rsidR="00FF2B11" w:rsidRPr="00FF2B11" w:rsidTr="00F66438">
        <w:trPr>
          <w:trHeight w:val="144"/>
        </w:trPr>
        <w:tc>
          <w:tcPr>
            <w:tcW w:w="2024"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Lifetime</w:t>
            </w: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sz w:val="16"/>
                <w:szCs w:val="16"/>
                <w:lang w:val="en-US"/>
              </w:rPr>
              <w:t>the longer value is preferred in the case of no need for reliability</w:t>
            </w:r>
          </w:p>
        </w:tc>
        <w:tc>
          <w:tcPr>
            <w:tcW w:w="2157"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&amp; DEEC yield to small lifetime (</w:t>
            </w:r>
            <w:r w:rsidRPr="00FF2B11">
              <w:rPr>
                <w:rFonts w:asciiTheme="majorBidi" w:hAnsiTheme="majorBidi" w:cstheme="majorBidi"/>
                <w:b/>
                <w:bCs/>
                <w:color w:val="000000" w:themeColor="text1"/>
                <w:sz w:val="16"/>
                <w:szCs w:val="16"/>
              </w:rPr>
              <w:t>preferred if reliability not necessary</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long lifetime.</w:t>
            </w:r>
          </w:p>
        </w:tc>
        <w:tc>
          <w:tcPr>
            <w:tcW w:w="2653"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&amp; DEEC yield to long lifetime.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small lifetime (</w:t>
            </w:r>
            <w:r w:rsidRPr="00FF2B11">
              <w:rPr>
                <w:rFonts w:asciiTheme="majorBidi" w:hAnsiTheme="majorBidi" w:cstheme="majorBidi"/>
                <w:b/>
                <w:bCs/>
                <w:color w:val="000000" w:themeColor="text1"/>
                <w:sz w:val="16"/>
                <w:szCs w:val="16"/>
              </w:rPr>
              <w:t>preferred if reliability not necessary</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tc>
        <w:tc>
          <w:tcPr>
            <w:tcW w:w="2670"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yields to small measure value.</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LEACH yields to long measure value if there is a little bit difference between nodes’ energy.</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yields to long measure value (</w:t>
            </w:r>
            <w:r w:rsidRPr="00FF2B11">
              <w:rPr>
                <w:rFonts w:asciiTheme="majorBidi" w:hAnsiTheme="majorBidi" w:cstheme="majorBidi"/>
                <w:b/>
                <w:bCs/>
                <w:color w:val="000000" w:themeColor="text1"/>
                <w:sz w:val="16"/>
                <w:szCs w:val="16"/>
              </w:rPr>
              <w:t>preferred if reliability not necessary</w:t>
            </w:r>
            <w:r w:rsidRPr="00FF2B11">
              <w:rPr>
                <w:rFonts w:asciiTheme="majorBidi" w:hAnsiTheme="majorBidi" w:cstheme="majorBidi"/>
                <w:color w:val="000000" w:themeColor="text1"/>
                <w:sz w:val="16"/>
                <w:szCs w:val="16"/>
              </w:rPr>
              <w:t>).</w:t>
            </w:r>
          </w:p>
        </w:tc>
      </w:tr>
      <w:tr w:rsidR="00FF2B11" w:rsidRPr="00FF2B11" w:rsidTr="00F66438">
        <w:trPr>
          <w:trHeight w:val="1559"/>
        </w:trPr>
        <w:tc>
          <w:tcPr>
            <w:tcW w:w="2024" w:type="dxa"/>
          </w:tcPr>
          <w:p w:rsidR="00FF2B11" w:rsidRPr="00FF2B11" w:rsidRDefault="00FF2B11" w:rsidP="00FF2B11">
            <w:pPr>
              <w:pStyle w:val="BodyText"/>
              <w:spacing w:after="0"/>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No. Of CHs</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(optimal value is N*</w:t>
            </w:r>
            <m:oMath>
              <m:sSub>
                <m:sSubPr>
                  <m:ctrlPr>
                    <w:rPr>
                      <w:rFonts w:ascii="Cambria Math" w:hAnsiTheme="majorBidi" w:cstheme="majorBidi"/>
                      <w:i/>
                      <w:color w:val="000000" w:themeColor="text1"/>
                      <w:sz w:val="16"/>
                      <w:szCs w:val="16"/>
                    </w:rPr>
                  </m:ctrlPr>
                </m:sSubPr>
                <m:e>
                  <m:r>
                    <w:rPr>
                      <w:rFonts w:ascii="Cambria Math" w:hAnsi="Cambria Math" w:cstheme="majorBidi"/>
                      <w:color w:val="000000" w:themeColor="text1"/>
                      <w:sz w:val="16"/>
                      <w:szCs w:val="16"/>
                    </w:rPr>
                    <m:t>P</m:t>
                  </m:r>
                </m:e>
                <m:sub>
                  <m:r>
                    <w:rPr>
                      <w:rFonts w:ascii="Cambria Math" w:hAnsi="Cambria Math" w:cstheme="majorBidi"/>
                      <w:color w:val="000000" w:themeColor="text1"/>
                      <w:sz w:val="16"/>
                      <w:szCs w:val="16"/>
                    </w:rPr>
                    <m:t>opt</m:t>
                  </m:r>
                </m:sub>
              </m:sSub>
            </m:oMath>
            <w:r w:rsidRPr="00FF2B11">
              <w:rPr>
                <w:rFonts w:asciiTheme="majorBidi" w:hAnsiTheme="majorBidi" w:cstheme="majorBidi"/>
                <w:color w:val="000000" w:themeColor="text1"/>
                <w:sz w:val="16"/>
                <w:szCs w:val="16"/>
              </w:rPr>
              <w:t>)</w:t>
            </w:r>
          </w:p>
        </w:tc>
        <w:tc>
          <w:tcPr>
            <w:tcW w:w="2157"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LEACH, it is centred around optimal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SEP, it isn’t centred around optimal value during instability period (long period).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there is a variance in it.</w:t>
            </w:r>
          </w:p>
        </w:tc>
        <w:tc>
          <w:tcPr>
            <w:tcW w:w="2653"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In LEACH &amp; SEP, it is centred around optimal value during stability period, </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but in SEP, CHs percentage is centred around optimal value which is the optimal value. This percentage extends along the stability period which is the best measure value for SEP protocol</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w:t>
            </w:r>
            <w:r w:rsidRPr="00FF2B11">
              <w:rPr>
                <w:rFonts w:asciiTheme="majorBidi" w:hAnsiTheme="majorBidi" w:cstheme="majorBidi"/>
                <w:b/>
                <w:bCs/>
                <w:color w:val="000000" w:themeColor="text1"/>
                <w:sz w:val="16"/>
                <w:szCs w:val="16"/>
              </w:rPr>
              <w:t>SEP 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there is a variance in it.</w:t>
            </w:r>
          </w:p>
        </w:tc>
        <w:tc>
          <w:tcPr>
            <w:tcW w:w="2670" w:type="dxa"/>
          </w:tcPr>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In LEACH, it is centred around optimal value (</w:t>
            </w:r>
            <w:r w:rsidRPr="00FF2B11">
              <w:rPr>
                <w:rFonts w:asciiTheme="majorBidi" w:hAnsiTheme="majorBidi" w:cstheme="majorBidi"/>
                <w:b/>
                <w:bCs/>
                <w:color w:val="000000" w:themeColor="text1"/>
                <w:sz w:val="16"/>
                <w:szCs w:val="16"/>
              </w:rPr>
              <w:t>preferred</w:t>
            </w:r>
            <w:r w:rsidRPr="00FF2B11">
              <w:rPr>
                <w:rFonts w:asciiTheme="majorBidi" w:hAnsiTheme="majorBidi" w:cstheme="majorBidi"/>
                <w:color w:val="000000" w:themeColor="text1"/>
                <w:sz w:val="16"/>
                <w:szCs w:val="16"/>
              </w:rPr>
              <w:t>).</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SEP, it isn’t centred around optimal value during instability period (long period).</w:t>
            </w: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DEEC, there is a variance in it.</w:t>
            </w:r>
          </w:p>
        </w:tc>
      </w:tr>
    </w:tbl>
    <w:p w:rsidR="00F66438" w:rsidRDefault="00F66438" w:rsidP="00FF2B11">
      <w:pPr>
        <w:pStyle w:val="BodyText"/>
        <w:spacing w:after="0"/>
        <w:jc w:val="lowKashida"/>
        <w:rPr>
          <w:rFonts w:asciiTheme="majorBidi" w:hAnsiTheme="majorBidi" w:cstheme="majorBidi"/>
          <w:color w:val="000000" w:themeColor="text1"/>
          <w:sz w:val="16"/>
          <w:szCs w:val="16"/>
        </w:rPr>
        <w:sectPr w:rsidR="00F66438" w:rsidSect="007954D2">
          <w:type w:val="continuous"/>
          <w:pgSz w:w="12240" w:h="15840"/>
          <w:pgMar w:top="1440" w:right="1440" w:bottom="1440" w:left="1440" w:header="720" w:footer="720" w:gutter="0"/>
          <w:cols w:space="720"/>
          <w:docGrid w:linePitch="360"/>
        </w:sectPr>
      </w:pPr>
    </w:p>
    <w:p w:rsidR="002B049D" w:rsidRDefault="002B049D" w:rsidP="00FF2B11">
      <w:pPr>
        <w:pStyle w:val="BodyText"/>
        <w:spacing w:after="0"/>
        <w:jc w:val="lowKashida"/>
        <w:rPr>
          <w:rFonts w:asciiTheme="majorBidi" w:hAnsiTheme="majorBidi" w:cstheme="majorBidi"/>
          <w:color w:val="000000" w:themeColor="text1"/>
          <w:sz w:val="16"/>
          <w:szCs w:val="16"/>
        </w:rPr>
      </w:pPr>
    </w:p>
    <w:p w:rsidR="002B049D"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This study helps us to make decision which one fits to our application needs before deploying the sensors in the work field. For example many applications need reliability to insure the feedback from sensor nodes, some applications need to prolong the </w:t>
      </w:r>
    </w:p>
    <w:p w:rsidR="002B049D" w:rsidRDefault="002B049D" w:rsidP="00FF2B11">
      <w:pPr>
        <w:pStyle w:val="BodyText"/>
        <w:spacing w:after="0"/>
        <w:jc w:val="lowKashida"/>
        <w:rPr>
          <w:rFonts w:asciiTheme="majorBidi" w:hAnsiTheme="majorBidi" w:cstheme="majorBidi"/>
          <w:color w:val="000000" w:themeColor="text1"/>
          <w:sz w:val="16"/>
          <w:szCs w:val="16"/>
        </w:rPr>
      </w:pPr>
    </w:p>
    <w:p w:rsidR="002B049D" w:rsidRDefault="002B049D" w:rsidP="00FF2B11">
      <w:pPr>
        <w:pStyle w:val="BodyText"/>
        <w:spacing w:after="0"/>
        <w:jc w:val="lowKashida"/>
        <w:rPr>
          <w:rFonts w:asciiTheme="majorBidi" w:hAnsiTheme="majorBidi" w:cstheme="majorBidi"/>
          <w:color w:val="000000" w:themeColor="text1"/>
          <w:sz w:val="16"/>
          <w:szCs w:val="16"/>
        </w:rPr>
      </w:pPr>
    </w:p>
    <w:p w:rsidR="00FF2B11" w:rsidRPr="00FF2B11" w:rsidRDefault="00FF2B11" w:rsidP="00FF2B11">
      <w:pPr>
        <w:pStyle w:val="BodyText"/>
        <w:spacing w:after="0"/>
        <w:jc w:val="lowKashida"/>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lifetime of sensor batteries because of difficulty of recharge or replace them. </w:t>
      </w:r>
    </w:p>
    <w:p w:rsidR="00FF2B11" w:rsidRPr="00FF2B11" w:rsidRDefault="00FF2B11" w:rsidP="00FF2B11">
      <w:pPr>
        <w:pStyle w:val="BodyTextIndent3"/>
        <w:spacing w:line="200" w:lineRule="atLeast"/>
        <w:ind w:left="0"/>
        <w:rPr>
          <w:rFonts w:asciiTheme="majorBidi" w:hAnsiTheme="majorBidi" w:cstheme="majorBidi"/>
          <w:b/>
          <w:color w:val="000000" w:themeColor="text1"/>
        </w:rPr>
      </w:pPr>
    </w:p>
    <w:p w:rsidR="002B049D" w:rsidRDefault="002B049D" w:rsidP="00FF2B11">
      <w:pPr>
        <w:pStyle w:val="BodyTextIndent3"/>
        <w:spacing w:line="200" w:lineRule="atLeast"/>
        <w:ind w:left="0"/>
        <w:rPr>
          <w:rFonts w:asciiTheme="majorBidi" w:hAnsiTheme="majorBidi" w:cstheme="majorBidi"/>
          <w:b/>
          <w:color w:val="000000" w:themeColor="text1"/>
          <w:lang w:val="en-US"/>
        </w:rPr>
      </w:pPr>
    </w:p>
    <w:p w:rsidR="00FF2B11" w:rsidRPr="00FF2B11" w:rsidRDefault="00FF2B11" w:rsidP="00FF2B11">
      <w:pPr>
        <w:pStyle w:val="BodyTextIndent3"/>
        <w:spacing w:line="200" w:lineRule="atLeast"/>
        <w:ind w:left="0"/>
        <w:rPr>
          <w:rFonts w:asciiTheme="majorBidi" w:hAnsiTheme="majorBidi" w:cstheme="majorBidi"/>
          <w:b/>
          <w:color w:val="000000" w:themeColor="text1"/>
          <w:lang w:val="en-US"/>
        </w:rPr>
      </w:pPr>
      <w:r w:rsidRPr="00FF2B11">
        <w:rPr>
          <w:rFonts w:asciiTheme="majorBidi" w:hAnsiTheme="majorBidi" w:cstheme="majorBidi"/>
          <w:b/>
          <w:color w:val="000000" w:themeColor="text1"/>
          <w:lang w:val="en-US"/>
        </w:rPr>
        <w:t>References</w:t>
      </w:r>
    </w:p>
    <w:p w:rsidR="00FF2B11" w:rsidRPr="00FF2B11" w:rsidRDefault="00FF2B11" w:rsidP="00942449">
      <w:pPr>
        <w:pStyle w:val="Default"/>
        <w:numPr>
          <w:ilvl w:val="0"/>
          <w:numId w:val="2"/>
        </w:numPr>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I.F. Akyildiz, W. Su, Y. Sankarasubramaniam, E.Cayirci, Wireless      sensor networks: a survey, </w:t>
      </w:r>
      <w:r w:rsidRPr="00FF2B11">
        <w:rPr>
          <w:rFonts w:asciiTheme="majorBidi" w:hAnsiTheme="majorBidi" w:cstheme="majorBidi"/>
          <w:i/>
          <w:iCs/>
          <w:color w:val="000000" w:themeColor="text1"/>
          <w:sz w:val="16"/>
          <w:szCs w:val="16"/>
        </w:rPr>
        <w:t xml:space="preserve">Computer Networks, Elsevier, </w:t>
      </w:r>
      <w:r w:rsidRPr="00FF2B11">
        <w:rPr>
          <w:rFonts w:asciiTheme="majorBidi" w:hAnsiTheme="majorBidi" w:cstheme="majorBidi"/>
          <w:color w:val="000000" w:themeColor="text1"/>
          <w:sz w:val="16"/>
          <w:szCs w:val="16"/>
        </w:rPr>
        <w:t xml:space="preserve">Vol.  38, pp. 393–422, 2002. </w:t>
      </w:r>
    </w:p>
    <w:p w:rsidR="00FF2B11" w:rsidRPr="00FF2B11" w:rsidRDefault="00FF2B11" w:rsidP="00942449">
      <w:pPr>
        <w:numPr>
          <w:ilvl w:val="0"/>
          <w:numId w:val="2"/>
        </w:numPr>
        <w:autoSpaceDE w:val="0"/>
        <w:autoSpaceDN w:val="0"/>
        <w:adjustRightInd w:val="0"/>
        <w:spacing w:after="0" w:line="240" w:lineRule="auto"/>
        <w:ind w:left="499" w:hanging="499"/>
        <w:jc w:val="both"/>
        <w:rPr>
          <w:rFonts w:asciiTheme="majorBidi" w:hAnsiTheme="majorBidi" w:cstheme="majorBidi"/>
          <w:color w:val="000000" w:themeColor="text1"/>
          <w:sz w:val="16"/>
          <w:szCs w:val="16"/>
        </w:rPr>
      </w:pPr>
      <w:r w:rsidRPr="00FF2B11">
        <w:rPr>
          <w:rFonts w:asciiTheme="majorBidi" w:hAnsiTheme="majorBidi" w:cstheme="majorBidi"/>
          <w:iCs/>
          <w:color w:val="000000" w:themeColor="text1"/>
          <w:sz w:val="16"/>
          <w:szCs w:val="16"/>
        </w:rPr>
        <w:t xml:space="preserve">   K.Akkaya, M.Younis, </w:t>
      </w:r>
      <w:r w:rsidRPr="00FF2B11">
        <w:rPr>
          <w:rFonts w:asciiTheme="majorBidi" w:hAnsiTheme="majorBidi" w:cstheme="majorBidi"/>
          <w:color w:val="000000" w:themeColor="text1"/>
          <w:sz w:val="16"/>
          <w:szCs w:val="16"/>
        </w:rPr>
        <w:t xml:space="preserve">A survey on routing protocols for wireless sensor networks, </w:t>
      </w:r>
      <w:r w:rsidRPr="00FF2B11">
        <w:rPr>
          <w:rFonts w:asciiTheme="majorBidi" w:hAnsiTheme="majorBidi" w:cstheme="majorBidi"/>
          <w:i/>
          <w:iCs/>
          <w:color w:val="000000" w:themeColor="text1"/>
          <w:sz w:val="16"/>
          <w:szCs w:val="16"/>
        </w:rPr>
        <w:t>Ad Hoc Networks, Vol. 3, No.3,</w:t>
      </w:r>
      <w:r w:rsidRPr="00FF2B11">
        <w:rPr>
          <w:rFonts w:asciiTheme="majorBidi" w:hAnsiTheme="majorBidi" w:cstheme="majorBidi"/>
          <w:color w:val="000000" w:themeColor="text1"/>
          <w:sz w:val="16"/>
          <w:szCs w:val="16"/>
        </w:rPr>
        <w:t xml:space="preserve"> pp. 325-349, 26 November 2003. </w:t>
      </w:r>
    </w:p>
    <w:p w:rsidR="00FF2B11" w:rsidRPr="00FF2B11" w:rsidRDefault="00FF2B11" w:rsidP="00942449">
      <w:pPr>
        <w:numPr>
          <w:ilvl w:val="0"/>
          <w:numId w:val="2"/>
        </w:numPr>
        <w:autoSpaceDE w:val="0"/>
        <w:autoSpaceDN w:val="0"/>
        <w:adjustRightInd w:val="0"/>
        <w:spacing w:after="0" w:line="240" w:lineRule="auto"/>
        <w:ind w:left="499" w:hanging="499"/>
        <w:jc w:val="both"/>
        <w:rPr>
          <w:rFonts w:asciiTheme="majorBidi" w:hAnsiTheme="majorBidi" w:cstheme="majorBidi"/>
          <w:color w:val="000000" w:themeColor="text1"/>
          <w:sz w:val="16"/>
          <w:szCs w:val="16"/>
        </w:rPr>
      </w:pPr>
      <w:r w:rsidRPr="00FF2B11">
        <w:rPr>
          <w:rFonts w:asciiTheme="majorBidi" w:hAnsiTheme="majorBidi" w:cstheme="majorBidi"/>
          <w:sz w:val="16"/>
          <w:szCs w:val="16"/>
        </w:rPr>
        <w:t xml:space="preserve">   </w:t>
      </w:r>
      <w:hyperlink r:id="rId28" w:history="1">
        <w:r w:rsidRPr="00FF2B11">
          <w:rPr>
            <w:rStyle w:val="Hyperlink"/>
            <w:rFonts w:asciiTheme="majorBidi" w:hAnsiTheme="majorBidi" w:cstheme="majorBidi"/>
            <w:color w:val="000000" w:themeColor="text1"/>
            <w:sz w:val="16"/>
            <w:szCs w:val="16"/>
            <w:shd w:val="clear" w:color="auto" w:fill="FFFFFF"/>
          </w:rPr>
          <w:t>Al-Karaki, Jamal N,</w:t>
        </w:r>
      </w:hyperlink>
      <w:r w:rsidRPr="00FF2B11">
        <w:rPr>
          <w:rFonts w:asciiTheme="majorBidi" w:hAnsiTheme="majorBidi" w:cstheme="majorBidi"/>
          <w:sz w:val="16"/>
          <w:szCs w:val="16"/>
        </w:rPr>
        <w:t xml:space="preserve"> </w:t>
      </w:r>
      <w:r w:rsidRPr="00FF2B11">
        <w:rPr>
          <w:rFonts w:asciiTheme="majorBidi" w:hAnsiTheme="majorBidi" w:cstheme="majorBidi"/>
          <w:color w:val="000000" w:themeColor="text1"/>
          <w:sz w:val="16"/>
          <w:szCs w:val="16"/>
        </w:rPr>
        <w:t xml:space="preserve">Routing Techniques in Wireless Sensor Networks: A Survey, </w:t>
      </w:r>
      <w:hyperlink r:id="rId29" w:history="1">
        <w:r w:rsidRPr="00FF2B11">
          <w:rPr>
            <w:rStyle w:val="Hyperlink"/>
            <w:rFonts w:asciiTheme="majorBidi" w:hAnsiTheme="majorBidi" w:cstheme="majorBidi"/>
            <w:i/>
            <w:iCs/>
            <w:color w:val="000000" w:themeColor="text1"/>
            <w:sz w:val="16"/>
            <w:szCs w:val="16"/>
            <w:shd w:val="clear" w:color="auto" w:fill="FFFFFF"/>
          </w:rPr>
          <w:t>Wireless Communications, IEEE</w:t>
        </w:r>
      </w:hyperlink>
      <w:r w:rsidRPr="00FF2B11">
        <w:rPr>
          <w:rFonts w:asciiTheme="majorBidi" w:hAnsiTheme="majorBidi" w:cstheme="majorBidi"/>
          <w:color w:val="000000" w:themeColor="text1"/>
          <w:sz w:val="16"/>
          <w:szCs w:val="16"/>
        </w:rPr>
        <w:t>,</w:t>
      </w:r>
      <w:r w:rsidRPr="00FF2B11">
        <w:rPr>
          <w:rFonts w:asciiTheme="majorBidi" w:hAnsiTheme="majorBidi" w:cstheme="majorBidi"/>
          <w:i/>
          <w:iCs/>
          <w:color w:val="000000" w:themeColor="text1"/>
          <w:sz w:val="16"/>
          <w:szCs w:val="16"/>
        </w:rPr>
        <w:t xml:space="preserve"> </w:t>
      </w:r>
      <w:r w:rsidRPr="00FF2B11">
        <w:rPr>
          <w:rFonts w:asciiTheme="majorBidi" w:hAnsiTheme="majorBidi" w:cstheme="majorBidi"/>
          <w:color w:val="000000" w:themeColor="text1"/>
          <w:sz w:val="16"/>
          <w:szCs w:val="16"/>
        </w:rPr>
        <w:t>pp. 6-28,</w:t>
      </w:r>
      <w:r w:rsidRPr="00FF2B11">
        <w:rPr>
          <w:rFonts w:asciiTheme="majorBidi" w:hAnsiTheme="majorBidi" w:cstheme="majorBidi"/>
          <w:i/>
          <w:iCs/>
          <w:color w:val="000000" w:themeColor="text1"/>
          <w:sz w:val="16"/>
          <w:szCs w:val="16"/>
        </w:rPr>
        <w:t xml:space="preserve"> </w:t>
      </w:r>
      <w:r w:rsidRPr="00FF2B11">
        <w:rPr>
          <w:rFonts w:asciiTheme="majorBidi" w:hAnsiTheme="majorBidi" w:cstheme="majorBidi"/>
          <w:color w:val="000000" w:themeColor="text1"/>
          <w:sz w:val="16"/>
          <w:szCs w:val="16"/>
          <w:shd w:val="clear" w:color="auto" w:fill="FFFFFF"/>
        </w:rPr>
        <w:t>Dec 2004.</w:t>
      </w:r>
    </w:p>
    <w:p w:rsidR="00FF2B11" w:rsidRPr="00FF2B11" w:rsidRDefault="00FF2B11" w:rsidP="00942449">
      <w:pPr>
        <w:numPr>
          <w:ilvl w:val="0"/>
          <w:numId w:val="2"/>
        </w:numPr>
        <w:autoSpaceDE w:val="0"/>
        <w:autoSpaceDN w:val="0"/>
        <w:adjustRightInd w:val="0"/>
        <w:spacing w:after="0" w:line="240" w:lineRule="auto"/>
        <w:ind w:left="499" w:hanging="499"/>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W. R. Heinzelman, A. P. Chandrakasan, and H. Balakrishnan, An application-specific protocol architecture for wireless microsensor networks,   </w:t>
      </w:r>
      <w:r w:rsidRPr="00FF2B11">
        <w:rPr>
          <w:rFonts w:asciiTheme="majorBidi" w:hAnsiTheme="majorBidi" w:cstheme="majorBidi"/>
          <w:i/>
          <w:iCs/>
          <w:color w:val="000000" w:themeColor="text1"/>
          <w:sz w:val="16"/>
          <w:szCs w:val="16"/>
        </w:rPr>
        <w:t>IEEE Transactions on Wireless Communications</w:t>
      </w:r>
      <w:r w:rsidRPr="00FF2B11">
        <w:rPr>
          <w:rFonts w:asciiTheme="majorBidi" w:hAnsiTheme="majorBidi" w:cstheme="majorBidi"/>
          <w:color w:val="000000" w:themeColor="text1"/>
          <w:sz w:val="16"/>
          <w:szCs w:val="16"/>
        </w:rPr>
        <w:t>, Vol 1, No. 4, pp. 660–670, October 2002.</w:t>
      </w:r>
    </w:p>
    <w:p w:rsidR="00FF2B11" w:rsidRPr="00FF2B11" w:rsidRDefault="00FF2B11" w:rsidP="00942449">
      <w:pPr>
        <w:numPr>
          <w:ilvl w:val="0"/>
          <w:numId w:val="2"/>
        </w:numPr>
        <w:autoSpaceDE w:val="0"/>
        <w:autoSpaceDN w:val="0"/>
        <w:adjustRightInd w:val="0"/>
        <w:spacing w:after="0" w:line="240" w:lineRule="auto"/>
        <w:ind w:left="499" w:hanging="499"/>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G. Smaragdakis, I. Matta, A. Bestavros, SEP: A Stable Election Protocol for clustered heterogeneous wireless sensor networks, </w:t>
      </w:r>
      <w:r w:rsidRPr="00FF2B11">
        <w:rPr>
          <w:rFonts w:asciiTheme="majorBidi" w:hAnsiTheme="majorBidi" w:cstheme="majorBidi"/>
          <w:i/>
          <w:iCs/>
          <w:color w:val="000000" w:themeColor="text1"/>
          <w:sz w:val="16"/>
          <w:szCs w:val="16"/>
        </w:rPr>
        <w:t>Second International Workshop on Sensor and Actor Network Protocols and Applications (SANPA 2004),</w:t>
      </w:r>
      <w:r w:rsidRPr="00FF2B11">
        <w:rPr>
          <w:rFonts w:asciiTheme="majorBidi" w:hAnsiTheme="majorBidi" w:cstheme="majorBidi"/>
          <w:color w:val="000000" w:themeColor="text1"/>
          <w:sz w:val="16"/>
          <w:szCs w:val="16"/>
        </w:rPr>
        <w:t xml:space="preserve"> 2004.</w:t>
      </w:r>
    </w:p>
    <w:p w:rsidR="00FF2B11" w:rsidRPr="00FF2B11" w:rsidRDefault="00FF2B11" w:rsidP="00942449">
      <w:pPr>
        <w:numPr>
          <w:ilvl w:val="0"/>
          <w:numId w:val="2"/>
        </w:numPr>
        <w:spacing w:after="0" w:line="240" w:lineRule="auto"/>
        <w:ind w:left="500" w:hanging="50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Li Qing, Qingxin Zhu, Mingwen Wang, Design of distributed energy-efficient clustering algorithm for heterogeneous wireless sensor networks,  </w:t>
      </w:r>
      <w:r w:rsidRPr="00FF2B11">
        <w:rPr>
          <w:rFonts w:asciiTheme="majorBidi" w:hAnsiTheme="majorBidi" w:cstheme="majorBidi"/>
          <w:i/>
          <w:iCs/>
          <w:color w:val="000000" w:themeColor="text1"/>
          <w:sz w:val="16"/>
          <w:szCs w:val="16"/>
        </w:rPr>
        <w:t xml:space="preserve">Computer Communications, </w:t>
      </w:r>
      <w:r w:rsidRPr="00FF2B11">
        <w:rPr>
          <w:rFonts w:asciiTheme="majorBidi" w:hAnsiTheme="majorBidi" w:cstheme="majorBidi"/>
          <w:color w:val="000000" w:themeColor="text1"/>
          <w:sz w:val="16"/>
          <w:szCs w:val="16"/>
        </w:rPr>
        <w:t>Vol. 29, No. 12</w:t>
      </w:r>
      <w:r w:rsidRPr="00FF2B11">
        <w:rPr>
          <w:rFonts w:asciiTheme="majorBidi" w:hAnsiTheme="majorBidi" w:cstheme="majorBidi"/>
          <w:i/>
          <w:iCs/>
          <w:color w:val="000000" w:themeColor="text1"/>
          <w:sz w:val="16"/>
          <w:szCs w:val="16"/>
        </w:rPr>
        <w:t xml:space="preserve">, </w:t>
      </w:r>
      <w:r w:rsidRPr="00FF2B11">
        <w:rPr>
          <w:rFonts w:asciiTheme="majorBidi" w:hAnsiTheme="majorBidi" w:cstheme="majorBidi"/>
          <w:color w:val="000000" w:themeColor="text1"/>
          <w:sz w:val="16"/>
          <w:szCs w:val="16"/>
        </w:rPr>
        <w:t>pp. 2230–2237, 10 March2006.</w:t>
      </w:r>
    </w:p>
    <w:p w:rsidR="00FF2B11" w:rsidRPr="00FF2B11" w:rsidRDefault="00FF2B11" w:rsidP="00942449">
      <w:pPr>
        <w:numPr>
          <w:ilvl w:val="0"/>
          <w:numId w:val="2"/>
        </w:numPr>
        <w:spacing w:after="0" w:line="240" w:lineRule="auto"/>
        <w:ind w:left="500" w:hanging="50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M</w:t>
      </w:r>
      <w:r w:rsidRPr="00FF2B11">
        <w:rPr>
          <w:rFonts w:asciiTheme="majorBidi" w:hAnsiTheme="majorBidi" w:cstheme="majorBidi"/>
          <w:i/>
          <w:iCs/>
          <w:color w:val="000000" w:themeColor="text1"/>
          <w:sz w:val="16"/>
          <w:szCs w:val="16"/>
        </w:rPr>
        <w:t>.</w:t>
      </w:r>
      <w:r w:rsidRPr="00FF2B11">
        <w:rPr>
          <w:rFonts w:asciiTheme="majorBidi" w:hAnsiTheme="majorBidi" w:cstheme="majorBidi"/>
          <w:color w:val="000000" w:themeColor="text1"/>
          <w:sz w:val="16"/>
          <w:szCs w:val="16"/>
        </w:rPr>
        <w:t xml:space="preserve"> Bani Yassein, A. Al-zou'bi, Y. Khamayseh, W. Mardini, Improvement on LEACH Protocol of wireless Sensor Network(VLEACH), </w:t>
      </w:r>
      <w:r w:rsidRPr="00FF2B11">
        <w:rPr>
          <w:rFonts w:asciiTheme="majorBidi" w:hAnsiTheme="majorBidi" w:cstheme="majorBidi"/>
          <w:i/>
          <w:iCs/>
          <w:color w:val="000000" w:themeColor="text1"/>
          <w:sz w:val="16"/>
          <w:szCs w:val="16"/>
        </w:rPr>
        <w:t>International Journal of Digital Content Technology and its Applications</w:t>
      </w:r>
      <w:r w:rsidRPr="00FF2B11">
        <w:rPr>
          <w:rFonts w:asciiTheme="majorBidi" w:hAnsiTheme="majorBidi" w:cstheme="majorBidi"/>
          <w:color w:val="000000" w:themeColor="text1"/>
          <w:sz w:val="16"/>
          <w:szCs w:val="16"/>
        </w:rPr>
        <w:t>, Vol. 3, n. 2, pp. 132-136, June 2009.</w:t>
      </w:r>
    </w:p>
    <w:p w:rsidR="00FF2B11" w:rsidRPr="00FF2B11" w:rsidRDefault="00FF2B11" w:rsidP="00942449">
      <w:pPr>
        <w:pStyle w:val="ListParagraph"/>
        <w:numPr>
          <w:ilvl w:val="0"/>
          <w:numId w:val="2"/>
        </w:numPr>
        <w:autoSpaceDE w:val="0"/>
        <w:autoSpaceDN w:val="0"/>
        <w:bidi w:val="0"/>
        <w:adjustRightInd w:val="0"/>
        <w:spacing w:after="0" w:line="240" w:lineRule="auto"/>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S. Lindsey, C.S. Raghavenda, PEGASIS: power efficient gathering in sensor information systems, </w:t>
      </w:r>
      <w:r w:rsidRPr="00FF2B11">
        <w:rPr>
          <w:rFonts w:asciiTheme="majorBidi" w:hAnsiTheme="majorBidi" w:cstheme="majorBidi"/>
          <w:i/>
          <w:iCs/>
          <w:color w:val="000000" w:themeColor="text1"/>
          <w:sz w:val="16"/>
          <w:szCs w:val="16"/>
        </w:rPr>
        <w:t>in: Proceeding of the IEEE Aerospace Conference, Big Sky, Montana</w:t>
      </w:r>
      <w:r w:rsidRPr="00FF2B11">
        <w:rPr>
          <w:rFonts w:asciiTheme="majorBidi" w:hAnsiTheme="majorBidi" w:cstheme="majorBidi"/>
          <w:color w:val="000000" w:themeColor="text1"/>
          <w:sz w:val="16"/>
          <w:szCs w:val="16"/>
        </w:rPr>
        <w:t>, Vol. 3, pp. 9-16, March 2002.</w:t>
      </w:r>
    </w:p>
    <w:p w:rsidR="00FF2B11" w:rsidRPr="00FF2B11" w:rsidRDefault="00FF2B11" w:rsidP="00FF2B11">
      <w:pPr>
        <w:autoSpaceDE w:val="0"/>
        <w:autoSpaceDN w:val="0"/>
        <w:adjustRightInd w:val="0"/>
        <w:ind w:left="500"/>
        <w:jc w:val="both"/>
        <w:rPr>
          <w:rFonts w:asciiTheme="majorBidi" w:hAnsiTheme="majorBidi" w:cstheme="majorBidi"/>
          <w:color w:val="000000" w:themeColor="text1"/>
          <w:sz w:val="16"/>
          <w:szCs w:val="16"/>
        </w:rPr>
      </w:pPr>
    </w:p>
    <w:p w:rsidR="00FF2B11" w:rsidRPr="00FF2B11" w:rsidRDefault="00FF2B11" w:rsidP="00942449">
      <w:pPr>
        <w:numPr>
          <w:ilvl w:val="0"/>
          <w:numId w:val="2"/>
        </w:numPr>
        <w:autoSpaceDE w:val="0"/>
        <w:autoSpaceDN w:val="0"/>
        <w:adjustRightInd w:val="0"/>
        <w:spacing w:after="0" w:line="240" w:lineRule="auto"/>
        <w:ind w:left="500" w:hanging="50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     O. Younis, S. Fahmy, HEED: A hybrid, energy-efficient, distributed clustering approach for ad hoc sensor networks, </w:t>
      </w:r>
      <w:r w:rsidRPr="00FF2B11">
        <w:rPr>
          <w:rFonts w:asciiTheme="majorBidi" w:hAnsiTheme="majorBidi" w:cstheme="majorBidi"/>
          <w:i/>
          <w:iCs/>
          <w:color w:val="000000" w:themeColor="text1"/>
          <w:sz w:val="16"/>
          <w:szCs w:val="16"/>
        </w:rPr>
        <w:t xml:space="preserve">IEEE Transactions on Mobile Computing, </w:t>
      </w:r>
      <w:r w:rsidRPr="00FF2B11">
        <w:rPr>
          <w:rFonts w:asciiTheme="majorBidi" w:hAnsiTheme="majorBidi" w:cstheme="majorBidi"/>
          <w:color w:val="000000" w:themeColor="text1"/>
          <w:sz w:val="16"/>
          <w:szCs w:val="16"/>
        </w:rPr>
        <w:t xml:space="preserve">Vol. 3, No. 4, pp. 660–669, </w:t>
      </w:r>
      <w:r w:rsidRPr="00FF2B11">
        <w:rPr>
          <w:rFonts w:asciiTheme="majorBidi" w:hAnsiTheme="majorBidi" w:cstheme="majorBidi"/>
          <w:color w:val="000000" w:themeColor="text1"/>
          <w:sz w:val="16"/>
          <w:szCs w:val="16"/>
          <w:shd w:val="clear" w:color="auto" w:fill="FFFFFF"/>
        </w:rPr>
        <w:t>Oct.-Dec. 2004</w:t>
      </w:r>
      <w:r w:rsidRPr="00FF2B11">
        <w:rPr>
          <w:rFonts w:asciiTheme="majorBidi" w:hAnsiTheme="majorBidi" w:cstheme="majorBidi"/>
          <w:color w:val="000000" w:themeColor="text1"/>
          <w:sz w:val="16"/>
          <w:szCs w:val="16"/>
        </w:rPr>
        <w:t>.</w:t>
      </w:r>
    </w:p>
    <w:p w:rsidR="002B049D" w:rsidRPr="00B1376D" w:rsidRDefault="00FF2B11" w:rsidP="00942449">
      <w:pPr>
        <w:numPr>
          <w:ilvl w:val="0"/>
          <w:numId w:val="2"/>
        </w:numPr>
        <w:autoSpaceDE w:val="0"/>
        <w:autoSpaceDN w:val="0"/>
        <w:adjustRightInd w:val="0"/>
        <w:spacing w:after="0" w:line="240" w:lineRule="auto"/>
        <w:ind w:left="500" w:hanging="500"/>
        <w:jc w:val="both"/>
        <w:rPr>
          <w:rFonts w:asciiTheme="majorBidi" w:hAnsiTheme="majorBidi" w:cstheme="majorBidi"/>
          <w:color w:val="000000" w:themeColor="text1"/>
          <w:sz w:val="16"/>
          <w:szCs w:val="16"/>
        </w:rPr>
      </w:pPr>
      <w:r w:rsidRPr="00FF2B11">
        <w:rPr>
          <w:rFonts w:asciiTheme="majorBidi" w:hAnsiTheme="majorBidi" w:cstheme="majorBidi"/>
          <w:color w:val="000000" w:themeColor="text1"/>
          <w:sz w:val="16"/>
          <w:szCs w:val="16"/>
        </w:rPr>
        <w:t xml:space="preserve">M. Liu, J. Cao, G. Chen and X. Wang, An Energy-Aware Routing Protocols in Wireless Sensor Networks, </w:t>
      </w:r>
      <w:r w:rsidRPr="00FF2B11">
        <w:rPr>
          <w:rFonts w:asciiTheme="majorBidi" w:hAnsiTheme="majorBidi" w:cstheme="majorBidi"/>
          <w:i/>
          <w:iCs/>
          <w:color w:val="000000" w:themeColor="text1"/>
          <w:sz w:val="16"/>
          <w:szCs w:val="16"/>
        </w:rPr>
        <w:t xml:space="preserve">Sensors, </w:t>
      </w:r>
      <w:r w:rsidRPr="00FF2B11">
        <w:rPr>
          <w:rFonts w:asciiTheme="majorBidi" w:hAnsiTheme="majorBidi" w:cstheme="majorBidi"/>
          <w:color w:val="000000" w:themeColor="text1"/>
          <w:sz w:val="16"/>
          <w:szCs w:val="16"/>
        </w:rPr>
        <w:t>Vol. 9, pp. 445-462, 2009.</w:t>
      </w:r>
    </w:p>
    <w:p w:rsidR="002B049D" w:rsidRDefault="002B049D" w:rsidP="00FF2B11">
      <w:pPr>
        <w:tabs>
          <w:tab w:val="left" w:pos="0"/>
          <w:tab w:val="left" w:pos="2552"/>
          <w:tab w:val="left" w:pos="3119"/>
          <w:tab w:val="left" w:pos="3969"/>
        </w:tabs>
        <w:jc w:val="lowKashida"/>
        <w:rPr>
          <w:rFonts w:asciiTheme="majorBidi" w:hAnsiTheme="majorBidi" w:cstheme="majorBidi"/>
          <w:b/>
          <w:bCs/>
          <w:color w:val="000000" w:themeColor="text1"/>
          <w:sz w:val="16"/>
          <w:szCs w:val="16"/>
        </w:rPr>
      </w:pPr>
    </w:p>
    <w:p w:rsidR="002B049D" w:rsidRDefault="002B049D" w:rsidP="00FF2B11">
      <w:pPr>
        <w:tabs>
          <w:tab w:val="left" w:pos="0"/>
          <w:tab w:val="left" w:pos="2552"/>
          <w:tab w:val="left" w:pos="3119"/>
          <w:tab w:val="left" w:pos="3969"/>
        </w:tabs>
        <w:jc w:val="lowKashida"/>
        <w:rPr>
          <w:rFonts w:asciiTheme="majorBidi" w:hAnsiTheme="majorBidi" w:cstheme="majorBidi" w:hint="cs"/>
          <w:b/>
          <w:bCs/>
          <w:color w:val="000000" w:themeColor="text1"/>
          <w:sz w:val="16"/>
          <w:szCs w:val="16"/>
          <w:rtl/>
        </w:rPr>
      </w:pPr>
    </w:p>
    <w:p w:rsidR="00B1376D" w:rsidRDefault="00B1376D" w:rsidP="00FF2B11">
      <w:pPr>
        <w:tabs>
          <w:tab w:val="left" w:pos="0"/>
          <w:tab w:val="left" w:pos="2552"/>
          <w:tab w:val="left" w:pos="3119"/>
          <w:tab w:val="left" w:pos="3969"/>
        </w:tabs>
        <w:jc w:val="lowKashida"/>
        <w:rPr>
          <w:rFonts w:asciiTheme="majorBidi" w:hAnsiTheme="majorBidi" w:cstheme="majorBidi" w:hint="cs"/>
          <w:b/>
          <w:bCs/>
          <w:color w:val="000000" w:themeColor="text1"/>
          <w:sz w:val="16"/>
          <w:szCs w:val="16"/>
          <w:rtl/>
        </w:rPr>
      </w:pPr>
    </w:p>
    <w:p w:rsidR="00B1376D" w:rsidRDefault="00B1376D" w:rsidP="00FF2B11">
      <w:pPr>
        <w:tabs>
          <w:tab w:val="left" w:pos="0"/>
          <w:tab w:val="left" w:pos="2552"/>
          <w:tab w:val="left" w:pos="3119"/>
          <w:tab w:val="left" w:pos="3969"/>
        </w:tabs>
        <w:jc w:val="lowKashida"/>
        <w:rPr>
          <w:rFonts w:asciiTheme="majorBidi" w:hAnsiTheme="majorBidi" w:cstheme="majorBidi" w:hint="cs"/>
          <w:b/>
          <w:bCs/>
          <w:color w:val="000000" w:themeColor="text1"/>
          <w:sz w:val="16"/>
          <w:szCs w:val="16"/>
          <w:rtl/>
        </w:rPr>
      </w:pPr>
    </w:p>
    <w:p w:rsidR="00B1376D" w:rsidRDefault="00B1376D" w:rsidP="00FF2B11">
      <w:pPr>
        <w:tabs>
          <w:tab w:val="left" w:pos="0"/>
          <w:tab w:val="left" w:pos="2552"/>
          <w:tab w:val="left" w:pos="3119"/>
          <w:tab w:val="left" w:pos="3969"/>
        </w:tabs>
        <w:jc w:val="lowKashida"/>
        <w:rPr>
          <w:rFonts w:asciiTheme="majorBidi" w:hAnsiTheme="majorBidi" w:cstheme="majorBidi"/>
          <w:b/>
          <w:bCs/>
          <w:color w:val="000000" w:themeColor="text1"/>
          <w:sz w:val="16"/>
          <w:szCs w:val="16"/>
        </w:rPr>
      </w:pPr>
    </w:p>
    <w:p w:rsidR="002B049D" w:rsidRDefault="002B049D" w:rsidP="00FF2B11">
      <w:pPr>
        <w:tabs>
          <w:tab w:val="left" w:pos="0"/>
          <w:tab w:val="left" w:pos="2552"/>
          <w:tab w:val="left" w:pos="3119"/>
          <w:tab w:val="left" w:pos="3969"/>
        </w:tabs>
        <w:jc w:val="lowKashida"/>
        <w:rPr>
          <w:rFonts w:asciiTheme="majorBidi" w:hAnsiTheme="majorBidi" w:cstheme="majorBidi"/>
          <w:b/>
          <w:bCs/>
          <w:color w:val="000000" w:themeColor="text1"/>
          <w:sz w:val="16"/>
          <w:szCs w:val="16"/>
        </w:rPr>
      </w:pPr>
    </w:p>
    <w:p w:rsidR="00FF2B11" w:rsidRPr="00FF2B11" w:rsidRDefault="00FF2B11" w:rsidP="00FF2B11">
      <w:pPr>
        <w:tabs>
          <w:tab w:val="left" w:pos="0"/>
          <w:tab w:val="left" w:pos="2552"/>
          <w:tab w:val="left" w:pos="3119"/>
          <w:tab w:val="left" w:pos="3969"/>
        </w:tabs>
        <w:jc w:val="lowKashida"/>
        <w:rPr>
          <w:rFonts w:asciiTheme="majorBidi" w:hAnsiTheme="majorBidi" w:cstheme="majorBidi"/>
          <w:b/>
          <w:bCs/>
          <w:color w:val="000000" w:themeColor="text1"/>
          <w:sz w:val="16"/>
          <w:szCs w:val="16"/>
        </w:rPr>
      </w:pPr>
      <w:r w:rsidRPr="00FF2B11">
        <w:rPr>
          <w:rFonts w:asciiTheme="majorBidi" w:hAnsiTheme="majorBidi" w:cstheme="majorBidi"/>
          <w:noProof/>
          <w:color w:val="000000" w:themeColor="text1"/>
          <w:sz w:val="16"/>
          <w:szCs w:val="16"/>
        </w:rPr>
        <w:lastRenderedPageBreak/>
        <w:pict>
          <v:rect id="_x0000_s1030" style="position:absolute;left:0;text-align:left;margin-left:-6.75pt;margin-top:11.45pt;width:69.45pt;height:69.45pt;z-index:-251656192;mso-wrap-distance-left:2.85pt;mso-wrap-distance-right:2.85pt" wrapcoords="-218 -243 -218 21357 21818 21357 21818 -243 -218 -243">
            <v:textbox style="mso-next-textbox:#_x0000_s1030">
              <w:txbxContent>
                <w:p w:rsidR="00B1376D" w:rsidRDefault="00B1376D" w:rsidP="00FF2B11">
                  <w:r w:rsidRPr="00620C84">
                    <w:rPr>
                      <w:noProof/>
                    </w:rPr>
                    <w:drawing>
                      <wp:inline distT="0" distB="0" distL="0" distR="0">
                        <wp:extent cx="600219" cy="723900"/>
                        <wp:effectExtent l="19050" t="0" r="9381" b="0"/>
                        <wp:docPr id="3" name="Picture 1" descr="E:\صور\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صور\2.jpg"/>
                                <pic:cNvPicPr>
                                  <a:picLocks noChangeAspect="1" noChangeArrowheads="1"/>
                                </pic:cNvPicPr>
                              </pic:nvPicPr>
                              <pic:blipFill>
                                <a:blip r:embed="rId30" cstate="print"/>
                                <a:stretch>
                                  <a:fillRect/>
                                </a:stretch>
                              </pic:blipFill>
                              <pic:spPr bwMode="auto">
                                <a:xfrm>
                                  <a:off x="0" y="0"/>
                                  <a:ext cx="601295" cy="725197"/>
                                </a:xfrm>
                                <a:prstGeom prst="rect">
                                  <a:avLst/>
                                </a:prstGeom>
                                <a:noFill/>
                                <a:ln w="9525">
                                  <a:noFill/>
                                  <a:miter lim="800000"/>
                                  <a:headEnd/>
                                  <a:tailEnd/>
                                </a:ln>
                              </pic:spPr>
                            </pic:pic>
                          </a:graphicData>
                        </a:graphic>
                      </wp:inline>
                    </w:drawing>
                  </w:r>
                </w:p>
              </w:txbxContent>
            </v:textbox>
            <w10:wrap type="square"/>
          </v:rect>
        </w:pict>
      </w:r>
    </w:p>
    <w:p w:rsidR="00FF2B11" w:rsidRPr="00FF2B11" w:rsidRDefault="00FF2B11" w:rsidP="00FF2B11">
      <w:pPr>
        <w:tabs>
          <w:tab w:val="left" w:pos="0"/>
        </w:tabs>
        <w:jc w:val="lowKashida"/>
        <w:rPr>
          <w:rFonts w:asciiTheme="majorBidi" w:hAnsiTheme="majorBidi" w:cstheme="majorBidi"/>
          <w:b/>
          <w:bCs/>
          <w:color w:val="000000" w:themeColor="text1"/>
          <w:sz w:val="16"/>
          <w:szCs w:val="16"/>
        </w:rPr>
      </w:pPr>
      <w:r w:rsidRPr="00FF2B11">
        <w:rPr>
          <w:rFonts w:asciiTheme="majorBidi" w:hAnsiTheme="majorBidi" w:cstheme="majorBidi"/>
          <w:b/>
          <w:bCs/>
          <w:color w:val="000000" w:themeColor="text1"/>
          <w:sz w:val="16"/>
          <w:szCs w:val="16"/>
        </w:rPr>
        <w:t>1 Ahmad ALHILAL</w:t>
      </w:r>
      <w:r w:rsidRPr="00FF2B11">
        <w:rPr>
          <w:rFonts w:asciiTheme="majorBidi" w:hAnsiTheme="majorBidi" w:cstheme="majorBidi"/>
          <w:color w:val="000000" w:themeColor="text1"/>
          <w:sz w:val="16"/>
          <w:szCs w:val="16"/>
        </w:rPr>
        <w:t xml:space="preserve"> is a master student at Information Technology    Engineering Faculty, Damascus University. He had born in Syria, Dar’a at 1985-01-03. He holds Bachelor degree in computer engineering from Information Technology Engineering Faculty at Damascus University in Syria, 2008. He is a senior java developer and an assistant-teacher at Information Technology    Engineering Faculty, Damascus University.</w:t>
      </w:r>
      <w:r w:rsidRPr="00FF2B11">
        <w:rPr>
          <w:rStyle w:val="shorttext"/>
          <w:rFonts w:asciiTheme="majorBidi" w:hAnsiTheme="majorBidi" w:cstheme="majorBidi"/>
          <w:color w:val="000000" w:themeColor="text1"/>
          <w:sz w:val="16"/>
          <w:szCs w:val="16"/>
          <w:shd w:val="clear" w:color="auto" w:fill="FFFFFF" w:themeFill="background1"/>
        </w:rPr>
        <w:t xml:space="preserve"> </w:t>
      </w:r>
      <w:r w:rsidRPr="00FF2B11">
        <w:rPr>
          <w:rFonts w:asciiTheme="majorBidi" w:hAnsiTheme="majorBidi" w:cstheme="majorBidi"/>
          <w:color w:val="000000" w:themeColor="text1"/>
          <w:sz w:val="16"/>
          <w:szCs w:val="16"/>
        </w:rPr>
        <w:t>He has more than 2 years of experience in planning, projects development and administration of Linux servers. He has also more than 2 years of teaching practical courses about network application programming, programming language, and network security at Damascus University.</w:t>
      </w:r>
    </w:p>
    <w:p w:rsidR="00FF2B11" w:rsidRPr="00FF2B11" w:rsidRDefault="00FF2B11" w:rsidP="00FF2B11">
      <w:pPr>
        <w:tabs>
          <w:tab w:val="left" w:pos="0"/>
        </w:tabs>
        <w:ind w:hanging="280"/>
        <w:jc w:val="lowKashida"/>
        <w:rPr>
          <w:rFonts w:asciiTheme="majorBidi" w:hAnsiTheme="majorBidi" w:cstheme="majorBidi"/>
          <w:b/>
          <w:bCs/>
          <w:color w:val="000000" w:themeColor="text1"/>
          <w:sz w:val="16"/>
          <w:szCs w:val="16"/>
        </w:rPr>
      </w:pPr>
    </w:p>
    <w:p w:rsidR="00FF2B11" w:rsidRPr="00FF2B11" w:rsidRDefault="00FF2B11" w:rsidP="00FF2B11">
      <w:pPr>
        <w:tabs>
          <w:tab w:val="left" w:pos="0"/>
          <w:tab w:val="left" w:pos="2552"/>
          <w:tab w:val="left" w:pos="3119"/>
          <w:tab w:val="left" w:pos="3969"/>
        </w:tabs>
        <w:jc w:val="lowKashida"/>
        <w:rPr>
          <w:rFonts w:asciiTheme="majorBidi" w:hAnsiTheme="majorBidi" w:cstheme="majorBidi"/>
          <w:b/>
          <w:bCs/>
          <w:color w:val="000000" w:themeColor="text1"/>
          <w:sz w:val="16"/>
          <w:szCs w:val="16"/>
        </w:rPr>
      </w:pPr>
      <w:r w:rsidRPr="00FF2B11">
        <w:rPr>
          <w:rFonts w:asciiTheme="majorBidi" w:hAnsiTheme="majorBidi" w:cstheme="majorBidi"/>
          <w:noProof/>
          <w:color w:val="000000" w:themeColor="text1"/>
          <w:sz w:val="16"/>
          <w:szCs w:val="16"/>
        </w:rPr>
        <w:pict>
          <v:rect id="_x0000_s1031" style="position:absolute;left:0;text-align:left;margin-left:-6.75pt;margin-top:3pt;width:69.45pt;height:57.75pt;z-index:-251655168;mso-wrap-distance-left:2.85pt;mso-wrap-distance-right:2.85pt" wrapcoords="-218 -243 -218 21357 21818 21357 21818 -243 -218 -243">
            <v:textbox style="mso-next-textbox:#_x0000_s1031">
              <w:txbxContent>
                <w:p w:rsidR="00B1376D" w:rsidRDefault="00B1376D" w:rsidP="00FF2B11">
                  <w:r w:rsidRPr="00620C84">
                    <w:rPr>
                      <w:noProof/>
                    </w:rPr>
                    <w:drawing>
                      <wp:inline distT="0" distB="0" distL="0" distR="0">
                        <wp:extent cx="664845" cy="635000"/>
                        <wp:effectExtent l="19050" t="0" r="1905" b="0"/>
                        <wp:docPr id="4" name="Picture 1" descr="E:\صور\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صور\2.jpg"/>
                                <pic:cNvPicPr>
                                  <a:picLocks noChangeAspect="1" noChangeArrowheads="1"/>
                                </pic:cNvPicPr>
                              </pic:nvPicPr>
                              <pic:blipFill>
                                <a:blip r:embed="rId31"/>
                                <a:stretch>
                                  <a:fillRect/>
                                </a:stretch>
                              </pic:blipFill>
                              <pic:spPr bwMode="auto">
                                <a:xfrm>
                                  <a:off x="0" y="0"/>
                                  <a:ext cx="664845" cy="635000"/>
                                </a:xfrm>
                                <a:prstGeom prst="rect">
                                  <a:avLst/>
                                </a:prstGeom>
                                <a:noFill/>
                                <a:ln w="9525">
                                  <a:noFill/>
                                  <a:miter lim="800000"/>
                                  <a:headEnd/>
                                  <a:tailEnd/>
                                </a:ln>
                              </pic:spPr>
                            </pic:pic>
                          </a:graphicData>
                        </a:graphic>
                      </wp:inline>
                    </w:drawing>
                  </w:r>
                </w:p>
              </w:txbxContent>
            </v:textbox>
            <w10:wrap type="square"/>
          </v:rect>
        </w:pict>
      </w:r>
    </w:p>
    <w:p w:rsidR="00FF2B11" w:rsidRDefault="00FF2B11" w:rsidP="00FF2B11">
      <w:pPr>
        <w:autoSpaceDE w:val="0"/>
        <w:autoSpaceDN w:val="0"/>
        <w:adjustRightInd w:val="0"/>
        <w:rPr>
          <w:rFonts w:asciiTheme="majorBidi" w:hAnsiTheme="majorBidi" w:cstheme="majorBidi" w:hint="cs"/>
          <w:color w:val="000000" w:themeColor="text1"/>
          <w:sz w:val="16"/>
          <w:szCs w:val="16"/>
          <w:rtl/>
        </w:rPr>
      </w:pPr>
      <w:r w:rsidRPr="00FF2B11">
        <w:rPr>
          <w:rFonts w:asciiTheme="majorBidi" w:hAnsiTheme="majorBidi" w:cstheme="majorBidi"/>
          <w:b/>
          <w:bCs/>
          <w:color w:val="000000" w:themeColor="text1"/>
          <w:sz w:val="16"/>
          <w:szCs w:val="16"/>
        </w:rPr>
        <w:t>2 Salah DOWAJI</w:t>
      </w:r>
      <w:r w:rsidRPr="00FF2B11">
        <w:rPr>
          <w:rFonts w:asciiTheme="majorBidi" w:hAnsiTheme="majorBidi" w:cstheme="majorBidi"/>
          <w:color w:val="000000" w:themeColor="text1"/>
          <w:sz w:val="16"/>
          <w:szCs w:val="16"/>
        </w:rPr>
        <w:t xml:space="preserve"> </w:t>
      </w:r>
      <w:r w:rsidRPr="00FF2B11">
        <w:rPr>
          <w:rFonts w:asciiTheme="majorBidi" w:hAnsiTheme="majorBidi" w:cstheme="majorBidi"/>
          <w:sz w:val="16"/>
          <w:szCs w:val="16"/>
        </w:rPr>
        <w:t>received his</w:t>
      </w:r>
      <w:r w:rsidRPr="00FF2B11">
        <w:rPr>
          <w:rFonts w:asciiTheme="majorBidi" w:hAnsiTheme="majorBidi" w:cstheme="majorBidi"/>
          <w:color w:val="000000" w:themeColor="text1"/>
          <w:sz w:val="16"/>
          <w:szCs w:val="16"/>
        </w:rPr>
        <w:t xml:space="preserve">    Engineering</w:t>
      </w:r>
      <w:r w:rsidRPr="00FF2B11">
        <w:rPr>
          <w:rFonts w:asciiTheme="majorBidi" w:hAnsiTheme="majorBidi" w:cstheme="majorBidi"/>
          <w:sz w:val="16"/>
          <w:szCs w:val="16"/>
        </w:rPr>
        <w:t xml:space="preserve"> degree in </w:t>
      </w:r>
      <w:r w:rsidRPr="00FF2B11">
        <w:rPr>
          <w:rFonts w:asciiTheme="majorBidi" w:hAnsiTheme="majorBidi" w:cstheme="majorBidi"/>
          <w:color w:val="000000" w:themeColor="text1"/>
          <w:sz w:val="16"/>
          <w:szCs w:val="16"/>
        </w:rPr>
        <w:t>Information Technology</w:t>
      </w:r>
      <w:r w:rsidRPr="00FF2B11">
        <w:rPr>
          <w:rFonts w:asciiTheme="majorBidi" w:hAnsiTheme="majorBidi" w:cstheme="majorBidi"/>
          <w:sz w:val="16"/>
          <w:szCs w:val="16"/>
        </w:rPr>
        <w:t xml:space="preserve"> from Higher Institute of Applied Sciences and Technology in Damascus, Syria, and the PhD degree in parallel programming from Pierre et Marie Curie University (Paris VI University), Paris, France in 1995. He is now an associated professor at </w:t>
      </w:r>
      <w:r w:rsidRPr="00FF2B11">
        <w:rPr>
          <w:rFonts w:asciiTheme="majorBidi" w:hAnsiTheme="majorBidi" w:cstheme="majorBidi"/>
          <w:color w:val="000000" w:themeColor="text1"/>
          <w:sz w:val="16"/>
          <w:szCs w:val="16"/>
        </w:rPr>
        <w:t>Information Technology Engineering Faculty, Damascus University</w:t>
      </w:r>
      <w:r w:rsidRPr="00FF2B11">
        <w:rPr>
          <w:rFonts w:asciiTheme="majorBidi" w:hAnsiTheme="majorBidi" w:cstheme="majorBidi"/>
          <w:sz w:val="16"/>
          <w:szCs w:val="16"/>
        </w:rPr>
        <w:t>. His research interests include parallel processing, networking, distributed and cloud computing</w:t>
      </w:r>
      <w:r w:rsidRPr="00FF2B11">
        <w:rPr>
          <w:rFonts w:asciiTheme="majorBidi" w:hAnsiTheme="majorBidi" w:cstheme="majorBidi"/>
          <w:color w:val="000000" w:themeColor="text1"/>
          <w:sz w:val="16"/>
          <w:szCs w:val="16"/>
        </w:rPr>
        <w:t>.</w:t>
      </w:r>
    </w:p>
    <w:p w:rsidR="00BD514E" w:rsidRPr="00FF2B11" w:rsidRDefault="00BD514E" w:rsidP="00FF2B11">
      <w:pPr>
        <w:autoSpaceDE w:val="0"/>
        <w:autoSpaceDN w:val="0"/>
        <w:adjustRightInd w:val="0"/>
        <w:rPr>
          <w:rFonts w:asciiTheme="majorBidi" w:hAnsiTheme="majorBidi" w:cstheme="majorBidi"/>
          <w:sz w:val="16"/>
          <w:szCs w:val="16"/>
        </w:rPr>
      </w:pPr>
    </w:p>
    <w:p w:rsidR="00BD514E" w:rsidRDefault="00BD514E" w:rsidP="00FF2B11">
      <w:pPr>
        <w:bidi/>
        <w:spacing w:after="0"/>
        <w:jc w:val="both"/>
        <w:rPr>
          <w:rFonts w:ascii="Simplified Arabic" w:hAnsi="Simplified Arabic" w:cs="Simplified Arabic"/>
          <w:sz w:val="28"/>
          <w:szCs w:val="28"/>
          <w:rtl/>
          <w:lang w:bidi="ar-SY"/>
        </w:rPr>
        <w:sectPr w:rsidR="00BD514E" w:rsidSect="00B1376D">
          <w:headerReference w:type="default" r:id="rId32"/>
          <w:pgSz w:w="12240" w:h="15840"/>
          <w:pgMar w:top="1440" w:right="1440" w:bottom="1440" w:left="1440" w:header="720" w:footer="720" w:gutter="0"/>
          <w:cols w:num="2" w:space="720"/>
          <w:docGrid w:linePitch="360"/>
        </w:sectPr>
      </w:pPr>
    </w:p>
    <w:p w:rsidR="00B1376D" w:rsidRDefault="00BD514E" w:rsidP="00FF2B11">
      <w:pPr>
        <w:bidi/>
        <w:spacing w:after="0"/>
        <w:jc w:val="both"/>
        <w:rPr>
          <w:rFonts w:ascii="Simplified Arabic" w:hAnsi="Simplified Arabic" w:cs="Simplified Arabic"/>
          <w:sz w:val="28"/>
          <w:szCs w:val="28"/>
          <w:rtl/>
          <w:lang w:bidi="ar-SY"/>
        </w:rPr>
        <w:sectPr w:rsidR="00B1376D" w:rsidSect="00BD514E">
          <w:headerReference w:type="default" r:id="rId33"/>
          <w:pgSz w:w="12240" w:h="15840"/>
          <w:pgMar w:top="1440" w:right="1440" w:bottom="1440" w:left="1440" w:header="720" w:footer="720" w:gutter="0"/>
          <w:cols w:space="720"/>
          <w:docGrid w:linePitch="360"/>
        </w:sectPr>
      </w:pPr>
      <w:r>
        <w:rPr>
          <w:rFonts w:ascii="Simplified Arabic" w:hAnsi="Simplified Arabic" w:cs="Simplified Arabic"/>
          <w:noProof/>
          <w:sz w:val="28"/>
          <w:szCs w:val="28"/>
          <w:rtl/>
        </w:rPr>
        <w:lastRenderedPageBreak/>
        <w:pict>
          <v:shape id="_x0000_s1032" type="#_x0000_t65" style="position:absolute;left:0;text-align:left;margin-left:15.75pt;margin-top:20.4pt;width:472.2pt;height:457.3pt;z-index:251662336" fillcolor="white [3201]" strokecolor="black [3200]" strokeweight="2.5pt">
            <v:shadow color="#868686"/>
            <v:textbox style="mso-next-textbox:#_x0000_s1032">
              <w:txbxContent>
                <w:p w:rsidR="00BD514E" w:rsidRDefault="00BD514E" w:rsidP="00BD514E">
                  <w:pPr>
                    <w:jc w:val="center"/>
                    <w:rPr>
                      <w:sz w:val="28"/>
                      <w:szCs w:val="28"/>
                      <w:rtl/>
                      <w:lang w:bidi="ar-SY"/>
                    </w:rPr>
                  </w:pPr>
                </w:p>
                <w:p w:rsidR="00BD514E" w:rsidRPr="00983A7C" w:rsidRDefault="00BD514E" w:rsidP="00BD514E">
                  <w:pPr>
                    <w:jc w:val="center"/>
                    <w:rPr>
                      <w:rFonts w:asciiTheme="minorBidi" w:hAnsiTheme="minorBidi"/>
                      <w:b/>
                      <w:bCs/>
                      <w:sz w:val="64"/>
                      <w:szCs w:val="64"/>
                      <w:rtl/>
                      <w:lang w:bidi="ar-SY"/>
                    </w:rPr>
                  </w:pPr>
                  <w:r w:rsidRPr="00983A7C">
                    <w:rPr>
                      <w:rFonts w:asciiTheme="minorBidi" w:hAnsiTheme="minorBidi" w:hint="cs"/>
                      <w:b/>
                      <w:bCs/>
                      <w:sz w:val="64"/>
                      <w:szCs w:val="64"/>
                      <w:rtl/>
                      <w:lang w:bidi="ar-SY"/>
                    </w:rPr>
                    <w:t>الملحقات</w:t>
                  </w:r>
                </w:p>
                <w:p w:rsidR="00BD514E" w:rsidRPr="00983A7C" w:rsidRDefault="00BD514E" w:rsidP="00BD514E">
                  <w:pPr>
                    <w:bidi/>
                    <w:spacing w:after="0"/>
                    <w:jc w:val="both"/>
                    <w:rPr>
                      <w:rFonts w:ascii="Simplified Arabic" w:hAnsi="Simplified Arabic" w:cs="Simplified Arabic"/>
                      <w:b/>
                      <w:bCs/>
                      <w:sz w:val="36"/>
                      <w:szCs w:val="44"/>
                      <w:rtl/>
                      <w:lang w:bidi="ar-SY"/>
                    </w:rPr>
                  </w:pPr>
                  <w:r>
                    <w:rPr>
                      <w:rFonts w:ascii="Simplified Arabic" w:hAnsi="Simplified Arabic" w:cs="Simplified Arabic"/>
                      <w:b/>
                      <w:bCs/>
                      <w:sz w:val="36"/>
                      <w:szCs w:val="44"/>
                      <w:rtl/>
                      <w:lang w:bidi="ar-SY"/>
                    </w:rPr>
                    <w:t>الملحق ال</w:t>
                  </w:r>
                  <w:r>
                    <w:rPr>
                      <w:rFonts w:ascii="Simplified Arabic" w:hAnsi="Simplified Arabic" w:cs="Simplified Arabic" w:hint="cs"/>
                      <w:b/>
                      <w:bCs/>
                      <w:sz w:val="36"/>
                      <w:szCs w:val="44"/>
                      <w:rtl/>
                      <w:lang w:bidi="ar-SY"/>
                    </w:rPr>
                    <w:t>ثاني</w:t>
                  </w:r>
                </w:p>
                <w:p w:rsidR="00BD514E" w:rsidRPr="00983A7C" w:rsidRDefault="00BD514E" w:rsidP="00BD514E">
                  <w:pPr>
                    <w:bidi/>
                    <w:spacing w:after="0"/>
                    <w:jc w:val="both"/>
                    <w:rPr>
                      <w:rFonts w:ascii="Simplified Arabic" w:hAnsi="Simplified Arabic" w:cs="Simplified Arabic"/>
                      <w:b/>
                      <w:bCs/>
                      <w:sz w:val="36"/>
                      <w:szCs w:val="44"/>
                      <w:rtl/>
                      <w:lang w:bidi="ar-SY"/>
                    </w:rPr>
                  </w:pPr>
                </w:p>
                <w:p w:rsidR="00BD514E" w:rsidRPr="00BD514E" w:rsidRDefault="00BD514E" w:rsidP="00BD514E">
                  <w:pPr>
                    <w:pStyle w:val="Title"/>
                    <w:bidi/>
                    <w:spacing w:before="0" w:after="240"/>
                    <w:ind w:firstLine="0"/>
                    <w:rPr>
                      <w:rFonts w:ascii="Simplified Arabic" w:hAnsi="Simplified Arabic" w:cs="Simplified Arabic"/>
                      <w:b w:val="0"/>
                      <w:bCs/>
                      <w:color w:val="000000" w:themeColor="text1"/>
                      <w:sz w:val="40"/>
                      <w:szCs w:val="40"/>
                    </w:rPr>
                  </w:pPr>
                  <w:r w:rsidRPr="00BD514E">
                    <w:rPr>
                      <w:rFonts w:ascii="Simplified Arabic" w:hAnsi="Simplified Arabic" w:cs="Simplified Arabic"/>
                      <w:b w:val="0"/>
                      <w:bCs/>
                      <w:color w:val="000000" w:themeColor="text1"/>
                      <w:sz w:val="40"/>
                      <w:szCs w:val="40"/>
                      <w:rtl/>
                    </w:rPr>
                    <w:t>تحسين بروتوكول</w:t>
                  </w:r>
                  <w:r w:rsidRPr="00BD514E">
                    <w:rPr>
                      <w:rFonts w:ascii="Simplified Arabic" w:hAnsi="Simplified Arabic" w:cs="Simplified Arabic"/>
                      <w:b w:val="0"/>
                      <w:bCs/>
                      <w:color w:val="000000" w:themeColor="text1"/>
                      <w:sz w:val="40"/>
                      <w:szCs w:val="40"/>
                    </w:rPr>
                    <w:t xml:space="preserve"> LEACH </w:t>
                  </w:r>
                  <w:r w:rsidRPr="00BD514E">
                    <w:rPr>
                      <w:rFonts w:ascii="Simplified Arabic" w:hAnsi="Simplified Arabic" w:cs="Simplified Arabic" w:hint="cs"/>
                      <w:b w:val="0"/>
                      <w:bCs/>
                      <w:color w:val="000000" w:themeColor="text1"/>
                      <w:sz w:val="40"/>
                      <w:szCs w:val="40"/>
                      <w:rtl/>
                    </w:rPr>
                    <w:t xml:space="preserve"> </w:t>
                  </w:r>
                  <w:r w:rsidRPr="00BD514E">
                    <w:rPr>
                      <w:rFonts w:ascii="Simplified Arabic" w:hAnsi="Simplified Arabic" w:cs="Simplified Arabic"/>
                      <w:b w:val="0"/>
                      <w:bCs/>
                      <w:color w:val="000000" w:themeColor="text1"/>
                      <w:sz w:val="40"/>
                      <w:szCs w:val="40"/>
                      <w:rtl/>
                    </w:rPr>
                    <w:t>ليتكيّ</w:t>
                  </w:r>
                  <w:r w:rsidRPr="00BD514E">
                    <w:rPr>
                      <w:rFonts w:ascii="Simplified Arabic" w:hAnsi="Simplified Arabic" w:cs="Simplified Arabic" w:hint="cs"/>
                      <w:b w:val="0"/>
                      <w:bCs/>
                      <w:color w:val="000000" w:themeColor="text1"/>
                      <w:sz w:val="40"/>
                      <w:szCs w:val="40"/>
                      <w:rtl/>
                    </w:rPr>
                    <w:t>ـ</w:t>
                  </w:r>
                  <w:r w:rsidRPr="00BD514E">
                    <w:rPr>
                      <w:rFonts w:ascii="Simplified Arabic" w:hAnsi="Simplified Arabic" w:cs="Simplified Arabic"/>
                      <w:b w:val="0"/>
                      <w:bCs/>
                      <w:color w:val="000000" w:themeColor="text1"/>
                      <w:sz w:val="40"/>
                      <w:szCs w:val="40"/>
                      <w:rtl/>
                    </w:rPr>
                    <w:t>ف مع بعد الحساسات عن المحطة الأساسية</w:t>
                  </w:r>
                </w:p>
                <w:p w:rsidR="00BD514E" w:rsidRPr="00BD514E" w:rsidRDefault="00BD514E" w:rsidP="00BD514E">
                  <w:pPr>
                    <w:bidi/>
                    <w:spacing w:after="0"/>
                    <w:jc w:val="center"/>
                    <w:rPr>
                      <w:rFonts w:ascii="Simplified Arabic" w:hAnsi="Simplified Arabic" w:cs="Simplified Arabic"/>
                      <w:b/>
                      <w:bCs/>
                      <w:sz w:val="40"/>
                      <w:szCs w:val="40"/>
                      <w:rtl/>
                      <w:lang w:val="en-GB" w:bidi="ar-SY"/>
                    </w:rPr>
                  </w:pPr>
                </w:p>
                <w:p w:rsidR="00BD514E" w:rsidRPr="00983A7C" w:rsidRDefault="00BD514E" w:rsidP="00BD514E">
                  <w:pPr>
                    <w:pStyle w:val="Title"/>
                    <w:spacing w:before="0" w:after="240"/>
                    <w:ind w:firstLine="0"/>
                    <w:rPr>
                      <w:rFonts w:ascii="Simplified Arabic" w:hAnsi="Simplified Arabic" w:cs="Simplified Arabic"/>
                      <w:color w:val="000000" w:themeColor="text1"/>
                      <w:sz w:val="48"/>
                      <w:szCs w:val="48"/>
                    </w:rPr>
                  </w:pPr>
                  <w:r>
                    <w:rPr>
                      <w:rFonts w:ascii="Simplified Arabic" w:hAnsi="Simplified Arabic" w:cs="Simplified Arabic"/>
                      <w:color w:val="000000" w:themeColor="text1"/>
                      <w:sz w:val="48"/>
                      <w:szCs w:val="48"/>
                    </w:rPr>
                    <w:t>Base Station Distance Adaptive LEACH</w:t>
                  </w:r>
                </w:p>
                <w:p w:rsidR="00BD514E" w:rsidRPr="00983A7C" w:rsidRDefault="00BD514E" w:rsidP="00BD514E">
                  <w:pPr>
                    <w:jc w:val="center"/>
                    <w:rPr>
                      <w:rFonts w:asciiTheme="minorBidi" w:hAnsiTheme="minorBidi"/>
                      <w:b/>
                      <w:bCs/>
                      <w:sz w:val="44"/>
                      <w:szCs w:val="44"/>
                      <w:rtl/>
                      <w:lang w:val="en-GB" w:bidi="ar-SY"/>
                    </w:rPr>
                  </w:pPr>
                </w:p>
              </w:txbxContent>
            </v:textbox>
          </v:shape>
        </w:pict>
      </w:r>
    </w:p>
    <w:p w:rsidR="00B1376D" w:rsidRPr="00317ED0" w:rsidRDefault="00B1376D" w:rsidP="00B1376D">
      <w:pPr>
        <w:pStyle w:val="Title"/>
        <w:spacing w:before="0" w:after="0" w:line="240" w:lineRule="auto"/>
        <w:ind w:firstLine="0"/>
        <w:jc w:val="both"/>
        <w:rPr>
          <w:color w:val="000000" w:themeColor="text1"/>
          <w:sz w:val="32"/>
          <w:szCs w:val="32"/>
          <w:lang w:val="en-US"/>
        </w:rPr>
      </w:pPr>
    </w:p>
    <w:p w:rsidR="00B1376D" w:rsidRPr="002115BB" w:rsidRDefault="00B1376D" w:rsidP="00B1376D">
      <w:pPr>
        <w:pStyle w:val="Title"/>
        <w:bidi/>
        <w:spacing w:before="0" w:after="240"/>
        <w:ind w:firstLine="0"/>
        <w:rPr>
          <w:rFonts w:ascii="Simplified Arabic" w:hAnsi="Simplified Arabic" w:cs="Simplified Arabic"/>
          <w:b w:val="0"/>
          <w:bCs/>
          <w:color w:val="000000" w:themeColor="text1"/>
          <w:sz w:val="32"/>
          <w:szCs w:val="32"/>
        </w:rPr>
      </w:pPr>
      <w:r w:rsidRPr="002115BB">
        <w:rPr>
          <w:rFonts w:ascii="Simplified Arabic" w:hAnsi="Simplified Arabic" w:cs="Simplified Arabic"/>
          <w:b w:val="0"/>
          <w:bCs/>
          <w:color w:val="000000" w:themeColor="text1"/>
          <w:sz w:val="32"/>
          <w:szCs w:val="32"/>
          <w:rtl/>
        </w:rPr>
        <w:t>تحسين بروتوكول</w:t>
      </w:r>
      <w:r w:rsidRPr="002115BB">
        <w:rPr>
          <w:rFonts w:ascii="Simplified Arabic" w:hAnsi="Simplified Arabic" w:cs="Simplified Arabic"/>
          <w:b w:val="0"/>
          <w:bCs/>
          <w:color w:val="000000" w:themeColor="text1"/>
          <w:sz w:val="32"/>
          <w:szCs w:val="32"/>
        </w:rPr>
        <w:t xml:space="preserve"> LEACH </w:t>
      </w:r>
      <w:r>
        <w:rPr>
          <w:rFonts w:ascii="Simplified Arabic" w:hAnsi="Simplified Arabic" w:cs="Simplified Arabic" w:hint="cs"/>
          <w:b w:val="0"/>
          <w:bCs/>
          <w:color w:val="000000" w:themeColor="text1"/>
          <w:sz w:val="32"/>
          <w:szCs w:val="32"/>
          <w:rtl/>
        </w:rPr>
        <w:t xml:space="preserve"> </w:t>
      </w:r>
      <w:r w:rsidRPr="002115BB">
        <w:rPr>
          <w:rFonts w:ascii="Simplified Arabic" w:hAnsi="Simplified Arabic" w:cs="Simplified Arabic"/>
          <w:b w:val="0"/>
          <w:bCs/>
          <w:color w:val="000000" w:themeColor="text1"/>
          <w:sz w:val="32"/>
          <w:szCs w:val="32"/>
          <w:rtl/>
        </w:rPr>
        <w:t>ليتكيّ</w:t>
      </w:r>
      <w:r>
        <w:rPr>
          <w:rFonts w:ascii="Simplified Arabic" w:hAnsi="Simplified Arabic" w:cs="Simplified Arabic" w:hint="cs"/>
          <w:b w:val="0"/>
          <w:bCs/>
          <w:color w:val="000000" w:themeColor="text1"/>
          <w:sz w:val="32"/>
          <w:szCs w:val="32"/>
          <w:rtl/>
        </w:rPr>
        <w:t>ـ</w:t>
      </w:r>
      <w:r w:rsidRPr="002115BB">
        <w:rPr>
          <w:rFonts w:ascii="Simplified Arabic" w:hAnsi="Simplified Arabic" w:cs="Simplified Arabic"/>
          <w:b w:val="0"/>
          <w:bCs/>
          <w:color w:val="000000" w:themeColor="text1"/>
          <w:sz w:val="32"/>
          <w:szCs w:val="32"/>
          <w:rtl/>
        </w:rPr>
        <w:t>ف مع بعد الحساسات عن المحطة الأساسية</w:t>
      </w:r>
    </w:p>
    <w:p w:rsidR="00B1376D" w:rsidRDefault="00B1376D" w:rsidP="00B1376D">
      <w:pPr>
        <w:pStyle w:val="BodyText3"/>
        <w:rPr>
          <w:rFonts w:ascii="Simplified Arabic" w:hAnsi="Simplified Arabic" w:cs="Simplified Arabic"/>
          <w:b w:val="0"/>
          <w:bCs w:val="0"/>
          <w:color w:val="000000" w:themeColor="text1"/>
          <w:sz w:val="24"/>
          <w:szCs w:val="24"/>
          <w:vertAlign w:val="superscript"/>
          <w:rtl/>
          <w:lang w:bidi="ar-SY"/>
        </w:rPr>
      </w:pPr>
      <w:r>
        <w:rPr>
          <w:rFonts w:ascii="Simplified Arabic" w:hAnsi="Simplified Arabic" w:cs="Simplified Arabic" w:hint="cs"/>
          <w:b w:val="0"/>
          <w:bCs w:val="0"/>
          <w:color w:val="000000" w:themeColor="text1"/>
          <w:sz w:val="24"/>
          <w:szCs w:val="24"/>
          <w:rtl/>
          <w:lang w:bidi="ar-SY"/>
        </w:rPr>
        <w:t>م.</w:t>
      </w:r>
      <w:r w:rsidRPr="002115BB">
        <w:rPr>
          <w:rFonts w:ascii="Simplified Arabic" w:hAnsi="Simplified Arabic" w:cs="Simplified Arabic"/>
          <w:b w:val="0"/>
          <w:bCs w:val="0"/>
          <w:color w:val="000000" w:themeColor="text1"/>
          <w:sz w:val="24"/>
          <w:szCs w:val="24"/>
          <w:rtl/>
          <w:lang w:bidi="ar-SY"/>
        </w:rPr>
        <w:t>أحمد الهلال</w:t>
      </w:r>
      <w:r w:rsidRPr="002115BB">
        <w:rPr>
          <w:rFonts w:ascii="Simplified Arabic" w:hAnsi="Simplified Arabic" w:cs="Simplified Arabic"/>
          <w:b w:val="0"/>
          <w:bCs w:val="0"/>
          <w:color w:val="000000" w:themeColor="text1"/>
          <w:sz w:val="24"/>
          <w:szCs w:val="24"/>
          <w:vertAlign w:val="superscript"/>
          <w:rtl/>
          <w:lang w:bidi="ar-SY"/>
        </w:rPr>
        <w:t>1</w:t>
      </w:r>
      <w:r w:rsidRPr="002115BB">
        <w:rPr>
          <w:rFonts w:ascii="Simplified Arabic" w:hAnsi="Simplified Arabic" w:cs="Simplified Arabic"/>
          <w:b w:val="0"/>
          <w:bCs w:val="0"/>
          <w:color w:val="000000" w:themeColor="text1"/>
          <w:sz w:val="24"/>
          <w:szCs w:val="24"/>
          <w:rtl/>
          <w:lang w:bidi="ar-SY"/>
        </w:rPr>
        <w:t xml:space="preserve"> ,</w:t>
      </w:r>
      <w:r w:rsidR="000C1FDB">
        <w:rPr>
          <w:rFonts w:ascii="Simplified Arabic" w:hAnsi="Simplified Arabic" w:cs="Simplified Arabic" w:hint="cs"/>
          <w:b w:val="0"/>
          <w:bCs w:val="0"/>
          <w:color w:val="000000" w:themeColor="text1"/>
          <w:sz w:val="24"/>
          <w:szCs w:val="24"/>
          <w:rtl/>
          <w:lang w:bidi="ar-SY"/>
        </w:rPr>
        <w:t>أ.</w:t>
      </w:r>
      <w:r w:rsidRPr="002115BB">
        <w:rPr>
          <w:rFonts w:ascii="Simplified Arabic" w:hAnsi="Simplified Arabic" w:cs="Simplified Arabic"/>
          <w:b w:val="0"/>
          <w:bCs w:val="0"/>
          <w:color w:val="000000" w:themeColor="text1"/>
          <w:sz w:val="24"/>
          <w:szCs w:val="24"/>
          <w:rtl/>
          <w:lang w:bidi="ar-SY"/>
        </w:rPr>
        <w:t xml:space="preserve"> د. صلاح الدوه جي</w:t>
      </w:r>
      <w:r w:rsidRPr="002115BB">
        <w:rPr>
          <w:rFonts w:ascii="Simplified Arabic" w:hAnsi="Simplified Arabic" w:cs="Simplified Arabic"/>
          <w:b w:val="0"/>
          <w:bCs w:val="0"/>
          <w:color w:val="000000" w:themeColor="text1"/>
          <w:sz w:val="24"/>
          <w:szCs w:val="24"/>
          <w:vertAlign w:val="superscript"/>
          <w:rtl/>
          <w:lang w:bidi="ar-SY"/>
        </w:rPr>
        <w:t>2</w:t>
      </w:r>
    </w:p>
    <w:p w:rsidR="00B1376D" w:rsidRPr="002115BB" w:rsidRDefault="00B1376D" w:rsidP="00B1376D">
      <w:pPr>
        <w:pStyle w:val="BodyText3"/>
        <w:rPr>
          <w:b w:val="0"/>
          <w:bCs w:val="0"/>
          <w:color w:val="000000" w:themeColor="text1"/>
          <w:sz w:val="24"/>
          <w:szCs w:val="20"/>
          <w:vertAlign w:val="superscript"/>
          <w:rtl/>
          <w:lang w:bidi="ar-SY"/>
        </w:rPr>
      </w:pPr>
    </w:p>
    <w:p w:rsidR="00B1376D" w:rsidRPr="00405537" w:rsidRDefault="00B1376D" w:rsidP="00B1376D">
      <w:pPr>
        <w:pStyle w:val="BodyText3"/>
        <w:spacing w:after="120" w:line="200" w:lineRule="atLeast"/>
        <w:rPr>
          <w:b w:val="0"/>
          <w:bCs w:val="0"/>
          <w:color w:val="000000" w:themeColor="text1"/>
          <w:sz w:val="24"/>
          <w:szCs w:val="20"/>
          <w:lang w:bidi="ar-JO"/>
        </w:rPr>
      </w:pPr>
      <w:r w:rsidRPr="0081226F">
        <w:rPr>
          <w:rFonts w:hint="cs"/>
          <w:b w:val="0"/>
          <w:bCs w:val="0"/>
          <w:sz w:val="20"/>
          <w:szCs w:val="20"/>
          <w:rtl/>
        </w:rPr>
        <w:t xml:space="preserve">طالب ماجستير </w:t>
      </w:r>
      <w:r w:rsidRPr="0081226F">
        <w:rPr>
          <w:b w:val="0"/>
          <w:bCs w:val="0"/>
          <w:sz w:val="20"/>
          <w:szCs w:val="20"/>
          <w:rtl/>
        </w:rPr>
        <w:t>–</w:t>
      </w:r>
      <w:r w:rsidRPr="0081226F">
        <w:rPr>
          <w:rFonts w:hint="cs"/>
          <w:b w:val="0"/>
          <w:bCs w:val="0"/>
          <w:sz w:val="20"/>
          <w:szCs w:val="20"/>
          <w:rtl/>
        </w:rPr>
        <w:t xml:space="preserve"> قسم النظم والشبكات الحاسوبية، كلية</w:t>
      </w:r>
      <w:r w:rsidRPr="0081226F">
        <w:rPr>
          <w:rFonts w:hint="cs"/>
          <w:b w:val="0"/>
          <w:bCs w:val="0"/>
          <w:color w:val="000000" w:themeColor="text1"/>
          <w:sz w:val="20"/>
          <w:szCs w:val="20"/>
          <w:rtl/>
          <w:lang w:bidi="ar-JO"/>
        </w:rPr>
        <w:t xml:space="preserve"> الهندسة المعلوماتية, جامعة دمشق, سوريا</w:t>
      </w:r>
      <w:r w:rsidRPr="00405537">
        <w:rPr>
          <w:b w:val="0"/>
          <w:bCs w:val="0"/>
          <w:color w:val="000000" w:themeColor="text1"/>
          <w:sz w:val="24"/>
          <w:szCs w:val="20"/>
          <w:vertAlign w:val="superscript"/>
          <w:lang w:bidi="ar-JO"/>
        </w:rPr>
        <w:t>1</w:t>
      </w:r>
    </w:p>
    <w:p w:rsidR="00B1376D" w:rsidRPr="00405537" w:rsidRDefault="00B1376D" w:rsidP="00B1376D">
      <w:pPr>
        <w:pStyle w:val="BodyText3"/>
        <w:spacing w:after="120" w:line="200" w:lineRule="atLeast"/>
        <w:rPr>
          <w:b w:val="0"/>
          <w:bCs w:val="0"/>
          <w:color w:val="000000" w:themeColor="text1"/>
          <w:sz w:val="24"/>
          <w:szCs w:val="20"/>
          <w:lang w:bidi="ar-JO"/>
        </w:rPr>
      </w:pPr>
      <w:r w:rsidRPr="0081226F">
        <w:rPr>
          <w:rFonts w:hint="cs"/>
          <w:b w:val="0"/>
          <w:bCs w:val="0"/>
          <w:sz w:val="20"/>
          <w:szCs w:val="20"/>
          <w:rtl/>
          <w:lang w:bidi="ar-SY"/>
        </w:rPr>
        <w:t>أستاذ مساعد</w:t>
      </w:r>
      <w:r>
        <w:rPr>
          <w:rFonts w:hint="cs"/>
          <w:b w:val="0"/>
          <w:bCs w:val="0"/>
          <w:color w:val="000000" w:themeColor="text1"/>
          <w:sz w:val="24"/>
          <w:szCs w:val="20"/>
          <w:rtl/>
          <w:lang w:bidi="ar-JO"/>
        </w:rPr>
        <w:t>, كلية الهندسة المعلوماتية, جامعة دمشق, سوريا</w:t>
      </w:r>
      <w:r>
        <w:rPr>
          <w:b w:val="0"/>
          <w:bCs w:val="0"/>
          <w:color w:val="000000" w:themeColor="text1"/>
          <w:sz w:val="24"/>
          <w:szCs w:val="20"/>
          <w:vertAlign w:val="superscript"/>
          <w:lang w:bidi="ar-JO"/>
        </w:rPr>
        <w:t>2</w:t>
      </w:r>
    </w:p>
    <w:p w:rsidR="00B1376D" w:rsidRDefault="00B1376D" w:rsidP="00B1376D">
      <w:pPr>
        <w:pStyle w:val="BodyText3"/>
        <w:spacing w:after="120" w:line="200" w:lineRule="atLeast"/>
        <w:jc w:val="both"/>
        <w:rPr>
          <w:rFonts w:hint="cs"/>
          <w:rtl/>
        </w:rPr>
      </w:pPr>
    </w:p>
    <w:p w:rsidR="00B1376D" w:rsidRDefault="00B1376D" w:rsidP="00B1376D">
      <w:pPr>
        <w:pStyle w:val="BodyText3"/>
        <w:spacing w:after="120" w:line="200" w:lineRule="atLeast"/>
        <w:jc w:val="both"/>
        <w:rPr>
          <w:rFonts w:hint="cs"/>
          <w:rtl/>
        </w:rPr>
      </w:pPr>
    </w:p>
    <w:p w:rsidR="00B1376D" w:rsidRPr="00405537" w:rsidRDefault="00B1376D" w:rsidP="00B1376D">
      <w:pPr>
        <w:pStyle w:val="Abstract"/>
        <w:pBdr>
          <w:bottom w:val="single" w:sz="4" w:space="1" w:color="auto"/>
        </w:pBdr>
        <w:spacing w:after="0" w:line="240" w:lineRule="auto"/>
        <w:rPr>
          <w:b/>
          <w:iCs/>
          <w:color w:val="000000" w:themeColor="text1"/>
          <w:sz w:val="12"/>
          <w:szCs w:val="12"/>
        </w:rPr>
      </w:pPr>
    </w:p>
    <w:p w:rsidR="00B1376D" w:rsidRPr="002115BB" w:rsidRDefault="00B1376D" w:rsidP="00B1376D">
      <w:pPr>
        <w:pStyle w:val="Heading1"/>
        <w:bidi/>
        <w:jc w:val="both"/>
        <w:rPr>
          <w:rFonts w:ascii="Simplified Arabic" w:hAnsi="Simplified Arabic" w:cs="Simplified Arabic"/>
          <w:sz w:val="22"/>
          <w:szCs w:val="22"/>
          <w:rtl/>
          <w:lang w:bidi="ar-SY"/>
        </w:rPr>
      </w:pPr>
      <w:r w:rsidRPr="002115BB">
        <w:rPr>
          <w:rFonts w:ascii="Simplified Arabic" w:hAnsi="Simplified Arabic" w:cs="Simplified Arabic"/>
          <w:sz w:val="22"/>
          <w:szCs w:val="22"/>
          <w:rtl/>
          <w:lang w:bidi="ar-SY"/>
        </w:rPr>
        <w:t>الملخص:</w:t>
      </w:r>
    </w:p>
    <w:p w:rsidR="00B1376D" w:rsidRPr="002115BB" w:rsidRDefault="00B1376D" w:rsidP="00B1376D">
      <w:pPr>
        <w:pStyle w:val="Title"/>
        <w:bidi/>
        <w:spacing w:before="0" w:after="240"/>
        <w:ind w:firstLine="0"/>
        <w:jc w:val="both"/>
        <w:rPr>
          <w:rFonts w:ascii="Simplified Arabic" w:hAnsi="Simplified Arabic" w:cs="Simplified Arabic"/>
          <w:color w:val="000000" w:themeColor="text1"/>
          <w:sz w:val="22"/>
          <w:szCs w:val="22"/>
          <w:rtl/>
          <w:lang w:bidi="ar-SY"/>
        </w:rPr>
      </w:pPr>
      <w:r w:rsidRPr="002115BB">
        <w:rPr>
          <w:rFonts w:ascii="Simplified Arabic" w:hAnsi="Simplified Arabic" w:cs="Simplified Arabic"/>
          <w:color w:val="000000" w:themeColor="text1"/>
          <w:sz w:val="22"/>
          <w:szCs w:val="22"/>
          <w:rtl/>
          <w:lang w:bidi="ar-SY"/>
        </w:rPr>
        <w:t>تحتاج بعض التطبيقات لنشر حساسات في حقل العمل لتقوم هذه الحساسات بتحس</w:t>
      </w:r>
      <w:r>
        <w:rPr>
          <w:rFonts w:ascii="Simplified Arabic" w:hAnsi="Simplified Arabic" w:cs="Simplified Arabic" w:hint="cs"/>
          <w:color w:val="000000" w:themeColor="text1"/>
          <w:sz w:val="22"/>
          <w:szCs w:val="22"/>
          <w:rtl/>
          <w:lang w:bidi="ar-SY"/>
        </w:rPr>
        <w:t>ُّ</w:t>
      </w:r>
      <w:r w:rsidRPr="002115BB">
        <w:rPr>
          <w:rFonts w:ascii="Simplified Arabic" w:hAnsi="Simplified Arabic" w:cs="Simplified Arabic"/>
          <w:color w:val="000000" w:themeColor="text1"/>
          <w:sz w:val="22"/>
          <w:szCs w:val="22"/>
          <w:rtl/>
          <w:lang w:bidi="ar-SY"/>
        </w:rPr>
        <w:t xml:space="preserve">س البيئة وتوجيه المعطيات المحسوسة </w:t>
      </w:r>
      <w:r>
        <w:rPr>
          <w:rFonts w:ascii="Simplified Arabic" w:hAnsi="Simplified Arabic" w:cs="Simplified Arabic"/>
          <w:color w:val="000000" w:themeColor="text1"/>
          <w:sz w:val="22"/>
          <w:szCs w:val="22"/>
          <w:rtl/>
          <w:lang w:bidi="ar-SY"/>
        </w:rPr>
        <w:t>إلى</w:t>
      </w:r>
      <w:r w:rsidRPr="002115BB">
        <w:rPr>
          <w:rFonts w:ascii="Simplified Arabic" w:hAnsi="Simplified Arabic" w:cs="Simplified Arabic"/>
          <w:color w:val="000000" w:themeColor="text1"/>
          <w:sz w:val="22"/>
          <w:szCs w:val="22"/>
          <w:rtl/>
          <w:lang w:bidi="ar-SY"/>
        </w:rPr>
        <w:t xml:space="preserve"> المحطة الأساسية حيث ستعالج هذه المعطيات. هذه الحساسات تعتمد على بطاريات غير قابلة للشحن, لذلك فإن</w:t>
      </w:r>
      <w:r>
        <w:rPr>
          <w:rFonts w:ascii="Simplified Arabic" w:hAnsi="Simplified Arabic" w:cs="Simplified Arabic" w:hint="cs"/>
          <w:color w:val="000000" w:themeColor="text1"/>
          <w:sz w:val="22"/>
          <w:szCs w:val="22"/>
          <w:rtl/>
          <w:lang w:bidi="ar-SY"/>
        </w:rPr>
        <w:t>َ</w:t>
      </w:r>
      <w:r w:rsidRPr="002115BB">
        <w:rPr>
          <w:rFonts w:ascii="Simplified Arabic" w:hAnsi="Simplified Arabic" w:cs="Simplified Arabic"/>
          <w:color w:val="000000" w:themeColor="text1"/>
          <w:sz w:val="22"/>
          <w:szCs w:val="22"/>
          <w:rtl/>
          <w:lang w:bidi="ar-SY"/>
        </w:rPr>
        <w:t xml:space="preserve">ّ خورازميات التوجيه المقترحة لشبكة الحساسات هذه يجب أن تكون فعّالة للطاقة. أحد البروتوكولات المقترحة لهذه الشبكات هو بروتوكول التوجيه الهرمي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bidi="ar-SY"/>
        </w:rPr>
        <w:t xml:space="preserve"> الذي يساعد على توفير الطاقة ويتكيّف مع الطاقة المنخفضة في هذه الحساسات.</w:t>
      </w:r>
    </w:p>
    <w:p w:rsidR="00B1376D" w:rsidRDefault="00B1376D" w:rsidP="00B1376D">
      <w:pPr>
        <w:pStyle w:val="Title"/>
        <w:bidi/>
        <w:spacing w:before="0" w:after="240"/>
        <w:ind w:firstLine="0"/>
        <w:jc w:val="both"/>
        <w:rPr>
          <w:rFonts w:ascii="Simplified Arabic" w:hAnsi="Simplified Arabic" w:cs="Simplified Arabic"/>
          <w:color w:val="000000" w:themeColor="text1"/>
          <w:sz w:val="22"/>
          <w:szCs w:val="22"/>
          <w:rtl/>
          <w:lang w:val="en-US" w:bidi="ar-SY"/>
        </w:rPr>
      </w:pPr>
      <w:r w:rsidRPr="002115BB">
        <w:rPr>
          <w:rFonts w:ascii="Simplified Arabic" w:hAnsi="Simplified Arabic" w:cs="Simplified Arabic"/>
          <w:color w:val="000000" w:themeColor="text1"/>
          <w:sz w:val="22"/>
          <w:szCs w:val="22"/>
          <w:rtl/>
          <w:lang w:bidi="ar-SY"/>
        </w:rPr>
        <w:t xml:space="preserve">سنقوم </w:t>
      </w:r>
      <w:r>
        <w:rPr>
          <w:rFonts w:ascii="Simplified Arabic" w:hAnsi="Simplified Arabic" w:cs="Simplified Arabic" w:hint="cs"/>
          <w:color w:val="000000" w:themeColor="text1"/>
          <w:sz w:val="22"/>
          <w:szCs w:val="22"/>
          <w:rtl/>
          <w:lang w:bidi="ar-SY"/>
        </w:rPr>
        <w:t xml:space="preserve">في </w:t>
      </w:r>
      <w:r w:rsidRPr="002115BB">
        <w:rPr>
          <w:rFonts w:ascii="Simplified Arabic" w:hAnsi="Simplified Arabic" w:cs="Simplified Arabic"/>
          <w:color w:val="000000" w:themeColor="text1"/>
          <w:sz w:val="22"/>
          <w:szCs w:val="22"/>
          <w:rtl/>
          <w:lang w:bidi="ar-SY"/>
        </w:rPr>
        <w:t>هذا البحث</w:t>
      </w:r>
      <w:r>
        <w:rPr>
          <w:rFonts w:ascii="Simplified Arabic" w:hAnsi="Simplified Arabic" w:cs="Simplified Arabic"/>
          <w:color w:val="000000" w:themeColor="text1"/>
          <w:sz w:val="22"/>
          <w:szCs w:val="22"/>
          <w:rtl/>
          <w:lang w:bidi="ar-SY"/>
        </w:rPr>
        <w:t xml:space="preserve"> بدراسة شبك</w:t>
      </w:r>
      <w:r>
        <w:rPr>
          <w:rFonts w:ascii="Simplified Arabic" w:hAnsi="Simplified Arabic" w:cs="Simplified Arabic" w:hint="cs"/>
          <w:color w:val="000000" w:themeColor="text1"/>
          <w:sz w:val="22"/>
          <w:szCs w:val="22"/>
          <w:rtl/>
          <w:lang w:bidi="ar-SY"/>
        </w:rPr>
        <w:t>ات الحساسات</w:t>
      </w:r>
      <w:r w:rsidRPr="002115BB">
        <w:rPr>
          <w:rFonts w:ascii="Simplified Arabic" w:hAnsi="Simplified Arabic" w:cs="Simplified Arabic"/>
          <w:color w:val="000000" w:themeColor="text1"/>
          <w:sz w:val="22"/>
          <w:szCs w:val="22"/>
          <w:rtl/>
          <w:lang w:bidi="ar-SY"/>
        </w:rPr>
        <w:t xml:space="preserve"> المتجانسة و تحسين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color w:val="000000" w:themeColor="text1"/>
          <w:sz w:val="22"/>
          <w:szCs w:val="22"/>
          <w:rtl/>
          <w:lang w:val="en-US" w:bidi="ar-SY"/>
        </w:rPr>
        <w:t>(</w:t>
      </w:r>
      <w:r>
        <w:rPr>
          <w:rFonts w:ascii="Simplified Arabic" w:hAnsi="Simplified Arabic" w:cs="Simplified Arabic" w:hint="cs"/>
          <w:color w:val="000000" w:themeColor="text1"/>
          <w:sz w:val="22"/>
          <w:szCs w:val="22"/>
          <w:rtl/>
          <w:lang w:val="en-US" w:bidi="ar-SY"/>
        </w:rPr>
        <w:t xml:space="preserve">الذي يعمل في الأساس </w:t>
      </w:r>
      <w:r>
        <w:rPr>
          <w:rFonts w:ascii="Simplified Arabic" w:hAnsi="Simplified Arabic" w:cs="Simplified Arabic"/>
          <w:color w:val="000000" w:themeColor="text1"/>
          <w:sz w:val="22"/>
          <w:szCs w:val="22"/>
          <w:rtl/>
          <w:lang w:val="en-US" w:bidi="ar-SY"/>
        </w:rPr>
        <w:t>بكفاءة وينتج أداء عالي في هذ</w:t>
      </w:r>
      <w:r>
        <w:rPr>
          <w:rFonts w:ascii="Simplified Arabic" w:hAnsi="Simplified Arabic" w:cs="Simplified Arabic" w:hint="cs"/>
          <w:color w:val="000000" w:themeColor="text1"/>
          <w:sz w:val="22"/>
          <w:szCs w:val="22"/>
          <w:rtl/>
          <w:lang w:val="en-US" w:bidi="ar-SY"/>
        </w:rPr>
        <w:t xml:space="preserve">ا النوع من </w:t>
      </w:r>
      <w:r w:rsidRPr="002115BB">
        <w:rPr>
          <w:rFonts w:ascii="Simplified Arabic" w:hAnsi="Simplified Arabic" w:cs="Simplified Arabic"/>
          <w:color w:val="000000" w:themeColor="text1"/>
          <w:sz w:val="22"/>
          <w:szCs w:val="22"/>
          <w:rtl/>
          <w:lang w:val="en-US" w:bidi="ar-SY"/>
        </w:rPr>
        <w:t>الشبكات) ليتكيّف مع البعد عن المحطة الأساسية</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 وبالتالي توفير </w:t>
      </w:r>
      <w:r>
        <w:rPr>
          <w:rFonts w:ascii="Simplified Arabic" w:hAnsi="Simplified Arabic" w:cs="Simplified Arabic" w:hint="cs"/>
          <w:color w:val="000000" w:themeColor="text1"/>
          <w:sz w:val="22"/>
          <w:szCs w:val="22"/>
          <w:rtl/>
          <w:lang w:val="en-US" w:bidi="ar-SY"/>
        </w:rPr>
        <w:t>أكثر في ا</w:t>
      </w:r>
      <w:r w:rsidRPr="002115BB">
        <w:rPr>
          <w:rFonts w:ascii="Simplified Arabic" w:hAnsi="Simplified Arabic" w:cs="Simplified Arabic"/>
          <w:color w:val="000000" w:themeColor="text1"/>
          <w:sz w:val="22"/>
          <w:szCs w:val="22"/>
          <w:rtl/>
          <w:lang w:val="en-US" w:bidi="ar-SY"/>
        </w:rPr>
        <w:t>لطاقة من أجل أبعاد معينة للحساسات عن المحطة الأساسية.</w:t>
      </w:r>
    </w:p>
    <w:p w:rsidR="00B1376D" w:rsidRPr="002115BB" w:rsidRDefault="00B1376D" w:rsidP="00B1376D">
      <w:pPr>
        <w:pStyle w:val="Title"/>
        <w:bidi/>
        <w:spacing w:before="0" w:after="240"/>
        <w:ind w:firstLine="0"/>
        <w:jc w:val="both"/>
        <w:rPr>
          <w:rFonts w:ascii="Simplified Arabic" w:hAnsi="Simplified Arabic" w:cs="Simplified Arabic"/>
          <w:color w:val="000000" w:themeColor="text1"/>
          <w:sz w:val="22"/>
          <w:szCs w:val="22"/>
          <w:rtl/>
        </w:rPr>
      </w:pPr>
      <w:r w:rsidRPr="002115BB">
        <w:rPr>
          <w:rFonts w:ascii="Simplified Arabic" w:hAnsi="Simplified Arabic" w:cs="Simplified Arabic"/>
          <w:color w:val="000000" w:themeColor="text1"/>
          <w:sz w:val="22"/>
          <w:szCs w:val="22"/>
          <w:rtl/>
          <w:lang w:val="en-US" w:bidi="ar-SY"/>
        </w:rPr>
        <w:t xml:space="preserve"> ستوض</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ح نتائج المحاكاة بأنّ</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الم</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حسّ</w:t>
      </w:r>
      <w:r>
        <w:rPr>
          <w:rFonts w:ascii="Simplified Arabic" w:hAnsi="Simplified Arabic" w:cs="Simplified Arabic" w:hint="cs"/>
          <w:color w:val="000000" w:themeColor="text1"/>
          <w:sz w:val="22"/>
          <w:szCs w:val="22"/>
          <w:rtl/>
          <w:lang w:val="en-US" w:bidi="ar-SY"/>
        </w:rPr>
        <w:t>َ</w:t>
      </w:r>
      <w:r>
        <w:rPr>
          <w:rFonts w:ascii="Simplified Arabic" w:hAnsi="Simplified Arabic" w:cs="Simplified Arabic"/>
          <w:color w:val="000000" w:themeColor="text1"/>
          <w:sz w:val="22"/>
          <w:szCs w:val="22"/>
          <w:rtl/>
          <w:lang w:val="en-US" w:bidi="ar-SY"/>
        </w:rPr>
        <w:t xml:space="preserve">ن </w:t>
      </w:r>
      <w:r>
        <w:rPr>
          <w:rFonts w:ascii="Simplified Arabic" w:hAnsi="Simplified Arabic" w:cs="Simplified Arabic" w:hint="cs"/>
          <w:color w:val="000000" w:themeColor="text1"/>
          <w:sz w:val="22"/>
          <w:szCs w:val="22"/>
          <w:rtl/>
          <w:lang w:val="en-US" w:bidi="ar-SY"/>
        </w:rPr>
        <w:t>يعطي أداء أفضل</w:t>
      </w:r>
      <w:r>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hint="cs"/>
          <w:color w:val="000000" w:themeColor="text1"/>
          <w:sz w:val="22"/>
          <w:szCs w:val="22"/>
          <w:rtl/>
          <w:lang w:val="en-US" w:bidi="ar-SY"/>
        </w:rPr>
        <w:t>من</w:t>
      </w:r>
      <w:r w:rsidRPr="002115BB">
        <w:rPr>
          <w:rFonts w:ascii="Simplified Arabic" w:hAnsi="Simplified Arabic" w:cs="Simplified Arabic"/>
          <w:color w:val="000000" w:themeColor="text1"/>
          <w:sz w:val="22"/>
          <w:szCs w:val="22"/>
          <w:rtl/>
          <w:lang w:val="en-US" w:bidi="ar-SY"/>
        </w:rPr>
        <w:t xml:space="preserve">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hint="cs"/>
          <w:color w:val="000000" w:themeColor="text1"/>
          <w:sz w:val="22"/>
          <w:szCs w:val="22"/>
          <w:rtl/>
          <w:lang w:val="en-US" w:bidi="ar-SY"/>
        </w:rPr>
        <w:t xml:space="preserve">وذلك </w:t>
      </w:r>
      <w:r w:rsidRPr="002115BB">
        <w:rPr>
          <w:rFonts w:ascii="Simplified Arabic" w:hAnsi="Simplified Arabic" w:cs="Simplified Arabic"/>
          <w:color w:val="000000" w:themeColor="text1"/>
          <w:sz w:val="22"/>
          <w:szCs w:val="22"/>
          <w:rtl/>
          <w:lang w:val="en-US" w:bidi="ar-SY"/>
        </w:rPr>
        <w:t>من أجل الحالات التي تكون فيها المحطة الأساسية ضمن حقل العمل, ويتساوى مع</w:t>
      </w:r>
      <w:r>
        <w:rPr>
          <w:rFonts w:ascii="Simplified Arabic" w:hAnsi="Simplified Arabic" w:cs="Simplified Arabic" w:hint="cs"/>
          <w:color w:val="000000" w:themeColor="text1"/>
          <w:sz w:val="22"/>
          <w:szCs w:val="22"/>
          <w:rtl/>
          <w:lang w:val="en-US" w:bidi="ar-SY"/>
        </w:rPr>
        <w:t xml:space="preserve"> أداء</w:t>
      </w:r>
      <w:r w:rsidRPr="002115BB">
        <w:rPr>
          <w:rFonts w:ascii="Simplified Arabic" w:hAnsi="Simplified Arabic" w:cs="Simplified Arabic"/>
          <w:color w:val="000000" w:themeColor="text1"/>
          <w:sz w:val="22"/>
          <w:szCs w:val="22"/>
          <w:rtl/>
          <w:lang w:val="en-US" w:bidi="ar-SY"/>
        </w:rPr>
        <w:t xml:space="preserve">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من أجل الحالات التي تكون فيها المحطة الأساسية خارج حقل العمل</w:t>
      </w:r>
      <w:r w:rsidRPr="002115BB">
        <w:rPr>
          <w:rFonts w:ascii="Simplified Arabic" w:hAnsi="Simplified Arabic" w:cs="Simplified Arabic"/>
          <w:color w:val="000000" w:themeColor="text1"/>
          <w:sz w:val="22"/>
          <w:szCs w:val="22"/>
        </w:rPr>
        <w:t>.</w:t>
      </w:r>
    </w:p>
    <w:p w:rsidR="00B1376D" w:rsidRPr="00405537" w:rsidRDefault="00B1376D" w:rsidP="00B1376D">
      <w:pPr>
        <w:pStyle w:val="BlockText"/>
        <w:ind w:left="0"/>
        <w:rPr>
          <w:color w:val="000000" w:themeColor="text1"/>
          <w:sz w:val="20"/>
          <w:szCs w:val="20"/>
          <w:lang w:bidi="ar-JO"/>
        </w:rPr>
      </w:pPr>
    </w:p>
    <w:p w:rsidR="00B1376D" w:rsidRPr="002115BB" w:rsidRDefault="00B1376D" w:rsidP="00B1376D">
      <w:pPr>
        <w:pStyle w:val="BlockText"/>
        <w:bidi/>
        <w:ind w:left="0"/>
      </w:pPr>
      <w:r w:rsidRPr="00EB31B2">
        <w:rPr>
          <w:rFonts w:hint="cs"/>
          <w:b/>
          <w:bCs/>
          <w:rtl/>
        </w:rPr>
        <w:t>الكلمات المفتاحية:</w:t>
      </w:r>
      <w:r>
        <w:rPr>
          <w:rFonts w:hint="cs"/>
          <w:rtl/>
        </w:rPr>
        <w:t xml:space="preserve"> شبكات الحساسات اللاسلكية, البيئة المتجانسة, فعاليِّة الطاقة, بروتوكولات التوجيه الهرميّة.</w:t>
      </w:r>
    </w:p>
    <w:p w:rsidR="00B1376D" w:rsidRPr="00405537" w:rsidRDefault="00B1376D" w:rsidP="00B1376D">
      <w:pPr>
        <w:pStyle w:val="Abstract"/>
        <w:pBdr>
          <w:bottom w:val="single" w:sz="4" w:space="1" w:color="auto"/>
        </w:pBdr>
        <w:spacing w:after="0" w:line="240" w:lineRule="auto"/>
        <w:rPr>
          <w:b/>
          <w:iCs/>
          <w:color w:val="000000" w:themeColor="text1"/>
          <w:sz w:val="12"/>
          <w:szCs w:val="12"/>
        </w:rPr>
      </w:pPr>
    </w:p>
    <w:p w:rsidR="00B1376D" w:rsidRPr="00405537" w:rsidRDefault="00B1376D" w:rsidP="00B1376D">
      <w:pPr>
        <w:jc w:val="both"/>
        <w:rPr>
          <w:b/>
          <w:color w:val="000000" w:themeColor="text1"/>
          <w:sz w:val="26"/>
          <w:szCs w:val="26"/>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Default="00B1376D" w:rsidP="00B1376D">
      <w:pPr>
        <w:jc w:val="both"/>
        <w:rPr>
          <w:color w:val="000000" w:themeColor="text1"/>
          <w:sz w:val="26"/>
          <w:szCs w:val="26"/>
          <w:rtl/>
        </w:rPr>
      </w:pPr>
    </w:p>
    <w:p w:rsidR="00B1376D" w:rsidRPr="00405537" w:rsidRDefault="00B1376D" w:rsidP="00B1376D">
      <w:pPr>
        <w:jc w:val="both"/>
        <w:rPr>
          <w:color w:val="000000" w:themeColor="text1"/>
          <w:sz w:val="26"/>
          <w:szCs w:val="26"/>
        </w:rPr>
        <w:sectPr w:rsidR="00B1376D" w:rsidRPr="00405537" w:rsidSect="00B1376D">
          <w:headerReference w:type="even" r:id="rId34"/>
          <w:headerReference w:type="default" r:id="rId35"/>
          <w:footerReference w:type="even" r:id="rId36"/>
          <w:footerReference w:type="default" r:id="rId37"/>
          <w:headerReference w:type="first" r:id="rId38"/>
          <w:footerReference w:type="first" r:id="rId39"/>
          <w:pgSz w:w="11907" w:h="16840" w:code="9"/>
          <w:pgMar w:top="964" w:right="851" w:bottom="295" w:left="851" w:header="425" w:footer="0" w:gutter="0"/>
          <w:pgNumType w:start="11"/>
          <w:cols w:space="720"/>
          <w:titlePg/>
          <w:docGrid w:linePitch="360"/>
        </w:sectPr>
      </w:pPr>
    </w:p>
    <w:p w:rsidR="00B1376D" w:rsidRDefault="00B1376D" w:rsidP="00942449">
      <w:pPr>
        <w:pStyle w:val="BodyText2"/>
        <w:numPr>
          <w:ilvl w:val="0"/>
          <w:numId w:val="6"/>
        </w:numPr>
        <w:bidi/>
        <w:spacing w:line="200" w:lineRule="atLeast"/>
        <w:jc w:val="both"/>
        <w:rPr>
          <w:rFonts w:ascii="Simplified Arabic" w:hAnsi="Simplified Arabic" w:cs="Simplified Arabic"/>
          <w:b/>
          <w:bCs/>
          <w:color w:val="000000" w:themeColor="text1"/>
          <w:sz w:val="24"/>
          <w:szCs w:val="24"/>
          <w:rtl/>
        </w:rPr>
      </w:pPr>
      <w:r w:rsidRPr="00EB17C9">
        <w:rPr>
          <w:rFonts w:ascii="Simplified Arabic" w:hAnsi="Simplified Arabic" w:cs="Simplified Arabic"/>
          <w:b/>
          <w:bCs/>
          <w:color w:val="000000" w:themeColor="text1"/>
          <w:sz w:val="24"/>
          <w:szCs w:val="24"/>
          <w:rtl/>
        </w:rPr>
        <w:lastRenderedPageBreak/>
        <w:t>المقدمة:</w:t>
      </w:r>
    </w:p>
    <w:p w:rsidR="00B1376D" w:rsidRPr="00724B0C" w:rsidRDefault="00B1376D" w:rsidP="00B1376D">
      <w:pPr>
        <w:bidi/>
        <w:jc w:val="both"/>
        <w:rPr>
          <w:rFonts w:ascii="Simplified Arabic" w:hAnsi="Simplified Arabic" w:cs="Simplified Arabic"/>
          <w:rtl/>
          <w:lang w:bidi="ar-SY"/>
        </w:rPr>
      </w:pPr>
      <w:r w:rsidRPr="00724B0C">
        <w:rPr>
          <w:rFonts w:ascii="Simplified Arabic" w:hAnsi="Simplified Arabic" w:cs="Simplified Arabic"/>
          <w:rtl/>
          <w:lang w:bidi="ar-SY"/>
        </w:rPr>
        <w:t>ت</w:t>
      </w:r>
      <w:r>
        <w:rPr>
          <w:rFonts w:ascii="Simplified Arabic" w:hAnsi="Simplified Arabic" w:cs="Simplified Arabic" w:hint="cs"/>
          <w:rtl/>
          <w:lang w:bidi="ar-SY"/>
        </w:rPr>
        <w:t>ُ</w:t>
      </w:r>
      <w:r w:rsidRPr="00724B0C">
        <w:rPr>
          <w:rFonts w:ascii="Simplified Arabic" w:hAnsi="Simplified Arabic" w:cs="Simplified Arabic"/>
          <w:rtl/>
          <w:lang w:bidi="ar-SY"/>
        </w:rPr>
        <w:t>عتبر شبكات الحساسات من التقنيات الحديثة في عالم التكنولوجيا، تتيح هذه الشبكات طيف واسع من التطبيقات الجديدة المتمثلة بربط منظومات التحكم والمراقبة بالعالم الحقيقي عن طريق نشر</w:t>
      </w:r>
      <w:r>
        <w:rPr>
          <w:rFonts w:ascii="Simplified Arabic" w:hAnsi="Simplified Arabic" w:cs="Simplified Arabic" w:hint="cs"/>
          <w:rtl/>
          <w:lang w:bidi="ar-SY"/>
        </w:rPr>
        <w:t xml:space="preserve"> </w:t>
      </w:r>
      <w:r w:rsidRPr="00724B0C">
        <w:rPr>
          <w:rFonts w:ascii="Simplified Arabic" w:hAnsi="Simplified Arabic" w:cs="Simplified Arabic"/>
          <w:rtl/>
          <w:lang w:bidi="ar-SY"/>
        </w:rPr>
        <w:t xml:space="preserve">حساسات قريبة من الظاهرة أو الحدث قيد الدراسة، وتقوم هذه الحساسات بجمع المعطيات و إرسالها </w:t>
      </w:r>
      <w:r>
        <w:rPr>
          <w:rFonts w:ascii="Simplified Arabic" w:hAnsi="Simplified Arabic" w:cs="Simplified Arabic"/>
          <w:rtl/>
          <w:lang w:bidi="ar-SY"/>
        </w:rPr>
        <w:t>إلى</w:t>
      </w:r>
      <w:r w:rsidRPr="00724B0C">
        <w:rPr>
          <w:rFonts w:ascii="Simplified Arabic" w:hAnsi="Simplified Arabic" w:cs="Simplified Arabic"/>
          <w:rtl/>
          <w:lang w:bidi="ar-SY"/>
        </w:rPr>
        <w:t xml:space="preserve"> مركز اتخاذ القرار،الذي يقوم بدوره بتحليلها ومن ثم اتخاذ القرار المناسب.</w:t>
      </w:r>
    </w:p>
    <w:p w:rsidR="00B1376D" w:rsidRDefault="00B1376D" w:rsidP="00B1376D">
      <w:pPr>
        <w:bidi/>
        <w:jc w:val="both"/>
        <w:rPr>
          <w:rFonts w:ascii="Simplified Arabic" w:hAnsi="Simplified Arabic" w:cs="Simplified Arabic"/>
          <w:rtl/>
          <w:lang w:bidi="ar-SY"/>
        </w:rPr>
      </w:pPr>
      <w:r>
        <w:rPr>
          <w:rFonts w:ascii="Simplified Arabic" w:hAnsi="Simplified Arabic" w:cs="Simplified Arabic"/>
          <w:rtl/>
          <w:lang w:bidi="ar-SY"/>
        </w:rPr>
        <w:t>وتعر</w:t>
      </w:r>
      <w:r>
        <w:rPr>
          <w:rFonts w:ascii="Simplified Arabic" w:hAnsi="Simplified Arabic" w:cs="Simplified Arabic" w:hint="cs"/>
          <w:rtl/>
          <w:lang w:bidi="ar-SY"/>
        </w:rPr>
        <w:t>َ</w:t>
      </w:r>
      <w:r>
        <w:rPr>
          <w:rFonts w:ascii="Simplified Arabic" w:hAnsi="Simplified Arabic" w:cs="Simplified Arabic"/>
          <w:rtl/>
          <w:lang w:bidi="ar-SY"/>
        </w:rPr>
        <w:t xml:space="preserve">ّف </w:t>
      </w:r>
      <w:r w:rsidRPr="00724B0C">
        <w:rPr>
          <w:rFonts w:ascii="Simplified Arabic" w:hAnsi="Simplified Arabic" w:cs="Simplified Arabic"/>
          <w:rtl/>
          <w:lang w:bidi="ar-SY"/>
        </w:rPr>
        <w:t xml:space="preserve">شبكات </w:t>
      </w:r>
      <w:r>
        <w:rPr>
          <w:rFonts w:ascii="Simplified Arabic" w:hAnsi="Simplified Arabic" w:cs="Simplified Arabic" w:hint="cs"/>
          <w:rtl/>
          <w:lang w:bidi="ar-SY"/>
        </w:rPr>
        <w:t xml:space="preserve">الحساسات </w:t>
      </w:r>
      <w:r w:rsidRPr="00724B0C">
        <w:rPr>
          <w:rFonts w:ascii="Simplified Arabic" w:hAnsi="Simplified Arabic" w:cs="Simplified Arabic"/>
          <w:rtl/>
          <w:lang w:bidi="ar-SY"/>
        </w:rPr>
        <w:t>اللاسلكية على أن</w:t>
      </w:r>
      <w:r>
        <w:rPr>
          <w:rFonts w:ascii="Simplified Arabic" w:hAnsi="Simplified Arabic" w:cs="Simplified Arabic" w:hint="cs"/>
          <w:rtl/>
          <w:lang w:bidi="ar-SY"/>
        </w:rPr>
        <w:t>َّ</w:t>
      </w:r>
      <w:r w:rsidRPr="00724B0C">
        <w:rPr>
          <w:rFonts w:ascii="Simplified Arabic" w:hAnsi="Simplified Arabic" w:cs="Simplified Arabic"/>
          <w:rtl/>
          <w:lang w:bidi="ar-SY"/>
        </w:rPr>
        <w:t xml:space="preserve">ها مجموعة من العقد الحساسة التي تتصل مع بعضها لاسلكياً دون الحاجة </w:t>
      </w:r>
      <w:r>
        <w:rPr>
          <w:rFonts w:ascii="Simplified Arabic" w:hAnsi="Simplified Arabic" w:cs="Simplified Arabic"/>
          <w:rtl/>
          <w:lang w:bidi="ar-SY"/>
        </w:rPr>
        <w:t>إلى</w:t>
      </w:r>
      <w:r w:rsidRPr="00724B0C">
        <w:rPr>
          <w:rFonts w:ascii="Simplified Arabic" w:hAnsi="Simplified Arabic" w:cs="Simplified Arabic"/>
          <w:rtl/>
          <w:lang w:bidi="ar-SY"/>
        </w:rPr>
        <w:t xml:space="preserve"> بنية تحتية وتعتمد على بطارية لتزويدها بالطاقة, ومن أهم وظائفها استشعار الوسط المحيط ونقل المعطيات المحسوسة عن طريق عقد تم</w:t>
      </w:r>
      <w:r>
        <w:rPr>
          <w:rFonts w:ascii="Simplified Arabic" w:hAnsi="Simplified Arabic" w:cs="Simplified Arabic"/>
          <w:rtl/>
          <w:lang w:bidi="ar-SY"/>
        </w:rPr>
        <w:t>رير أو بدونها إلى العقدة الوجهة</w:t>
      </w:r>
      <w:r>
        <w:rPr>
          <w:rFonts w:ascii="Simplified Arabic" w:hAnsi="Simplified Arabic" w:cs="Simplified Arabic" w:hint="cs"/>
          <w:rtl/>
          <w:lang w:bidi="ar-SY"/>
        </w:rPr>
        <w:t>, كما هو وارد في المراجع</w:t>
      </w:r>
    </w:p>
    <w:p w:rsidR="00B1376D" w:rsidRPr="00724B0C" w:rsidRDefault="00B1376D" w:rsidP="00B1376D">
      <w:pPr>
        <w:bidi/>
        <w:jc w:val="both"/>
        <w:rPr>
          <w:rFonts w:ascii="Simplified Arabic" w:hAnsi="Simplified Arabic" w:cs="Simplified Arabic"/>
          <w:rtl/>
          <w:lang w:bidi="ar-SY"/>
        </w:rPr>
      </w:pPr>
      <w:r>
        <w:rPr>
          <w:rFonts w:ascii="Simplified Arabic" w:hAnsi="Simplified Arabic" w:cs="Simplified Arabic" w:hint="cs"/>
          <w:rtl/>
          <w:lang w:bidi="ar-SY"/>
        </w:rPr>
        <w:t xml:space="preserve"> </w:t>
      </w:r>
      <w:r>
        <w:rPr>
          <w:rFonts w:ascii="Simplified Arabic" w:hAnsi="Simplified Arabic" w:cs="Simplified Arabic"/>
          <w:lang w:bidi="ar-SY"/>
        </w:rPr>
        <w:t>]</w:t>
      </w:r>
      <w:r>
        <w:rPr>
          <w:rFonts w:ascii="Simplified Arabic" w:hAnsi="Simplified Arabic" w:cs="Simplified Arabic" w:hint="cs"/>
          <w:rtl/>
          <w:lang w:bidi="ar-SY"/>
        </w:rPr>
        <w:t>2-4</w:t>
      </w:r>
      <w:r>
        <w:rPr>
          <w:rFonts w:ascii="Simplified Arabic" w:hAnsi="Simplified Arabic" w:cs="Simplified Arabic"/>
          <w:lang w:bidi="ar-SY"/>
        </w:rPr>
        <w:t>[</w:t>
      </w:r>
      <w:r w:rsidRPr="00724B0C">
        <w:rPr>
          <w:rFonts w:ascii="Simplified Arabic" w:hAnsi="Simplified Arabic" w:cs="Simplified Arabic"/>
          <w:rtl/>
          <w:lang w:bidi="ar-SY"/>
        </w:rPr>
        <w:t>.</w:t>
      </w:r>
    </w:p>
    <w:p w:rsidR="00B1376D" w:rsidRPr="00724B0C" w:rsidRDefault="00B1376D" w:rsidP="00B1376D">
      <w:pPr>
        <w:bidi/>
        <w:jc w:val="both"/>
        <w:rPr>
          <w:rFonts w:ascii="Simplified Arabic" w:hAnsi="Simplified Arabic" w:cs="Simplified Arabic"/>
          <w:rtl/>
          <w:lang w:bidi="ar-SY"/>
        </w:rPr>
      </w:pPr>
      <w:r w:rsidRPr="00724B0C">
        <w:rPr>
          <w:rFonts w:ascii="Simplified Arabic" w:hAnsi="Simplified Arabic" w:cs="Simplified Arabic"/>
          <w:rtl/>
          <w:lang w:bidi="ar-SY"/>
        </w:rPr>
        <w:t xml:space="preserve">تتميز شبكات الحساسات اللاسلكية بمحدودية موارد العقد المكونة لها من حيث مدى الإرسال وعرض الحزمة المتاحة وقدرة هذه العقد على المعالجة والتخزين، بالإضافة </w:t>
      </w:r>
      <w:r>
        <w:rPr>
          <w:rFonts w:ascii="Simplified Arabic" w:hAnsi="Simplified Arabic" w:cs="Simplified Arabic"/>
          <w:rtl/>
          <w:lang w:bidi="ar-SY"/>
        </w:rPr>
        <w:t>إلى</w:t>
      </w:r>
      <w:r w:rsidRPr="00724B0C">
        <w:rPr>
          <w:rFonts w:ascii="Simplified Arabic" w:hAnsi="Simplified Arabic" w:cs="Simplified Arabic"/>
          <w:rtl/>
          <w:lang w:bidi="ar-SY"/>
        </w:rPr>
        <w:t xml:space="preserve"> محدودية </w:t>
      </w:r>
      <w:r>
        <w:rPr>
          <w:rFonts w:ascii="Simplified Arabic" w:hAnsi="Simplified Arabic" w:cs="Simplified Arabic" w:hint="cs"/>
          <w:rtl/>
          <w:lang w:bidi="ar-SY"/>
        </w:rPr>
        <w:t>موارد</w:t>
      </w:r>
      <w:r w:rsidRPr="00724B0C">
        <w:rPr>
          <w:rFonts w:ascii="Simplified Arabic" w:hAnsi="Simplified Arabic" w:cs="Simplified Arabic"/>
          <w:rtl/>
          <w:lang w:bidi="ar-SY"/>
        </w:rPr>
        <w:t xml:space="preserve"> الطاقة التي تغذ</w:t>
      </w:r>
      <w:r>
        <w:rPr>
          <w:rFonts w:ascii="Simplified Arabic" w:hAnsi="Simplified Arabic" w:cs="Simplified Arabic" w:hint="cs"/>
          <w:rtl/>
          <w:lang w:bidi="ar-SY"/>
        </w:rPr>
        <w:t>ِّ</w:t>
      </w:r>
      <w:r w:rsidRPr="00724B0C">
        <w:rPr>
          <w:rFonts w:ascii="Simplified Arabic" w:hAnsi="Simplified Arabic" w:cs="Simplified Arabic"/>
          <w:rtl/>
          <w:lang w:bidi="ar-SY"/>
        </w:rPr>
        <w:t>ي هذه العقد حيث أن</w:t>
      </w:r>
      <w:r>
        <w:rPr>
          <w:rFonts w:ascii="Simplified Arabic" w:hAnsi="Simplified Arabic" w:cs="Simplified Arabic" w:hint="cs"/>
          <w:rtl/>
          <w:lang w:bidi="ar-SY"/>
        </w:rPr>
        <w:t>َّ</w:t>
      </w:r>
      <w:r w:rsidRPr="00724B0C">
        <w:rPr>
          <w:rFonts w:ascii="Simplified Arabic" w:hAnsi="Simplified Arabic" w:cs="Simplified Arabic"/>
          <w:rtl/>
          <w:lang w:bidi="ar-SY"/>
        </w:rPr>
        <w:t>ها تكون بطارية غير قابلة لإعادة الشحن أو التبديل في معظم الحالات.</w:t>
      </w:r>
    </w:p>
    <w:p w:rsidR="00B1376D" w:rsidRPr="00BA334C" w:rsidRDefault="00B1376D" w:rsidP="00942449">
      <w:pPr>
        <w:pStyle w:val="ListParagraph"/>
        <w:numPr>
          <w:ilvl w:val="1"/>
          <w:numId w:val="6"/>
        </w:numPr>
        <w:spacing w:after="0" w:line="240" w:lineRule="auto"/>
        <w:jc w:val="both"/>
        <w:rPr>
          <w:rFonts w:ascii="Simplified Arabic" w:hAnsi="Simplified Arabic" w:cs="Simplified Arabic"/>
          <w:b/>
          <w:bCs/>
          <w:rtl/>
          <w:lang w:bidi="ar-SY"/>
        </w:rPr>
      </w:pPr>
      <w:r w:rsidRPr="00BA334C">
        <w:rPr>
          <w:rFonts w:ascii="Simplified Arabic" w:hAnsi="Simplified Arabic" w:cs="Simplified Arabic"/>
          <w:b/>
          <w:bCs/>
          <w:rtl/>
          <w:lang w:bidi="ar-SY"/>
        </w:rPr>
        <w:t xml:space="preserve"> تطبيقات هذه الشبكات :</w:t>
      </w:r>
    </w:p>
    <w:p w:rsidR="00B1376D" w:rsidRPr="00724B0C" w:rsidRDefault="00B1376D" w:rsidP="00942449">
      <w:pPr>
        <w:numPr>
          <w:ilvl w:val="0"/>
          <w:numId w:val="7"/>
        </w:numPr>
        <w:bidi/>
        <w:spacing w:after="0"/>
        <w:jc w:val="both"/>
        <w:rPr>
          <w:rFonts w:ascii="Simplified Arabic" w:hAnsi="Simplified Arabic" w:cs="Simplified Arabic"/>
          <w:lang w:bidi="ar-SY"/>
        </w:rPr>
      </w:pPr>
      <w:r w:rsidRPr="00724B0C">
        <w:rPr>
          <w:rFonts w:ascii="Simplified Arabic" w:hAnsi="Simplified Arabic" w:cs="Simplified Arabic"/>
          <w:rtl/>
          <w:lang w:bidi="ar-SY"/>
        </w:rPr>
        <w:t>مراقبة البيئة</w:t>
      </w:r>
    </w:p>
    <w:p w:rsidR="00B1376D" w:rsidRPr="00724B0C" w:rsidRDefault="00B1376D" w:rsidP="00942449">
      <w:pPr>
        <w:numPr>
          <w:ilvl w:val="0"/>
          <w:numId w:val="7"/>
        </w:numPr>
        <w:bidi/>
        <w:spacing w:after="0"/>
        <w:jc w:val="both"/>
        <w:rPr>
          <w:rFonts w:ascii="Simplified Arabic" w:hAnsi="Simplified Arabic" w:cs="Simplified Arabic"/>
          <w:lang w:bidi="ar-SY"/>
        </w:rPr>
      </w:pPr>
      <w:r>
        <w:rPr>
          <w:rFonts w:ascii="Simplified Arabic" w:hAnsi="Simplified Arabic" w:cs="Simplified Arabic"/>
          <w:rtl/>
          <w:lang w:bidi="ar-SY"/>
        </w:rPr>
        <w:t>تطبيقات عسكرية: الكشف عن الهج</w:t>
      </w:r>
      <w:r>
        <w:rPr>
          <w:rFonts w:ascii="Simplified Arabic" w:hAnsi="Simplified Arabic" w:cs="Simplified Arabic" w:hint="cs"/>
          <w:rtl/>
          <w:lang w:bidi="ar-SY"/>
        </w:rPr>
        <w:t xml:space="preserve">مات </w:t>
      </w:r>
      <w:r w:rsidRPr="00724B0C">
        <w:rPr>
          <w:rFonts w:ascii="Simplified Arabic" w:hAnsi="Simplified Arabic" w:cs="Simplified Arabic"/>
          <w:rtl/>
          <w:lang w:bidi="ar-SY"/>
        </w:rPr>
        <w:t>البيولوجية والكيميائية ومراقبة ساحة المعركة.</w:t>
      </w:r>
    </w:p>
    <w:p w:rsidR="00B1376D" w:rsidRPr="00724B0C" w:rsidRDefault="00B1376D" w:rsidP="00942449">
      <w:pPr>
        <w:numPr>
          <w:ilvl w:val="0"/>
          <w:numId w:val="7"/>
        </w:numPr>
        <w:bidi/>
        <w:spacing w:after="0"/>
        <w:jc w:val="both"/>
        <w:rPr>
          <w:rFonts w:ascii="Simplified Arabic" w:hAnsi="Simplified Arabic" w:cs="Simplified Arabic"/>
          <w:lang w:bidi="ar-SY"/>
        </w:rPr>
      </w:pPr>
      <w:r w:rsidRPr="00724B0C">
        <w:rPr>
          <w:rFonts w:ascii="Simplified Arabic" w:hAnsi="Simplified Arabic" w:cs="Simplified Arabic"/>
          <w:rtl/>
          <w:lang w:bidi="ar-SY"/>
        </w:rPr>
        <w:t xml:space="preserve">تطبيقات صناعية : مراقبة خطوط الانتاج وضبطها في الاماكن التي يصعب وصول الانسان إليها. </w:t>
      </w:r>
    </w:p>
    <w:p w:rsidR="00B1376D" w:rsidRPr="00724B0C" w:rsidRDefault="00B1376D" w:rsidP="00942449">
      <w:pPr>
        <w:numPr>
          <w:ilvl w:val="0"/>
          <w:numId w:val="7"/>
        </w:numPr>
        <w:bidi/>
        <w:spacing w:after="0"/>
        <w:jc w:val="both"/>
        <w:rPr>
          <w:rFonts w:ascii="Simplified Arabic" w:hAnsi="Simplified Arabic" w:cs="Simplified Arabic"/>
          <w:lang w:bidi="ar-SY"/>
        </w:rPr>
      </w:pPr>
      <w:r w:rsidRPr="00724B0C">
        <w:rPr>
          <w:rFonts w:ascii="Simplified Arabic" w:hAnsi="Simplified Arabic" w:cs="Simplified Arabic"/>
          <w:rtl/>
          <w:lang w:bidi="ar-SY"/>
        </w:rPr>
        <w:t>تطبيقات طبية : رصد</w:t>
      </w:r>
      <w:r>
        <w:rPr>
          <w:rFonts w:ascii="Simplified Arabic" w:hAnsi="Simplified Arabic" w:cs="Simplified Arabic" w:hint="cs"/>
          <w:rtl/>
          <w:lang w:bidi="ar-SY"/>
        </w:rPr>
        <w:t xml:space="preserve"> </w:t>
      </w:r>
      <w:r w:rsidRPr="00724B0C">
        <w:rPr>
          <w:rFonts w:ascii="Simplified Arabic" w:hAnsi="Simplified Arabic" w:cs="Simplified Arabic"/>
          <w:rtl/>
          <w:lang w:bidi="ar-SY"/>
        </w:rPr>
        <w:t>البيانات الفيزيولوجية البشرية عن بعد.</w:t>
      </w:r>
    </w:p>
    <w:p w:rsidR="00B1376D" w:rsidRPr="00724B0C" w:rsidRDefault="00B1376D" w:rsidP="00942449">
      <w:pPr>
        <w:numPr>
          <w:ilvl w:val="0"/>
          <w:numId w:val="7"/>
        </w:numPr>
        <w:bidi/>
        <w:spacing w:after="0"/>
        <w:jc w:val="both"/>
        <w:rPr>
          <w:rFonts w:ascii="Simplified Arabic" w:hAnsi="Simplified Arabic" w:cs="Simplified Arabic"/>
          <w:lang w:bidi="ar-SY"/>
        </w:rPr>
      </w:pPr>
      <w:r w:rsidRPr="00724B0C">
        <w:rPr>
          <w:rFonts w:ascii="Simplified Arabic" w:hAnsi="Simplified Arabic" w:cs="Simplified Arabic"/>
          <w:rtl/>
          <w:lang w:bidi="ar-SY"/>
        </w:rPr>
        <w:t>تطبيقات البيت الذكي : بيئة ذكية.</w:t>
      </w:r>
    </w:p>
    <w:p w:rsidR="00B1376D" w:rsidRDefault="00B1376D" w:rsidP="00B1376D">
      <w:pPr>
        <w:pStyle w:val="Title"/>
        <w:ind w:left="245" w:firstLine="0"/>
        <w:jc w:val="right"/>
        <w:rPr>
          <w:rFonts w:ascii="Simplified Arabic" w:hAnsi="Simplified Arabic" w:cs="Simplified Arabic"/>
          <w:b w:val="0"/>
          <w:bCs/>
          <w:sz w:val="24"/>
          <w:szCs w:val="24"/>
          <w:lang w:val="en-US" w:bidi="ar-SY"/>
        </w:rPr>
      </w:pPr>
      <w:r>
        <w:rPr>
          <w:rFonts w:ascii="Simplified Arabic" w:hAnsi="Simplified Arabic" w:cs="Simplified Arabic" w:hint="cs"/>
          <w:b w:val="0"/>
          <w:bCs/>
          <w:sz w:val="24"/>
          <w:szCs w:val="24"/>
          <w:rtl/>
          <w:lang w:bidi="ar-SY"/>
        </w:rPr>
        <w:t xml:space="preserve">2.1.  </w:t>
      </w:r>
      <w:r w:rsidRPr="00BA334C">
        <w:rPr>
          <w:rFonts w:ascii="Simplified Arabic" w:hAnsi="Simplified Arabic" w:cs="Simplified Arabic"/>
          <w:b w:val="0"/>
          <w:bCs/>
          <w:sz w:val="24"/>
          <w:szCs w:val="24"/>
          <w:rtl/>
          <w:lang w:bidi="ar-SY"/>
        </w:rPr>
        <w:t>أنواع بروتوكولات التوجيه:</w:t>
      </w:r>
      <w:r>
        <w:rPr>
          <w:rFonts w:ascii="Simplified Arabic" w:hAnsi="Simplified Arabic" w:cs="Simplified Arabic" w:hint="cs"/>
          <w:b w:val="0"/>
          <w:bCs/>
          <w:sz w:val="24"/>
          <w:szCs w:val="24"/>
          <w:rtl/>
          <w:lang w:bidi="ar-SY"/>
        </w:rPr>
        <w:t xml:space="preserve"> </w:t>
      </w:r>
    </w:p>
    <w:p w:rsidR="00B1376D" w:rsidRPr="00724B0C" w:rsidRDefault="00B1376D" w:rsidP="00B1376D">
      <w:pPr>
        <w:bidi/>
        <w:jc w:val="both"/>
        <w:rPr>
          <w:rFonts w:ascii="Simplified Arabic" w:hAnsi="Simplified Arabic" w:cs="Simplified Arabic"/>
          <w:rtl/>
          <w:lang w:bidi="ar-SY"/>
        </w:rPr>
      </w:pPr>
      <w:r>
        <w:rPr>
          <w:rFonts w:ascii="Simplified Arabic" w:hAnsi="Simplified Arabic" w:cs="Simplified Arabic" w:hint="cs"/>
          <w:rtl/>
          <w:lang w:bidi="ar-SY"/>
        </w:rPr>
        <w:t xml:space="preserve">قدَّمت الأبحاث </w:t>
      </w:r>
      <w:r>
        <w:rPr>
          <w:rFonts w:ascii="Simplified Arabic" w:hAnsi="Simplified Arabic" w:cs="Simplified Arabic"/>
          <w:lang w:bidi="ar-SY"/>
        </w:rPr>
        <w:t>]</w:t>
      </w:r>
      <w:r>
        <w:rPr>
          <w:rFonts w:ascii="Simplified Arabic" w:hAnsi="Simplified Arabic" w:cs="Simplified Arabic" w:hint="cs"/>
          <w:rtl/>
          <w:lang w:bidi="ar-SY"/>
        </w:rPr>
        <w:t>3,4</w:t>
      </w:r>
      <w:r>
        <w:rPr>
          <w:rFonts w:ascii="Simplified Arabic" w:hAnsi="Simplified Arabic" w:cs="Simplified Arabic"/>
          <w:lang w:bidi="ar-SY"/>
        </w:rPr>
        <w:t>[</w:t>
      </w:r>
      <w:r>
        <w:rPr>
          <w:rFonts w:ascii="Simplified Arabic" w:hAnsi="Simplified Arabic" w:cs="Simplified Arabic" w:hint="cs"/>
          <w:rtl/>
          <w:lang w:bidi="ar-SY"/>
        </w:rPr>
        <w:t xml:space="preserve"> </w:t>
      </w:r>
      <w:r>
        <w:rPr>
          <w:rFonts w:ascii="Simplified Arabic" w:hAnsi="Simplified Arabic" w:cs="Simplified Arabic"/>
          <w:rtl/>
          <w:lang w:bidi="ar-SY"/>
        </w:rPr>
        <w:t>تصن</w:t>
      </w:r>
      <w:r>
        <w:rPr>
          <w:rFonts w:ascii="Simplified Arabic" w:hAnsi="Simplified Arabic" w:cs="Simplified Arabic" w:hint="cs"/>
          <w:rtl/>
          <w:lang w:bidi="ar-SY"/>
        </w:rPr>
        <w:t>ي</w:t>
      </w:r>
      <w:r w:rsidRPr="00724B0C">
        <w:rPr>
          <w:rFonts w:ascii="Simplified Arabic" w:hAnsi="Simplified Arabic" w:cs="Simplified Arabic"/>
          <w:rtl/>
          <w:lang w:bidi="ar-SY"/>
        </w:rPr>
        <w:t xml:space="preserve">ف </w:t>
      </w:r>
      <w:r>
        <w:rPr>
          <w:rFonts w:ascii="Simplified Arabic" w:hAnsi="Simplified Arabic" w:cs="Simplified Arabic" w:hint="cs"/>
          <w:rtl/>
          <w:lang w:bidi="ar-SY"/>
        </w:rPr>
        <w:t>ل</w:t>
      </w:r>
      <w:r w:rsidRPr="00724B0C">
        <w:rPr>
          <w:rFonts w:ascii="Simplified Arabic" w:hAnsi="Simplified Arabic" w:cs="Simplified Arabic"/>
          <w:rtl/>
          <w:lang w:bidi="ar-SY"/>
        </w:rPr>
        <w:t xml:space="preserve">بروتوكولات التوجيه في شبكات الحساسات اللاسلكية </w:t>
      </w:r>
      <w:r>
        <w:rPr>
          <w:rFonts w:ascii="Simplified Arabic" w:hAnsi="Simplified Arabic" w:cs="Simplified Arabic" w:hint="cs"/>
          <w:rtl/>
          <w:lang w:bidi="ar-SY"/>
        </w:rPr>
        <w:t>حسب</w:t>
      </w:r>
      <w:r w:rsidRPr="00724B0C">
        <w:rPr>
          <w:rFonts w:ascii="Simplified Arabic" w:hAnsi="Simplified Arabic" w:cs="Simplified Arabic"/>
          <w:rtl/>
          <w:lang w:bidi="ar-SY"/>
        </w:rPr>
        <w:t xml:space="preserve"> الأنواع التالية </w:t>
      </w:r>
      <w:r>
        <w:rPr>
          <w:rFonts w:ascii="Simplified Arabic" w:hAnsi="Simplified Arabic" w:cs="Simplified Arabic" w:hint="cs"/>
          <w:rtl/>
          <w:lang w:bidi="ar-SY"/>
        </w:rPr>
        <w:t>:</w:t>
      </w:r>
    </w:p>
    <w:p w:rsidR="00B1376D" w:rsidRDefault="00B1376D" w:rsidP="00942449">
      <w:pPr>
        <w:pStyle w:val="ListParagraph"/>
        <w:numPr>
          <w:ilvl w:val="0"/>
          <w:numId w:val="1"/>
        </w:numPr>
        <w:spacing w:after="0"/>
        <w:ind w:left="1080"/>
        <w:jc w:val="both"/>
        <w:rPr>
          <w:rFonts w:ascii="Simplified Arabic" w:hAnsi="Simplified Arabic" w:cs="Simplified Arabic"/>
          <w:lang w:bidi="ar-SY"/>
        </w:rPr>
      </w:pPr>
      <w:r w:rsidRPr="00724B0C">
        <w:rPr>
          <w:rFonts w:ascii="Simplified Arabic" w:hAnsi="Simplified Arabic" w:cs="Simplified Arabic"/>
          <w:rtl/>
          <w:lang w:bidi="ar-SY"/>
        </w:rPr>
        <w:t>التوجيه المسطّح</w:t>
      </w:r>
      <w:r>
        <w:rPr>
          <w:rFonts w:ascii="Simplified Arabic" w:hAnsi="Simplified Arabic" w:cs="Simplified Arabic" w:hint="cs"/>
          <w:rtl/>
          <w:lang w:bidi="ar-SY"/>
        </w:rPr>
        <w:t xml:space="preserve"> (</w:t>
      </w:r>
      <w:r w:rsidRPr="00944A16">
        <w:rPr>
          <w:rFonts w:ascii="Simplified Arabic" w:hAnsi="Simplified Arabic" w:cs="Simplified Arabic"/>
          <w:lang w:bidi="ar-SY"/>
        </w:rPr>
        <w:t>Flat routing</w:t>
      </w:r>
      <w:r>
        <w:rPr>
          <w:rFonts w:ascii="Simplified Arabic" w:hAnsi="Simplified Arabic" w:cs="Simplified Arabic" w:hint="cs"/>
          <w:rtl/>
          <w:lang w:bidi="ar-SY"/>
        </w:rPr>
        <w:t>):</w:t>
      </w:r>
    </w:p>
    <w:p w:rsidR="00B1376D" w:rsidRPr="00B53F0B" w:rsidRDefault="00B1376D" w:rsidP="00B1376D">
      <w:pPr>
        <w:bidi/>
        <w:ind w:left="720"/>
        <w:jc w:val="both"/>
        <w:rPr>
          <w:rFonts w:ascii="Simplified Arabic" w:hAnsi="Simplified Arabic" w:cs="Simplified Arabic"/>
          <w:lang w:bidi="ar-SY"/>
        </w:rPr>
      </w:pPr>
      <w:r w:rsidRPr="00B53F0B">
        <w:rPr>
          <w:rFonts w:ascii="Simplified Arabic" w:hAnsi="Simplified Arabic" w:cs="Simplified Arabic" w:hint="cs"/>
          <w:rtl/>
          <w:lang w:bidi="ar-SY"/>
        </w:rPr>
        <w:t xml:space="preserve"> </w:t>
      </w:r>
      <w:r w:rsidRPr="00B53F0B">
        <w:rPr>
          <w:rFonts w:ascii="Simplified Arabic" w:hAnsi="Simplified Arabic" w:cs="Simplified Arabic"/>
          <w:rtl/>
          <w:lang w:bidi="ar-SY"/>
        </w:rPr>
        <w:t>تعتمد على استعلامات ت</w:t>
      </w:r>
      <w:r>
        <w:rPr>
          <w:rFonts w:ascii="Simplified Arabic" w:hAnsi="Simplified Arabic" w:cs="Simplified Arabic" w:hint="cs"/>
          <w:rtl/>
          <w:lang w:bidi="ar-SY"/>
        </w:rPr>
        <w:t>ُ</w:t>
      </w:r>
      <w:r w:rsidRPr="00B53F0B">
        <w:rPr>
          <w:rFonts w:ascii="Simplified Arabic" w:hAnsi="Simplified Arabic" w:cs="Simplified Arabic"/>
          <w:rtl/>
          <w:lang w:bidi="ar-SY"/>
        </w:rPr>
        <w:t xml:space="preserve">نشأ من قبل </w:t>
      </w:r>
      <w:r>
        <w:rPr>
          <w:rFonts w:ascii="Simplified Arabic" w:hAnsi="Simplified Arabic" w:cs="Simplified Arabic" w:hint="cs"/>
          <w:rtl/>
          <w:lang w:bidi="ar-SY"/>
        </w:rPr>
        <w:t>المحطة الأساسية</w:t>
      </w:r>
      <w:r w:rsidRPr="00B53F0B">
        <w:rPr>
          <w:rFonts w:ascii="Simplified Arabic" w:hAnsi="Simplified Arabic" w:cs="Simplified Arabic"/>
          <w:rtl/>
          <w:lang w:bidi="ar-SY"/>
        </w:rPr>
        <w:t xml:space="preserve"> ومن ثم ت</w:t>
      </w:r>
      <w:r>
        <w:rPr>
          <w:rFonts w:ascii="Simplified Arabic" w:hAnsi="Simplified Arabic" w:cs="Simplified Arabic" w:hint="cs"/>
          <w:rtl/>
          <w:lang w:bidi="ar-SY"/>
        </w:rPr>
        <w:t>ُ</w:t>
      </w:r>
      <w:r w:rsidRPr="00B53F0B">
        <w:rPr>
          <w:rFonts w:ascii="Simplified Arabic" w:hAnsi="Simplified Arabic" w:cs="Simplified Arabic"/>
          <w:rtl/>
          <w:lang w:bidi="ar-SY"/>
        </w:rPr>
        <w:t>نشر عبر الشبكة.</w:t>
      </w:r>
    </w:p>
    <w:p w:rsidR="00B1376D" w:rsidRPr="00B53F0B" w:rsidRDefault="00B1376D" w:rsidP="00942449">
      <w:pPr>
        <w:pStyle w:val="ListParagraph"/>
        <w:numPr>
          <w:ilvl w:val="0"/>
          <w:numId w:val="1"/>
        </w:numPr>
        <w:spacing w:after="0"/>
        <w:ind w:left="1080"/>
        <w:jc w:val="both"/>
        <w:rPr>
          <w:rFonts w:ascii="Simplified Arabic" w:hAnsi="Simplified Arabic" w:cs="Simplified Arabic"/>
          <w:lang w:bidi="ar-SY"/>
        </w:rPr>
      </w:pPr>
      <w:r w:rsidRPr="00BA334C">
        <w:rPr>
          <w:rFonts w:ascii="Simplified Arabic" w:hAnsi="Simplified Arabic" w:cs="Simplified Arabic"/>
          <w:rtl/>
          <w:lang w:bidi="ar-SY"/>
        </w:rPr>
        <w:t>التوجيه الهرمي</w:t>
      </w:r>
      <w:r>
        <w:rPr>
          <w:rFonts w:ascii="Simplified Arabic" w:hAnsi="Simplified Arabic" w:cs="Simplified Arabic" w:hint="cs"/>
          <w:rtl/>
          <w:lang w:bidi="ar-SY"/>
        </w:rPr>
        <w:t xml:space="preserve"> (</w:t>
      </w:r>
      <w:r w:rsidRPr="00B53F0B">
        <w:rPr>
          <w:rFonts w:ascii="Simplified Arabic" w:hAnsi="Simplified Arabic" w:cs="Simplified Arabic"/>
          <w:lang w:bidi="ar-SY"/>
        </w:rPr>
        <w:t>Hierarchical routing</w:t>
      </w:r>
      <w:r>
        <w:rPr>
          <w:rFonts w:ascii="Simplified Arabic" w:hAnsi="Simplified Arabic" w:cs="Simplified Arabic" w:hint="cs"/>
          <w:rtl/>
          <w:lang w:bidi="ar-SY"/>
        </w:rPr>
        <w:t>):</w:t>
      </w:r>
    </w:p>
    <w:p w:rsidR="00B1376D" w:rsidRPr="007B436B" w:rsidRDefault="00B1376D" w:rsidP="00B1376D">
      <w:pPr>
        <w:bidi/>
        <w:ind w:left="720"/>
        <w:jc w:val="both"/>
        <w:rPr>
          <w:rFonts w:ascii="Simplified Arabic" w:hAnsi="Simplified Arabic" w:cs="Simplified Arabic"/>
          <w:lang w:bidi="ar-SY"/>
        </w:rPr>
      </w:pPr>
      <w:r w:rsidRPr="007B436B">
        <w:rPr>
          <w:rFonts w:ascii="Simplified Arabic" w:hAnsi="Simplified Arabic" w:cs="Simplified Arabic"/>
          <w:rtl/>
          <w:lang w:bidi="ar-SY"/>
        </w:rPr>
        <w:lastRenderedPageBreak/>
        <w:t xml:space="preserve">تقوم بتقسيم الشبكة </w:t>
      </w:r>
      <w:r>
        <w:rPr>
          <w:rFonts w:ascii="Simplified Arabic" w:hAnsi="Simplified Arabic" w:cs="Simplified Arabic"/>
          <w:rtl/>
          <w:lang w:bidi="ar-SY"/>
        </w:rPr>
        <w:t>إلى</w:t>
      </w:r>
      <w:r w:rsidRPr="007B436B">
        <w:rPr>
          <w:rFonts w:ascii="Simplified Arabic" w:hAnsi="Simplified Arabic" w:cs="Simplified Arabic"/>
          <w:rtl/>
          <w:lang w:bidi="ar-SY"/>
        </w:rPr>
        <w:t xml:space="preserve"> مجموعة من العناقيد، وتتعامل مع نوعين من العقد، النوع الأول العقد العادية التي</w:t>
      </w:r>
      <w:r w:rsidRPr="007B436B">
        <w:rPr>
          <w:rFonts w:ascii="Simplified Arabic" w:hAnsi="Simplified Arabic" w:cs="Simplified Arabic" w:hint="cs"/>
          <w:rtl/>
          <w:lang w:bidi="ar-SY"/>
        </w:rPr>
        <w:t xml:space="preserve"> </w:t>
      </w:r>
      <w:r w:rsidRPr="007B436B">
        <w:rPr>
          <w:rFonts w:ascii="Simplified Arabic" w:hAnsi="Simplified Arabic" w:cs="Simplified Arabic"/>
          <w:rtl/>
          <w:lang w:bidi="ar-SY"/>
        </w:rPr>
        <w:t>تقوم بمهام الاستشعار للوسط، والنوع الثاني عقد</w:t>
      </w:r>
      <w:r>
        <w:rPr>
          <w:rFonts w:ascii="Simplified Arabic" w:hAnsi="Simplified Arabic" w:cs="Simplified Arabic" w:hint="cs"/>
          <w:rtl/>
          <w:lang w:bidi="ar-SY"/>
        </w:rPr>
        <w:t xml:space="preserve"> تعمل </w:t>
      </w:r>
      <w:r>
        <w:rPr>
          <w:rFonts w:ascii="Simplified Arabic" w:hAnsi="Simplified Arabic" w:cs="Simplified Arabic"/>
          <w:rtl/>
          <w:lang w:bidi="ar-SY"/>
        </w:rPr>
        <w:t>رؤوس</w:t>
      </w:r>
      <w:r>
        <w:rPr>
          <w:rFonts w:ascii="Simplified Arabic" w:hAnsi="Simplified Arabic" w:cs="Simplified Arabic" w:hint="cs"/>
          <w:rtl/>
          <w:lang w:bidi="ar-SY"/>
        </w:rPr>
        <w:t>اً</w:t>
      </w:r>
      <w:r>
        <w:rPr>
          <w:rFonts w:ascii="Simplified Arabic" w:hAnsi="Simplified Arabic" w:cs="Simplified Arabic"/>
          <w:rtl/>
          <w:lang w:bidi="ar-SY"/>
        </w:rPr>
        <w:t xml:space="preserve"> </w:t>
      </w:r>
      <w:r>
        <w:rPr>
          <w:rFonts w:ascii="Simplified Arabic" w:hAnsi="Simplified Arabic" w:cs="Simplified Arabic" w:hint="cs"/>
          <w:rtl/>
          <w:lang w:bidi="ar-SY"/>
        </w:rPr>
        <w:t>لل</w:t>
      </w:r>
      <w:r w:rsidRPr="007B436B">
        <w:rPr>
          <w:rFonts w:ascii="Simplified Arabic" w:hAnsi="Simplified Arabic" w:cs="Simplified Arabic"/>
          <w:rtl/>
          <w:lang w:bidi="ar-SY"/>
        </w:rPr>
        <w:t xml:space="preserve">عناقيد تقوم بمعالجة البيانات ضمن الشبكة و إرسالها </w:t>
      </w:r>
      <w:r>
        <w:rPr>
          <w:rFonts w:ascii="Simplified Arabic" w:hAnsi="Simplified Arabic" w:cs="Simplified Arabic"/>
          <w:rtl/>
          <w:lang w:bidi="ar-SY"/>
        </w:rPr>
        <w:t>إلى</w:t>
      </w:r>
      <w:r w:rsidRPr="007B436B">
        <w:rPr>
          <w:rFonts w:ascii="Simplified Arabic" w:hAnsi="Simplified Arabic" w:cs="Simplified Arabic"/>
          <w:rtl/>
          <w:lang w:bidi="ar-SY"/>
        </w:rPr>
        <w:t xml:space="preserve"> الوجهة, وهناك عدة بروتوكولات مستخدمة ومحققة في هذا النطاق:</w:t>
      </w:r>
    </w:p>
    <w:p w:rsidR="00B1376D" w:rsidRPr="00BA334C" w:rsidRDefault="00B1376D" w:rsidP="00942449">
      <w:pPr>
        <w:pStyle w:val="ListParagraph"/>
        <w:numPr>
          <w:ilvl w:val="0"/>
          <w:numId w:val="8"/>
        </w:numPr>
        <w:jc w:val="both"/>
        <w:rPr>
          <w:rFonts w:ascii="Simplified Arabic" w:hAnsi="Simplified Arabic" w:cs="Simplified Arabic"/>
          <w:lang w:bidi="ar-SY"/>
        </w:rPr>
      </w:pPr>
      <w:r w:rsidRPr="00BA334C">
        <w:rPr>
          <w:rFonts w:ascii="Simplified Arabic" w:hAnsi="Simplified Arabic" w:cs="Simplified Arabic"/>
          <w:lang w:bidi="ar-SY"/>
        </w:rPr>
        <w:t>: LEACH</w:t>
      </w:r>
      <w:r w:rsidRPr="00BA334C">
        <w:rPr>
          <w:rFonts w:ascii="Simplified Arabic" w:hAnsi="Simplified Arabic" w:cs="Simplified Arabic"/>
          <w:rtl/>
          <w:lang w:bidi="ar-SY"/>
        </w:rPr>
        <w:t>خوارزمية توجيه هرمية تعتمد على العناقيد للتكيّ</w:t>
      </w:r>
      <w:r>
        <w:rPr>
          <w:rFonts w:ascii="Simplified Arabic" w:hAnsi="Simplified Arabic" w:cs="Simplified Arabic" w:hint="cs"/>
          <w:rtl/>
          <w:lang w:bidi="ar-SY"/>
        </w:rPr>
        <w:t>ُ</w:t>
      </w:r>
      <w:r w:rsidRPr="00BA334C">
        <w:rPr>
          <w:rFonts w:ascii="Simplified Arabic" w:hAnsi="Simplified Arabic" w:cs="Simplified Arabic"/>
          <w:rtl/>
          <w:lang w:bidi="ar-SY"/>
        </w:rPr>
        <w:t>ف مع الطاقة المنخفضة.</w:t>
      </w:r>
    </w:p>
    <w:p w:rsidR="00B1376D" w:rsidRPr="00BA334C" w:rsidRDefault="00B1376D" w:rsidP="00942449">
      <w:pPr>
        <w:pStyle w:val="ListParagraph"/>
        <w:numPr>
          <w:ilvl w:val="0"/>
          <w:numId w:val="8"/>
        </w:numPr>
        <w:spacing w:after="120" w:line="200" w:lineRule="atLeast"/>
        <w:jc w:val="both"/>
        <w:rPr>
          <w:rFonts w:ascii="Simplified Arabic" w:hAnsi="Simplified Arabic" w:cs="Simplified Arabic"/>
          <w:b/>
          <w:bCs/>
          <w:color w:val="000000" w:themeColor="text1"/>
        </w:rPr>
      </w:pPr>
      <w:r w:rsidRPr="00BA334C">
        <w:rPr>
          <w:rFonts w:ascii="Simplified Arabic" w:hAnsi="Simplified Arabic" w:cs="Simplified Arabic"/>
          <w:lang w:bidi="ar-SY"/>
        </w:rPr>
        <w:t>PEGASIS</w:t>
      </w:r>
      <w:r w:rsidRPr="00BA334C">
        <w:rPr>
          <w:rFonts w:ascii="Simplified Arabic" w:hAnsi="Simplified Arabic" w:cs="Simplified Arabic"/>
          <w:rtl/>
          <w:lang w:bidi="ar-SY"/>
        </w:rPr>
        <w:t xml:space="preserve"> :فعالية الطاقة جمع المعلومات في أنظمة الإستشعار</w:t>
      </w:r>
      <w:r>
        <w:rPr>
          <w:rFonts w:ascii="Simplified Arabic" w:hAnsi="Simplified Arabic" w:cs="Simplified Arabic"/>
          <w:lang w:bidi="ar-SY"/>
        </w:rPr>
        <w:t>[8]</w:t>
      </w:r>
      <w:r w:rsidRPr="00BA334C">
        <w:rPr>
          <w:rFonts w:ascii="Simplified Arabic" w:hAnsi="Simplified Arabic" w:cs="Simplified Arabic"/>
          <w:rtl/>
          <w:lang w:bidi="ar-SY"/>
        </w:rPr>
        <w:t>.</w:t>
      </w:r>
    </w:p>
    <w:p w:rsidR="00B1376D" w:rsidRPr="00BA334C" w:rsidRDefault="00B1376D" w:rsidP="00942449">
      <w:pPr>
        <w:pStyle w:val="ListParagraph"/>
        <w:numPr>
          <w:ilvl w:val="0"/>
          <w:numId w:val="8"/>
        </w:numPr>
        <w:spacing w:after="120" w:line="200" w:lineRule="atLeast"/>
        <w:jc w:val="both"/>
        <w:rPr>
          <w:rFonts w:ascii="Simplified Arabic" w:hAnsi="Simplified Arabic" w:cs="Simplified Arabic"/>
          <w:lang w:bidi="ar-SY"/>
        </w:rPr>
      </w:pPr>
      <w:r w:rsidRPr="00BA334C">
        <w:rPr>
          <w:rFonts w:ascii="Simplified Arabic" w:hAnsi="Simplified Arabic" w:cs="Simplified Arabic"/>
          <w:lang w:bidi="ar-SY"/>
        </w:rPr>
        <w:t>TEEN</w:t>
      </w:r>
      <w:r w:rsidRPr="00BA334C">
        <w:rPr>
          <w:rFonts w:ascii="Simplified Arabic" w:hAnsi="Simplified Arabic" w:cs="Simplified Arabic"/>
          <w:rtl/>
          <w:lang w:bidi="ar-SY"/>
        </w:rPr>
        <w:t xml:space="preserve"> :</w:t>
      </w:r>
      <w:r w:rsidRPr="0004415B">
        <w:rPr>
          <w:rFonts w:ascii="Simplified Arabic" w:hAnsi="Simplified Arabic" w:cs="Simplified Arabic"/>
          <w:rtl/>
          <w:lang w:bidi="ar-SY"/>
        </w:rPr>
        <w:t xml:space="preserve"> </w:t>
      </w:r>
      <w:r w:rsidRPr="00BA334C">
        <w:rPr>
          <w:rFonts w:ascii="Simplified Arabic" w:hAnsi="Simplified Arabic" w:cs="Simplified Arabic"/>
          <w:rtl/>
          <w:lang w:bidi="ar-SY"/>
        </w:rPr>
        <w:t>خوارزمية</w:t>
      </w:r>
      <w:r>
        <w:rPr>
          <w:rFonts w:ascii="Simplified Arabic" w:hAnsi="Simplified Arabic" w:cs="Simplified Arabic"/>
          <w:lang w:bidi="ar-SY"/>
        </w:rPr>
        <w:t xml:space="preserve"> </w:t>
      </w:r>
      <w:r w:rsidRPr="00BA334C">
        <w:rPr>
          <w:rFonts w:ascii="Simplified Arabic" w:hAnsi="Simplified Arabic" w:cs="Simplified Arabic"/>
          <w:rtl/>
          <w:lang w:bidi="ar-SY"/>
        </w:rPr>
        <w:t>توجيه هرمية فعّالة بالنسبة للطاقة وحس</w:t>
      </w:r>
      <w:r>
        <w:rPr>
          <w:rFonts w:ascii="Simplified Arabic" w:hAnsi="Simplified Arabic" w:cs="Simplified Arabic" w:hint="cs"/>
          <w:rtl/>
          <w:lang w:bidi="ar-SY"/>
        </w:rPr>
        <w:t>ّ</w:t>
      </w:r>
      <w:r w:rsidRPr="00BA334C">
        <w:rPr>
          <w:rFonts w:ascii="Simplified Arabic" w:hAnsi="Simplified Arabic" w:cs="Simplified Arabic"/>
          <w:rtl/>
          <w:lang w:bidi="ar-SY"/>
        </w:rPr>
        <w:t>اسة للعتبة.</w:t>
      </w:r>
      <w:r w:rsidRPr="00BA334C">
        <w:rPr>
          <w:rFonts w:ascii="Simplified Arabic" w:hAnsi="Simplified Arabic" w:cs="Simplified Arabic"/>
          <w:lang w:bidi="ar-SY"/>
        </w:rPr>
        <w:t xml:space="preserve"> </w:t>
      </w:r>
      <w:r w:rsidRPr="00BA334C">
        <w:rPr>
          <w:rFonts w:ascii="Simplified Arabic" w:hAnsi="Simplified Arabic" w:cs="Simplified Arabic"/>
          <w:rtl/>
          <w:lang w:bidi="ar-SY"/>
        </w:rPr>
        <w:t xml:space="preserve"> </w:t>
      </w:r>
    </w:p>
    <w:p w:rsidR="00B1376D" w:rsidRPr="00B60413" w:rsidRDefault="00B1376D" w:rsidP="00942449">
      <w:pPr>
        <w:pStyle w:val="ListParagraph"/>
        <w:numPr>
          <w:ilvl w:val="0"/>
          <w:numId w:val="1"/>
        </w:numPr>
        <w:spacing w:after="0"/>
        <w:ind w:left="1080"/>
        <w:jc w:val="both"/>
        <w:rPr>
          <w:rFonts w:ascii="Simplified Arabic" w:hAnsi="Simplified Arabic" w:cs="Simplified Arabic"/>
          <w:lang w:bidi="ar-SY"/>
        </w:rPr>
      </w:pPr>
      <w:r w:rsidRPr="00BA334C">
        <w:rPr>
          <w:rFonts w:ascii="Simplified Arabic" w:hAnsi="Simplified Arabic" w:cs="Simplified Arabic"/>
          <w:rtl/>
          <w:lang w:bidi="ar-SY"/>
        </w:rPr>
        <w:t>التوجيه المعتمد على موقع العقد</w:t>
      </w:r>
      <w:r>
        <w:rPr>
          <w:rFonts w:ascii="Simplified Arabic" w:hAnsi="Simplified Arabic" w:cs="Simplified Arabic" w:hint="cs"/>
          <w:rtl/>
          <w:lang w:bidi="ar-SY"/>
        </w:rPr>
        <w:t xml:space="preserve"> </w:t>
      </w:r>
      <w:r w:rsidRPr="00B60413">
        <w:rPr>
          <w:rFonts w:ascii="Simplified Arabic" w:hAnsi="Simplified Arabic" w:cs="Simplified Arabic" w:hint="cs"/>
          <w:rtl/>
          <w:lang w:bidi="ar-SY"/>
        </w:rPr>
        <w:t>(</w:t>
      </w:r>
      <w:r w:rsidRPr="00B60413">
        <w:rPr>
          <w:rFonts w:ascii="Simplified Arabic" w:hAnsi="Simplified Arabic" w:cs="Simplified Arabic"/>
          <w:lang w:bidi="ar-SY"/>
        </w:rPr>
        <w:t>Location</w:t>
      </w:r>
      <w:r w:rsidRPr="00B60413">
        <w:rPr>
          <w:rFonts w:ascii="Simplified Arabic" w:hAnsi="Simplified Arabic" w:cs="Simplified Arabic" w:hint="cs"/>
          <w:rtl/>
          <w:lang w:bidi="ar-SY"/>
        </w:rPr>
        <w:t xml:space="preserve"> </w:t>
      </w:r>
      <w:r w:rsidRPr="00B60413">
        <w:rPr>
          <w:rFonts w:ascii="Simplified Arabic" w:hAnsi="Simplified Arabic" w:cs="Simplified Arabic"/>
          <w:lang w:bidi="ar-SY"/>
        </w:rPr>
        <w:t>based routing</w:t>
      </w:r>
      <w:r w:rsidRPr="00B60413">
        <w:rPr>
          <w:rFonts w:ascii="Simplified Arabic" w:hAnsi="Simplified Arabic" w:cs="Simplified Arabic" w:hint="cs"/>
          <w:rtl/>
          <w:lang w:bidi="ar-SY"/>
        </w:rPr>
        <w:t>):</w:t>
      </w:r>
    </w:p>
    <w:p w:rsidR="00B1376D" w:rsidRPr="00BA334C" w:rsidRDefault="00B1376D" w:rsidP="00B1376D">
      <w:pPr>
        <w:pStyle w:val="ListParagraph"/>
        <w:ind w:left="1080"/>
        <w:jc w:val="both"/>
        <w:rPr>
          <w:rFonts w:ascii="Simplified Arabic" w:hAnsi="Simplified Arabic" w:cs="Simplified Arabic"/>
          <w:lang w:bidi="ar-SY"/>
        </w:rPr>
      </w:pPr>
      <w:r w:rsidRPr="00BA334C">
        <w:rPr>
          <w:rFonts w:ascii="Simplified Arabic" w:hAnsi="Simplified Arabic" w:cs="Simplified Arabic"/>
          <w:rtl/>
          <w:lang w:bidi="ar-SY"/>
        </w:rPr>
        <w:t xml:space="preserve">يتم الإعتماد على معلومات مواقع العقد بهدف نقل المعطيات عبر الشبكة باتجاه العقدة الوجهة. </w:t>
      </w:r>
    </w:p>
    <w:p w:rsidR="00B1376D" w:rsidRPr="00AC39F3" w:rsidRDefault="00B1376D" w:rsidP="00942449">
      <w:pPr>
        <w:pStyle w:val="ListParagraph"/>
        <w:numPr>
          <w:ilvl w:val="0"/>
          <w:numId w:val="1"/>
        </w:numPr>
        <w:ind w:left="1080"/>
        <w:jc w:val="both"/>
        <w:rPr>
          <w:rFonts w:ascii="Simplified Arabic" w:hAnsi="Simplified Arabic" w:cs="Simplified Arabic"/>
          <w:lang w:bidi="ar-SY"/>
        </w:rPr>
      </w:pPr>
      <w:r w:rsidRPr="00BA334C">
        <w:rPr>
          <w:rFonts w:ascii="Simplified Arabic" w:hAnsi="Simplified Arabic" w:cs="Simplified Arabic"/>
          <w:rtl/>
          <w:lang w:bidi="ar-SY"/>
        </w:rPr>
        <w:t>التوجيه المعتمد على جودة الخدمة</w:t>
      </w:r>
      <w:r>
        <w:rPr>
          <w:rFonts w:ascii="Simplified Arabic" w:hAnsi="Simplified Arabic" w:cs="Simplified Arabic" w:hint="cs"/>
          <w:rtl/>
          <w:lang w:bidi="ar-SY"/>
        </w:rPr>
        <w:t xml:space="preserve"> </w:t>
      </w:r>
      <w:r w:rsidRPr="00AC39F3">
        <w:rPr>
          <w:rFonts w:ascii="Simplified Arabic" w:hAnsi="Simplified Arabic" w:cs="Simplified Arabic" w:hint="cs"/>
          <w:rtl/>
          <w:lang w:bidi="ar-SY"/>
        </w:rPr>
        <w:t>(</w:t>
      </w:r>
      <w:r w:rsidRPr="00AC39F3">
        <w:rPr>
          <w:rFonts w:ascii="Simplified Arabic" w:hAnsi="Simplified Arabic" w:cs="Simplified Arabic"/>
          <w:lang w:bidi="ar-SY"/>
        </w:rPr>
        <w:t>QOS</w:t>
      </w:r>
      <w:r>
        <w:rPr>
          <w:rFonts w:ascii="Simplified Arabic" w:hAnsi="Simplified Arabic" w:cs="Simplified Arabic" w:hint="cs"/>
          <w:rtl/>
          <w:lang w:bidi="ar-SY"/>
        </w:rPr>
        <w:t xml:space="preserve"> </w:t>
      </w:r>
      <w:r w:rsidRPr="00AC39F3">
        <w:rPr>
          <w:rFonts w:ascii="Simplified Arabic" w:hAnsi="Simplified Arabic" w:cs="Simplified Arabic"/>
          <w:lang w:bidi="ar-SY"/>
        </w:rPr>
        <w:t>based routing</w:t>
      </w:r>
      <w:r w:rsidRPr="00AC39F3">
        <w:rPr>
          <w:rFonts w:ascii="Simplified Arabic" w:hAnsi="Simplified Arabic" w:cs="Simplified Arabic" w:hint="cs"/>
          <w:rtl/>
          <w:lang w:bidi="ar-SY"/>
        </w:rPr>
        <w:t xml:space="preserve"> ):</w:t>
      </w:r>
    </w:p>
    <w:p w:rsidR="00B1376D" w:rsidRPr="007B436B" w:rsidRDefault="00B1376D" w:rsidP="00B1376D">
      <w:pPr>
        <w:bidi/>
        <w:ind w:left="720"/>
        <w:jc w:val="both"/>
        <w:rPr>
          <w:rFonts w:ascii="Simplified Arabic" w:hAnsi="Simplified Arabic" w:cs="Simplified Arabic"/>
          <w:rtl/>
          <w:lang w:bidi="ar-SY"/>
        </w:rPr>
      </w:pPr>
      <w:r w:rsidRPr="007B436B">
        <w:rPr>
          <w:rFonts w:ascii="Simplified Arabic" w:hAnsi="Simplified Arabic" w:cs="Simplified Arabic"/>
          <w:rtl/>
          <w:lang w:bidi="ar-SY"/>
        </w:rPr>
        <w:t>تأخذ بعين الإعتبار</w:t>
      </w:r>
      <w:r>
        <w:rPr>
          <w:rFonts w:ascii="Simplified Arabic" w:hAnsi="Simplified Arabic" w:cs="Simplified Arabic" w:hint="cs"/>
          <w:rtl/>
          <w:lang w:bidi="ar-SY"/>
        </w:rPr>
        <w:t xml:space="preserve"> مثلاً</w:t>
      </w:r>
      <w:r w:rsidRPr="007B436B">
        <w:rPr>
          <w:rFonts w:ascii="Simplified Arabic" w:hAnsi="Simplified Arabic" w:cs="Simplified Arabic"/>
          <w:rtl/>
          <w:lang w:bidi="ar-SY"/>
        </w:rPr>
        <w:t xml:space="preserve"> زمن التأخير</w:t>
      </w:r>
      <w:r>
        <w:rPr>
          <w:rFonts w:ascii="Simplified Arabic" w:hAnsi="Simplified Arabic" w:cs="Simplified Arabic"/>
          <w:rtl/>
          <w:lang w:bidi="ar-SY"/>
        </w:rPr>
        <w:t xml:space="preserve"> طرف-طرف عند بناء المسارات في شبكة الحساس</w:t>
      </w:r>
      <w:r>
        <w:rPr>
          <w:rFonts w:ascii="Simplified Arabic" w:hAnsi="Simplified Arabic" w:cs="Simplified Arabic" w:hint="cs"/>
          <w:rtl/>
          <w:lang w:bidi="ar-SY"/>
        </w:rPr>
        <w:t>ات اللاسلكية</w:t>
      </w:r>
      <w:r w:rsidRPr="007B436B">
        <w:rPr>
          <w:rFonts w:ascii="Simplified Arabic" w:hAnsi="Simplified Arabic" w:cs="Simplified Arabic"/>
          <w:rtl/>
          <w:lang w:bidi="ar-SY"/>
        </w:rPr>
        <w:t>.</w:t>
      </w:r>
    </w:p>
    <w:p w:rsidR="00B1376D" w:rsidRPr="00BA334C" w:rsidRDefault="00B1376D" w:rsidP="00B1376D">
      <w:pPr>
        <w:pStyle w:val="Title"/>
        <w:bidi/>
        <w:ind w:left="245" w:firstLine="0"/>
        <w:jc w:val="both"/>
        <w:rPr>
          <w:rFonts w:ascii="Simplified Arabic" w:hAnsi="Simplified Arabic" w:cs="Simplified Arabic"/>
          <w:b w:val="0"/>
          <w:bCs/>
          <w:sz w:val="24"/>
          <w:szCs w:val="24"/>
          <w:rtl/>
        </w:rPr>
      </w:pPr>
      <w:r>
        <w:rPr>
          <w:rFonts w:ascii="Simplified Arabic" w:hAnsi="Simplified Arabic" w:cs="Simplified Arabic" w:hint="cs"/>
          <w:b w:val="0"/>
          <w:bCs/>
          <w:sz w:val="24"/>
          <w:szCs w:val="24"/>
          <w:rtl/>
        </w:rPr>
        <w:t xml:space="preserve">3.1. </w:t>
      </w:r>
      <w:r w:rsidRPr="00BA334C">
        <w:rPr>
          <w:rFonts w:ascii="Simplified Arabic" w:hAnsi="Simplified Arabic" w:cs="Simplified Arabic"/>
          <w:b w:val="0"/>
          <w:bCs/>
          <w:sz w:val="24"/>
          <w:szCs w:val="24"/>
          <w:rtl/>
        </w:rPr>
        <w:t>النموذج الراديوي لتحليل الطاقة:</w:t>
      </w:r>
    </w:p>
    <w:p w:rsidR="00B1376D" w:rsidRPr="00BA334C" w:rsidRDefault="00B1376D" w:rsidP="00B1376D">
      <w:pPr>
        <w:bidi/>
        <w:jc w:val="both"/>
        <w:rPr>
          <w:rFonts w:ascii="Simplified Arabic" w:hAnsi="Simplified Arabic" w:cs="Simplified Arabic"/>
          <w:rtl/>
          <w:lang w:bidi="ar-SY"/>
        </w:rPr>
      </w:pPr>
      <w:r w:rsidRPr="00BA334C">
        <w:rPr>
          <w:rFonts w:ascii="Simplified Arabic" w:hAnsi="Simplified Arabic" w:cs="Simplified Arabic"/>
          <w:rtl/>
          <w:lang w:bidi="ar-SY"/>
        </w:rPr>
        <w:t>سنعتبر نموذج راديوي بسيط من أجل تبدد الطاقة من عتاديات الأشعة الراديوية , حيث أنّ المرسل يبدد الطاقة لتشغيل الالكترونيات الراديوية ومضخم الط</w:t>
      </w:r>
      <w:r>
        <w:rPr>
          <w:rFonts w:ascii="Simplified Arabic" w:hAnsi="Simplified Arabic" w:cs="Simplified Arabic" w:hint="cs"/>
          <w:rtl/>
          <w:lang w:bidi="ar-SY"/>
        </w:rPr>
        <w:t>ا</w:t>
      </w:r>
      <w:r w:rsidRPr="00BA334C">
        <w:rPr>
          <w:rFonts w:ascii="Simplified Arabic" w:hAnsi="Simplified Arabic" w:cs="Simplified Arabic"/>
          <w:rtl/>
          <w:lang w:bidi="ar-SY"/>
        </w:rPr>
        <w:t>قة والمستقبل يبدد طاقة لتشغيل الإلكترونيات الراديوية كما في الشكل (1) .</w:t>
      </w:r>
    </w:p>
    <w:p w:rsidR="00B1376D" w:rsidRDefault="00B1376D" w:rsidP="00B1376D">
      <w:pPr>
        <w:bidi/>
        <w:jc w:val="both"/>
        <w:rPr>
          <w:rFonts w:ascii="Simplified Arabic" w:hAnsi="Simplified Arabic" w:cs="Simplified Arabic"/>
          <w:rtl/>
          <w:lang w:bidi="ar-SY"/>
        </w:rPr>
      </w:pPr>
      <w:r w:rsidRPr="00BA334C">
        <w:rPr>
          <w:rFonts w:ascii="Simplified Arabic" w:hAnsi="Simplified Arabic" w:cs="Simplified Arabic"/>
          <w:rtl/>
          <w:lang w:bidi="ar-SY"/>
        </w:rPr>
        <w:t>يمكن استخدام كلاً من نموذجي القنوات كطريقة لفقدان الطاقة :</w:t>
      </w:r>
    </w:p>
    <w:p w:rsidR="00B1376D" w:rsidRDefault="00B1376D" w:rsidP="00942449">
      <w:pPr>
        <w:pStyle w:val="ListParagraph"/>
        <w:numPr>
          <w:ilvl w:val="0"/>
          <w:numId w:val="9"/>
        </w:numPr>
        <w:jc w:val="both"/>
        <w:rPr>
          <w:rFonts w:ascii="Simplified Arabic" w:hAnsi="Simplified Arabic" w:cs="Simplified Arabic"/>
          <w:lang w:bidi="ar-SY"/>
        </w:rPr>
      </w:pPr>
      <w:r w:rsidRPr="00BA334C">
        <w:rPr>
          <w:rFonts w:ascii="Simplified Arabic" w:hAnsi="Simplified Arabic" w:cs="Simplified Arabic"/>
          <w:rtl/>
          <w:lang w:bidi="ar-SY"/>
        </w:rPr>
        <w:t>فقدان الطاقة في</w:t>
      </w:r>
      <w:r>
        <w:rPr>
          <w:rFonts w:ascii="Simplified Arabic" w:hAnsi="Simplified Arabic" w:cs="Simplified Arabic" w:hint="cs"/>
          <w:rtl/>
          <w:lang w:bidi="ar-SY"/>
        </w:rPr>
        <w:t xml:space="preserve"> حال</w:t>
      </w:r>
      <w:r w:rsidRPr="00BA334C">
        <w:rPr>
          <w:rFonts w:ascii="Simplified Arabic" w:hAnsi="Simplified Arabic" w:cs="Simplified Arabic"/>
          <w:rtl/>
          <w:lang w:bidi="ar-SY"/>
        </w:rPr>
        <w:t xml:space="preserve"> فضاء حر (</w:t>
      </w:r>
      <m:oMath>
        <m:sSup>
          <m:sSupPr>
            <m:ctrlPr>
              <w:rPr>
                <w:rFonts w:ascii="Cambria Math" w:hAnsi="Simplified Arabic" w:cs="Simplified Arabic"/>
                <w:lang w:bidi="ar-SY"/>
              </w:rPr>
            </m:ctrlPr>
          </m:sSupPr>
          <m:e>
            <m:r>
              <w:rPr>
                <w:rFonts w:ascii="Cambria Math" w:hAnsi="Cambria Math" w:cs="Simplified Arabic"/>
                <w:lang w:bidi="ar-SY"/>
              </w:rPr>
              <m:t>d</m:t>
            </m:r>
          </m:e>
          <m:sup>
            <m:r>
              <m:rPr>
                <m:sty m:val="p"/>
              </m:rPr>
              <w:rPr>
                <w:rFonts w:ascii="Cambria Math" w:hAnsi="Simplified Arabic" w:cs="Simplified Arabic"/>
                <w:lang w:bidi="ar-SY"/>
              </w:rPr>
              <m:t>2</m:t>
            </m:r>
          </m:sup>
        </m:sSup>
      </m:oMath>
      <w:r w:rsidRPr="00BA334C">
        <w:rPr>
          <w:rFonts w:ascii="Simplified Arabic" w:hAnsi="Simplified Arabic" w:cs="Simplified Arabic"/>
          <w:rtl/>
          <w:lang w:bidi="ar-SY"/>
        </w:rPr>
        <w:t xml:space="preserve"> ) .</w:t>
      </w:r>
    </w:p>
    <w:p w:rsidR="00B1376D" w:rsidRPr="00BA334C" w:rsidRDefault="00B1376D" w:rsidP="00942449">
      <w:pPr>
        <w:pStyle w:val="ListParagraph"/>
        <w:numPr>
          <w:ilvl w:val="0"/>
          <w:numId w:val="9"/>
        </w:numPr>
        <w:jc w:val="both"/>
        <w:rPr>
          <w:rFonts w:ascii="Simplified Arabic" w:hAnsi="Simplified Arabic" w:cs="Simplified Arabic"/>
          <w:lang w:bidi="ar-SY"/>
        </w:rPr>
      </w:pPr>
      <w:r w:rsidRPr="00BA334C">
        <w:rPr>
          <w:rFonts w:ascii="Simplified Arabic" w:hAnsi="Simplified Arabic" w:cs="Simplified Arabic"/>
          <w:rtl/>
          <w:lang w:bidi="ar-SY"/>
        </w:rPr>
        <w:t xml:space="preserve">فقدان </w:t>
      </w:r>
      <w:r>
        <w:rPr>
          <w:rFonts w:ascii="Simplified Arabic" w:hAnsi="Simplified Arabic" w:cs="Simplified Arabic" w:hint="cs"/>
          <w:rtl/>
          <w:lang w:bidi="ar-SY"/>
        </w:rPr>
        <w:t>ال</w:t>
      </w:r>
      <w:r w:rsidRPr="00BA334C">
        <w:rPr>
          <w:rFonts w:ascii="Simplified Arabic" w:hAnsi="Simplified Arabic" w:cs="Simplified Arabic"/>
          <w:rtl/>
          <w:lang w:bidi="ar-SY"/>
        </w:rPr>
        <w:t xml:space="preserve">طاقة في </w:t>
      </w:r>
      <w:r>
        <w:rPr>
          <w:rFonts w:ascii="Simplified Arabic" w:hAnsi="Simplified Arabic" w:cs="Simplified Arabic" w:hint="cs"/>
          <w:rtl/>
          <w:lang w:bidi="ar-SY"/>
        </w:rPr>
        <w:t xml:space="preserve">حال </w:t>
      </w:r>
      <w:r w:rsidRPr="00BA334C">
        <w:rPr>
          <w:rFonts w:ascii="Simplified Arabic" w:hAnsi="Simplified Arabic" w:cs="Simplified Arabic"/>
          <w:rtl/>
          <w:lang w:bidi="ar-SY"/>
        </w:rPr>
        <w:t xml:space="preserve">تخامد متعدد المسارات ( </w:t>
      </w:r>
      <m:oMath>
        <m:sSup>
          <m:sSupPr>
            <m:ctrlPr>
              <w:rPr>
                <w:rFonts w:ascii="Cambria Math" w:hAnsi="Simplified Arabic" w:cs="Simplified Arabic"/>
                <w:i/>
                <w:lang w:bidi="ar-SY"/>
              </w:rPr>
            </m:ctrlPr>
          </m:sSupPr>
          <m:e>
            <m:r>
              <w:rPr>
                <w:rFonts w:ascii="Cambria Math" w:hAnsi="Cambria Math" w:cs="Simplified Arabic"/>
                <w:lang w:bidi="ar-SY"/>
              </w:rPr>
              <m:t>d</m:t>
            </m:r>
          </m:e>
          <m:sup>
            <m:r>
              <w:rPr>
                <w:rFonts w:ascii="Cambria Math" w:hAnsi="Simplified Arabic" w:cs="Simplified Arabic"/>
                <w:lang w:bidi="ar-SY"/>
              </w:rPr>
              <m:t>4</m:t>
            </m:r>
          </m:sup>
        </m:sSup>
      </m:oMath>
      <w:r w:rsidRPr="00BA334C">
        <w:rPr>
          <w:rFonts w:ascii="Simplified Arabic" w:hAnsi="Simplified Arabic" w:cs="Simplified Arabic"/>
          <w:rtl/>
          <w:lang w:bidi="ar-SY"/>
        </w:rPr>
        <w:t xml:space="preserve"> ).</w:t>
      </w:r>
    </w:p>
    <w:p w:rsidR="00B1376D" w:rsidRDefault="00B1376D" w:rsidP="00B1376D">
      <w:pPr>
        <w:bidi/>
        <w:jc w:val="both"/>
        <w:rPr>
          <w:rFonts w:ascii="Simplified Arabic" w:hAnsi="Simplified Arabic" w:cs="Simplified Arabic"/>
          <w:rtl/>
          <w:lang w:bidi="ar-SY"/>
        </w:rPr>
      </w:pPr>
      <w:r w:rsidRPr="00BA334C">
        <w:rPr>
          <w:rFonts w:ascii="Simplified Arabic" w:hAnsi="Simplified Arabic" w:cs="Simplified Arabic"/>
          <w:rtl/>
          <w:lang w:bidi="ar-SY"/>
        </w:rPr>
        <w:t>يمكن استخدام متحكم طاقة لإختيار أحد نماذج القنوات السابقة وذلك بإعداد مناسب لمضخم الطاقة :</w:t>
      </w:r>
    </w:p>
    <w:p w:rsidR="00B1376D" w:rsidRDefault="00B1376D" w:rsidP="00942449">
      <w:pPr>
        <w:pStyle w:val="ListParagraph"/>
        <w:numPr>
          <w:ilvl w:val="0"/>
          <w:numId w:val="10"/>
        </w:numPr>
        <w:jc w:val="both"/>
        <w:rPr>
          <w:rFonts w:ascii="Simplified Arabic" w:hAnsi="Simplified Arabic" w:cs="Simplified Arabic"/>
          <w:lang w:bidi="ar-SY"/>
        </w:rPr>
      </w:pPr>
      <w:r w:rsidRPr="00BA334C">
        <w:rPr>
          <w:rFonts w:ascii="Simplified Arabic" w:hAnsi="Simplified Arabic" w:cs="Simplified Arabic"/>
          <w:rtl/>
          <w:lang w:bidi="ar-SY"/>
        </w:rPr>
        <w:t xml:space="preserve">إذا كان البعد بين المرسل والمستقبل أقل من عتبة </w:t>
      </w:r>
      <m:oMath>
        <m:sSub>
          <m:sSubPr>
            <m:ctrlPr>
              <w:rPr>
                <w:rFonts w:ascii="Cambria Math" w:hAnsi="Simplified Arabic" w:cs="Simplified Arabic"/>
                <w:i/>
                <w:lang w:bidi="ar-SY"/>
              </w:rPr>
            </m:ctrlPr>
          </m:sSubPr>
          <m:e>
            <m:r>
              <w:rPr>
                <w:rFonts w:ascii="Cambria Math" w:hAnsi="Cambria Math" w:cs="Simplified Arabic"/>
                <w:lang w:bidi="ar-SY"/>
              </w:rPr>
              <m:t>d</m:t>
            </m:r>
          </m:e>
          <m:sub>
            <m:r>
              <w:rPr>
                <w:rFonts w:ascii="Cambria Math" w:hAnsi="Simplified Arabic" w:cs="Simplified Arabic"/>
                <w:lang w:bidi="ar-SY"/>
              </w:rPr>
              <m:t>0</m:t>
            </m:r>
          </m:sub>
        </m:sSub>
      </m:oMath>
      <w:r w:rsidRPr="00BA334C">
        <w:rPr>
          <w:rFonts w:ascii="Simplified Arabic" w:hAnsi="Simplified Arabic" w:cs="Simplified Arabic"/>
          <w:rtl/>
          <w:lang w:bidi="ar-SY"/>
        </w:rPr>
        <w:t xml:space="preserve"> عندها يُستخدم نموذج الفضاء الحر.</w:t>
      </w:r>
    </w:p>
    <w:p w:rsidR="00B1376D" w:rsidRDefault="00B1376D" w:rsidP="00942449">
      <w:pPr>
        <w:pStyle w:val="ListParagraph"/>
        <w:numPr>
          <w:ilvl w:val="0"/>
          <w:numId w:val="10"/>
        </w:numPr>
        <w:jc w:val="both"/>
        <w:rPr>
          <w:rFonts w:ascii="Simplified Arabic" w:hAnsi="Simplified Arabic" w:cs="Simplified Arabic"/>
          <w:lang w:bidi="ar-SY"/>
        </w:rPr>
      </w:pPr>
      <w:r w:rsidRPr="00BA334C">
        <w:rPr>
          <w:rFonts w:ascii="Simplified Arabic" w:hAnsi="Simplified Arabic" w:cs="Simplified Arabic"/>
          <w:rtl/>
          <w:lang w:bidi="ar-SY"/>
        </w:rPr>
        <w:t>وإلا يُستخدم نموذج التخامد متعدد المستويات.</w:t>
      </w:r>
    </w:p>
    <w:p w:rsidR="00B1376D" w:rsidRPr="00BA334C" w:rsidRDefault="00B1376D" w:rsidP="00B1376D">
      <w:pPr>
        <w:bidi/>
        <w:ind w:left="360"/>
        <w:jc w:val="both"/>
        <w:rPr>
          <w:rFonts w:ascii="Simplified Arabic" w:hAnsi="Simplified Arabic" w:cs="Simplified Arabic"/>
          <w:rtl/>
          <w:lang w:bidi="ar-SY"/>
        </w:rPr>
      </w:pPr>
      <w:r w:rsidRPr="00BA334C">
        <w:rPr>
          <w:rFonts w:ascii="Simplified Arabic" w:hAnsi="Simplified Arabic" w:cs="Simplified Arabic"/>
          <w:rtl/>
          <w:lang w:bidi="ar-SY"/>
        </w:rPr>
        <w:lastRenderedPageBreak/>
        <w:t xml:space="preserve">تستهلك الأشعة الراديوية بالنسبة لرسالة مؤلفة من </w:t>
      </w:r>
      <w:r w:rsidRPr="00BA334C">
        <w:rPr>
          <w:rFonts w:ascii="Simplified Arabic" w:hAnsi="Simplified Arabic" w:cs="Simplified Arabic"/>
          <w:lang w:bidi="ar-SY"/>
        </w:rPr>
        <w:t>k</w:t>
      </w:r>
      <w:r w:rsidRPr="00BA334C">
        <w:rPr>
          <w:rFonts w:ascii="Simplified Arabic" w:hAnsi="Simplified Arabic" w:cs="Simplified Arabic"/>
          <w:rtl/>
          <w:lang w:bidi="ar-SY"/>
        </w:rPr>
        <w:t xml:space="preserve"> بت والبعد </w:t>
      </w:r>
      <w:r w:rsidRPr="00BA334C">
        <w:rPr>
          <w:rFonts w:ascii="Simplified Arabic" w:hAnsi="Simplified Arabic" w:cs="Simplified Arabic"/>
          <w:lang w:bidi="ar-SY"/>
        </w:rPr>
        <w:t>d</w:t>
      </w:r>
      <w:r w:rsidRPr="00BA334C">
        <w:rPr>
          <w:rFonts w:ascii="Simplified Arabic" w:hAnsi="Simplified Arabic" w:cs="Simplified Arabic"/>
          <w:rtl/>
          <w:lang w:bidi="ar-SY"/>
        </w:rPr>
        <w:t xml:space="preserve"> مايلي :</w:t>
      </w:r>
    </w:p>
    <w:p w:rsidR="00B1376D" w:rsidRPr="007B436B" w:rsidRDefault="00B1376D" w:rsidP="00B1376D">
      <w:pPr>
        <w:bidi/>
        <w:jc w:val="both"/>
        <w:rPr>
          <w:rFonts w:ascii="Simplified Arabic" w:hAnsi="Simplified Arabic" w:cs="Simplified Arabic"/>
          <w:b/>
          <w:bCs/>
          <w:lang w:bidi="ar-SY"/>
        </w:rPr>
      </w:pPr>
      <w:r w:rsidRPr="00C030E9">
        <w:rPr>
          <w:rFonts w:ascii="Simplified Arabic" w:hAnsi="Simplified Arabic" w:cs="Simplified Arabic"/>
          <w:b/>
          <w:bCs/>
          <w:rtl/>
          <w:lang w:bidi="ar-SY"/>
        </w:rPr>
        <w:t xml:space="preserve">طاقة الإرسال : </w:t>
      </w:r>
    </w:p>
    <w:p w:rsidR="00B1376D" w:rsidRPr="005167B6" w:rsidRDefault="00B1376D" w:rsidP="00B1376D">
      <w:pPr>
        <w:bidi/>
        <w:jc w:val="both"/>
        <w:rPr>
          <w:rFonts w:ascii="Simplified Arabic" w:hAnsi="Simplified Arabic" w:cs="Simplified Arabic"/>
          <w:lang w:bidi="ar-SY"/>
        </w:rPr>
      </w:pPr>
      <w:r>
        <w:rPr>
          <w:rFonts w:ascii="Simplified Arabic" w:hAnsi="Simplified Arabic" w:cs="Simplified Arabic"/>
          <w:noProof/>
        </w:rPr>
        <w:drawing>
          <wp:inline distT="0" distB="0" distL="0" distR="0">
            <wp:extent cx="2933700" cy="260350"/>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2933700" cy="260350"/>
                    </a:xfrm>
                    <a:prstGeom prst="rect">
                      <a:avLst/>
                    </a:prstGeom>
                    <a:noFill/>
                    <a:ln w="9525">
                      <a:noFill/>
                      <a:miter lim="800000"/>
                      <a:headEnd/>
                      <a:tailEnd/>
                    </a:ln>
                  </pic:spPr>
                </pic:pic>
              </a:graphicData>
            </a:graphic>
          </wp:inline>
        </w:drawing>
      </w:r>
    </w:p>
    <w:p w:rsidR="00B1376D" w:rsidRDefault="00B1376D" w:rsidP="00B1376D">
      <w:pPr>
        <w:bidi/>
        <w:jc w:val="both"/>
        <w:rPr>
          <w:rFonts w:ascii="Simplified Arabic" w:hAnsi="Simplified Arabic" w:cs="Simplified Arabic"/>
          <w:lang w:bidi="ar-SY"/>
        </w:rPr>
      </w:pPr>
      <w:r w:rsidRPr="00BA334C">
        <w:rPr>
          <w:rFonts w:ascii="Simplified Arabic" w:hAnsi="Simplified Arabic" w:cs="Simplified Arabic"/>
          <w:rtl/>
          <w:lang w:bidi="ar-SY"/>
        </w:rPr>
        <w:t>وهو الشكل المبس</w:t>
      </w:r>
      <w:r>
        <w:rPr>
          <w:rFonts w:ascii="Simplified Arabic" w:hAnsi="Simplified Arabic" w:cs="Simplified Arabic" w:hint="cs"/>
          <w:rtl/>
          <w:lang w:bidi="ar-SY"/>
        </w:rPr>
        <w:t>َّ</w:t>
      </w:r>
      <w:r w:rsidRPr="00BA334C">
        <w:rPr>
          <w:rFonts w:ascii="Simplified Arabic" w:hAnsi="Simplified Arabic" w:cs="Simplified Arabic"/>
          <w:rtl/>
          <w:lang w:bidi="ar-SY"/>
        </w:rPr>
        <w:t>ط لطاقة الإرسال على مسافات قريبة , أما الشكل العام فهو :</w:t>
      </w:r>
    </w:p>
    <w:p w:rsidR="00B1376D" w:rsidRDefault="00B1376D" w:rsidP="00B1376D">
      <w:pPr>
        <w:bidi/>
        <w:jc w:val="both"/>
        <w:rPr>
          <w:rFonts w:ascii="Simplified Arabic" w:hAnsi="Simplified Arabic" w:cs="Simplified Arabic"/>
          <w:lang w:bidi="ar-SY"/>
        </w:rPr>
      </w:pPr>
      <w:r>
        <w:rPr>
          <w:rFonts w:ascii="Simplified Arabic" w:hAnsi="Simplified Arabic" w:cs="Simplified Arabic"/>
          <w:noProof/>
        </w:rPr>
        <w:drawing>
          <wp:inline distT="0" distB="0" distL="0" distR="0">
            <wp:extent cx="2965450" cy="666750"/>
            <wp:effectExtent l="19050" t="0" r="635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2965450" cy="666750"/>
                    </a:xfrm>
                    <a:prstGeom prst="rect">
                      <a:avLst/>
                    </a:prstGeom>
                    <a:noFill/>
                    <a:ln w="9525">
                      <a:noFill/>
                      <a:miter lim="800000"/>
                      <a:headEnd/>
                      <a:tailEnd/>
                    </a:ln>
                  </pic:spPr>
                </pic:pic>
              </a:graphicData>
            </a:graphic>
          </wp:inline>
        </w:drawing>
      </w:r>
    </w:p>
    <w:p w:rsidR="00B1376D" w:rsidRPr="00BA334C" w:rsidRDefault="00B1376D" w:rsidP="00B1376D">
      <w:pPr>
        <w:bidi/>
        <w:jc w:val="both"/>
        <w:rPr>
          <w:rFonts w:ascii="Simplified Arabic" w:hAnsi="Simplified Arabic" w:cs="Simplified Arabic"/>
          <w:rtl/>
          <w:lang w:bidi="ar-SY"/>
        </w:rPr>
      </w:pPr>
    </w:p>
    <w:p w:rsidR="00B1376D" w:rsidRPr="00C030E9"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 xml:space="preserve">حيث </w:t>
      </w:r>
      <w:r w:rsidRPr="00C030E9">
        <w:rPr>
          <w:rFonts w:ascii="Simplified Arabic" w:hAnsi="Simplified Arabic" w:cs="Simplified Arabic"/>
          <w:lang w:bidi="ar-SY"/>
        </w:rPr>
        <w:t>k</w:t>
      </w:r>
      <w:r w:rsidRPr="00C030E9">
        <w:rPr>
          <w:rFonts w:ascii="Simplified Arabic" w:hAnsi="Simplified Arabic" w:cs="Simplified Arabic"/>
          <w:rtl/>
          <w:lang w:bidi="ar-SY"/>
        </w:rPr>
        <w:t xml:space="preserve"> عدد بتات الرسالة , </w:t>
      </w:r>
      <w:r w:rsidRPr="00C030E9">
        <w:rPr>
          <w:rFonts w:ascii="Simplified Arabic" w:hAnsi="Simplified Arabic" w:cs="Simplified Arabic"/>
          <w:lang w:bidi="ar-SY"/>
        </w:rPr>
        <w:t>d</w:t>
      </w:r>
      <w:r w:rsidRPr="00C030E9">
        <w:rPr>
          <w:rFonts w:ascii="Simplified Arabic" w:hAnsi="Simplified Arabic" w:cs="Simplified Arabic"/>
          <w:rtl/>
          <w:lang w:bidi="ar-SY"/>
        </w:rPr>
        <w:t xml:space="preserve"> مسافة الإرسال ,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elec</m:t>
            </m:r>
          </m:sub>
        </m:sSub>
      </m:oMath>
      <w:r w:rsidRPr="00C030E9">
        <w:rPr>
          <w:rFonts w:ascii="Simplified Arabic" w:hAnsi="Simplified Arabic" w:cs="Simplified Arabic"/>
          <w:rtl/>
          <w:lang w:bidi="ar-SY"/>
        </w:rPr>
        <w:t>الطاقة الإلكترونية</w:t>
      </w:r>
      <w:r w:rsidRPr="00C030E9">
        <w:rPr>
          <w:rFonts w:ascii="Simplified Arabic" w:hAnsi="Simplified Arabic" w:cs="Simplified Arabic"/>
          <w:lang w:bidi="ar-SY"/>
        </w:rPr>
        <w:t>,</w:t>
      </w:r>
      <w:r w:rsidRPr="00C030E9">
        <w:rPr>
          <w:rFonts w:ascii="Simplified Arabic" w:hAnsi="Simplified Arabic" w:cs="Simplified Arabic"/>
          <w:rtl/>
          <w:lang w:bidi="ar-SY"/>
        </w:rPr>
        <w:t xml:space="preserve">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Cambria Math" w:cs="Simplified Arabic"/>
                <w:lang w:bidi="ar-SY"/>
              </w:rPr>
              <m:t>ε</m:t>
            </m:r>
            <m:r>
              <m:rPr>
                <m:sty m:val="p"/>
              </m:rPr>
              <w:rPr>
                <w:rFonts w:ascii="Cambria Math" w:hAnsi="Simplified Arabic" w:cs="Simplified Arabic"/>
                <w:lang w:bidi="ar-SY"/>
              </w:rPr>
              <m:t>mp</m:t>
            </m:r>
          </m:sub>
        </m:sSub>
      </m:oMath>
      <w:r>
        <w:rPr>
          <w:rFonts w:ascii="Simplified Arabic" w:hAnsi="Simplified Arabic" w:cs="Simplified Arabic" w:hint="cs"/>
          <w:rtl/>
          <w:lang w:bidi="ar-SY"/>
        </w:rPr>
        <w:t xml:space="preserve"> </w:t>
      </w:r>
      <w:r w:rsidRPr="00C030E9">
        <w:rPr>
          <w:rFonts w:ascii="Simplified Arabic" w:hAnsi="Simplified Arabic" w:cs="Simplified Arabic"/>
          <w:rtl/>
          <w:lang w:bidi="ar-SY"/>
        </w:rPr>
        <w:t>طاقة التضخيم.</w:t>
      </w:r>
    </w:p>
    <w:p w:rsidR="00B1376D" w:rsidRPr="00C030E9" w:rsidRDefault="00B1376D" w:rsidP="00B1376D">
      <w:pPr>
        <w:bidi/>
        <w:jc w:val="both"/>
        <w:rPr>
          <w:rFonts w:ascii="Simplified Arabic" w:hAnsi="Simplified Arabic" w:cs="Simplified Arabic"/>
          <w:b/>
          <w:bCs/>
          <w:rtl/>
          <w:lang w:bidi="ar-SY"/>
        </w:rPr>
      </w:pPr>
      <w:r w:rsidRPr="00C030E9">
        <w:rPr>
          <w:rFonts w:ascii="Simplified Arabic" w:hAnsi="Simplified Arabic" w:cs="Simplified Arabic"/>
          <w:b/>
          <w:bCs/>
          <w:rtl/>
          <w:lang w:bidi="ar-SY"/>
        </w:rPr>
        <w:t>طاقة الإستقبال:</w:t>
      </w:r>
    </w:p>
    <w:p w:rsidR="00B1376D" w:rsidRPr="00C030E9"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تستهلك الأشعة الراديوية طاقة لإستقبال الرسالة كالتالي :</w:t>
      </w:r>
    </w:p>
    <w:p w:rsidR="00B1376D" w:rsidRPr="00C030E9" w:rsidRDefault="00B1376D" w:rsidP="00B1376D">
      <w:pPr>
        <w:jc w:val="both"/>
        <w:rPr>
          <w:rFonts w:ascii="Simplified Arabic" w:hAnsi="Simplified Arabic" w:cs="Simplified Arabic"/>
          <w:rtl/>
          <w:lang w:bidi="ar-SY"/>
        </w:rPr>
      </w:pPr>
      <m:oMathPara>
        <m:oMath>
          <m:sSub>
            <m:sSubPr>
              <m:ctrlPr>
                <w:rPr>
                  <w:rFonts w:ascii="Cambria Math" w:hAnsi="Simplified Arabic" w:cs="Simplified Arabic"/>
                  <w:lang w:bidi="ar-SY"/>
                </w:rPr>
              </m:ctrlPr>
            </m:sSubPr>
            <m:e>
              <m:r>
                <w:rPr>
                  <w:rFonts w:ascii="Cambria Math" w:hAnsi="Cambria Math" w:cs="Simplified Arabic"/>
                  <w:lang w:bidi="ar-SY"/>
                </w:rPr>
                <m:t>E</m:t>
              </m:r>
            </m:e>
            <m:sub>
              <m:r>
                <m:rPr>
                  <m:sty m:val="p"/>
                </m:rPr>
                <w:rPr>
                  <w:rFonts w:ascii="Cambria Math" w:hAnsi="Simplified Arabic" w:cs="Simplified Arabic"/>
                  <w:lang w:bidi="ar-SY"/>
                </w:rPr>
                <m:t>Tx</m:t>
              </m:r>
            </m:sub>
          </m:sSub>
          <m:d>
            <m:dPr>
              <m:ctrlPr>
                <w:rPr>
                  <w:rFonts w:ascii="Cambria Math" w:hAnsi="Simplified Arabic" w:cs="Simplified Arabic"/>
                  <w:lang w:bidi="ar-SY"/>
                </w:rPr>
              </m:ctrlPr>
            </m:dPr>
            <m:e>
              <m:r>
                <m:rPr>
                  <m:sty m:val="p"/>
                </m:rPr>
                <w:rPr>
                  <w:rFonts w:ascii="Cambria Math" w:hAnsi="Simplified Arabic" w:cs="Simplified Arabic"/>
                  <w:lang w:bidi="ar-SY"/>
                </w:rPr>
                <m:t>k,d</m:t>
              </m:r>
            </m:e>
          </m:d>
          <m:r>
            <m:rPr>
              <m:sty m:val="p"/>
            </m:rPr>
            <w:rPr>
              <w:rFonts w:ascii="Cambria Math" w:hAnsi="Simplified Arabic" w:cs="Simplified Arabic"/>
              <w:lang w:bidi="ar-SY"/>
            </w:rPr>
            <m:t>= k</m:t>
          </m:r>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 xml:space="preserve">elec  </m:t>
              </m:r>
            </m:sub>
          </m:sSub>
          <m:r>
            <m:rPr>
              <m:sty m:val="p"/>
            </m:rPr>
            <w:rPr>
              <w:rFonts w:ascii="Cambria Math" w:hAnsi="Simplified Arabic" w:cs="Simplified Arabic"/>
              <w:lang w:bidi="ar-SY"/>
            </w:rPr>
            <m:t xml:space="preserve">                            (3)</m:t>
          </m:r>
        </m:oMath>
      </m:oMathPara>
    </w:p>
    <w:p w:rsidR="00B1376D" w:rsidRPr="00BA334C" w:rsidRDefault="00B1376D" w:rsidP="00B1376D">
      <w:pPr>
        <w:bidi/>
        <w:jc w:val="both"/>
        <w:rPr>
          <w:rFonts w:ascii="Simplified Arabic" w:hAnsi="Simplified Arabic" w:cs="Simplified Arabic"/>
          <w:b/>
          <w:bCs/>
          <w:rtl/>
          <w:lang w:bidi="ar-SY"/>
        </w:rPr>
      </w:pPr>
      <w:r w:rsidRPr="00BA334C">
        <w:rPr>
          <w:rFonts w:ascii="Simplified Arabic" w:hAnsi="Simplified Arabic" w:cs="Simplified Arabic"/>
          <w:noProof/>
          <w:rtl/>
        </w:rPr>
        <w:drawing>
          <wp:inline distT="0" distB="0" distL="0" distR="0">
            <wp:extent cx="2925891" cy="1435100"/>
            <wp:effectExtent l="19050" t="0" r="7809"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2935596" cy="1439860"/>
                    </a:xfrm>
                    <a:prstGeom prst="rect">
                      <a:avLst/>
                    </a:prstGeom>
                    <a:noFill/>
                    <a:ln w="9525">
                      <a:noFill/>
                      <a:miter lim="800000"/>
                      <a:headEnd/>
                      <a:tailEnd/>
                    </a:ln>
                  </pic:spPr>
                </pic:pic>
              </a:graphicData>
            </a:graphic>
          </wp:inline>
        </w:drawing>
      </w:r>
    </w:p>
    <w:p w:rsidR="00B1376D" w:rsidRPr="00EB31B2" w:rsidRDefault="00B1376D" w:rsidP="00B1376D">
      <w:pPr>
        <w:pStyle w:val="ListParagraph"/>
        <w:rPr>
          <w:rFonts w:ascii="Simplified Arabic" w:hAnsi="Simplified Arabic" w:cs="Simplified Arabic"/>
          <w:sz w:val="20"/>
          <w:szCs w:val="20"/>
          <w:rtl/>
          <w:lang w:bidi="ar-SY"/>
        </w:rPr>
      </w:pPr>
      <w:r w:rsidRPr="00EB31B2">
        <w:rPr>
          <w:rFonts w:ascii="Simplified Arabic" w:hAnsi="Simplified Arabic" w:cs="Simplified Arabic"/>
          <w:sz w:val="20"/>
          <w:szCs w:val="20"/>
          <w:rtl/>
          <w:lang w:bidi="ar-SY"/>
        </w:rPr>
        <w:t>الشكل ( 1 )</w:t>
      </w:r>
      <w:r>
        <w:rPr>
          <w:rFonts w:ascii="Simplified Arabic" w:hAnsi="Simplified Arabic" w:cs="Simplified Arabic" w:hint="cs"/>
          <w:sz w:val="20"/>
          <w:szCs w:val="20"/>
          <w:rtl/>
          <w:lang w:bidi="ar-SY"/>
        </w:rPr>
        <w:t xml:space="preserve"> الإرسال والإستقبال في الحساسات</w:t>
      </w:r>
    </w:p>
    <w:p w:rsidR="00B1376D"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 xml:space="preserve">طاقة الإلكترونيات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elec</m:t>
            </m:r>
          </m:sub>
        </m:sSub>
      </m:oMath>
      <w:r w:rsidRPr="00C030E9">
        <w:rPr>
          <w:rFonts w:ascii="Simplified Arabic" w:hAnsi="Simplified Arabic" w:cs="Simplified Arabic"/>
          <w:rtl/>
          <w:lang w:bidi="ar-SY"/>
        </w:rPr>
        <w:t xml:space="preserve"> تعتمد على عوامل مثل الترميز الرقمي , التعديل , الفلترة و توسيع الإشارة . بينما يعتمد مضخم الطاقة </w:t>
      </w:r>
      <m:oMath>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mp</m:t>
            </m:r>
          </m:sub>
        </m:sSub>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4</m:t>
            </m:r>
          </m:sup>
        </m:sSup>
        <m:r>
          <m:rPr>
            <m:sty m:val="p"/>
          </m:rPr>
          <w:rPr>
            <w:rFonts w:ascii="Cambria Math" w:hAnsi="Simplified Arabic" w:cs="Simplified Arabic"/>
            <w:lang w:bidi="ar-SY"/>
          </w:rPr>
          <m:t xml:space="preserve"> </m:t>
        </m:r>
        <m:r>
          <m:rPr>
            <m:sty m:val="p"/>
          </m:rPr>
          <w:rPr>
            <w:rFonts w:ascii="Cambria Math" w:hAnsi="Cambria Math" w:cs="Simplified Arabic"/>
            <w:rtl/>
            <w:lang w:bidi="ar-SY"/>
          </w:rPr>
          <m:t xml:space="preserve">أو  </m:t>
        </m:r>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fs</m:t>
            </m:r>
          </m:sub>
        </m:sSub>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2</m:t>
            </m:r>
          </m:sup>
        </m:sSup>
      </m:oMath>
      <w:r w:rsidRPr="00C030E9">
        <w:rPr>
          <w:rFonts w:ascii="Simplified Arabic" w:hAnsi="Simplified Arabic" w:cs="Simplified Arabic"/>
          <w:rtl/>
          <w:lang w:bidi="ar-SY"/>
        </w:rPr>
        <w:t xml:space="preserve"> على المسافة </w:t>
      </w:r>
      <w:r>
        <w:rPr>
          <w:rFonts w:ascii="Simplified Arabic" w:hAnsi="Simplified Arabic" w:cs="Simplified Arabic"/>
          <w:rtl/>
          <w:lang w:bidi="ar-SY"/>
        </w:rPr>
        <w:t>إلى</w:t>
      </w:r>
      <w:r w:rsidRPr="00C030E9">
        <w:rPr>
          <w:rFonts w:ascii="Simplified Arabic" w:hAnsi="Simplified Arabic" w:cs="Simplified Arabic"/>
          <w:rtl/>
          <w:lang w:bidi="ar-SY"/>
        </w:rPr>
        <w:t xml:space="preserve"> المرسل ومعدل خطأ ترميز مقبول.</w:t>
      </w:r>
    </w:p>
    <w:p w:rsidR="00B1376D" w:rsidRPr="00C030E9" w:rsidRDefault="00B1376D" w:rsidP="00B1376D">
      <w:pPr>
        <w:bidi/>
        <w:jc w:val="both"/>
        <w:rPr>
          <w:rFonts w:ascii="Simplified Arabic" w:hAnsi="Simplified Arabic" w:cs="Simplified Arabic"/>
          <w:b/>
          <w:bCs/>
          <w:lang w:bidi="ar-SY"/>
        </w:rPr>
      </w:pPr>
      <w:r w:rsidRPr="00C030E9">
        <w:rPr>
          <w:rFonts w:ascii="Simplified Arabic" w:hAnsi="Simplified Arabic" w:cs="Simplified Arabic"/>
          <w:b/>
          <w:bCs/>
          <w:rtl/>
          <w:lang w:bidi="ar-SY"/>
        </w:rPr>
        <w:t>الطاقة المستهلكة في رأس العنقود:</w:t>
      </w:r>
    </w:p>
    <w:p w:rsidR="00B1376D" w:rsidRPr="00C030E9"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 xml:space="preserve">يستهلك رأس العنقود طاقة لإستقبال الإشارات من العقد , تجميع الإشارات ونقل الإشارة المجمّعة </w:t>
      </w:r>
      <w:r>
        <w:rPr>
          <w:rFonts w:ascii="Simplified Arabic" w:hAnsi="Simplified Arabic" w:cs="Simplified Arabic"/>
          <w:rtl/>
          <w:lang w:bidi="ar-SY"/>
        </w:rPr>
        <w:t>إلى</w:t>
      </w:r>
      <w:r w:rsidRPr="00C030E9">
        <w:rPr>
          <w:rFonts w:ascii="Simplified Arabic" w:hAnsi="Simplified Arabic" w:cs="Simplified Arabic"/>
          <w:rtl/>
          <w:lang w:bidi="ar-SY"/>
        </w:rPr>
        <w:t xml:space="preserve"> المحطة الأساسية .</w:t>
      </w:r>
    </w:p>
    <w:p w:rsidR="00B1376D" w:rsidRPr="00C030E9"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lastRenderedPageBreak/>
        <w:t xml:space="preserve">بما أن المحطة الأساسية بعيدة عن العقد , نعتبر مسبقاً أنّ الطاقة المبدّدة تتبع نموذج التخامد متعدد المسارات  </w:t>
      </w:r>
      <m:oMath>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4</m:t>
            </m:r>
          </m:sup>
        </m:sSup>
      </m:oMath>
      <w:r w:rsidRPr="00C030E9">
        <w:rPr>
          <w:rFonts w:ascii="Simplified Arabic" w:hAnsi="Simplified Arabic" w:cs="Simplified Arabic"/>
          <w:rtl/>
          <w:lang w:bidi="ar-SY"/>
        </w:rPr>
        <w:t>.</w:t>
      </w:r>
    </w:p>
    <w:p w:rsidR="00B1376D" w:rsidRPr="00C030E9"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وبناءاً على ذلك فإنّ الطاقة المبددة في رأس العنقود أثناء إطار زمني واحد هي :</w:t>
      </w:r>
    </w:p>
    <w:p w:rsidR="00B1376D" w:rsidRPr="009F7EEB" w:rsidRDefault="00B1376D" w:rsidP="00B1376D">
      <w:pPr>
        <w:pStyle w:val="ListParagraph"/>
        <w:ind w:left="1440"/>
        <w:jc w:val="both"/>
        <w:rPr>
          <w:rFonts w:ascii="Simplified Arabic" w:hAnsi="Simplified Arabic" w:cs="Simplified Arabic"/>
          <w:rtl/>
          <w:lang w:bidi="ar-SY"/>
        </w:rPr>
      </w:pP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CH</m:t>
            </m:r>
          </m:sub>
        </m:sSub>
        <m:r>
          <m:rPr>
            <m:sty m:val="p"/>
          </m:rPr>
          <w:rPr>
            <w:rFonts w:ascii="Cambria Math" w:hAnsi="Simplified Arabic" w:cs="Simplified Arabic"/>
            <w:lang w:bidi="ar-SY"/>
          </w:rPr>
          <m:t>=k</m:t>
        </m:r>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elec</m:t>
            </m:r>
          </m:sub>
        </m:sSub>
        <m:d>
          <m:dPr>
            <m:ctrlPr>
              <w:rPr>
                <w:rFonts w:ascii="Cambria Math" w:hAnsi="Simplified Arabic" w:cs="Simplified Arabic"/>
                <w:lang w:bidi="ar-SY"/>
              </w:rPr>
            </m:ctrlPr>
          </m:dPr>
          <m:e>
            <m:f>
              <m:fPr>
                <m:ctrlPr>
                  <w:rPr>
                    <w:rFonts w:ascii="Cambria Math" w:hAnsi="Simplified Arabic" w:cs="Simplified Arabic"/>
                    <w:lang w:bidi="ar-SY"/>
                  </w:rPr>
                </m:ctrlPr>
              </m:fPr>
              <m:num>
                <m:r>
                  <m:rPr>
                    <m:sty m:val="p"/>
                  </m:rPr>
                  <w:rPr>
                    <w:rFonts w:ascii="Cambria Math" w:hAnsi="Simplified Arabic" w:cs="Simplified Arabic"/>
                    <w:lang w:bidi="ar-SY"/>
                  </w:rPr>
                  <m:t>N</m:t>
                </m:r>
              </m:num>
              <m:den>
                <m:r>
                  <m:rPr>
                    <m:sty m:val="p"/>
                  </m:rPr>
                  <w:rPr>
                    <w:rFonts w:ascii="Cambria Math" w:hAnsi="Simplified Arabic" w:cs="Simplified Arabic"/>
                    <w:lang w:bidi="ar-SY"/>
                  </w:rPr>
                  <m:t>k</m:t>
                </m:r>
              </m:den>
            </m:f>
            <m:r>
              <m:rPr>
                <m:sty m:val="p"/>
              </m:rPr>
              <w:rPr>
                <w:rFonts w:ascii="Cambria Math" w:hAnsi="Cambria Math" w:cs="Simplified Arabic"/>
                <w:lang w:bidi="ar-SY"/>
              </w:rPr>
              <m:t>-</m:t>
            </m:r>
            <m:r>
              <m:rPr>
                <m:sty m:val="p"/>
              </m:rPr>
              <w:rPr>
                <w:rFonts w:ascii="Cambria Math" w:hAnsi="Simplified Arabic" w:cs="Simplified Arabic"/>
                <w:lang w:bidi="ar-SY"/>
              </w:rPr>
              <m:t>1</m:t>
            </m:r>
          </m:e>
        </m:d>
        <m:r>
          <m:rPr>
            <m:sty m:val="p"/>
          </m:rPr>
          <w:rPr>
            <w:rFonts w:ascii="Cambria Math" w:hAnsi="Simplified Arabic" w:cs="Simplified Arabic"/>
            <w:lang w:bidi="ar-SY"/>
          </w:rPr>
          <m:t>+k</m:t>
        </m:r>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DA</m:t>
            </m:r>
          </m:sub>
        </m:sSub>
        <m:f>
          <m:fPr>
            <m:ctrlPr>
              <w:rPr>
                <w:rFonts w:ascii="Cambria Math" w:hAnsi="Simplified Arabic" w:cs="Simplified Arabic"/>
                <w:lang w:bidi="ar-SY"/>
              </w:rPr>
            </m:ctrlPr>
          </m:fPr>
          <m:num>
            <m:r>
              <m:rPr>
                <m:sty m:val="p"/>
              </m:rPr>
              <w:rPr>
                <w:rFonts w:ascii="Cambria Math" w:hAnsi="Simplified Arabic" w:cs="Simplified Arabic"/>
                <w:lang w:bidi="ar-SY"/>
              </w:rPr>
              <m:t>N</m:t>
            </m:r>
          </m:num>
          <m:den>
            <m:r>
              <m:rPr>
                <m:sty m:val="p"/>
              </m:rPr>
              <w:rPr>
                <w:rFonts w:ascii="Cambria Math" w:hAnsi="Simplified Arabic" w:cs="Simplified Arabic"/>
                <w:lang w:bidi="ar-SY"/>
              </w:rPr>
              <m:t>K</m:t>
            </m:r>
          </m:den>
        </m:f>
        <m:r>
          <w:rPr>
            <w:rFonts w:ascii="Cambria Math" w:hAnsi="Simplified Arabic" w:cs="Simplified Arabic"/>
            <w:lang w:bidi="ar-SY"/>
          </w:rPr>
          <m:t>+</m:t>
        </m:r>
      </m:oMath>
      <w:r>
        <w:rPr>
          <w:rFonts w:ascii="Simplified Arabic" w:hAnsi="Simplified Arabic" w:cs="Simplified Arabic"/>
          <w:lang w:bidi="ar-SY"/>
        </w:rPr>
        <w:t xml:space="preserve"> </w:t>
      </w:r>
      <m:oMath>
        <m:r>
          <m:rPr>
            <m:sty m:val="p"/>
          </m:rPr>
          <w:rPr>
            <w:rFonts w:ascii="Cambria Math" w:hAnsi="Simplified Arabic" w:cs="Simplified Arabic"/>
            <w:lang w:bidi="ar-SY"/>
          </w:rPr>
          <m:t>k</m:t>
        </m:r>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mp</m:t>
            </m:r>
          </m:sub>
        </m:sSub>
        <m:sSubSup>
          <m:sSubSupPr>
            <m:ctrlPr>
              <w:rPr>
                <w:rFonts w:ascii="Cambria Math" w:hAnsi="Simplified Arabic" w:cs="Simplified Arabic"/>
                <w:lang w:bidi="ar-SY"/>
              </w:rPr>
            </m:ctrlPr>
          </m:sSubSupPr>
          <m:e>
            <m:r>
              <m:rPr>
                <m:sty m:val="p"/>
              </m:rPr>
              <w:rPr>
                <w:rFonts w:ascii="Cambria Math" w:hAnsi="Simplified Arabic" w:cs="Simplified Arabic"/>
                <w:lang w:bidi="ar-SY"/>
              </w:rPr>
              <m:t>d</m:t>
            </m:r>
          </m:e>
          <m:sub>
            <m:r>
              <m:rPr>
                <m:sty m:val="p"/>
              </m:rPr>
              <w:rPr>
                <w:rFonts w:ascii="Cambria Math" w:hAnsi="Simplified Arabic" w:cs="Simplified Arabic"/>
                <w:lang w:bidi="ar-SY"/>
              </w:rPr>
              <m:t>toBS</m:t>
            </m:r>
          </m:sub>
          <m:sup>
            <m:r>
              <m:rPr>
                <m:sty m:val="p"/>
              </m:rPr>
              <w:rPr>
                <w:rFonts w:ascii="Cambria Math" w:hAnsi="Simplified Arabic" w:cs="Simplified Arabic"/>
                <w:lang w:bidi="ar-SY"/>
              </w:rPr>
              <m:t>4</m:t>
            </m:r>
          </m:sup>
        </m:sSubSup>
        <m:r>
          <m:rPr>
            <m:sty m:val="p"/>
          </m:rPr>
          <w:rPr>
            <w:rFonts w:ascii="Cambria Math" w:hAnsi="Simplified Arabic" w:cs="Simplified Arabic"/>
            <w:lang w:bidi="ar-SY"/>
          </w:rPr>
          <m:t xml:space="preserve">                      </m:t>
        </m:r>
        <m:d>
          <m:dPr>
            <m:ctrlPr>
              <w:rPr>
                <w:rFonts w:ascii="Cambria Math" w:hAnsi="Simplified Arabic" w:cs="Simplified Arabic"/>
                <w:lang w:bidi="ar-SY"/>
              </w:rPr>
            </m:ctrlPr>
          </m:dPr>
          <m:e>
            <m:r>
              <m:rPr>
                <m:sty m:val="p"/>
              </m:rPr>
              <w:rPr>
                <w:rFonts w:ascii="Cambria Math" w:hAnsi="Simplified Arabic" w:cs="Simplified Arabic"/>
                <w:lang w:bidi="ar-SY"/>
              </w:rPr>
              <m:t>4</m:t>
            </m:r>
          </m:e>
        </m:d>
        <m:r>
          <m:rPr>
            <m:sty m:val="p"/>
          </m:rPr>
          <w:rPr>
            <w:rFonts w:ascii="Cambria Math" w:hAnsi="Simplified Arabic" w:cs="Simplified Arabic"/>
            <w:lang w:bidi="ar-SY"/>
          </w:rPr>
          <m:t xml:space="preserve">  </m:t>
        </m:r>
      </m:oMath>
    </w:p>
    <w:p w:rsidR="00B1376D" w:rsidRPr="00C030E9" w:rsidRDefault="00B1376D" w:rsidP="00B1376D">
      <w:pPr>
        <w:bidi/>
        <w:jc w:val="both"/>
        <w:rPr>
          <w:rFonts w:ascii="Simplified Arabic" w:hAnsi="Simplified Arabic" w:cs="Simplified Arabic"/>
          <w:lang w:bidi="ar-SY"/>
        </w:rPr>
      </w:pPr>
      <w:r w:rsidRPr="00C030E9">
        <w:rPr>
          <w:rFonts w:ascii="Simplified Arabic" w:hAnsi="Simplified Arabic" w:cs="Simplified Arabic"/>
          <w:rtl/>
          <w:lang w:bidi="ar-SY"/>
        </w:rPr>
        <w:t xml:space="preserve">حيث </w:t>
      </w:r>
      <m:oMath>
        <m:sSubSup>
          <m:sSubSupPr>
            <m:ctrlPr>
              <w:rPr>
                <w:rFonts w:ascii="Cambria Math" w:hAnsi="Simplified Arabic" w:cs="Simplified Arabic"/>
                <w:lang w:bidi="ar-SY"/>
              </w:rPr>
            </m:ctrlPr>
          </m:sSubSupPr>
          <m:e>
            <m:r>
              <m:rPr>
                <m:sty m:val="p"/>
              </m:rPr>
              <w:rPr>
                <w:rFonts w:ascii="Cambria Math" w:hAnsi="Simplified Arabic" w:cs="Simplified Arabic"/>
                <w:lang w:bidi="ar-SY"/>
              </w:rPr>
              <m:t>d</m:t>
            </m:r>
          </m:e>
          <m:sub>
            <m:r>
              <m:rPr>
                <m:sty m:val="p"/>
              </m:rPr>
              <w:rPr>
                <w:rFonts w:ascii="Cambria Math" w:hAnsi="Simplified Arabic" w:cs="Simplified Arabic"/>
                <w:lang w:bidi="ar-SY"/>
              </w:rPr>
              <m:t>toBS</m:t>
            </m:r>
          </m:sub>
          <m:sup>
            <m:r>
              <m:rPr>
                <m:sty m:val="p"/>
              </m:rPr>
              <w:rPr>
                <w:rFonts w:ascii="Cambria Math" w:hAnsi="Simplified Arabic" w:cs="Simplified Arabic"/>
                <w:lang w:bidi="ar-SY"/>
              </w:rPr>
              <m:t xml:space="preserve"> </m:t>
            </m:r>
          </m:sup>
        </m:sSubSup>
      </m:oMath>
      <w:r w:rsidRPr="00C030E9">
        <w:rPr>
          <w:rFonts w:ascii="Simplified Arabic" w:hAnsi="Simplified Arabic" w:cs="Simplified Arabic"/>
          <w:rtl/>
          <w:lang w:bidi="ar-SY"/>
        </w:rPr>
        <w:t xml:space="preserve"> هو البعد بين رأس العنقود والمحطة الأساسية ونفترض تجميع معطيات تام.</w:t>
      </w:r>
    </w:p>
    <w:p w:rsidR="00B1376D" w:rsidRPr="00C030E9" w:rsidRDefault="00B1376D" w:rsidP="00B1376D">
      <w:pPr>
        <w:bidi/>
        <w:jc w:val="both"/>
        <w:rPr>
          <w:rFonts w:ascii="Simplified Arabic" w:hAnsi="Simplified Arabic" w:cs="Simplified Arabic"/>
          <w:b/>
          <w:bCs/>
          <w:lang w:bidi="ar-SY"/>
        </w:rPr>
      </w:pPr>
      <w:r w:rsidRPr="00C030E9">
        <w:rPr>
          <w:rFonts w:ascii="Simplified Arabic" w:hAnsi="Simplified Arabic" w:cs="Simplified Arabic"/>
          <w:b/>
          <w:bCs/>
          <w:rtl/>
          <w:lang w:bidi="ar-SY"/>
        </w:rPr>
        <w:t>الطاقة المستهلكة في العقد غير الرأسية:</w:t>
      </w:r>
    </w:p>
    <w:p w:rsidR="00B1376D"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 xml:space="preserve">تحتاج كل عقدة غير رأسية لنقل معطياتها </w:t>
      </w:r>
      <w:r>
        <w:rPr>
          <w:rFonts w:ascii="Simplified Arabic" w:hAnsi="Simplified Arabic" w:cs="Simplified Arabic"/>
          <w:rtl/>
          <w:lang w:bidi="ar-SY"/>
        </w:rPr>
        <w:t>إلى</w:t>
      </w:r>
      <w:r w:rsidRPr="00C030E9">
        <w:rPr>
          <w:rFonts w:ascii="Simplified Arabic" w:hAnsi="Simplified Arabic" w:cs="Simplified Arabic"/>
          <w:rtl/>
          <w:lang w:bidi="ar-SY"/>
        </w:rPr>
        <w:t xml:space="preserve"> رأس العنقود فقط مرة كل إطار , يفترض مسبقاً أنّ البعد </w:t>
      </w:r>
      <w:r>
        <w:rPr>
          <w:rFonts w:ascii="Simplified Arabic" w:hAnsi="Simplified Arabic" w:cs="Simplified Arabic"/>
          <w:rtl/>
          <w:lang w:bidi="ar-SY"/>
        </w:rPr>
        <w:t>إلى</w:t>
      </w:r>
      <w:r w:rsidRPr="00C030E9">
        <w:rPr>
          <w:rFonts w:ascii="Simplified Arabic" w:hAnsi="Simplified Arabic" w:cs="Simplified Arabic"/>
          <w:rtl/>
          <w:lang w:bidi="ar-SY"/>
        </w:rPr>
        <w:t xml:space="preserve"> رأس العنقود صغير , لذلك فالطاقة المبدّدة تستخدم نموذج فقد طاقة  </w:t>
      </w:r>
      <m:oMath>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2</m:t>
            </m:r>
          </m:sup>
        </m:sSup>
      </m:oMath>
      <w:r w:rsidRPr="00C030E9">
        <w:rPr>
          <w:rFonts w:ascii="Simplified Arabic" w:hAnsi="Simplified Arabic" w:cs="Simplified Arabic"/>
          <w:rtl/>
          <w:lang w:bidi="ar-SY"/>
        </w:rPr>
        <w:t xml:space="preserve"> فضاء حر , لذلك فالطاقة المستخدمة في هذه العقد :</w:t>
      </w:r>
    </w:p>
    <w:p w:rsidR="00B1376D" w:rsidRDefault="00B1376D" w:rsidP="00B1376D">
      <w:pPr>
        <w:bidi/>
        <w:jc w:val="both"/>
        <w:rPr>
          <w:rFonts w:ascii="Simplified Arabic" w:hAnsi="Simplified Arabic" w:cs="Simplified Arabic"/>
          <w:lang w:bidi="ar-SY"/>
        </w:rPr>
      </w:pPr>
      <w:r>
        <w:rPr>
          <w:rFonts w:ascii="Simplified Arabic" w:hAnsi="Simplified Arabic" w:cs="Simplified Arabic"/>
          <w:noProof/>
        </w:rPr>
        <w:drawing>
          <wp:inline distT="0" distB="0" distL="0" distR="0">
            <wp:extent cx="3067050" cy="44450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3067050" cy="444500"/>
                    </a:xfrm>
                    <a:prstGeom prst="rect">
                      <a:avLst/>
                    </a:prstGeom>
                    <a:noFill/>
                    <a:ln w="9525">
                      <a:noFill/>
                      <a:miter lim="800000"/>
                      <a:headEnd/>
                      <a:tailEnd/>
                    </a:ln>
                  </pic:spPr>
                </pic:pic>
              </a:graphicData>
            </a:graphic>
          </wp:inline>
        </w:drawing>
      </w:r>
    </w:p>
    <w:p w:rsidR="00B1376D" w:rsidRDefault="00B1376D" w:rsidP="00B1376D">
      <w:pPr>
        <w:bidi/>
        <w:jc w:val="both"/>
        <w:rPr>
          <w:rFonts w:ascii="Simplified Arabic" w:hAnsi="Simplified Arabic" w:cs="Simplified Arabic"/>
          <w:lang w:bidi="ar-SY"/>
        </w:rPr>
      </w:pPr>
    </w:p>
    <w:p w:rsidR="00B1376D" w:rsidRPr="00BA334C" w:rsidRDefault="00B1376D" w:rsidP="00B1376D">
      <w:pPr>
        <w:bidi/>
        <w:jc w:val="both"/>
        <w:rPr>
          <w:rFonts w:ascii="Simplified Arabic" w:hAnsi="Simplified Arabic" w:cs="Simplified Arabic"/>
          <w:rtl/>
          <w:lang w:bidi="ar-SY"/>
        </w:rPr>
      </w:pPr>
      <w:r w:rsidRPr="00BA334C">
        <w:rPr>
          <w:rFonts w:ascii="Simplified Arabic" w:hAnsi="Simplified Arabic" w:cs="Simplified Arabic"/>
          <w:rtl/>
          <w:lang w:bidi="ar-SY"/>
        </w:rPr>
        <w:t xml:space="preserve">حيث </w:t>
      </w:r>
      <m:oMath>
        <m:sSubSup>
          <m:sSubSupPr>
            <m:ctrlPr>
              <w:rPr>
                <w:rFonts w:ascii="Cambria Math" w:hAnsi="Simplified Arabic" w:cs="Simplified Arabic"/>
                <w:lang w:bidi="ar-SY"/>
              </w:rPr>
            </m:ctrlPr>
          </m:sSubSupPr>
          <m:e>
            <m:r>
              <m:rPr>
                <m:sty m:val="p"/>
              </m:rPr>
              <w:rPr>
                <w:rFonts w:ascii="Cambria Math" w:hAnsi="Simplified Arabic" w:cs="Simplified Arabic"/>
                <w:lang w:bidi="ar-SY"/>
              </w:rPr>
              <m:t>d</m:t>
            </m:r>
          </m:e>
          <m:sub>
            <m:r>
              <m:rPr>
                <m:sty m:val="p"/>
              </m:rPr>
              <w:rPr>
                <w:rFonts w:ascii="Cambria Math" w:hAnsi="Simplified Arabic" w:cs="Simplified Arabic"/>
                <w:lang w:bidi="ar-SY"/>
              </w:rPr>
              <m:t>toCH</m:t>
            </m:r>
          </m:sub>
          <m:sup>
            <m:r>
              <m:rPr>
                <m:sty m:val="p"/>
              </m:rPr>
              <w:rPr>
                <w:rFonts w:ascii="Cambria Math" w:hAnsi="Simplified Arabic" w:cs="Simplified Arabic"/>
                <w:lang w:bidi="ar-SY"/>
              </w:rPr>
              <m:t xml:space="preserve"> </m:t>
            </m:r>
          </m:sup>
        </m:sSubSup>
      </m:oMath>
      <w:r w:rsidRPr="00BA334C">
        <w:rPr>
          <w:rFonts w:ascii="Simplified Arabic" w:hAnsi="Simplified Arabic" w:cs="Simplified Arabic"/>
          <w:rtl/>
          <w:lang w:bidi="ar-SY"/>
        </w:rPr>
        <w:t xml:space="preserve"> هو البعد من العقدة </w:t>
      </w:r>
      <w:r>
        <w:rPr>
          <w:rFonts w:ascii="Simplified Arabic" w:hAnsi="Simplified Arabic" w:cs="Simplified Arabic"/>
          <w:rtl/>
          <w:lang w:bidi="ar-SY"/>
        </w:rPr>
        <w:t>إلى</w:t>
      </w:r>
      <w:r w:rsidRPr="00BA334C">
        <w:rPr>
          <w:rFonts w:ascii="Simplified Arabic" w:hAnsi="Simplified Arabic" w:cs="Simplified Arabic"/>
          <w:rtl/>
          <w:lang w:bidi="ar-SY"/>
        </w:rPr>
        <w:t xml:space="preserve"> رأس العنقود , كل عنقود يحتل مساحة تساوي تقريباً </w:t>
      </w:r>
      <m:oMath>
        <m:f>
          <m:fPr>
            <m:type m:val="skw"/>
            <m:ctrlPr>
              <w:rPr>
                <w:rFonts w:ascii="Cambria Math" w:hAnsi="Simplified Arabic" w:cs="Simplified Arabic"/>
                <w:lang w:bidi="ar-SY"/>
              </w:rPr>
            </m:ctrlPr>
          </m:fPr>
          <m:num>
            <m:sSup>
              <m:sSupPr>
                <m:ctrlPr>
                  <w:rPr>
                    <w:rFonts w:ascii="Cambria Math" w:hAnsi="Simplified Arabic" w:cs="Simplified Arabic"/>
                    <w:i/>
                    <w:lang w:bidi="ar-SY"/>
                  </w:rPr>
                </m:ctrlPr>
              </m:sSupPr>
              <m:e>
                <m:r>
                  <w:rPr>
                    <w:rFonts w:ascii="Cambria Math" w:hAnsi="Cambria Math" w:cs="Simplified Arabic"/>
                    <w:lang w:bidi="ar-SY"/>
                  </w:rPr>
                  <m:t>M</m:t>
                </m:r>
              </m:e>
              <m:sup>
                <m:r>
                  <w:rPr>
                    <w:rFonts w:ascii="Cambria Math" w:hAnsi="Simplified Arabic" w:cs="Simplified Arabic"/>
                    <w:lang w:bidi="ar-SY"/>
                  </w:rPr>
                  <m:t>2</m:t>
                </m:r>
              </m:sup>
            </m:sSup>
          </m:num>
          <m:den>
            <m:r>
              <m:rPr>
                <m:sty m:val="p"/>
              </m:rPr>
              <w:rPr>
                <w:rFonts w:ascii="Cambria Math" w:hAnsi="Simplified Arabic" w:cs="Simplified Arabic"/>
                <w:lang w:bidi="ar-SY"/>
              </w:rPr>
              <m:t>k</m:t>
            </m:r>
          </m:den>
        </m:f>
      </m:oMath>
      <w:r w:rsidRPr="00BA334C">
        <w:rPr>
          <w:rFonts w:ascii="Simplified Arabic" w:hAnsi="Simplified Arabic" w:cs="Simplified Arabic"/>
          <w:rtl/>
          <w:lang w:bidi="ar-SY"/>
        </w:rPr>
        <w:t>.</w:t>
      </w:r>
    </w:p>
    <w:p w:rsidR="00B1376D" w:rsidRPr="00C030E9" w:rsidRDefault="00B1376D" w:rsidP="00B1376D">
      <w:pPr>
        <w:bidi/>
        <w:jc w:val="both"/>
        <w:rPr>
          <w:rFonts w:ascii="Simplified Arabic" w:hAnsi="Simplified Arabic" w:cs="Simplified Arabic"/>
          <w:rtl/>
          <w:lang w:bidi="ar-SY"/>
        </w:rPr>
      </w:pPr>
      <w:r w:rsidRPr="00C030E9">
        <w:rPr>
          <w:rFonts w:ascii="Simplified Arabic" w:hAnsi="Simplified Arabic" w:cs="Simplified Arabic"/>
          <w:rtl/>
          <w:lang w:bidi="ar-SY"/>
        </w:rPr>
        <w:t>سندرس من هذه الخوارزميات فقط الخوارزميات الهرمية و</w:t>
      </w:r>
      <w:r>
        <w:rPr>
          <w:rFonts w:ascii="Simplified Arabic" w:hAnsi="Simplified Arabic" w:cs="Simplified Arabic" w:hint="cs"/>
          <w:rtl/>
          <w:lang w:bidi="ar-SY"/>
        </w:rPr>
        <w:t xml:space="preserve">بالذات بروتوكول التوجيه الهرمي </w:t>
      </w:r>
      <w:r>
        <w:rPr>
          <w:rFonts w:ascii="Simplified Arabic" w:hAnsi="Simplified Arabic" w:cs="Simplified Arabic"/>
          <w:lang w:bidi="ar-SY"/>
        </w:rPr>
        <w:t>LEACH</w:t>
      </w:r>
      <w:r>
        <w:rPr>
          <w:rFonts w:ascii="Simplified Arabic" w:hAnsi="Simplified Arabic" w:cs="Simplified Arabic" w:hint="cs"/>
          <w:rtl/>
          <w:lang w:bidi="ar-SY"/>
        </w:rPr>
        <w:t xml:space="preserve"> ونقوم بالتحسين على هذا البروتوكول.</w:t>
      </w:r>
    </w:p>
    <w:p w:rsidR="00B1376D" w:rsidRPr="00BA334C" w:rsidRDefault="00B1376D" w:rsidP="00942449">
      <w:pPr>
        <w:pStyle w:val="BodyText2"/>
        <w:numPr>
          <w:ilvl w:val="0"/>
          <w:numId w:val="6"/>
        </w:numPr>
        <w:bidi/>
        <w:spacing w:line="200" w:lineRule="atLeast"/>
        <w:jc w:val="both"/>
        <w:rPr>
          <w:rFonts w:ascii="Simplified Arabic" w:hAnsi="Simplified Arabic" w:cs="Simplified Arabic"/>
          <w:color w:val="000000" w:themeColor="text1"/>
          <w:sz w:val="24"/>
          <w:szCs w:val="24"/>
        </w:rPr>
      </w:pPr>
      <w:r w:rsidRPr="00BA334C">
        <w:rPr>
          <w:rFonts w:ascii="Simplified Arabic" w:hAnsi="Simplified Arabic" w:cs="Simplified Arabic"/>
          <w:b/>
          <w:bCs/>
          <w:color w:val="000000" w:themeColor="text1"/>
          <w:sz w:val="24"/>
          <w:szCs w:val="24"/>
          <w:rtl/>
        </w:rPr>
        <w:t>محتوى البحث:</w:t>
      </w:r>
    </w:p>
    <w:p w:rsidR="00B1376D" w:rsidRDefault="00B1376D" w:rsidP="00B1376D">
      <w:pPr>
        <w:pStyle w:val="BodyText2"/>
        <w:bidi/>
        <w:spacing w:line="200" w:lineRule="atLeast"/>
        <w:ind w:left="142"/>
        <w:rPr>
          <w:rFonts w:ascii="Simplified Arabic" w:hAnsi="Simplified Arabic" w:cs="Simplified Arabic" w:hint="cs"/>
          <w:sz w:val="24"/>
          <w:szCs w:val="24"/>
          <w:rtl/>
          <w:lang w:bidi="ar-SY"/>
        </w:rPr>
      </w:pPr>
      <w:r>
        <w:rPr>
          <w:rFonts w:ascii="Simplified Arabic" w:hAnsi="Simplified Arabic" w:cs="Simplified Arabic" w:hint="cs"/>
          <w:sz w:val="24"/>
          <w:szCs w:val="24"/>
          <w:rtl/>
          <w:lang w:bidi="ar-SY"/>
        </w:rPr>
        <w:t xml:space="preserve">قدّم البحث </w:t>
      </w:r>
      <w:r>
        <w:rPr>
          <w:rFonts w:ascii="Simplified Arabic" w:hAnsi="Simplified Arabic" w:cs="Simplified Arabic"/>
          <w:sz w:val="24"/>
          <w:szCs w:val="24"/>
          <w:lang w:bidi="ar-SY"/>
        </w:rPr>
        <w:t>[1]</w:t>
      </w:r>
      <w:r>
        <w:rPr>
          <w:rFonts w:ascii="Simplified Arabic" w:hAnsi="Simplified Arabic" w:cs="Simplified Arabic" w:hint="cs"/>
          <w:sz w:val="24"/>
          <w:szCs w:val="24"/>
          <w:rtl/>
          <w:lang w:bidi="ar-SY"/>
        </w:rPr>
        <w:t xml:space="preserve"> الذي اقترحه الباحثان </w:t>
      </w:r>
      <w:r>
        <w:rPr>
          <w:rFonts w:ascii="Simplified Arabic" w:hAnsi="Simplified Arabic" w:cs="Simplified Arabic"/>
          <w:sz w:val="24"/>
          <w:szCs w:val="24"/>
          <w:lang w:bidi="ar-SY"/>
        </w:rPr>
        <w:t xml:space="preserve">A. </w:t>
      </w:r>
      <w:r>
        <w:rPr>
          <w:rFonts w:ascii="Simplified Arabic" w:hAnsi="Simplified Arabic" w:cs="Simplified Arabic"/>
          <w:color w:val="000000" w:themeColor="text1"/>
        </w:rPr>
        <w:t>Al-Hilal, S. Dowaji</w:t>
      </w:r>
      <w:r w:rsidRPr="00AC47CF">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 xml:space="preserve">تقييم لأداء بروتوكولات التوجيه الهرمية حسب مستوى التجانس  والذي استنتج الباحثان من خلاله بأنَّ </w:t>
      </w:r>
      <w:r w:rsidRPr="00AC47CF">
        <w:rPr>
          <w:rFonts w:ascii="Simplified Arabic" w:hAnsi="Simplified Arabic" w:cs="Simplified Arabic"/>
          <w:sz w:val="24"/>
          <w:szCs w:val="24"/>
          <w:rtl/>
          <w:lang w:bidi="ar-SY"/>
        </w:rPr>
        <w:t xml:space="preserve">بروتوكول التوجيه الهرمي  </w:t>
      </w:r>
      <w:r w:rsidRPr="00AC47CF">
        <w:rPr>
          <w:rFonts w:ascii="Simplified Arabic" w:hAnsi="Simplified Arabic" w:cs="Simplified Arabic"/>
          <w:sz w:val="24"/>
          <w:szCs w:val="24"/>
          <w:lang w:bidi="ar-SY"/>
        </w:rPr>
        <w:t>LEACH</w:t>
      </w:r>
      <w:r w:rsidRPr="00AC47CF">
        <w:rPr>
          <w:rFonts w:ascii="Simplified Arabic" w:hAnsi="Simplified Arabic" w:cs="Simplified Arabic"/>
          <w:sz w:val="24"/>
          <w:szCs w:val="24"/>
          <w:rtl/>
          <w:lang w:bidi="ar-SY"/>
        </w:rPr>
        <w:t xml:space="preserve"> هو البروتوكول الأكثر فعالي</w:t>
      </w:r>
      <w:r>
        <w:rPr>
          <w:rFonts w:ascii="Simplified Arabic" w:hAnsi="Simplified Arabic" w:cs="Simplified Arabic" w:hint="cs"/>
          <w:sz w:val="24"/>
          <w:szCs w:val="24"/>
          <w:rtl/>
          <w:lang w:bidi="ar-SY"/>
        </w:rPr>
        <w:t>ّ</w:t>
      </w:r>
      <w:r w:rsidRPr="00AC47CF">
        <w:rPr>
          <w:rFonts w:ascii="Simplified Arabic" w:hAnsi="Simplified Arabic" w:cs="Simplified Arabic"/>
          <w:sz w:val="24"/>
          <w:szCs w:val="24"/>
          <w:rtl/>
          <w:lang w:bidi="ar-SY"/>
        </w:rPr>
        <w:t>ة من حيث أدائه في شبكة الحساسات اللاسلكية المتجانسة</w:t>
      </w:r>
      <w:r>
        <w:rPr>
          <w:rFonts w:ascii="Simplified Arabic" w:hAnsi="Simplified Arabic" w:cs="Simplified Arabic" w:hint="cs"/>
          <w:sz w:val="24"/>
          <w:szCs w:val="24"/>
          <w:rtl/>
          <w:lang w:bidi="ar-SY"/>
        </w:rPr>
        <w:t xml:space="preserve">, </w:t>
      </w:r>
      <w:r w:rsidRPr="00AC47CF">
        <w:rPr>
          <w:rFonts w:ascii="Simplified Arabic" w:hAnsi="Simplified Arabic" w:cs="Simplified Arabic"/>
          <w:sz w:val="24"/>
          <w:szCs w:val="24"/>
          <w:rtl/>
          <w:lang w:bidi="ar-SY"/>
        </w:rPr>
        <w:t>لذلك سينطلق هذا البحث من هذا البروتوكول ويحاول التحسين عليه بحيث نحصل على أداء أعلى للشبكة (دورة حياة,</w:t>
      </w:r>
      <w:r>
        <w:rPr>
          <w:rFonts w:ascii="Simplified Arabic" w:hAnsi="Simplified Arabic" w:cs="Simplified Arabic"/>
          <w:sz w:val="24"/>
          <w:szCs w:val="24"/>
          <w:rtl/>
          <w:lang w:bidi="ar-SY"/>
        </w:rPr>
        <w:t xml:space="preserve"> فترة استقرار, فترة عدم استقرار</w:t>
      </w:r>
      <w:r w:rsidRPr="00AC47CF">
        <w:rPr>
          <w:rFonts w:ascii="Simplified Arabic" w:hAnsi="Simplified Arabic" w:cs="Simplified Arabic"/>
          <w:sz w:val="24"/>
          <w:szCs w:val="24"/>
          <w:rtl/>
          <w:lang w:bidi="ar-SY"/>
        </w:rPr>
        <w:t>), وسنستخدم</w:t>
      </w:r>
      <w:r>
        <w:rPr>
          <w:rFonts w:ascii="Simplified Arabic" w:hAnsi="Simplified Arabic" w:cs="Simplified Arabic" w:hint="cs"/>
          <w:sz w:val="24"/>
          <w:szCs w:val="24"/>
          <w:rtl/>
          <w:lang w:bidi="ar-SY"/>
        </w:rPr>
        <w:t xml:space="preserve"> </w:t>
      </w:r>
      <w:r w:rsidRPr="00AC47CF">
        <w:rPr>
          <w:rFonts w:ascii="Simplified Arabic" w:hAnsi="Simplified Arabic" w:cs="Simplified Arabic"/>
          <w:sz w:val="24"/>
          <w:szCs w:val="24"/>
          <w:rtl/>
          <w:lang w:bidi="ar-SY"/>
        </w:rPr>
        <w:t>هذا البروتوكول للمقارنة مع البروتوكول الذي سينتجه البحث.</w:t>
      </w:r>
    </w:p>
    <w:p w:rsidR="00B1376D" w:rsidRDefault="00B1376D" w:rsidP="00B1376D">
      <w:pPr>
        <w:pStyle w:val="BodyText2"/>
        <w:bidi/>
        <w:spacing w:line="200" w:lineRule="atLeast"/>
        <w:ind w:left="142"/>
        <w:rPr>
          <w:rFonts w:ascii="Simplified Arabic" w:hAnsi="Simplified Arabic" w:cs="Simplified Arabic"/>
          <w:sz w:val="24"/>
          <w:szCs w:val="24"/>
          <w:rtl/>
          <w:lang w:bidi="ar-SY"/>
        </w:rPr>
      </w:pPr>
    </w:p>
    <w:p w:rsidR="00B1376D" w:rsidRPr="0069484D" w:rsidRDefault="00B1376D" w:rsidP="00B1376D">
      <w:pPr>
        <w:pStyle w:val="Title"/>
        <w:bidi/>
        <w:spacing w:before="0" w:after="240"/>
        <w:ind w:firstLine="0"/>
        <w:jc w:val="both"/>
        <w:rPr>
          <w:rFonts w:ascii="Simplified Arabic" w:eastAsiaTheme="minorEastAsia" w:hAnsi="Simplified Arabic" w:cs="Simplified Arabic"/>
          <w:b w:val="0"/>
          <w:bCs/>
          <w:color w:val="000000" w:themeColor="text1"/>
          <w:kern w:val="0"/>
          <w:sz w:val="24"/>
          <w:szCs w:val="24"/>
          <w:rtl/>
          <w:lang w:val="en-US" w:bidi="ar-SA"/>
        </w:rPr>
      </w:pPr>
      <w:r>
        <w:rPr>
          <w:rFonts w:ascii="Simplified Arabic" w:hAnsi="Simplified Arabic" w:cs="Simplified Arabic" w:hint="cs"/>
          <w:b w:val="0"/>
          <w:bCs/>
          <w:color w:val="000000" w:themeColor="text1"/>
          <w:sz w:val="24"/>
          <w:szCs w:val="24"/>
          <w:rtl/>
        </w:rPr>
        <w:lastRenderedPageBreak/>
        <w:t xml:space="preserve">1.2. </w:t>
      </w:r>
      <w:r w:rsidRPr="0069484D">
        <w:rPr>
          <w:rFonts w:ascii="Simplified Arabic" w:hAnsi="Simplified Arabic" w:cs="Simplified Arabic"/>
          <w:b w:val="0"/>
          <w:bCs/>
          <w:color w:val="000000" w:themeColor="text1"/>
          <w:sz w:val="24"/>
          <w:szCs w:val="24"/>
          <w:rtl/>
        </w:rPr>
        <w:t xml:space="preserve">بروتوكول </w:t>
      </w:r>
      <w:r w:rsidRPr="0069484D">
        <w:rPr>
          <w:rFonts w:ascii="Simplified Arabic" w:hAnsi="Simplified Arabic" w:cs="Simplified Arabic"/>
          <w:color w:val="000000" w:themeColor="text1"/>
          <w:sz w:val="24"/>
          <w:szCs w:val="24"/>
        </w:rPr>
        <w:t>LEACH</w:t>
      </w:r>
      <w:r w:rsidRPr="0069484D">
        <w:rPr>
          <w:rFonts w:ascii="Simplified Arabic" w:hAnsi="Simplified Arabic" w:cs="Simplified Arabic"/>
          <w:b w:val="0"/>
          <w:bCs/>
          <w:color w:val="000000" w:themeColor="text1"/>
          <w:sz w:val="24"/>
          <w:szCs w:val="24"/>
        </w:rPr>
        <w:t xml:space="preserve"> </w:t>
      </w:r>
      <w:r w:rsidRPr="0069484D">
        <w:rPr>
          <w:rFonts w:ascii="Simplified Arabic" w:hAnsi="Simplified Arabic" w:cs="Simplified Arabic"/>
          <w:b w:val="0"/>
          <w:bCs/>
          <w:color w:val="000000" w:themeColor="text1"/>
          <w:sz w:val="24"/>
          <w:szCs w:val="24"/>
          <w:rtl/>
        </w:rPr>
        <w:t xml:space="preserve"> </w:t>
      </w:r>
      <w:r w:rsidRPr="0069484D">
        <w:rPr>
          <w:rFonts w:ascii="Simplified Arabic" w:eastAsiaTheme="minorEastAsia" w:hAnsi="Simplified Arabic" w:cs="Simplified Arabic"/>
          <w:b w:val="0"/>
          <w:bCs/>
          <w:color w:val="000000" w:themeColor="text1"/>
          <w:kern w:val="0"/>
          <w:sz w:val="24"/>
          <w:szCs w:val="24"/>
          <w:rtl/>
          <w:lang w:val="en-US" w:bidi="ar-SA"/>
        </w:rPr>
        <w:t>:</w:t>
      </w:r>
      <w:r w:rsidRPr="0069484D">
        <w:rPr>
          <w:rFonts w:ascii="Simplified Arabic" w:eastAsiaTheme="minorEastAsia" w:hAnsi="Simplified Arabic" w:cs="Simplified Arabic"/>
          <w:b w:val="0"/>
          <w:bCs/>
          <w:color w:val="000000" w:themeColor="text1"/>
          <w:kern w:val="0"/>
          <w:sz w:val="24"/>
          <w:szCs w:val="24"/>
          <w:lang w:val="en-US" w:bidi="ar-SA"/>
        </w:rPr>
        <w:t xml:space="preserve"> </w:t>
      </w:r>
    </w:p>
    <w:p w:rsidR="00B1376D" w:rsidRPr="0069484D" w:rsidRDefault="00B1376D" w:rsidP="00B1376D">
      <w:pPr>
        <w:pStyle w:val="Title"/>
        <w:bidi/>
        <w:spacing w:before="0" w:after="240"/>
        <w:ind w:firstLine="0"/>
        <w:jc w:val="both"/>
        <w:rPr>
          <w:rFonts w:ascii="Simplified Arabic" w:eastAsiaTheme="minorEastAsia" w:hAnsi="Simplified Arabic" w:cs="Simplified Arabic"/>
          <w:bCs/>
          <w:color w:val="000000" w:themeColor="text1"/>
          <w:kern w:val="0"/>
          <w:sz w:val="24"/>
          <w:szCs w:val="24"/>
          <w:lang w:val="en-US" w:bidi="ar-SY"/>
        </w:rPr>
      </w:pPr>
      <w:r>
        <w:rPr>
          <w:rFonts w:ascii="Simplified Arabic" w:hAnsi="Simplified Arabic" w:cs="Simplified Arabic" w:hint="cs"/>
          <w:color w:val="000000" w:themeColor="text1"/>
          <w:sz w:val="24"/>
          <w:szCs w:val="24"/>
          <w:rtl/>
        </w:rPr>
        <w:t xml:space="preserve">كما هو وارد في المرجع </w:t>
      </w:r>
      <w:r>
        <w:rPr>
          <w:rFonts w:ascii="Simplified Arabic" w:hAnsi="Simplified Arabic" w:cs="Simplified Arabic"/>
          <w:color w:val="000000" w:themeColor="text1"/>
          <w:sz w:val="24"/>
          <w:szCs w:val="24"/>
          <w:lang w:val="en-US" w:bidi="ar-SY"/>
        </w:rPr>
        <w:t>[5]</w:t>
      </w:r>
      <w:r>
        <w:rPr>
          <w:rFonts w:ascii="Simplified Arabic" w:hAnsi="Simplified Arabic" w:cs="Simplified Arabic" w:hint="cs"/>
          <w:color w:val="000000" w:themeColor="text1"/>
          <w:sz w:val="24"/>
          <w:szCs w:val="24"/>
          <w:rtl/>
          <w:lang w:val="en-US" w:bidi="ar-SY"/>
        </w:rPr>
        <w:t>,</w:t>
      </w:r>
      <w:r>
        <w:rPr>
          <w:rFonts w:ascii="Simplified Arabic" w:hAnsi="Simplified Arabic" w:cs="Simplified Arabic" w:hint="cs"/>
          <w:color w:val="000000" w:themeColor="text1"/>
          <w:sz w:val="24"/>
          <w:szCs w:val="24"/>
          <w:rtl/>
        </w:rPr>
        <w:t xml:space="preserve"> اقترح الباحثان </w:t>
      </w:r>
      <w:r w:rsidRPr="003A1A98">
        <w:rPr>
          <w:rFonts w:ascii="Simplified Arabic" w:hAnsi="Simplified Arabic" w:cs="Simplified Arabic"/>
          <w:color w:val="000000" w:themeColor="text1"/>
          <w:sz w:val="24"/>
          <w:szCs w:val="24"/>
          <w:lang w:val="en-US"/>
        </w:rPr>
        <w:t>W. R. Heinzelman, A. P. Chandrakasan</w:t>
      </w:r>
      <w:r w:rsidRPr="0069484D">
        <w:rPr>
          <w:rFonts w:ascii="Simplified Arabic" w:hAnsi="Simplified Arabic" w:cs="Simplified Arabic"/>
          <w:color w:val="000000" w:themeColor="text1"/>
          <w:sz w:val="24"/>
          <w:szCs w:val="24"/>
          <w:rtl/>
        </w:rPr>
        <w:t xml:space="preserve"> </w:t>
      </w:r>
      <w:r>
        <w:rPr>
          <w:rFonts w:ascii="Simplified Arabic" w:hAnsi="Simplified Arabic" w:cs="Simplified Arabic" w:hint="cs"/>
          <w:color w:val="000000" w:themeColor="text1"/>
          <w:sz w:val="24"/>
          <w:szCs w:val="24"/>
          <w:rtl/>
        </w:rPr>
        <w:t xml:space="preserve">بروتوكول </w:t>
      </w:r>
      <w:r w:rsidRPr="0069484D">
        <w:rPr>
          <w:rFonts w:ascii="Simplified Arabic" w:hAnsi="Simplified Arabic" w:cs="Simplified Arabic"/>
          <w:color w:val="000000" w:themeColor="text1"/>
          <w:sz w:val="24"/>
          <w:szCs w:val="24"/>
          <w:rtl/>
        </w:rPr>
        <w:t xml:space="preserve"> </w:t>
      </w:r>
      <w:r w:rsidRPr="0069484D">
        <w:rPr>
          <w:rFonts w:ascii="Simplified Arabic" w:hAnsi="Simplified Arabic" w:cs="Simplified Arabic"/>
          <w:b w:val="0"/>
          <w:bCs/>
          <w:color w:val="000000" w:themeColor="text1"/>
          <w:sz w:val="24"/>
          <w:szCs w:val="24"/>
          <w:lang w:val="en-US"/>
        </w:rPr>
        <w:t>LEACH</w:t>
      </w:r>
      <w:r w:rsidRPr="0069484D">
        <w:rPr>
          <w:rFonts w:ascii="Simplified Arabic" w:hAnsi="Simplified Arabic" w:cs="Simplified Arabic"/>
          <w:color w:val="000000" w:themeColor="text1"/>
          <w:sz w:val="24"/>
          <w:szCs w:val="24"/>
          <w:rtl/>
          <w:lang w:val="en-US" w:bidi="ar-SY"/>
        </w:rPr>
        <w:t xml:space="preserve"> </w:t>
      </w:r>
      <w:r>
        <w:rPr>
          <w:rFonts w:ascii="Simplified Arabic" w:hAnsi="Simplified Arabic" w:cs="Simplified Arabic" w:hint="cs"/>
          <w:color w:val="000000" w:themeColor="text1"/>
          <w:sz w:val="24"/>
          <w:szCs w:val="24"/>
          <w:rtl/>
          <w:lang w:val="en-US" w:bidi="ar-SY"/>
        </w:rPr>
        <w:t>والذي يعتمد</w:t>
      </w:r>
      <w:r>
        <w:rPr>
          <w:rFonts w:ascii="Simplified Arabic" w:hAnsi="Simplified Arabic" w:cs="Simplified Arabic"/>
          <w:color w:val="000000" w:themeColor="text1"/>
          <w:sz w:val="24"/>
          <w:szCs w:val="24"/>
          <w:lang w:val="en-US" w:bidi="ar-SY"/>
        </w:rPr>
        <w:t xml:space="preserve"> </w:t>
      </w:r>
      <w:r w:rsidRPr="0069484D">
        <w:rPr>
          <w:rFonts w:ascii="Simplified Arabic" w:hAnsi="Simplified Arabic" w:cs="Simplified Arabic"/>
          <w:color w:val="000000" w:themeColor="text1"/>
          <w:sz w:val="24"/>
          <w:szCs w:val="24"/>
          <w:rtl/>
          <w:lang w:val="en-US" w:bidi="ar-SY"/>
        </w:rPr>
        <w:t xml:space="preserve">في انتخابه لرؤوس العناقيد </w:t>
      </w:r>
      <w:r>
        <w:rPr>
          <w:rFonts w:ascii="Simplified Arabic" w:hAnsi="Simplified Arabic" w:cs="Simplified Arabic" w:hint="cs"/>
          <w:color w:val="000000" w:themeColor="text1"/>
          <w:sz w:val="24"/>
          <w:szCs w:val="24"/>
          <w:rtl/>
          <w:lang w:val="en-US" w:bidi="ar-SY"/>
        </w:rPr>
        <w:t xml:space="preserve">على </w:t>
      </w:r>
      <w:r w:rsidRPr="0069484D">
        <w:rPr>
          <w:rFonts w:ascii="Simplified Arabic" w:hAnsi="Simplified Arabic" w:cs="Simplified Arabic"/>
          <w:color w:val="000000" w:themeColor="text1"/>
          <w:sz w:val="24"/>
          <w:szCs w:val="24"/>
          <w:rtl/>
          <w:lang w:val="en-US" w:bidi="ar-SY"/>
        </w:rPr>
        <w:t>عتبة ت</w:t>
      </w:r>
      <w:r>
        <w:rPr>
          <w:rFonts w:ascii="Simplified Arabic" w:hAnsi="Simplified Arabic" w:cs="Simplified Arabic" w:hint="cs"/>
          <w:color w:val="000000" w:themeColor="text1"/>
          <w:sz w:val="24"/>
          <w:szCs w:val="24"/>
          <w:rtl/>
          <w:lang w:val="en-US" w:bidi="ar-SY"/>
        </w:rPr>
        <w:t>ُ</w:t>
      </w:r>
      <w:r w:rsidRPr="0069484D">
        <w:rPr>
          <w:rFonts w:ascii="Simplified Arabic" w:hAnsi="Simplified Arabic" w:cs="Simplified Arabic"/>
          <w:color w:val="000000" w:themeColor="text1"/>
          <w:sz w:val="24"/>
          <w:szCs w:val="24"/>
          <w:rtl/>
          <w:lang w:val="en-US" w:bidi="ar-SY"/>
        </w:rPr>
        <w:t xml:space="preserve">حسب </w:t>
      </w:r>
      <w:r>
        <w:rPr>
          <w:rFonts w:ascii="Simplified Arabic" w:hAnsi="Simplified Arabic" w:cs="Simplified Arabic" w:hint="cs"/>
          <w:color w:val="000000" w:themeColor="text1"/>
          <w:sz w:val="24"/>
          <w:szCs w:val="24"/>
          <w:rtl/>
          <w:lang w:val="en-US" w:bidi="ar-SY"/>
        </w:rPr>
        <w:t>وفق العلاقة التالية</w:t>
      </w:r>
      <w:r w:rsidRPr="0069484D">
        <w:rPr>
          <w:rFonts w:ascii="Simplified Arabic" w:hAnsi="Simplified Arabic" w:cs="Simplified Arabic"/>
          <w:color w:val="000000" w:themeColor="text1"/>
          <w:sz w:val="24"/>
          <w:szCs w:val="24"/>
          <w:rtl/>
          <w:lang w:val="en-US" w:bidi="ar-SY"/>
        </w:rPr>
        <w:t xml:space="preserve">: </w:t>
      </w:r>
    </w:p>
    <w:p w:rsidR="00B1376D" w:rsidRPr="0069484D" w:rsidRDefault="00B1376D" w:rsidP="00B1376D">
      <w:pPr>
        <w:bidi/>
        <w:jc w:val="both"/>
        <w:rPr>
          <w:rFonts w:ascii="Simplified Arabic" w:hAnsi="Simplified Arabic" w:cs="Simplified Arabic"/>
          <w:color w:val="000000" w:themeColor="text1"/>
        </w:rPr>
      </w:pPr>
      <m:oMath>
        <m:r>
          <w:rPr>
            <w:rFonts w:ascii="Cambria Math" w:hAnsi="Cambria Math" w:cs="Simplified Arabic"/>
            <w:color w:val="000000" w:themeColor="text1"/>
          </w:rPr>
          <m:t>T</m:t>
        </m:r>
        <m:d>
          <m:dPr>
            <m:ctrlPr>
              <w:rPr>
                <w:rFonts w:ascii="Cambria Math" w:hAnsi="Simplified Arabic" w:cs="Simplified Arabic"/>
                <w:i/>
                <w:color w:val="000000" w:themeColor="text1"/>
              </w:rPr>
            </m:ctrlPr>
          </m:dPr>
          <m:e>
            <m:r>
              <w:rPr>
                <w:rFonts w:ascii="Cambria Math" w:hAnsi="Cambria Math" w:cs="Simplified Arabic"/>
                <w:color w:val="000000" w:themeColor="text1"/>
              </w:rPr>
              <m:t>s</m:t>
            </m:r>
          </m:e>
        </m:d>
        <m:r>
          <w:rPr>
            <w:rFonts w:ascii="Cambria Math" w:hAnsi="Simplified Arabic" w:cs="Simplified Arabic"/>
            <w:color w:val="000000" w:themeColor="text1"/>
          </w:rPr>
          <m:t>=</m:t>
        </m:r>
        <m:d>
          <m:dPr>
            <m:begChr m:val="{"/>
            <m:endChr m:val="}"/>
            <m:ctrlPr>
              <w:rPr>
                <w:rFonts w:ascii="Cambria Math" w:hAnsi="Simplified Arabic" w:cs="Simplified Arabic"/>
                <w:i/>
                <w:color w:val="000000" w:themeColor="text1"/>
              </w:rPr>
            </m:ctrlPr>
          </m:dPr>
          <m:e>
            <m:eqArr>
              <m:eqArrPr>
                <m:ctrlPr>
                  <w:rPr>
                    <w:rFonts w:ascii="Cambria Math" w:hAnsi="Simplified Arabic" w:cs="Simplified Arabic"/>
                    <w:i/>
                    <w:color w:val="000000" w:themeColor="text1"/>
                  </w:rPr>
                </m:ctrlPr>
              </m:eqArrPr>
              <m:e>
                <m:f>
                  <m:fPr>
                    <m:ctrlPr>
                      <w:rPr>
                        <w:rFonts w:ascii="Cambria Math" w:hAnsi="Simplified Arabic" w:cs="Simplified Arabic"/>
                        <w:i/>
                        <w:color w:val="000000" w:themeColor="text1"/>
                      </w:rPr>
                    </m:ctrlPr>
                  </m:fPr>
                  <m:num>
                    <m:r>
                      <w:rPr>
                        <w:rFonts w:ascii="Cambria Math" w:hAnsi="Cambria Math" w:cs="Simplified Arabic"/>
                        <w:color w:val="000000" w:themeColor="text1"/>
                      </w:rPr>
                      <m:t>Popt</m:t>
                    </m:r>
                  </m:num>
                  <m:den>
                    <m:r>
                      <w:rPr>
                        <w:rFonts w:ascii="Cambria Math" w:hAnsi="Simplified Arabic" w:cs="Simplified Arabic"/>
                        <w:color w:val="000000" w:themeColor="text1"/>
                      </w:rPr>
                      <m:t>1</m:t>
                    </m:r>
                    <m:r>
                      <w:rPr>
                        <w:rFonts w:ascii="Simplified Arabic" w:hAnsi="Cambria Math" w:cs="Simplified Arabic"/>
                        <w:color w:val="000000" w:themeColor="text1"/>
                      </w:rPr>
                      <m:t>-</m:t>
                    </m:r>
                    <m:r>
                      <w:rPr>
                        <w:rFonts w:ascii="Cambria Math" w:hAnsi="Cambria Math" w:cs="Simplified Arabic"/>
                        <w:color w:val="000000" w:themeColor="text1"/>
                      </w:rPr>
                      <m:t>Popt</m:t>
                    </m:r>
                    <m:r>
                      <w:rPr>
                        <w:rFonts w:ascii="Cambria Math" w:hAnsi="Simplified Arabic" w:cs="Simplified Arabic"/>
                        <w:color w:val="000000" w:themeColor="text1"/>
                      </w:rPr>
                      <m:t>(</m:t>
                    </m:r>
                    <m:r>
                      <w:rPr>
                        <w:rFonts w:ascii="Cambria Math" w:hAnsi="Cambria Math" w:cs="Simplified Arabic"/>
                        <w:color w:val="000000" w:themeColor="text1"/>
                      </w:rPr>
                      <m:t>r</m:t>
                    </m:r>
                    <m:r>
                      <w:rPr>
                        <w:rFonts w:ascii="Cambria Math" w:hAnsi="Simplified Arabic" w:cs="Simplified Arabic"/>
                        <w:color w:val="000000" w:themeColor="text1"/>
                      </w:rPr>
                      <m:t xml:space="preserve"> </m:t>
                    </m:r>
                    <m:r>
                      <w:rPr>
                        <w:rFonts w:ascii="Cambria Math" w:hAnsi="Cambria Math" w:cs="Simplified Arabic"/>
                        <w:color w:val="000000" w:themeColor="text1"/>
                      </w:rPr>
                      <m:t>mod</m:t>
                    </m:r>
                    <m:r>
                      <w:rPr>
                        <w:rFonts w:ascii="Cambria Math" w:hAnsi="Simplified Arabic" w:cs="Simplified Arabic"/>
                        <w:color w:val="000000" w:themeColor="text1"/>
                      </w:rPr>
                      <m:t xml:space="preserve"> </m:t>
                    </m:r>
                    <m:f>
                      <m:fPr>
                        <m:ctrlPr>
                          <w:rPr>
                            <w:rFonts w:ascii="Cambria Math" w:hAnsi="Simplified Arabic" w:cs="Simplified Arabic"/>
                            <w:i/>
                            <w:color w:val="000000" w:themeColor="text1"/>
                          </w:rPr>
                        </m:ctrlPr>
                      </m:fPr>
                      <m:num>
                        <m:r>
                          <w:rPr>
                            <w:rFonts w:ascii="Cambria Math" w:hAnsi="Simplified Arabic" w:cs="Simplified Arabic"/>
                            <w:color w:val="000000" w:themeColor="text1"/>
                          </w:rPr>
                          <m:t>1</m:t>
                        </m:r>
                      </m:num>
                      <m:den>
                        <m:r>
                          <w:rPr>
                            <w:rFonts w:ascii="Cambria Math" w:hAnsi="Cambria Math" w:cs="Simplified Arabic"/>
                            <w:color w:val="000000" w:themeColor="text1"/>
                          </w:rPr>
                          <m:t>Popt</m:t>
                        </m:r>
                      </m:den>
                    </m:f>
                    <m:r>
                      <w:rPr>
                        <w:rFonts w:ascii="Cambria Math" w:hAnsi="Simplified Arabic" w:cs="Simplified Arabic"/>
                        <w:color w:val="000000" w:themeColor="text1"/>
                      </w:rPr>
                      <m:t>)</m:t>
                    </m:r>
                  </m:den>
                </m:f>
                <m:r>
                  <w:rPr>
                    <w:rFonts w:ascii="Cambria Math" w:hAnsi="Simplified Arabic" w:cs="Simplified Arabic"/>
                    <w:color w:val="000000" w:themeColor="text1"/>
                  </w:rPr>
                  <m:t xml:space="preserve">    </m:t>
                </m:r>
                <m:r>
                  <w:rPr>
                    <w:rFonts w:ascii="Cambria Math" w:hAnsi="Cambria Math" w:cs="Simplified Arabic"/>
                    <w:color w:val="000000" w:themeColor="text1"/>
                  </w:rPr>
                  <m:t>if</m:t>
                </m:r>
                <m:r>
                  <w:rPr>
                    <w:rFonts w:ascii="Cambria Math" w:hAnsi="Simplified Arabic" w:cs="Simplified Arabic"/>
                    <w:color w:val="000000" w:themeColor="text1"/>
                  </w:rPr>
                  <m:t xml:space="preserve"> </m:t>
                </m:r>
                <m:r>
                  <w:rPr>
                    <w:rFonts w:ascii="Cambria Math" w:hAnsi="Cambria Math" w:cs="Simplified Arabic"/>
                    <w:color w:val="000000" w:themeColor="text1"/>
                  </w:rPr>
                  <m:t>s∈G</m:t>
                </m:r>
              </m:e>
              <m:e>
                <m:r>
                  <w:rPr>
                    <w:rFonts w:ascii="Cambria Math" w:hAnsi="Simplified Arabic" w:cs="Simplified Arabic"/>
                    <w:color w:val="000000" w:themeColor="text1"/>
                  </w:rPr>
                  <m:t xml:space="preserve">   0                              </m:t>
                </m:r>
                <m:r>
                  <w:rPr>
                    <w:rFonts w:ascii="Cambria Math" w:hAnsi="Cambria Math" w:cs="Simplified Arabic"/>
                    <w:color w:val="000000" w:themeColor="text1"/>
                  </w:rPr>
                  <m:t>ot</m:t>
                </m:r>
                <m:r>
                  <w:rPr>
                    <w:rFonts w:ascii="Simplified Arabic" w:hAnsi="Cambria Math" w:cs="Simplified Arabic"/>
                    <w:color w:val="000000" w:themeColor="text1"/>
                  </w:rPr>
                  <m:t>h</m:t>
                </m:r>
                <m:r>
                  <w:rPr>
                    <w:rFonts w:ascii="Cambria Math" w:hAnsi="Cambria Math" w:cs="Simplified Arabic"/>
                    <w:color w:val="000000" w:themeColor="text1"/>
                  </w:rPr>
                  <m:t>erwise</m:t>
                </m:r>
                <m:r>
                  <w:rPr>
                    <w:rFonts w:ascii="Cambria Math" w:hAnsi="Simplified Arabic" w:cs="Simplified Arabic"/>
                    <w:color w:val="000000" w:themeColor="text1"/>
                  </w:rPr>
                  <m:t xml:space="preserve">    </m:t>
                </m:r>
              </m:e>
            </m:eqArr>
          </m:e>
        </m:d>
        <m:r>
          <m:rPr>
            <m:sty m:val="b"/>
          </m:rPr>
          <w:rPr>
            <w:rFonts w:ascii="Cambria Math" w:hAnsi="Simplified Arabic" w:cs="Simplified Arabic"/>
            <w:color w:val="000000" w:themeColor="text1"/>
          </w:rPr>
          <m:t xml:space="preserve">     </m:t>
        </m:r>
        <m:r>
          <m:rPr>
            <m:sty m:val="p"/>
          </m:rPr>
          <w:rPr>
            <w:rFonts w:ascii="Cambria Math" w:hAnsi="Simplified Arabic" w:cs="Simplified Arabic"/>
            <w:color w:val="000000" w:themeColor="text1"/>
          </w:rPr>
          <m:t>(</m:t>
        </m:r>
        <m:r>
          <m:rPr>
            <m:sty m:val="p"/>
          </m:rPr>
          <w:rPr>
            <w:rFonts w:ascii="Cambria Math" w:hAnsi="Cambria Math" w:cs="Simplified Arabic"/>
            <w:color w:val="000000" w:themeColor="text1"/>
          </w:rPr>
          <m:t>6</m:t>
        </m:r>
        <m:r>
          <m:rPr>
            <m:sty m:val="p"/>
          </m:rPr>
          <w:rPr>
            <w:rFonts w:ascii="Cambria Math" w:hAnsi="Simplified Arabic" w:cs="Simplified Arabic"/>
            <w:color w:val="000000" w:themeColor="text1"/>
          </w:rPr>
          <m:t>)</m:t>
        </m:r>
      </m:oMath>
      <w:r>
        <w:rPr>
          <w:rFonts w:ascii="Simplified Arabic" w:hAnsi="Simplified Arabic" w:cs="Simplified Arabic"/>
          <w:color w:val="000000" w:themeColor="text1"/>
        </w:rPr>
        <w:t xml:space="preserve"> </w:t>
      </w:r>
    </w:p>
    <w:p w:rsidR="00B1376D" w:rsidRPr="0069484D" w:rsidRDefault="00B1376D" w:rsidP="00B1376D">
      <w:pPr>
        <w:bidi/>
        <w:jc w:val="both"/>
        <w:rPr>
          <w:rFonts w:ascii="Simplified Arabic" w:hAnsi="Simplified Arabic" w:cs="Simplified Arabic"/>
          <w:b/>
          <w:color w:val="000000" w:themeColor="text1"/>
          <w:rtl/>
          <w:lang w:bidi="ar-SY"/>
        </w:rPr>
      </w:pPr>
      <w:r w:rsidRPr="0069484D">
        <w:rPr>
          <w:rFonts w:ascii="Simplified Arabic" w:hAnsi="Simplified Arabic" w:cs="Simplified Arabic"/>
          <w:b/>
          <w:color w:val="000000" w:themeColor="text1"/>
          <w:rtl/>
        </w:rPr>
        <w:t xml:space="preserve">حيث </w:t>
      </w:r>
      <w:r w:rsidRPr="0069484D">
        <w:rPr>
          <w:rFonts w:ascii="Simplified Arabic" w:hAnsi="Simplified Arabic" w:cs="Simplified Arabic"/>
          <w:b/>
          <w:color w:val="000000" w:themeColor="text1"/>
        </w:rPr>
        <w:t>r</w:t>
      </w:r>
      <w:r w:rsidRPr="0069484D">
        <w:rPr>
          <w:rFonts w:ascii="Simplified Arabic" w:hAnsi="Simplified Arabic" w:cs="Simplified Arabic"/>
          <w:b/>
          <w:color w:val="000000" w:themeColor="text1"/>
          <w:rtl/>
          <w:lang w:bidi="ar-SY"/>
        </w:rPr>
        <w:t xml:space="preserve"> تمثل الجولة الحالية, </w:t>
      </w:r>
      <w:r w:rsidRPr="0069484D">
        <w:rPr>
          <w:rFonts w:ascii="Simplified Arabic" w:hAnsi="Simplified Arabic" w:cs="Simplified Arabic"/>
          <w:bCs/>
          <w:color w:val="000000" w:themeColor="text1"/>
          <w:lang w:bidi="ar-SY"/>
        </w:rPr>
        <w:t>Popt</w:t>
      </w:r>
      <w:r w:rsidRPr="0069484D">
        <w:rPr>
          <w:rFonts w:ascii="Simplified Arabic" w:hAnsi="Simplified Arabic" w:cs="Simplified Arabic"/>
          <w:b/>
          <w:color w:val="000000" w:themeColor="text1"/>
          <w:rtl/>
          <w:lang w:bidi="ar-SY"/>
        </w:rPr>
        <w:t xml:space="preserve"> هي الإحتمالية الأمثلية التي يتم انتخاب رؤوس العناقيد وفقها, </w:t>
      </w:r>
      <w:r w:rsidRPr="0069484D">
        <w:rPr>
          <w:rFonts w:ascii="Simplified Arabic" w:hAnsi="Simplified Arabic" w:cs="Simplified Arabic"/>
          <w:b/>
          <w:bCs/>
          <w:color w:val="000000" w:themeColor="text1"/>
        </w:rPr>
        <w:t>G</w:t>
      </w:r>
      <w:r w:rsidRPr="0069484D">
        <w:rPr>
          <w:rFonts w:ascii="Simplified Arabic" w:hAnsi="Simplified Arabic" w:cs="Simplified Arabic"/>
          <w:b/>
          <w:bCs/>
          <w:color w:val="000000" w:themeColor="text1"/>
          <w:rtl/>
        </w:rPr>
        <w:t xml:space="preserve"> </w:t>
      </w:r>
      <w:r w:rsidRPr="0069484D">
        <w:rPr>
          <w:rFonts w:ascii="Simplified Arabic" w:hAnsi="Simplified Arabic" w:cs="Simplified Arabic"/>
          <w:color w:val="000000" w:themeColor="text1"/>
          <w:rtl/>
        </w:rPr>
        <w:t xml:space="preserve">هي مجموعة العقد التي لم تُنتخب رؤوساً للعناقيد في آخر </w:t>
      </w:r>
      <w:r w:rsidRPr="0069484D">
        <w:rPr>
          <w:rFonts w:ascii="Simplified Arabic" w:hAnsi="Simplified Arabic" w:cs="Simplified Arabic"/>
          <w:color w:val="000000" w:themeColor="text1"/>
        </w:rPr>
        <w:t>epoch</w:t>
      </w:r>
      <w:r w:rsidRPr="0069484D">
        <w:rPr>
          <w:rFonts w:ascii="Simplified Arabic" w:hAnsi="Simplified Arabic" w:cs="Simplified Arabic"/>
          <w:color w:val="000000" w:themeColor="text1"/>
          <w:rtl/>
        </w:rPr>
        <w:t xml:space="preserve"> واحتمالية هذه العقد تزداد بعد كل جولة في نفس </w:t>
      </w:r>
      <w:r w:rsidRPr="0069484D">
        <w:rPr>
          <w:rFonts w:ascii="Simplified Arabic" w:hAnsi="Simplified Arabic" w:cs="Simplified Arabic"/>
          <w:color w:val="000000" w:themeColor="text1"/>
        </w:rPr>
        <w:t>epoch</w:t>
      </w:r>
      <w:r w:rsidRPr="0069484D">
        <w:rPr>
          <w:rFonts w:ascii="Simplified Arabic" w:hAnsi="Simplified Arabic" w:cs="Simplified Arabic"/>
          <w:color w:val="000000" w:themeColor="text1"/>
          <w:rtl/>
        </w:rPr>
        <w:t xml:space="preserve"> </w:t>
      </w:r>
      <w:r w:rsidRPr="0069484D">
        <w:rPr>
          <w:rFonts w:ascii="Simplified Arabic" w:hAnsi="Simplified Arabic" w:cs="Simplified Arabic"/>
          <w:b/>
          <w:color w:val="000000" w:themeColor="text1"/>
          <w:rtl/>
          <w:lang w:bidi="ar-SY"/>
        </w:rPr>
        <w:t>.</w:t>
      </w:r>
    </w:p>
    <w:p w:rsidR="00B1376D" w:rsidRDefault="00B1376D" w:rsidP="00B1376D">
      <w:pPr>
        <w:bidi/>
        <w:jc w:val="both"/>
        <w:rPr>
          <w:rFonts w:ascii="Simplified Arabic" w:hAnsi="Simplified Arabic" w:cs="Simplified Arabic"/>
          <w:color w:val="000000" w:themeColor="text1"/>
          <w:lang w:bidi="ar-SY"/>
        </w:rPr>
      </w:pPr>
      <w:r w:rsidRPr="0069484D">
        <w:rPr>
          <w:rFonts w:ascii="Simplified Arabic" w:hAnsi="Simplified Arabic" w:cs="Simplified Arabic"/>
          <w:b/>
          <w:color w:val="000000" w:themeColor="text1"/>
          <w:rtl/>
          <w:lang w:bidi="ar-SY"/>
        </w:rPr>
        <w:t xml:space="preserve">يقوم بروتوكول </w:t>
      </w:r>
      <w:r w:rsidRPr="0069484D">
        <w:rPr>
          <w:rFonts w:ascii="Simplified Arabic" w:hAnsi="Simplified Arabic" w:cs="Simplified Arabic"/>
          <w:color w:val="000000" w:themeColor="text1"/>
        </w:rPr>
        <w:t>LEACH</w:t>
      </w:r>
      <w:r w:rsidRPr="0069484D">
        <w:rPr>
          <w:rFonts w:ascii="Simplified Arabic" w:hAnsi="Simplified Arabic" w:cs="Simplified Arabic"/>
          <w:b/>
          <w:bCs/>
          <w:color w:val="000000" w:themeColor="text1"/>
          <w:rtl/>
        </w:rPr>
        <w:t xml:space="preserve"> </w:t>
      </w:r>
      <w:r w:rsidRPr="0069484D">
        <w:rPr>
          <w:rFonts w:ascii="Simplified Arabic" w:hAnsi="Simplified Arabic" w:cs="Simplified Arabic"/>
          <w:color w:val="000000" w:themeColor="text1"/>
          <w:rtl/>
        </w:rPr>
        <w:t xml:space="preserve">باختيار رقم عشوائي ضمن المجال </w:t>
      </w:r>
      <w:r w:rsidRPr="0069484D">
        <w:rPr>
          <w:rFonts w:ascii="Simplified Arabic" w:hAnsi="Simplified Arabic" w:cs="Simplified Arabic"/>
          <w:color w:val="000000" w:themeColor="text1"/>
        </w:rPr>
        <w:t>[0,1]</w:t>
      </w:r>
      <w:r w:rsidRPr="0069484D">
        <w:rPr>
          <w:rFonts w:ascii="Simplified Arabic" w:hAnsi="Simplified Arabic" w:cs="Simplified Arabic"/>
          <w:color w:val="000000" w:themeColor="text1"/>
          <w:rtl/>
          <w:lang w:bidi="ar-SY"/>
        </w:rPr>
        <w:t>, فإذا كان الرقم أصغر من العتبة عندها يتم اختيار العقدة كرأس للعنقود.</w:t>
      </w:r>
    </w:p>
    <w:p w:rsidR="00B1376D" w:rsidRPr="0069484D" w:rsidRDefault="00B1376D" w:rsidP="00B1376D">
      <w:pPr>
        <w:bidi/>
        <w:jc w:val="both"/>
        <w:rPr>
          <w:rFonts w:ascii="Simplified Arabic" w:hAnsi="Simplified Arabic" w:cs="Simplified Arabic"/>
          <w:color w:val="000000" w:themeColor="text1"/>
          <w:rtl/>
          <w:lang w:bidi="ar-SY"/>
        </w:rPr>
      </w:pPr>
    </w:p>
    <w:p w:rsidR="00B1376D" w:rsidRPr="0069484D" w:rsidRDefault="00B1376D" w:rsidP="00B1376D">
      <w:pPr>
        <w:pStyle w:val="Title"/>
        <w:bidi/>
        <w:spacing w:before="0" w:after="240"/>
        <w:ind w:firstLine="0"/>
        <w:jc w:val="both"/>
        <w:rPr>
          <w:rFonts w:ascii="Simplified Arabic" w:eastAsiaTheme="minorEastAsia" w:hAnsi="Simplified Arabic" w:cs="Simplified Arabic"/>
          <w:b w:val="0"/>
          <w:bCs/>
          <w:color w:val="000000" w:themeColor="text1"/>
          <w:kern w:val="0"/>
          <w:sz w:val="24"/>
          <w:szCs w:val="24"/>
          <w:rtl/>
          <w:lang w:val="en-US" w:bidi="ar-SA"/>
        </w:rPr>
      </w:pPr>
      <w:r>
        <w:rPr>
          <w:rFonts w:hint="cs"/>
          <w:b w:val="0"/>
          <w:bCs/>
          <w:color w:val="000000" w:themeColor="text1"/>
          <w:sz w:val="24"/>
          <w:szCs w:val="24"/>
          <w:rtl/>
        </w:rPr>
        <w:t xml:space="preserve">2.2. </w:t>
      </w:r>
      <w:r w:rsidRPr="0069484D">
        <w:rPr>
          <w:rFonts w:ascii="Simplified Arabic" w:hAnsi="Simplified Arabic" w:cs="Simplified Arabic"/>
          <w:b w:val="0"/>
          <w:bCs/>
          <w:color w:val="000000" w:themeColor="text1"/>
          <w:sz w:val="24"/>
          <w:szCs w:val="24"/>
          <w:rtl/>
        </w:rPr>
        <w:t xml:space="preserve">بروتوكول </w:t>
      </w:r>
      <w:r w:rsidRPr="0069484D">
        <w:rPr>
          <w:rFonts w:ascii="Simplified Arabic" w:hAnsi="Simplified Arabic" w:cs="Simplified Arabic"/>
          <w:color w:val="000000" w:themeColor="text1"/>
          <w:sz w:val="24"/>
          <w:szCs w:val="24"/>
        </w:rPr>
        <w:t>LEACH</w:t>
      </w:r>
      <w:r w:rsidRPr="0069484D">
        <w:rPr>
          <w:rFonts w:ascii="Simplified Arabic" w:hAnsi="Simplified Arabic" w:cs="Simplified Arabic"/>
          <w:b w:val="0"/>
          <w:bCs/>
          <w:color w:val="000000" w:themeColor="text1"/>
          <w:sz w:val="24"/>
          <w:szCs w:val="24"/>
        </w:rPr>
        <w:t xml:space="preserve"> </w:t>
      </w:r>
      <w:r w:rsidRPr="0069484D">
        <w:rPr>
          <w:rFonts w:ascii="Simplified Arabic" w:hAnsi="Simplified Arabic" w:cs="Simplified Arabic"/>
          <w:b w:val="0"/>
          <w:bCs/>
          <w:color w:val="000000" w:themeColor="text1"/>
          <w:sz w:val="24"/>
          <w:szCs w:val="24"/>
          <w:rtl/>
        </w:rPr>
        <w:t xml:space="preserve"> المتكيّف للبعد عن المحطة الأساسية</w:t>
      </w:r>
      <w:r w:rsidRPr="0069484D">
        <w:rPr>
          <w:rFonts w:ascii="Simplified Arabic" w:eastAsiaTheme="minorEastAsia" w:hAnsi="Simplified Arabic" w:cs="Simplified Arabic"/>
          <w:b w:val="0"/>
          <w:bCs/>
          <w:color w:val="000000" w:themeColor="text1"/>
          <w:kern w:val="0"/>
          <w:sz w:val="24"/>
          <w:szCs w:val="24"/>
          <w:rtl/>
          <w:lang w:val="en-US" w:bidi="ar-SA"/>
        </w:rPr>
        <w:t>:</w:t>
      </w:r>
      <w:r w:rsidRPr="0069484D">
        <w:rPr>
          <w:rFonts w:ascii="Simplified Arabic" w:eastAsiaTheme="minorEastAsia" w:hAnsi="Simplified Arabic" w:cs="Simplified Arabic"/>
          <w:b w:val="0"/>
          <w:bCs/>
          <w:color w:val="000000" w:themeColor="text1"/>
          <w:kern w:val="0"/>
          <w:sz w:val="24"/>
          <w:szCs w:val="24"/>
          <w:lang w:val="en-US" w:bidi="ar-SA"/>
        </w:rPr>
        <w:t xml:space="preserve"> </w:t>
      </w:r>
    </w:p>
    <w:p w:rsidR="00B1376D" w:rsidRPr="0069484D" w:rsidRDefault="00B1376D" w:rsidP="00B1376D">
      <w:pPr>
        <w:pStyle w:val="Title"/>
        <w:bidi/>
        <w:spacing w:before="0" w:after="240"/>
        <w:ind w:firstLine="0"/>
        <w:jc w:val="both"/>
        <w:rPr>
          <w:rFonts w:ascii="Simplified Arabic" w:hAnsi="Simplified Arabic" w:cs="Simplified Arabic"/>
          <w:color w:val="000000" w:themeColor="text1"/>
          <w:sz w:val="24"/>
          <w:szCs w:val="24"/>
          <w:rtl/>
          <w:lang w:bidi="ar-SY"/>
        </w:rPr>
      </w:pPr>
      <w:r>
        <w:rPr>
          <w:rFonts w:ascii="Simplified Arabic" w:hAnsi="Simplified Arabic" w:cs="Simplified Arabic" w:hint="cs"/>
          <w:color w:val="000000" w:themeColor="text1"/>
          <w:sz w:val="24"/>
          <w:szCs w:val="24"/>
          <w:rtl/>
        </w:rPr>
        <w:t xml:space="preserve">تُحسب العتبة في </w:t>
      </w:r>
      <w:r w:rsidRPr="0069484D">
        <w:rPr>
          <w:rFonts w:ascii="Simplified Arabic" w:hAnsi="Simplified Arabic" w:cs="Simplified Arabic"/>
          <w:color w:val="000000" w:themeColor="text1"/>
          <w:sz w:val="24"/>
          <w:szCs w:val="24"/>
          <w:rtl/>
        </w:rPr>
        <w:t xml:space="preserve">هذا البروتوكول </w:t>
      </w:r>
      <w:r>
        <w:rPr>
          <w:rFonts w:ascii="Simplified Arabic" w:hAnsi="Simplified Arabic" w:cs="Simplified Arabic" w:hint="cs"/>
          <w:color w:val="000000" w:themeColor="text1"/>
          <w:sz w:val="24"/>
          <w:szCs w:val="24"/>
          <w:rtl/>
        </w:rPr>
        <w:t xml:space="preserve">على غرار تلك التي في </w:t>
      </w:r>
      <w:r w:rsidRPr="0069484D">
        <w:rPr>
          <w:rFonts w:ascii="Simplified Arabic" w:hAnsi="Simplified Arabic" w:cs="Simplified Arabic"/>
          <w:color w:val="000000" w:themeColor="text1"/>
          <w:sz w:val="24"/>
          <w:szCs w:val="24"/>
          <w:rtl/>
        </w:rPr>
        <w:t xml:space="preserve">بروتوكول </w:t>
      </w:r>
      <w:r w:rsidRPr="0069484D">
        <w:rPr>
          <w:rFonts w:ascii="Simplified Arabic" w:hAnsi="Simplified Arabic" w:cs="Simplified Arabic"/>
          <w:b w:val="0"/>
          <w:bCs/>
          <w:color w:val="000000" w:themeColor="text1"/>
          <w:sz w:val="24"/>
          <w:szCs w:val="24"/>
          <w:lang w:val="en-US"/>
        </w:rPr>
        <w:t>LEACH</w:t>
      </w:r>
      <w:r w:rsidRPr="0069484D">
        <w:rPr>
          <w:rFonts w:ascii="Simplified Arabic" w:hAnsi="Simplified Arabic" w:cs="Simplified Arabic"/>
          <w:color w:val="000000" w:themeColor="text1"/>
          <w:sz w:val="24"/>
          <w:szCs w:val="24"/>
          <w:rtl/>
          <w:lang w:val="en-US" w:bidi="ar-SY"/>
        </w:rPr>
        <w:t xml:space="preserve"> </w:t>
      </w:r>
      <w:r>
        <w:rPr>
          <w:rFonts w:ascii="Simplified Arabic" w:hAnsi="Simplified Arabic" w:cs="Simplified Arabic" w:hint="cs"/>
          <w:color w:val="000000" w:themeColor="text1"/>
          <w:sz w:val="24"/>
          <w:szCs w:val="24"/>
          <w:rtl/>
          <w:lang w:val="en-US" w:bidi="ar-SY"/>
        </w:rPr>
        <w:t>وفق ال</w:t>
      </w:r>
      <w:r w:rsidRPr="0069484D">
        <w:rPr>
          <w:rFonts w:ascii="Simplified Arabic" w:hAnsi="Simplified Arabic" w:cs="Simplified Arabic"/>
          <w:color w:val="000000" w:themeColor="text1"/>
          <w:sz w:val="24"/>
          <w:szCs w:val="24"/>
          <w:rtl/>
          <w:lang w:val="en-US" w:bidi="ar-SY"/>
        </w:rPr>
        <w:t>علاقة (</w:t>
      </w:r>
      <w:r>
        <w:rPr>
          <w:rFonts w:ascii="Simplified Arabic" w:hAnsi="Simplified Arabic" w:cs="Simplified Arabic" w:hint="cs"/>
          <w:color w:val="000000" w:themeColor="text1"/>
          <w:sz w:val="24"/>
          <w:szCs w:val="24"/>
          <w:rtl/>
          <w:lang w:val="en-US" w:bidi="ar-SY"/>
        </w:rPr>
        <w:t>6</w:t>
      </w:r>
      <w:r w:rsidRPr="0069484D">
        <w:rPr>
          <w:rFonts w:ascii="Simplified Arabic" w:hAnsi="Simplified Arabic" w:cs="Simplified Arabic"/>
          <w:color w:val="000000" w:themeColor="text1"/>
          <w:sz w:val="24"/>
          <w:szCs w:val="24"/>
          <w:rtl/>
          <w:lang w:val="en-US" w:bidi="ar-SY"/>
        </w:rPr>
        <w:t xml:space="preserve">), </w:t>
      </w:r>
      <w:r w:rsidRPr="0069484D">
        <w:rPr>
          <w:rFonts w:ascii="Simplified Arabic" w:hAnsi="Simplified Arabic" w:cs="Simplified Arabic"/>
          <w:color w:val="000000" w:themeColor="text1"/>
          <w:sz w:val="24"/>
          <w:szCs w:val="24"/>
          <w:rtl/>
          <w:lang w:bidi="ar-SY"/>
        </w:rPr>
        <w:t>ولكنه لايعتمد فقط على هذه العتبة لإنتخاب رأس العنقود, حيث أنه يعتمد أيضاً على معدل طاقة الشبكة وبالتالي فإنه يستخدم للإنتخاب مايلي:</w:t>
      </w:r>
    </w:p>
    <w:p w:rsidR="00B1376D" w:rsidRPr="0069484D" w:rsidRDefault="00B1376D" w:rsidP="00942449">
      <w:pPr>
        <w:pStyle w:val="Title"/>
        <w:numPr>
          <w:ilvl w:val="0"/>
          <w:numId w:val="11"/>
        </w:numPr>
        <w:bidi/>
        <w:spacing w:before="0" w:after="240"/>
        <w:jc w:val="both"/>
        <w:rPr>
          <w:rFonts w:ascii="Simplified Arabic" w:eastAsiaTheme="minorEastAsia" w:hAnsi="Simplified Arabic" w:cs="Simplified Arabic"/>
          <w:b w:val="0"/>
          <w:color w:val="000000" w:themeColor="text1"/>
          <w:kern w:val="0"/>
          <w:sz w:val="24"/>
          <w:szCs w:val="24"/>
          <w:lang w:val="en-US" w:bidi="ar-SY"/>
        </w:rPr>
      </w:pPr>
      <w:r w:rsidRPr="0069484D">
        <w:rPr>
          <w:rFonts w:ascii="Simplified Arabic" w:hAnsi="Simplified Arabic" w:cs="Simplified Arabic"/>
          <w:color w:val="000000" w:themeColor="text1"/>
          <w:sz w:val="24"/>
          <w:szCs w:val="24"/>
          <w:rtl/>
          <w:lang w:val="en-US" w:bidi="ar-SY"/>
        </w:rPr>
        <w:t>يقوم أيضاً</w:t>
      </w:r>
      <w:r w:rsidRPr="0069484D">
        <w:rPr>
          <w:rFonts w:ascii="Simplified Arabic" w:hAnsi="Simplified Arabic" w:cs="Simplified Arabic"/>
          <w:color w:val="000000" w:themeColor="text1"/>
          <w:sz w:val="24"/>
          <w:szCs w:val="24"/>
          <w:rtl/>
        </w:rPr>
        <w:t xml:space="preserve"> باختيار رقم عشوائي ضمن المجال </w:t>
      </w:r>
      <w:r w:rsidRPr="0069484D">
        <w:rPr>
          <w:rFonts w:ascii="Simplified Arabic" w:hAnsi="Simplified Arabic" w:cs="Simplified Arabic"/>
          <w:color w:val="000000" w:themeColor="text1"/>
          <w:sz w:val="24"/>
          <w:szCs w:val="24"/>
        </w:rPr>
        <w:t>[0,1]</w:t>
      </w:r>
      <w:r w:rsidRPr="0069484D">
        <w:rPr>
          <w:rFonts w:ascii="Simplified Arabic" w:hAnsi="Simplified Arabic" w:cs="Simplified Arabic"/>
          <w:color w:val="000000" w:themeColor="text1"/>
          <w:sz w:val="24"/>
          <w:szCs w:val="24"/>
          <w:rtl/>
        </w:rPr>
        <w:t xml:space="preserve">, </w:t>
      </w:r>
      <w:r w:rsidRPr="0069484D">
        <w:rPr>
          <w:rFonts w:ascii="Simplified Arabic" w:hAnsi="Simplified Arabic" w:cs="Simplified Arabic"/>
          <w:color w:val="000000" w:themeColor="text1"/>
          <w:sz w:val="24"/>
          <w:szCs w:val="24"/>
          <w:rtl/>
          <w:lang w:bidi="ar-SY"/>
        </w:rPr>
        <w:t>فإذا كان الرقم أصغر من العتبة عندها يختبر الشرط الثاني.</w:t>
      </w:r>
    </w:p>
    <w:p w:rsidR="00B1376D" w:rsidRPr="007B436B" w:rsidRDefault="00B1376D" w:rsidP="00942449">
      <w:pPr>
        <w:pStyle w:val="ListParagraph"/>
        <w:numPr>
          <w:ilvl w:val="0"/>
          <w:numId w:val="11"/>
        </w:numPr>
        <w:jc w:val="both"/>
        <w:rPr>
          <w:rFonts w:ascii="Simplified Arabic" w:hAnsi="Simplified Arabic" w:cs="Simplified Arabic"/>
          <w:lang w:bidi="ar-SY"/>
        </w:rPr>
      </w:pPr>
      <w:r w:rsidRPr="0069484D">
        <w:rPr>
          <w:rFonts w:ascii="Simplified Arabic" w:hAnsi="Simplified Arabic" w:cs="Simplified Arabic"/>
          <w:rtl/>
          <w:lang w:bidi="ar-SY"/>
        </w:rPr>
        <w:t>طاقة العقدة أكبر من معدل طاقة الشبكة المقدّرة.</w:t>
      </w:r>
    </w:p>
    <w:p w:rsidR="00B1376D" w:rsidRPr="0069484D" w:rsidRDefault="00B1376D" w:rsidP="00B1376D">
      <w:pPr>
        <w:bidi/>
        <w:jc w:val="both"/>
        <w:rPr>
          <w:rFonts w:ascii="Simplified Arabic" w:hAnsi="Simplified Arabic" w:cs="Simplified Arabic"/>
          <w:b/>
          <w:color w:val="000000" w:themeColor="text1"/>
          <w:rtl/>
          <w:lang w:bidi="ar-SY"/>
        </w:rPr>
      </w:pPr>
      <w:r w:rsidRPr="0069484D">
        <w:rPr>
          <w:rFonts w:ascii="Simplified Arabic" w:hAnsi="Simplified Arabic" w:cs="Simplified Arabic"/>
          <w:b/>
          <w:color w:val="000000" w:themeColor="text1"/>
          <w:rtl/>
          <w:lang w:bidi="ar-SY"/>
        </w:rPr>
        <w:t>نظريا</w:t>
      </w:r>
      <w:r>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 يمكننا حساب الطاقة الوسطية للشبكة (معدل طاقة الشبكة) في الجولة رق</w:t>
      </w:r>
      <w:r>
        <w:rPr>
          <w:rFonts w:ascii="Simplified Arabic" w:hAnsi="Simplified Arabic" w:cs="Simplified Arabic" w:hint="cs"/>
          <w:b/>
          <w:color w:val="000000" w:themeColor="text1"/>
          <w:rtl/>
          <w:lang w:bidi="ar-SY"/>
        </w:rPr>
        <w:t>م (</w:t>
      </w:r>
      <w:r>
        <w:rPr>
          <w:rFonts w:ascii="Simplified Arabic" w:hAnsi="Simplified Arabic" w:cs="Simplified Arabic"/>
          <w:b/>
          <w:color w:val="000000" w:themeColor="text1"/>
          <w:lang w:bidi="ar-SY"/>
        </w:rPr>
        <w:t>i</w:t>
      </w:r>
      <w:r>
        <w:rPr>
          <w:rFonts w:ascii="Simplified Arabic" w:hAnsi="Simplified Arabic" w:cs="Simplified Arabic" w:hint="cs"/>
          <w:b/>
          <w:color w:val="000000" w:themeColor="text1"/>
          <w:rtl/>
          <w:lang w:bidi="ar-SY"/>
        </w:rPr>
        <w:t xml:space="preserve">) </w:t>
      </w:r>
      <w:r w:rsidRPr="0069484D">
        <w:rPr>
          <w:rFonts w:ascii="Simplified Arabic" w:hAnsi="Simplified Arabic" w:cs="Simplified Arabic"/>
          <w:b/>
          <w:color w:val="000000" w:themeColor="text1"/>
          <w:rtl/>
          <w:lang w:bidi="ar-SY"/>
        </w:rPr>
        <w:t>كالتالي :</w:t>
      </w:r>
    </w:p>
    <w:p w:rsidR="00B1376D" w:rsidRPr="0069484D" w:rsidRDefault="00B1376D" w:rsidP="00B1376D">
      <w:pPr>
        <w:bidi/>
        <w:jc w:val="both"/>
        <w:rPr>
          <w:rFonts w:ascii="Simplified Arabic" w:hAnsi="Simplified Arabic" w:cs="Simplified Arabic"/>
          <w:b/>
          <w:color w:val="000000" w:themeColor="text1"/>
          <w:rtl/>
          <w:lang w:bidi="ar-SY"/>
        </w:rPr>
      </w:pPr>
      <w:r w:rsidRPr="0069484D">
        <w:rPr>
          <w:rFonts w:ascii="Simplified Arabic" w:hAnsi="Simplified Arabic" w:cs="Simplified Arabic"/>
          <w:b/>
          <w:color w:val="000000" w:themeColor="text1"/>
          <w:rtl/>
          <w:lang w:bidi="ar-SY"/>
        </w:rPr>
        <w:t xml:space="preserve">حساب الطاقة الوسطية في الجولة رقم </w:t>
      </w:r>
      <w:r>
        <w:rPr>
          <w:rFonts w:ascii="Simplified Arabic" w:hAnsi="Simplified Arabic" w:cs="Simplified Arabic" w:hint="cs"/>
          <w:b/>
          <w:color w:val="000000" w:themeColor="text1"/>
          <w:rtl/>
          <w:lang w:bidi="ar-SY"/>
        </w:rPr>
        <w:t>(</w:t>
      </w:r>
      <w:r>
        <w:rPr>
          <w:rFonts w:ascii="Simplified Arabic" w:hAnsi="Simplified Arabic" w:cs="Simplified Arabic"/>
          <w:b/>
          <w:color w:val="000000" w:themeColor="text1"/>
          <w:lang w:bidi="ar-SY"/>
        </w:rPr>
        <w:t>i</w:t>
      </w:r>
      <w:r>
        <w:rPr>
          <w:rFonts w:ascii="Simplified Arabic" w:hAnsi="Simplified Arabic" w:cs="Simplified Arabic" w:hint="cs"/>
          <w:b/>
          <w:color w:val="000000" w:themeColor="text1"/>
          <w:rtl/>
          <w:lang w:bidi="ar-SY"/>
        </w:rPr>
        <w:t>)</w:t>
      </w:r>
      <w:r>
        <w:rPr>
          <w:rFonts w:ascii="Simplified Arabic" w:hAnsi="Simplified Arabic" w:cs="Simplified Arabic"/>
          <w:b/>
          <w:color w:val="000000" w:themeColor="text1"/>
          <w:lang w:bidi="ar-SY"/>
        </w:rPr>
        <w:t xml:space="preserve"> </w:t>
      </w:r>
      <w:r w:rsidRPr="0069484D">
        <w:rPr>
          <w:rFonts w:ascii="Simplified Arabic" w:hAnsi="Simplified Arabic" w:cs="Simplified Arabic"/>
          <w:b/>
          <w:color w:val="000000" w:themeColor="text1"/>
          <w:rtl/>
          <w:lang w:bidi="ar-SY"/>
        </w:rPr>
        <w:t xml:space="preserve">= مجموع طاقات العقد في الجولة  رقم </w:t>
      </w:r>
      <w:r>
        <w:rPr>
          <w:rFonts w:ascii="Simplified Arabic" w:hAnsi="Simplified Arabic" w:cs="Simplified Arabic" w:hint="cs"/>
          <w:b/>
          <w:color w:val="000000" w:themeColor="text1"/>
          <w:rtl/>
          <w:lang w:bidi="ar-SY"/>
        </w:rPr>
        <w:t>(</w:t>
      </w:r>
      <w:r>
        <w:rPr>
          <w:rFonts w:ascii="Simplified Arabic" w:hAnsi="Simplified Arabic" w:cs="Simplified Arabic"/>
          <w:b/>
          <w:color w:val="000000" w:themeColor="text1"/>
          <w:lang w:bidi="ar-SY"/>
        </w:rPr>
        <w:t>i</w:t>
      </w:r>
      <w:r>
        <w:rPr>
          <w:rFonts w:ascii="Simplified Arabic" w:hAnsi="Simplified Arabic" w:cs="Simplified Arabic" w:hint="cs"/>
          <w:b/>
          <w:color w:val="000000" w:themeColor="text1"/>
          <w:rtl/>
          <w:lang w:bidi="ar-SY"/>
        </w:rPr>
        <w:t>) مقسوماً على</w:t>
      </w:r>
      <w:r>
        <w:rPr>
          <w:rFonts w:ascii="Simplified Arabic" w:hAnsi="Simplified Arabic" w:cs="Simplified Arabic"/>
          <w:b/>
          <w:color w:val="000000" w:themeColor="text1"/>
          <w:rtl/>
          <w:lang w:bidi="ar-SY"/>
        </w:rPr>
        <w:t xml:space="preserve"> عدد العقد الحية</w:t>
      </w:r>
      <w:r>
        <w:rPr>
          <w:rFonts w:ascii="Simplified Arabic" w:hAnsi="Simplified Arabic" w:cs="Simplified Arabic" w:hint="cs"/>
          <w:b/>
          <w:color w:val="000000" w:themeColor="text1"/>
          <w:rtl/>
          <w:lang w:bidi="ar-SY"/>
        </w:rPr>
        <w:t xml:space="preserve">, </w:t>
      </w:r>
      <w:r w:rsidRPr="0069484D">
        <w:rPr>
          <w:rFonts w:ascii="Simplified Arabic" w:hAnsi="Simplified Arabic" w:cs="Simplified Arabic"/>
          <w:b/>
          <w:color w:val="000000" w:themeColor="text1"/>
          <w:rtl/>
          <w:lang w:bidi="ar-SY"/>
        </w:rPr>
        <w:t>وهي ت</w:t>
      </w:r>
      <w:r>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عب</w:t>
      </w:r>
      <w:r>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ر عن الطاقة الوسطية الحقيقة للشبكة</w:t>
      </w:r>
      <w:r>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 xml:space="preserve"> فعلياً لا يمكننا </w:t>
      </w:r>
      <w:r>
        <w:rPr>
          <w:rFonts w:ascii="Simplified Arabic" w:hAnsi="Simplified Arabic" w:cs="Simplified Arabic" w:hint="cs"/>
          <w:b/>
          <w:color w:val="000000" w:themeColor="text1"/>
          <w:rtl/>
          <w:lang w:bidi="ar-SY"/>
        </w:rPr>
        <w:t>حساب</w:t>
      </w:r>
      <w:r w:rsidRPr="0069484D">
        <w:rPr>
          <w:rFonts w:ascii="Simplified Arabic" w:hAnsi="Simplified Arabic" w:cs="Simplified Arabic"/>
          <w:b/>
          <w:color w:val="000000" w:themeColor="text1"/>
          <w:rtl/>
          <w:lang w:bidi="ar-SY"/>
        </w:rPr>
        <w:t xml:space="preserve"> هذه القيمة</w:t>
      </w:r>
      <w:r>
        <w:rPr>
          <w:rFonts w:ascii="Simplified Arabic" w:hAnsi="Simplified Arabic" w:cs="Simplified Arabic"/>
          <w:b/>
          <w:color w:val="000000" w:themeColor="text1"/>
          <w:rtl/>
          <w:lang w:bidi="ar-SY"/>
        </w:rPr>
        <w:t xml:space="preserve"> في </w:t>
      </w:r>
      <w:r>
        <w:rPr>
          <w:rFonts w:ascii="Simplified Arabic" w:hAnsi="Simplified Arabic" w:cs="Simplified Arabic" w:hint="cs"/>
          <w:b/>
          <w:color w:val="000000" w:themeColor="text1"/>
          <w:rtl/>
          <w:lang w:bidi="ar-SY"/>
        </w:rPr>
        <w:t xml:space="preserve">كل </w:t>
      </w:r>
      <w:r w:rsidRPr="0069484D">
        <w:rPr>
          <w:rFonts w:ascii="Simplified Arabic" w:hAnsi="Simplified Arabic" w:cs="Simplified Arabic"/>
          <w:b/>
          <w:color w:val="000000" w:themeColor="text1"/>
          <w:rtl/>
          <w:lang w:bidi="ar-SY"/>
        </w:rPr>
        <w:t>عقد</w:t>
      </w:r>
      <w:r>
        <w:rPr>
          <w:rFonts w:ascii="Simplified Arabic" w:hAnsi="Simplified Arabic" w:cs="Simplified Arabic" w:hint="cs"/>
          <w:b/>
          <w:color w:val="000000" w:themeColor="text1"/>
          <w:rtl/>
          <w:lang w:bidi="ar-SY"/>
        </w:rPr>
        <w:t>ة</w:t>
      </w:r>
      <w:r w:rsidRPr="0069484D">
        <w:rPr>
          <w:rFonts w:ascii="Simplified Arabic" w:hAnsi="Simplified Arabic" w:cs="Simplified Arabic"/>
          <w:b/>
          <w:color w:val="000000" w:themeColor="text1"/>
          <w:rtl/>
          <w:lang w:bidi="ar-SY"/>
        </w:rPr>
        <w:t xml:space="preserve"> لأن</w:t>
      </w:r>
      <w:r>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 xml:space="preserve">ها تتطلب معرفة طاقة باقي العقد في الشبكة وطبعاً هذا صعب </w:t>
      </w:r>
      <w:r>
        <w:rPr>
          <w:rFonts w:ascii="Simplified Arabic" w:hAnsi="Simplified Arabic" w:cs="Simplified Arabic" w:hint="cs"/>
          <w:b/>
          <w:color w:val="000000" w:themeColor="text1"/>
          <w:rtl/>
          <w:lang w:bidi="ar-SY"/>
        </w:rPr>
        <w:t>ويولِّد</w:t>
      </w:r>
      <w:r w:rsidRPr="0069484D">
        <w:rPr>
          <w:rFonts w:ascii="Simplified Arabic" w:hAnsi="Simplified Arabic" w:cs="Simplified Arabic"/>
          <w:b/>
          <w:color w:val="000000" w:themeColor="text1"/>
          <w:rtl/>
          <w:lang w:bidi="ar-SY"/>
        </w:rPr>
        <w:t xml:space="preserve"> عبء على الشبكة واستهلاك أكبر في طاقة العقد, </w:t>
      </w:r>
      <w:r>
        <w:rPr>
          <w:rFonts w:ascii="Simplified Arabic" w:hAnsi="Simplified Arabic" w:cs="Simplified Arabic" w:hint="cs"/>
          <w:b/>
          <w:color w:val="000000" w:themeColor="text1"/>
          <w:rtl/>
          <w:lang w:bidi="ar-SY"/>
        </w:rPr>
        <w:t>و</w:t>
      </w:r>
      <w:r w:rsidRPr="00D67110">
        <w:rPr>
          <w:rFonts w:ascii="Simplified Arabic" w:hAnsi="Simplified Arabic" w:cs="Simplified Arabic"/>
          <w:b/>
          <w:color w:val="000000" w:themeColor="text1"/>
          <w:rtl/>
          <w:lang w:bidi="ar-SY"/>
        </w:rPr>
        <w:t xml:space="preserve"> </w:t>
      </w:r>
      <w:r w:rsidRPr="0069484D">
        <w:rPr>
          <w:rFonts w:ascii="Simplified Arabic" w:hAnsi="Simplified Arabic" w:cs="Simplified Arabic"/>
          <w:b/>
          <w:color w:val="000000" w:themeColor="text1"/>
          <w:rtl/>
          <w:lang w:bidi="ar-SY"/>
        </w:rPr>
        <w:t xml:space="preserve">لتجنب ذلك </w:t>
      </w:r>
      <w:r>
        <w:rPr>
          <w:rFonts w:ascii="Simplified Arabic" w:hAnsi="Simplified Arabic" w:cs="Simplified Arabic" w:hint="cs"/>
          <w:b/>
          <w:color w:val="000000" w:themeColor="text1"/>
          <w:rtl/>
          <w:lang w:bidi="ar-SY"/>
        </w:rPr>
        <w:t>س</w:t>
      </w:r>
      <w:r w:rsidRPr="0069484D">
        <w:rPr>
          <w:rFonts w:ascii="Simplified Arabic" w:hAnsi="Simplified Arabic" w:cs="Simplified Arabic"/>
          <w:b/>
          <w:color w:val="000000" w:themeColor="text1"/>
          <w:rtl/>
          <w:lang w:bidi="ar-SY"/>
        </w:rPr>
        <w:t xml:space="preserve">نلجأ </w:t>
      </w:r>
      <w:r>
        <w:rPr>
          <w:rFonts w:ascii="Simplified Arabic" w:hAnsi="Simplified Arabic" w:cs="Simplified Arabic"/>
          <w:b/>
          <w:color w:val="000000" w:themeColor="text1"/>
          <w:rtl/>
          <w:lang w:bidi="ar-SY"/>
        </w:rPr>
        <w:lastRenderedPageBreak/>
        <w:t>إلى</w:t>
      </w:r>
      <w:r w:rsidRPr="0069484D">
        <w:rPr>
          <w:rFonts w:ascii="Simplified Arabic" w:hAnsi="Simplified Arabic" w:cs="Simplified Arabic"/>
          <w:b/>
          <w:color w:val="000000" w:themeColor="text1"/>
          <w:rtl/>
          <w:lang w:bidi="ar-SY"/>
        </w:rPr>
        <w:t xml:space="preserve"> تقدير معدل طاقة الشبكة</w:t>
      </w:r>
      <w:r>
        <w:rPr>
          <w:rFonts w:ascii="Simplified Arabic" w:hAnsi="Simplified Arabic" w:cs="Simplified Arabic" w:hint="cs"/>
          <w:b/>
          <w:color w:val="000000" w:themeColor="text1"/>
          <w:rtl/>
          <w:lang w:bidi="ar-SY"/>
        </w:rPr>
        <w:t xml:space="preserve"> كما اقترحها الباحثون </w:t>
      </w:r>
      <w:r w:rsidRPr="00D67110">
        <w:rPr>
          <w:rFonts w:ascii="Simplified Arabic" w:hAnsi="Simplified Arabic" w:cs="Simplified Arabic"/>
          <w:color w:val="000000" w:themeColor="text1"/>
        </w:rPr>
        <w:t>Li Qing, Qingxin Zhu, Mingwen Wang</w:t>
      </w:r>
      <w:r>
        <w:rPr>
          <w:rFonts w:ascii="Simplified Arabic" w:hAnsi="Simplified Arabic" w:cs="Simplified Arabic" w:hint="cs"/>
          <w:color w:val="000000" w:themeColor="text1"/>
          <w:rtl/>
        </w:rPr>
        <w:t xml:space="preserve"> في</w:t>
      </w:r>
      <w:r w:rsidRPr="00D67110">
        <w:rPr>
          <w:rFonts w:ascii="Simplified Arabic" w:hAnsi="Simplified Arabic" w:cs="Simplified Arabic"/>
          <w:color w:val="000000" w:themeColor="text1"/>
          <w:rtl/>
        </w:rPr>
        <w:t xml:space="preserve"> </w:t>
      </w:r>
      <w:r>
        <w:rPr>
          <w:rFonts w:ascii="Simplified Arabic" w:hAnsi="Simplified Arabic" w:cs="Simplified Arabic" w:hint="cs"/>
          <w:b/>
          <w:color w:val="000000" w:themeColor="text1"/>
          <w:rtl/>
          <w:lang w:bidi="ar-SY"/>
        </w:rPr>
        <w:t xml:space="preserve">المرجع </w:t>
      </w:r>
      <w:r>
        <w:rPr>
          <w:rFonts w:ascii="Simplified Arabic" w:hAnsi="Simplified Arabic" w:cs="Simplified Arabic"/>
          <w:b/>
          <w:color w:val="000000" w:themeColor="text1"/>
          <w:lang w:bidi="ar-SY"/>
        </w:rPr>
        <w:t>[6]</w:t>
      </w:r>
      <w:r w:rsidRPr="0069484D">
        <w:rPr>
          <w:rFonts w:ascii="Simplified Arabic" w:hAnsi="Simplified Arabic" w:cs="Simplified Arabic"/>
          <w:b/>
          <w:color w:val="000000" w:themeColor="text1"/>
          <w:rtl/>
          <w:lang w:bidi="ar-SY"/>
        </w:rPr>
        <w:t>.</w:t>
      </w:r>
    </w:p>
    <w:p w:rsidR="00B1376D" w:rsidRPr="0069484D" w:rsidRDefault="00B1376D" w:rsidP="00942449">
      <w:pPr>
        <w:pStyle w:val="Heading2"/>
        <w:keepLines/>
        <w:numPr>
          <w:ilvl w:val="2"/>
          <w:numId w:val="14"/>
        </w:numPr>
        <w:bidi/>
        <w:spacing w:before="200" w:line="276" w:lineRule="auto"/>
        <w:rPr>
          <w:rFonts w:ascii="Simplified Arabic" w:hAnsi="Simplified Arabic" w:cs="Simplified Arabic"/>
          <w:lang w:bidi="ar-SY"/>
        </w:rPr>
      </w:pPr>
      <w:r w:rsidRPr="0069484D">
        <w:rPr>
          <w:rFonts w:ascii="Simplified Arabic" w:hAnsi="Simplified Arabic" w:cs="Simplified Arabic"/>
          <w:rtl/>
          <w:lang w:bidi="ar-SY"/>
        </w:rPr>
        <w:t>تقدير معدل طاقة الشبكة:</w:t>
      </w:r>
    </w:p>
    <w:p w:rsidR="00B1376D" w:rsidRDefault="00B1376D" w:rsidP="00B1376D">
      <w:pPr>
        <w:bidi/>
        <w:jc w:val="both"/>
        <w:rPr>
          <w:rFonts w:ascii="Simplified Arabic" w:hAnsi="Simplified Arabic" w:cs="Simplified Arabic"/>
          <w:color w:val="000000" w:themeColor="text1"/>
          <w:rtl/>
          <w:lang w:bidi="ar-SY"/>
        </w:rPr>
      </w:pPr>
      <w:r w:rsidRPr="0069484D">
        <w:rPr>
          <w:rFonts w:ascii="Simplified Arabic" w:hAnsi="Simplified Arabic" w:cs="Simplified Arabic"/>
          <w:rtl/>
          <w:lang w:bidi="ar-SY"/>
        </w:rPr>
        <w:t>تقوم كل عقدة بحساب طاقة الشبكة الكلية وفق العلاقة التالية:</w:t>
      </w:r>
      <w:r w:rsidRPr="0069484D">
        <w:rPr>
          <w:rFonts w:ascii="Simplified Arabic" w:hAnsi="Simplified Arabic" w:cs="Simplified Arabic"/>
          <w:color w:val="000000" w:themeColor="text1"/>
        </w:rPr>
        <w:t xml:space="preserve">  </w:t>
      </w:r>
      <w:r w:rsidRPr="0069484D">
        <w:rPr>
          <w:rFonts w:ascii="Simplified Arabic" w:hAnsi="Simplified Arabic" w:cs="Simplified Arabic"/>
          <w:color w:val="000000" w:themeColor="text1"/>
          <w:rtl/>
        </w:rPr>
        <w:t xml:space="preserve">           </w:t>
      </w:r>
      <m:oMath>
        <m:sSub>
          <m:sSubPr>
            <m:ctrlPr>
              <w:rPr>
                <w:rFonts w:ascii="Cambria Math" w:hAnsi="Simplified Arabic" w:cs="Simplified Arabic"/>
                <w:i/>
                <w:color w:val="000000" w:themeColor="text1"/>
              </w:rPr>
            </m:ctrlPr>
          </m:sSubPr>
          <m:e>
            <m:r>
              <w:rPr>
                <w:rFonts w:ascii="Cambria Math" w:hAnsi="Simplified Arabic" w:cs="Simplified Arabic"/>
                <w:color w:val="000000" w:themeColor="text1"/>
              </w:rPr>
              <m:t xml:space="preserve"> </m:t>
            </m:r>
            <m:r>
              <w:rPr>
                <w:rFonts w:ascii="Cambria Math" w:hAnsi="Cambria Math" w:cs="Simplified Arabic"/>
                <w:color w:val="000000" w:themeColor="text1"/>
              </w:rPr>
              <m:t>E</m:t>
            </m:r>
          </m:e>
          <m:sub>
            <m:r>
              <w:rPr>
                <w:rFonts w:ascii="Cambria Math" w:hAnsi="Cambria Math" w:cs="Simplified Arabic"/>
                <w:color w:val="000000" w:themeColor="text1"/>
              </w:rPr>
              <m:t>total</m:t>
            </m:r>
          </m:sub>
        </m:sSub>
        <m:r>
          <w:rPr>
            <w:rFonts w:ascii="Cambria Math" w:hAnsi="Simplified Arabic" w:cs="Simplified Arabic"/>
            <w:color w:val="000000" w:themeColor="text1"/>
          </w:rPr>
          <m:t xml:space="preserve"> =</m:t>
        </m:r>
        <m:r>
          <w:rPr>
            <w:rFonts w:ascii="Cambria Math" w:hAnsi="Cambria Math" w:cs="Simplified Arabic"/>
            <w:color w:val="000000" w:themeColor="text1"/>
          </w:rPr>
          <m:t>N</m:t>
        </m:r>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Simplified Arabic" w:cs="Simplified Arabic"/>
                <w:color w:val="000000" w:themeColor="text1"/>
              </w:rPr>
              <m:t>0</m:t>
            </m:r>
          </m:sub>
        </m:sSub>
        <m:r>
          <w:rPr>
            <w:rFonts w:ascii="Cambria Math" w:hAnsi="Simplified Arabic" w:cs="Simplified Arabic"/>
            <w:color w:val="000000" w:themeColor="text1"/>
          </w:rPr>
          <m:t xml:space="preserve">                             </m:t>
        </m:r>
        <m:d>
          <m:dPr>
            <m:ctrlPr>
              <w:rPr>
                <w:rFonts w:ascii="Cambria Math" w:hAnsi="Simplified Arabic" w:cs="Simplified Arabic"/>
                <w:bCs/>
                <w:color w:val="000000" w:themeColor="text1"/>
              </w:rPr>
            </m:ctrlPr>
          </m:dPr>
          <m:e>
            <m:r>
              <m:rPr>
                <m:sty m:val="p"/>
              </m:rPr>
              <w:rPr>
                <w:rFonts w:ascii="Cambria Math" w:hAnsi="Cambria Math" w:cs="Simplified Arabic"/>
                <w:color w:val="000000" w:themeColor="text1"/>
              </w:rPr>
              <m:t>7</m:t>
            </m:r>
          </m:e>
        </m:d>
        <m:r>
          <m:rPr>
            <m:sty m:val="p"/>
          </m:rPr>
          <w:rPr>
            <w:rFonts w:ascii="Cambria Math" w:hAnsi="Simplified Arabic" w:cs="Simplified Arabic"/>
            <w:color w:val="000000" w:themeColor="text1"/>
          </w:rPr>
          <m:t xml:space="preserve">                 </m:t>
        </m:r>
      </m:oMath>
      <w:r>
        <w:rPr>
          <w:rFonts w:ascii="Simplified Arabic" w:hAnsi="Simplified Arabic" w:cs="Simplified Arabic" w:hint="cs"/>
          <w:color w:val="000000" w:themeColor="text1"/>
          <w:rtl/>
          <w:lang w:bidi="ar-SY"/>
        </w:rPr>
        <w:t xml:space="preserve"> </w:t>
      </w:r>
    </w:p>
    <w:p w:rsidR="00B1376D" w:rsidRDefault="00B1376D" w:rsidP="00B1376D">
      <w:pPr>
        <w:bidi/>
        <w:jc w:val="both"/>
        <w:rPr>
          <w:rFonts w:ascii="Simplified Arabic" w:hAnsi="Simplified Arabic" w:cs="Simplified Arabic"/>
          <w:rtl/>
          <w:lang w:bidi="ar-SY"/>
        </w:rPr>
      </w:pPr>
      <w:r>
        <w:rPr>
          <w:rFonts w:ascii="Simplified Arabic" w:hAnsi="Simplified Arabic" w:cs="Simplified Arabic" w:hint="cs"/>
          <w:color w:val="000000" w:themeColor="text1"/>
          <w:rtl/>
          <w:lang w:bidi="ar-SY"/>
        </w:rPr>
        <w:t>تنطلق</w:t>
      </w:r>
      <w:r w:rsidRPr="0069484D">
        <w:rPr>
          <w:rFonts w:ascii="Simplified Arabic" w:hAnsi="Simplified Arabic" w:cs="Simplified Arabic"/>
          <w:color w:val="000000" w:themeColor="text1"/>
          <w:rtl/>
          <w:lang w:bidi="ar-SY"/>
        </w:rPr>
        <w:t xml:space="preserve"> كل عقدة </w:t>
      </w:r>
      <w:r>
        <w:rPr>
          <w:rFonts w:ascii="Simplified Arabic" w:hAnsi="Simplified Arabic" w:cs="Simplified Arabic" w:hint="cs"/>
          <w:color w:val="000000" w:themeColor="text1"/>
          <w:rtl/>
          <w:lang w:bidi="ar-SY"/>
        </w:rPr>
        <w:t>في</w:t>
      </w:r>
      <w:r w:rsidRPr="0069484D">
        <w:rPr>
          <w:rFonts w:ascii="Simplified Arabic" w:hAnsi="Simplified Arabic" w:cs="Simplified Arabic"/>
          <w:color w:val="000000" w:themeColor="text1"/>
          <w:rtl/>
          <w:lang w:bidi="ar-SY"/>
        </w:rPr>
        <w:t xml:space="preserve"> حساب الطاقة الكلية من كون الشبكة متجانسة وبالتالي كل العقد تمتلك نفس الطاقة لإبتدائية </w:t>
      </w: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 xml:space="preserve"> E</m:t>
            </m:r>
          </m:e>
          <m:sub>
            <m:r>
              <w:rPr>
                <w:rFonts w:ascii="Cambria Math" w:hAnsi="Simplified Arabic" w:cs="Simplified Arabic"/>
                <w:color w:val="000000" w:themeColor="text1"/>
              </w:rPr>
              <m:t>0</m:t>
            </m:r>
          </m:sub>
        </m:sSub>
        <m:r>
          <w:rPr>
            <w:rFonts w:ascii="Cambria Math" w:hAnsi="Simplified Arabic" w:cs="Simplified Arabic"/>
            <w:color w:val="000000" w:themeColor="text1"/>
          </w:rPr>
          <m:t xml:space="preserve"> </m:t>
        </m:r>
      </m:oMath>
      <w:r w:rsidRPr="0069484D">
        <w:rPr>
          <w:rFonts w:ascii="Simplified Arabic" w:hAnsi="Simplified Arabic" w:cs="Simplified Arabic"/>
          <w:rtl/>
          <w:lang w:bidi="ar-SY"/>
        </w:rPr>
        <w:t xml:space="preserve">ثم تقوم كل عقدة بتقدير معدل طاقة الشبكة دون الحاجة </w:t>
      </w:r>
      <w:r>
        <w:rPr>
          <w:rFonts w:ascii="Simplified Arabic" w:hAnsi="Simplified Arabic" w:cs="Simplified Arabic"/>
          <w:rtl/>
          <w:lang w:bidi="ar-SY"/>
        </w:rPr>
        <w:t>إلى</w:t>
      </w:r>
      <w:r w:rsidRPr="0069484D">
        <w:rPr>
          <w:rFonts w:ascii="Simplified Arabic" w:hAnsi="Simplified Arabic" w:cs="Simplified Arabic"/>
          <w:rtl/>
          <w:lang w:bidi="ar-SY"/>
        </w:rPr>
        <w:t xml:space="preserve"> معرفة طاقة بقية العقد حسب العلاقة التالية:</w:t>
      </w:r>
    </w:p>
    <w:p w:rsidR="00B1376D" w:rsidRPr="00BB1E70" w:rsidRDefault="00B1376D" w:rsidP="00B1376D">
      <w:pPr>
        <w:bidi/>
        <w:ind w:left="360"/>
        <w:jc w:val="both"/>
        <w:rPr>
          <w:rFonts w:ascii="Simplified Arabic" w:hAnsi="Simplified Arabic" w:cs="Simplified Arabic"/>
          <w:lang w:bidi="ar-SY"/>
        </w:rPr>
      </w:pPr>
      <w:r>
        <w:rPr>
          <w:rFonts w:ascii="Simplified Arabic" w:hAnsi="Simplified Arabic" w:cs="Simplified Arabic"/>
          <w:b/>
          <w:color w:val="000000" w:themeColor="text1"/>
        </w:rPr>
        <w:t xml:space="preserve"> </w:t>
      </w:r>
      <m:oMath>
        <m:r>
          <m:rPr>
            <m:sty m:val="bi"/>
          </m:rPr>
          <w:rPr>
            <w:rFonts w:ascii="Simplified Arabic" w:cs="Simplified Arabic"/>
            <w:color w:val="000000" w:themeColor="text1"/>
          </w:rPr>
          <m:t>Ē</m:t>
        </m:r>
        <m:d>
          <m:dPr>
            <m:ctrlPr>
              <w:rPr>
                <w:rFonts w:ascii="Cambria Math" w:hAnsi="Simplified Arabic" w:cs="Simplified Arabic"/>
                <w:i/>
                <w:iCs/>
                <w:color w:val="000000" w:themeColor="text1"/>
              </w:rPr>
            </m:ctrlPr>
          </m:dPr>
          <m:e>
            <m:r>
              <w:rPr>
                <w:rFonts w:ascii="Cambria Math" w:hAnsi="Simplified Arabic" w:cs="Simplified Arabic"/>
                <w:color w:val="000000" w:themeColor="text1"/>
              </w:rPr>
              <m:t>r</m:t>
            </m:r>
          </m:e>
        </m:d>
        <m:r>
          <w:rPr>
            <w:rFonts w:ascii="Cambria Math" w:hAnsi="Simplified Arabic" w:cs="Simplified Arabic"/>
            <w:color w:val="000000" w:themeColor="text1"/>
          </w:rPr>
          <m:t>=</m:t>
        </m:r>
        <m:f>
          <m:fPr>
            <m:ctrlPr>
              <w:rPr>
                <w:rFonts w:ascii="Cambria Math" w:hAnsi="Simplified Arabic" w:cs="Simplified Arabic"/>
                <w:i/>
                <w:color w:val="000000" w:themeColor="text1"/>
              </w:rPr>
            </m:ctrlPr>
          </m:fPr>
          <m:num>
            <m:r>
              <w:rPr>
                <w:rFonts w:ascii="Cambria Math" w:hAnsi="Simplified Arabic" w:cs="Simplified Arabic"/>
                <w:color w:val="000000" w:themeColor="text1"/>
              </w:rPr>
              <m:t>1</m:t>
            </m:r>
          </m:num>
          <m:den>
            <m:r>
              <w:rPr>
                <w:rFonts w:ascii="Cambria Math" w:hAnsi="Cambria Math" w:cs="Simplified Arabic"/>
                <w:color w:val="000000" w:themeColor="text1"/>
              </w:rPr>
              <m:t>N</m:t>
            </m:r>
          </m:den>
        </m:f>
        <m:r>
          <w:rPr>
            <w:rFonts w:ascii="Cambria Math" w:hAnsi="Simplified Arabic" w:cs="Simplified Arabic"/>
            <w:color w:val="000000" w:themeColor="text1"/>
          </w:rPr>
          <m:t xml:space="preserve"> </m:t>
        </m:r>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total</m:t>
            </m:r>
            <m:r>
              <w:rPr>
                <w:rFonts w:ascii="Cambria Math" w:hAnsi="Simplified Arabic" w:cs="Simplified Arabic"/>
                <w:color w:val="000000" w:themeColor="text1"/>
              </w:rPr>
              <m:t xml:space="preserve"> </m:t>
            </m:r>
          </m:sub>
        </m:sSub>
        <m:d>
          <m:dPr>
            <m:ctrlPr>
              <w:rPr>
                <w:rFonts w:ascii="Cambria Math" w:hAnsi="Simplified Arabic" w:cs="Simplified Arabic"/>
                <w:i/>
                <w:color w:val="000000" w:themeColor="text1"/>
              </w:rPr>
            </m:ctrlPr>
          </m:dPr>
          <m:e>
            <m:r>
              <w:rPr>
                <w:rFonts w:ascii="Cambria Math" w:hAnsi="Simplified Arabic" w:cs="Simplified Arabic"/>
                <w:color w:val="000000" w:themeColor="text1"/>
              </w:rPr>
              <m:t>1</m:t>
            </m:r>
            <m:r>
              <w:rPr>
                <w:rFonts w:ascii="Simplified Arabic" w:cs="Simplified Arabic"/>
                <w:color w:val="000000" w:themeColor="text1"/>
              </w:rPr>
              <m:t>-</m:t>
            </m:r>
            <m:f>
              <m:fPr>
                <m:ctrlPr>
                  <w:rPr>
                    <w:rFonts w:ascii="Cambria Math" w:hAnsi="Simplified Arabic" w:cs="Simplified Arabic"/>
                    <w:i/>
                    <w:color w:val="000000" w:themeColor="text1"/>
                  </w:rPr>
                </m:ctrlPr>
              </m:fPr>
              <m:num>
                <m:r>
                  <w:rPr>
                    <w:rFonts w:ascii="Cambria Math" w:hAnsi="Cambria Math" w:cs="Simplified Arabic"/>
                    <w:color w:val="000000" w:themeColor="text1"/>
                  </w:rPr>
                  <m:t>r</m:t>
                </m:r>
              </m:num>
              <m:den>
                <m:r>
                  <w:rPr>
                    <w:rFonts w:ascii="Cambria Math" w:hAnsi="Cambria Math" w:cs="Simplified Arabic"/>
                    <w:color w:val="000000" w:themeColor="text1"/>
                  </w:rPr>
                  <m:t>R</m:t>
                </m:r>
              </m:den>
            </m:f>
          </m:e>
        </m:d>
        <m:r>
          <w:rPr>
            <w:rFonts w:ascii="Cambria Math" w:hAnsi="Simplified Arabic" w:cs="Simplified Arabic"/>
            <w:color w:val="000000" w:themeColor="text1"/>
          </w:rPr>
          <m:t xml:space="preserve">          </m:t>
        </m:r>
        <m:d>
          <m:dPr>
            <m:ctrlPr>
              <w:rPr>
                <w:rFonts w:ascii="Cambria Math" w:hAnsi="Simplified Arabic" w:cs="Simplified Arabic"/>
                <w:color w:val="000000" w:themeColor="text1"/>
              </w:rPr>
            </m:ctrlPr>
          </m:dPr>
          <m:e>
            <m:r>
              <m:rPr>
                <m:sty m:val="p"/>
              </m:rPr>
              <w:rPr>
                <w:rFonts w:ascii="Cambria Math" w:hAnsi="Cambria Math" w:cs="Simplified Arabic"/>
                <w:color w:val="000000" w:themeColor="text1"/>
              </w:rPr>
              <m:t>8</m:t>
            </m:r>
          </m:e>
        </m:d>
        <m:r>
          <w:rPr>
            <w:rFonts w:ascii="Cambria Math" w:hAnsi="Simplified Arabic" w:cs="Simplified Arabic"/>
            <w:color w:val="000000" w:themeColor="text1"/>
          </w:rPr>
          <m:t xml:space="preserve">        </m:t>
        </m:r>
      </m:oMath>
    </w:p>
    <w:p w:rsidR="00B1376D" w:rsidRDefault="00B1376D" w:rsidP="00B1376D">
      <w:pPr>
        <w:bidi/>
        <w:jc w:val="both"/>
        <w:rPr>
          <w:rFonts w:ascii="Simplified Arabic" w:hAnsi="Simplified Arabic" w:cs="Simplified Arabic"/>
          <w:rtl/>
          <w:lang w:bidi="ar-SY"/>
        </w:rPr>
      </w:pPr>
      <w:r w:rsidRPr="0069484D">
        <w:rPr>
          <w:rFonts w:ascii="Simplified Arabic" w:hAnsi="Simplified Arabic" w:cs="Simplified Arabic"/>
          <w:rtl/>
          <w:lang w:bidi="ar-SY"/>
        </w:rPr>
        <w:t xml:space="preserve">حيث </w:t>
      </w:r>
      <w:r w:rsidRPr="0069484D">
        <w:rPr>
          <w:rFonts w:ascii="Simplified Arabic" w:hAnsi="Simplified Arabic" w:cs="Simplified Arabic"/>
          <w:lang w:bidi="ar-SY"/>
        </w:rPr>
        <w:t>R</w:t>
      </w:r>
      <w:r w:rsidRPr="0069484D">
        <w:rPr>
          <w:rFonts w:ascii="Simplified Arabic" w:hAnsi="Simplified Arabic" w:cs="Simplified Arabic"/>
          <w:rtl/>
          <w:lang w:bidi="ar-SY"/>
        </w:rPr>
        <w:t xml:space="preserve"> هو عدد الدورات الأعظمي الذي يمكن أن تستغرقها عمليات الشبكة ويتم حسابها وفق العلاقة التالية:</w:t>
      </w:r>
    </w:p>
    <w:p w:rsidR="00B1376D" w:rsidRPr="009F7EEB" w:rsidRDefault="00B1376D" w:rsidP="00B1376D">
      <w:pPr>
        <w:bidi/>
        <w:jc w:val="both"/>
        <w:rPr>
          <w:rFonts w:ascii="Simplified Arabic" w:hAnsi="Simplified Arabic" w:cs="Simplified Arabic"/>
          <w:rtl/>
          <w:lang w:bidi="ar-SY"/>
        </w:rPr>
      </w:pPr>
      <w:r>
        <w:rPr>
          <w:rFonts w:ascii="Simplified Arabic" w:hAnsi="Simplified Arabic" w:cs="Simplified Arabic" w:hint="cs"/>
          <w:color w:val="000000" w:themeColor="text1"/>
          <w:rtl/>
        </w:rPr>
        <w:t xml:space="preserve"> </w:t>
      </w:r>
      <m:oMath>
        <m:r>
          <w:rPr>
            <w:rFonts w:ascii="Cambria Math" w:hAnsi="Cambria Math" w:cs="Simplified Arabic"/>
            <w:color w:val="000000" w:themeColor="text1"/>
          </w:rPr>
          <m:t>R</m:t>
        </m:r>
        <m:r>
          <w:rPr>
            <w:rFonts w:ascii="Cambria Math" w:hAnsi="Simplified Arabic" w:cs="Simplified Arabic"/>
            <w:color w:val="000000" w:themeColor="text1"/>
          </w:rPr>
          <m:t xml:space="preserve">= </m:t>
        </m:r>
        <m:f>
          <m:fPr>
            <m:ctrlPr>
              <w:rPr>
                <w:rFonts w:ascii="Cambria Math" w:hAnsi="Simplified Arabic" w:cs="Simplified Arabic"/>
                <w:i/>
                <w:color w:val="000000" w:themeColor="text1"/>
              </w:rPr>
            </m:ctrlPr>
          </m:fPr>
          <m:num>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total</m:t>
                </m:r>
              </m:sub>
            </m:sSub>
          </m:num>
          <m:den>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round</m:t>
                </m:r>
              </m:sub>
            </m:sSub>
          </m:den>
        </m:f>
        <m:r>
          <w:rPr>
            <w:rFonts w:ascii="Cambria Math" w:hAnsi="Simplified Arabic" w:cs="Simplified Arabic"/>
            <w:color w:val="000000" w:themeColor="text1"/>
          </w:rPr>
          <m:t xml:space="preserve">                                  </m:t>
        </m:r>
        <m:d>
          <m:dPr>
            <m:ctrlPr>
              <w:rPr>
                <w:rFonts w:ascii="Cambria Math" w:hAnsi="Simplified Arabic" w:cs="Simplified Arabic"/>
                <w:bCs/>
                <w:color w:val="000000" w:themeColor="text1"/>
              </w:rPr>
            </m:ctrlPr>
          </m:dPr>
          <m:e>
            <m:r>
              <m:rPr>
                <m:sty m:val="p"/>
              </m:rPr>
              <w:rPr>
                <w:rFonts w:ascii="Cambria Math" w:hAnsi="Cambria Math" w:cs="Simplified Arabic"/>
                <w:color w:val="000000" w:themeColor="text1"/>
              </w:rPr>
              <m:t>9</m:t>
            </m:r>
          </m:e>
        </m:d>
        <m:r>
          <m:rPr>
            <m:sty m:val="p"/>
          </m:rPr>
          <w:rPr>
            <w:rFonts w:ascii="Cambria Math" w:hAnsi="Simplified Arabic" w:cs="Simplified Arabic"/>
            <w:color w:val="000000" w:themeColor="text1"/>
          </w:rPr>
          <m:t xml:space="preserve">          </m:t>
        </m:r>
      </m:oMath>
    </w:p>
    <w:p w:rsidR="00B1376D" w:rsidRPr="0069484D" w:rsidRDefault="00B1376D" w:rsidP="00B1376D">
      <w:pPr>
        <w:bidi/>
        <w:jc w:val="both"/>
        <w:rPr>
          <w:rFonts w:ascii="Simplified Arabic" w:hAnsi="Simplified Arabic" w:cs="Simplified Arabic"/>
          <w:b/>
          <w:color w:val="000000" w:themeColor="text1"/>
        </w:rPr>
      </w:pPr>
      <w:r w:rsidRPr="0069484D">
        <w:rPr>
          <w:rFonts w:ascii="Simplified Arabic" w:hAnsi="Simplified Arabic" w:cs="Simplified Arabic"/>
          <w:b/>
          <w:color w:val="000000" w:themeColor="text1"/>
          <w:rtl/>
        </w:rPr>
        <w:t>حيث يتم حساب الطاقة المستهلكة في كل جولة وفق العلاقة التالية:</w:t>
      </w:r>
    </w:p>
    <w:p w:rsidR="00B1376D" w:rsidRPr="0069484D" w:rsidRDefault="00B1376D" w:rsidP="00B1376D">
      <w:pPr>
        <w:bidi/>
        <w:jc w:val="both"/>
        <w:rPr>
          <w:rFonts w:ascii="Simplified Arabic" w:hAnsi="Simplified Arabic" w:cs="Simplified Arabic"/>
          <w:b/>
          <w:color w:val="000000" w:themeColor="text1"/>
        </w:rPr>
      </w:pP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 xml:space="preserve"> E</m:t>
            </m:r>
          </m:e>
          <m:sub>
            <m:r>
              <w:rPr>
                <w:rFonts w:ascii="Cambria Math" w:hAnsi="Cambria Math" w:cs="Simplified Arabic"/>
                <w:color w:val="000000" w:themeColor="text1"/>
              </w:rPr>
              <m:t>round</m:t>
            </m:r>
          </m:sub>
        </m:sSub>
        <m:r>
          <w:rPr>
            <w:rFonts w:ascii="Cambria Math" w:hAnsi="Simplified Arabic" w:cs="Simplified Arabic"/>
            <w:color w:val="000000" w:themeColor="text1"/>
          </w:rPr>
          <m:t>=</m:t>
        </m:r>
        <m:r>
          <w:rPr>
            <w:rFonts w:ascii="Cambria Math" w:hAnsi="Cambria Math" w:cs="Simplified Arabic"/>
            <w:color w:val="000000" w:themeColor="text1"/>
          </w:rPr>
          <m:t>L</m:t>
        </m:r>
        <m:d>
          <m:dPr>
            <m:ctrlPr>
              <w:rPr>
                <w:rFonts w:ascii="Cambria Math" w:hAnsi="Simplified Arabic" w:cs="Simplified Arabic"/>
                <w:i/>
                <w:color w:val="000000" w:themeColor="text1"/>
              </w:rPr>
            </m:ctrlPr>
          </m:dPr>
          <m:e>
            <m:r>
              <w:rPr>
                <w:rFonts w:ascii="Cambria Math" w:hAnsi="Simplified Arabic" w:cs="Simplified Arabic"/>
                <w:color w:val="000000" w:themeColor="text1"/>
              </w:rPr>
              <m:t>2</m:t>
            </m:r>
            <m:r>
              <w:rPr>
                <w:rFonts w:ascii="Cambria Math" w:hAnsi="Cambria Math" w:cs="Simplified Arabic"/>
                <w:color w:val="000000" w:themeColor="text1"/>
              </w:rPr>
              <m:t>N</m:t>
            </m:r>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elec</m:t>
                </m:r>
              </m:sub>
            </m:sSub>
            <m:r>
              <w:rPr>
                <w:rFonts w:ascii="Cambria Math" w:hAnsi="Simplified Arabic" w:cs="Simplified Arabic"/>
                <w:color w:val="000000" w:themeColor="text1"/>
              </w:rPr>
              <m:t>+</m:t>
            </m:r>
            <m:r>
              <w:rPr>
                <w:rFonts w:ascii="Cambria Math" w:hAnsi="Cambria Math" w:cs="Simplified Arabic"/>
                <w:color w:val="000000" w:themeColor="text1"/>
              </w:rPr>
              <m:t>N</m:t>
            </m:r>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DA</m:t>
                </m:r>
              </m:sub>
            </m:sSub>
            <m:r>
              <w:rPr>
                <w:rFonts w:ascii="Cambria Math" w:hAnsi="Simplified Arabic" w:cs="Simplified Arabic"/>
                <w:color w:val="000000" w:themeColor="text1"/>
              </w:rPr>
              <m:t xml:space="preserve"> +</m:t>
            </m:r>
            <m:r>
              <w:rPr>
                <w:rFonts w:ascii="Cambria Math" w:hAnsi="Cambria Math" w:cs="Simplified Arabic"/>
                <w:color w:val="000000" w:themeColor="text1"/>
              </w:rPr>
              <m:t>k</m:t>
            </m:r>
            <m:sSub>
              <m:sSubPr>
                <m:ctrlPr>
                  <w:rPr>
                    <w:rFonts w:ascii="Cambria Math" w:hAnsi="Simplified Arabic" w:cs="Simplified Arabic"/>
                    <w:i/>
                    <w:color w:val="000000" w:themeColor="text1"/>
                  </w:rPr>
                </m:ctrlPr>
              </m:sSubPr>
              <m:e>
                <m:r>
                  <w:rPr>
                    <w:rFonts w:ascii="Cambria Math" w:hAnsi="Cambria Math" w:cs="Simplified Arabic"/>
                    <w:color w:val="000000" w:themeColor="text1"/>
                  </w:rPr>
                  <m:t>ε</m:t>
                </m:r>
              </m:e>
              <m:sub>
                <m:r>
                  <w:rPr>
                    <w:rFonts w:ascii="Cambria Math" w:hAnsi="Cambria Math" w:cs="Simplified Arabic"/>
                    <w:color w:val="000000" w:themeColor="text1"/>
                  </w:rPr>
                  <m:t>mp</m:t>
                </m:r>
              </m:sub>
            </m:sSub>
            <m:sSup>
              <m:sSupPr>
                <m:ctrlPr>
                  <w:rPr>
                    <w:rFonts w:ascii="Cambria Math" w:hAnsi="Simplified Arabic" w:cs="Simplified Arabic"/>
                    <w:i/>
                    <w:color w:val="000000" w:themeColor="text1"/>
                  </w:rPr>
                </m:ctrlPr>
              </m:sSupPr>
              <m:e>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toBS</m:t>
                    </m:r>
                  </m:sub>
                  <m:sup>
                    <m:r>
                      <w:rPr>
                        <w:rFonts w:ascii="Cambria Math" w:hAnsi="Simplified Arabic" w:cs="Simplified Arabic"/>
                        <w:color w:val="000000" w:themeColor="text1"/>
                      </w:rPr>
                      <m:t>4</m:t>
                    </m:r>
                  </m:sup>
                </m:sSubSup>
              </m:e>
              <m:sup>
                <m:r>
                  <w:rPr>
                    <w:rFonts w:ascii="Cambria Math" w:hAnsi="Simplified Arabic" w:cs="Simplified Arabic"/>
                    <w:color w:val="000000" w:themeColor="text1"/>
                  </w:rPr>
                  <m:t xml:space="preserve"> </m:t>
                </m:r>
              </m:sup>
            </m:sSup>
            <m:r>
              <w:rPr>
                <w:rFonts w:ascii="Cambria Math" w:hAnsi="Simplified Arabic" w:cs="Simplified Arabic"/>
                <w:color w:val="000000" w:themeColor="text1"/>
              </w:rPr>
              <m:t xml:space="preserve">+ </m:t>
            </m:r>
            <m:r>
              <w:rPr>
                <w:rFonts w:ascii="Cambria Math" w:hAnsi="Cambria Math" w:cs="Simplified Arabic"/>
                <w:color w:val="000000" w:themeColor="text1"/>
              </w:rPr>
              <m:t>N</m:t>
            </m:r>
            <m:sSub>
              <m:sSubPr>
                <m:ctrlPr>
                  <w:rPr>
                    <w:rFonts w:ascii="Cambria Math" w:hAnsi="Simplified Arabic" w:cs="Simplified Arabic"/>
                    <w:i/>
                    <w:color w:val="000000" w:themeColor="text1"/>
                  </w:rPr>
                </m:ctrlPr>
              </m:sSubPr>
              <m:e>
                <m:r>
                  <w:rPr>
                    <w:rFonts w:ascii="Cambria Math" w:hAnsi="Cambria Math" w:cs="Simplified Arabic"/>
                    <w:color w:val="000000" w:themeColor="text1"/>
                  </w:rPr>
                  <m:t>ε</m:t>
                </m:r>
              </m:e>
              <m:sub>
                <m:r>
                  <w:rPr>
                    <w:rFonts w:ascii="Cambria Math" w:hAnsi="Cambria Math" w:cs="Simplified Arabic"/>
                    <w:color w:val="000000" w:themeColor="text1"/>
                  </w:rPr>
                  <m:t>fs</m:t>
                </m:r>
              </m:sub>
            </m:sSub>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toCH</m:t>
                </m:r>
              </m:sub>
              <m:sup>
                <m:r>
                  <w:rPr>
                    <w:rFonts w:ascii="Cambria Math" w:hAnsi="Simplified Arabic" w:cs="Simplified Arabic"/>
                    <w:color w:val="000000" w:themeColor="text1"/>
                  </w:rPr>
                  <m:t>2</m:t>
                </m:r>
              </m:sup>
            </m:sSubSup>
            <m:r>
              <w:rPr>
                <w:rFonts w:ascii="Cambria Math" w:hAnsi="Simplified Arabic" w:cs="Simplified Arabic"/>
                <w:color w:val="000000" w:themeColor="text1"/>
              </w:rPr>
              <m:t xml:space="preserve"> </m:t>
            </m:r>
          </m:e>
        </m:d>
        <m:r>
          <w:rPr>
            <w:rFonts w:ascii="Cambria Math" w:hAnsi="Simplified Arabic" w:cs="Simplified Arabic"/>
            <w:color w:val="000000" w:themeColor="text1"/>
          </w:rPr>
          <m:t xml:space="preserve">      </m:t>
        </m:r>
        <m:d>
          <m:dPr>
            <m:ctrlPr>
              <w:rPr>
                <w:rFonts w:ascii="Cambria Math" w:hAnsi="Simplified Arabic" w:cs="Simplified Arabic"/>
                <w:bCs/>
                <w:color w:val="000000" w:themeColor="text1"/>
              </w:rPr>
            </m:ctrlPr>
          </m:dPr>
          <m:e>
            <m:r>
              <m:rPr>
                <m:sty m:val="p"/>
              </m:rPr>
              <w:rPr>
                <w:rFonts w:ascii="Cambria Math" w:hAnsi="Cambria Math" w:cs="Simplified Arabic"/>
                <w:color w:val="000000" w:themeColor="text1"/>
              </w:rPr>
              <m:t>10</m:t>
            </m:r>
          </m:e>
        </m:d>
        <m:r>
          <m:rPr>
            <m:sty m:val="p"/>
          </m:rPr>
          <w:rPr>
            <w:rFonts w:ascii="Cambria Math" w:hAnsi="Simplified Arabic" w:cs="Simplified Arabic"/>
            <w:color w:val="000000" w:themeColor="text1"/>
          </w:rPr>
          <m:t xml:space="preserve">      </m:t>
        </m:r>
      </m:oMath>
      <w:r>
        <w:rPr>
          <w:rFonts w:ascii="Simplified Arabic" w:hAnsi="Simplified Arabic" w:cs="Simplified Arabic"/>
          <w:b/>
          <w:color w:val="000000" w:themeColor="text1"/>
        </w:rPr>
        <w:t xml:space="preserve"> </w:t>
      </w:r>
    </w:p>
    <w:p w:rsidR="00B1376D" w:rsidRPr="0069484D" w:rsidRDefault="00B1376D" w:rsidP="00B1376D">
      <w:pPr>
        <w:bidi/>
        <w:jc w:val="both"/>
        <w:rPr>
          <w:rFonts w:ascii="Simplified Arabic" w:hAnsi="Simplified Arabic" w:cs="Simplified Arabic"/>
          <w:color w:val="000000" w:themeColor="text1"/>
          <w:rtl/>
          <w:lang w:bidi="ar-SY"/>
        </w:rPr>
      </w:pPr>
      <w:r w:rsidRPr="0069484D">
        <w:rPr>
          <w:rFonts w:ascii="Simplified Arabic" w:hAnsi="Simplified Arabic" w:cs="Simplified Arabic"/>
          <w:rtl/>
          <w:lang w:bidi="ar-SY"/>
        </w:rPr>
        <w:t xml:space="preserve">حيث </w:t>
      </w:r>
      <w:r w:rsidRPr="0069484D">
        <w:rPr>
          <w:rFonts w:ascii="Simplified Arabic" w:hAnsi="Simplified Arabic" w:cs="Simplified Arabic"/>
          <w:lang w:bidi="ar-SY"/>
        </w:rPr>
        <w:t>N</w:t>
      </w:r>
      <w:r w:rsidRPr="0069484D">
        <w:rPr>
          <w:rFonts w:ascii="Simplified Arabic" w:hAnsi="Simplified Arabic" w:cs="Simplified Arabic"/>
          <w:rtl/>
          <w:lang w:bidi="ar-SY"/>
        </w:rPr>
        <w:t xml:space="preserve"> هو عدد عقد الشبكة, </w:t>
      </w: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elec</m:t>
            </m:r>
          </m:sub>
        </m:sSub>
      </m:oMath>
      <w:r w:rsidRPr="0069484D">
        <w:rPr>
          <w:rFonts w:ascii="Simplified Arabic" w:hAnsi="Simplified Arabic" w:cs="Simplified Arabic"/>
          <w:color w:val="000000" w:themeColor="text1"/>
          <w:rtl/>
        </w:rPr>
        <w:t xml:space="preserve"> </w:t>
      </w:r>
      <w:r w:rsidRPr="0069484D">
        <w:rPr>
          <w:rFonts w:ascii="Simplified Arabic" w:hAnsi="Simplified Arabic" w:cs="Simplified Arabic"/>
          <w:rtl/>
          <w:lang w:bidi="ar-SY"/>
        </w:rPr>
        <w:t xml:space="preserve">هي طاقة الإرسال, </w:t>
      </w: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DA</m:t>
            </m:r>
          </m:sub>
        </m:sSub>
      </m:oMath>
      <w:r w:rsidRPr="0069484D">
        <w:rPr>
          <w:rFonts w:ascii="Simplified Arabic" w:hAnsi="Simplified Arabic" w:cs="Simplified Arabic"/>
          <w:color w:val="000000" w:themeColor="text1"/>
          <w:rtl/>
        </w:rPr>
        <w:t xml:space="preserve"> هي الطاقة المستهلكة لتجميع المعطيات في رؤوس العناقيد, </w:t>
      </w:r>
      <m:oMath>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toBS</m:t>
            </m:r>
          </m:sub>
          <m:sup>
            <m:r>
              <w:rPr>
                <w:rFonts w:ascii="Cambria Math" w:hAnsi="Simplified Arabic" w:cs="Simplified Arabic"/>
                <w:color w:val="000000" w:themeColor="text1"/>
              </w:rPr>
              <m:t xml:space="preserve"> </m:t>
            </m:r>
          </m:sup>
        </m:sSubSup>
      </m:oMath>
      <w:r w:rsidRPr="0069484D">
        <w:rPr>
          <w:rFonts w:ascii="Simplified Arabic" w:hAnsi="Simplified Arabic" w:cs="Simplified Arabic"/>
          <w:color w:val="000000" w:themeColor="text1"/>
          <w:rtl/>
        </w:rPr>
        <w:t xml:space="preserve"> تمثل وسطي البعد مابين رأس العنقود والمحطة الأساسية, </w:t>
      </w:r>
      <m:oMath>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toCH</m:t>
            </m:r>
          </m:sub>
          <m:sup>
            <m:r>
              <w:rPr>
                <w:rFonts w:ascii="Cambria Math" w:hAnsi="Simplified Arabic" w:cs="Simplified Arabic"/>
                <w:color w:val="000000" w:themeColor="text1"/>
              </w:rPr>
              <m:t xml:space="preserve"> </m:t>
            </m:r>
          </m:sup>
        </m:sSubSup>
      </m:oMath>
      <w:r w:rsidRPr="0069484D">
        <w:rPr>
          <w:rFonts w:ascii="Simplified Arabic" w:hAnsi="Simplified Arabic" w:cs="Simplified Arabic"/>
          <w:color w:val="000000" w:themeColor="text1"/>
          <w:rtl/>
          <w:lang w:bidi="ar-SY"/>
        </w:rPr>
        <w:t xml:space="preserve"> وسطي البعد مابين رأس العنقود وأعضائه.</w:t>
      </w:r>
    </w:p>
    <w:p w:rsidR="00B1376D" w:rsidRPr="0069484D" w:rsidRDefault="00B1376D" w:rsidP="00942449">
      <w:pPr>
        <w:pStyle w:val="Heading2"/>
        <w:keepLines/>
        <w:numPr>
          <w:ilvl w:val="2"/>
          <w:numId w:val="15"/>
        </w:numPr>
        <w:bidi/>
        <w:spacing w:before="200" w:line="276" w:lineRule="auto"/>
        <w:rPr>
          <w:rFonts w:ascii="Simplified Arabic" w:hAnsi="Simplified Arabic" w:cs="Simplified Arabic"/>
          <w:rtl/>
          <w:lang w:bidi="ar-SY"/>
        </w:rPr>
      </w:pPr>
      <w:r w:rsidRPr="0069484D">
        <w:rPr>
          <w:rFonts w:ascii="Simplified Arabic" w:hAnsi="Simplified Arabic" w:cs="Simplified Arabic"/>
          <w:rtl/>
          <w:lang w:bidi="ar-SY"/>
        </w:rPr>
        <w:t>حساب بعد المحطة الأساسية عن حقل العمل:</w:t>
      </w:r>
    </w:p>
    <w:p w:rsidR="00B1376D" w:rsidRPr="00BB1E70" w:rsidRDefault="00B1376D" w:rsidP="00B1376D">
      <w:pPr>
        <w:bidi/>
        <w:jc w:val="both"/>
        <w:rPr>
          <w:rFonts w:ascii="Simplified Arabic" w:hAnsi="Simplified Arabic" w:cs="Simplified Arabic"/>
          <w:b/>
          <w:bCs/>
          <w:rtl/>
          <w:lang w:bidi="ar-SY"/>
        </w:rPr>
      </w:pPr>
      <w:r w:rsidRPr="00BB1E70">
        <w:rPr>
          <w:rFonts w:ascii="Simplified Arabic" w:hAnsi="Simplified Arabic" w:cs="Simplified Arabic"/>
          <w:rtl/>
          <w:lang w:bidi="ar-SY"/>
        </w:rPr>
        <w:t>يتم حساب بعد المحطة الأساسية عن حقل العمل كالتالي:</w:t>
      </w:r>
    </w:p>
    <w:p w:rsidR="00B1376D" w:rsidRPr="00BB1E70" w:rsidRDefault="00B1376D" w:rsidP="00B1376D">
      <w:pPr>
        <w:bidi/>
        <w:jc w:val="both"/>
        <w:rPr>
          <w:rFonts w:ascii="Simplified Arabic" w:hAnsi="Simplified Arabic" w:cs="Simplified Arabic"/>
          <w:rtl/>
          <w:lang w:bidi="ar-SY"/>
        </w:rPr>
      </w:pPr>
      <w:r w:rsidRPr="00BB1E70">
        <w:rPr>
          <w:rFonts w:ascii="Simplified Arabic" w:hAnsi="Simplified Arabic" w:cs="Simplified Arabic"/>
          <w:b/>
          <w:bCs/>
          <w:rtl/>
          <w:lang w:bidi="ar-SY"/>
        </w:rPr>
        <w:t xml:space="preserve"> </w:t>
      </w:r>
      <w:r w:rsidRPr="00BB1E70">
        <w:rPr>
          <w:rFonts w:ascii="Simplified Arabic" w:hAnsi="Simplified Arabic" w:cs="Simplified Arabic"/>
          <w:rtl/>
          <w:lang w:bidi="ar-SY"/>
        </w:rPr>
        <w:t>يتم أولاً حساب عتبة البعد والتي بناءاً عليها نقرر فيما إذا كانت المحطة الأساسية خارج حقل العمل أو ضمنه وفق العلاقة التالية:</w:t>
      </w:r>
    </w:p>
    <w:p w:rsidR="00B1376D" w:rsidRPr="00BB1E70" w:rsidRDefault="00B1376D" w:rsidP="00B1376D">
      <w:pPr>
        <w:jc w:val="both"/>
        <w:rPr>
          <w:rFonts w:ascii="Simplified Arabic" w:hAnsi="Simplified Arabic" w:cs="Simplified Arabic"/>
          <w:b/>
          <w:color w:val="000000" w:themeColor="text1"/>
        </w:rPr>
      </w:pPr>
      <w:r w:rsidRPr="00BB1E70">
        <w:rPr>
          <w:rFonts w:ascii="Simplified Arabic" w:hAnsi="Simplified Arabic" w:cs="Simplified Arabic"/>
          <w:lang w:bidi="ar-SY"/>
        </w:rPr>
        <w:t xml:space="preserve">               </w:t>
      </w:r>
      <m:oMath>
        <m:r>
          <m:rPr>
            <m:sty m:val="p"/>
          </m:rPr>
          <w:rPr>
            <w:rFonts w:ascii="Cambria Math" w:hAnsi="Cambria Math" w:cs="Simplified Arabic"/>
            <w:lang w:bidi="ar-SY"/>
          </w:rPr>
          <m:t xml:space="preserve">     </m:t>
        </m:r>
        <m:sSub>
          <m:sSubPr>
            <m:ctrlPr>
              <w:rPr>
                <w:rFonts w:ascii="Cambria Math" w:hAnsi="Simplified Arabic" w:cs="Simplified Arabic"/>
                <w:i/>
                <w:lang w:bidi="ar-SY"/>
              </w:rPr>
            </m:ctrlPr>
          </m:sSubPr>
          <m:e>
            <m:r>
              <w:rPr>
                <w:rFonts w:ascii="Cambria Math" w:hAnsi="Cambria Math" w:cs="Simplified Arabic"/>
                <w:lang w:bidi="ar-SY"/>
              </w:rPr>
              <m:t>d</m:t>
            </m:r>
          </m:e>
          <m:sub>
            <m:r>
              <w:rPr>
                <w:rFonts w:ascii="Cambria Math" w:hAnsi="Cambria Math" w:cs="Simplified Arabic"/>
                <w:color w:val="000000" w:themeColor="text1"/>
                <w:lang w:bidi="ar-SY"/>
              </w:rPr>
              <m:t>th</m:t>
            </m:r>
          </m:sub>
        </m:sSub>
        <m:r>
          <w:rPr>
            <w:rFonts w:ascii="Cambria Math" w:hAnsi="Simplified Arabic" w:cs="Simplified Arabic"/>
            <w:lang w:bidi="ar-SY"/>
          </w:rPr>
          <m:t xml:space="preserve">= </m:t>
        </m:r>
        <m:rad>
          <m:radPr>
            <m:degHide m:val="on"/>
            <m:ctrlPr>
              <w:rPr>
                <w:rFonts w:ascii="Cambria Math" w:hAnsi="Simplified Arabic" w:cs="Simplified Arabic"/>
                <w:i/>
                <w:lang w:bidi="ar-SY"/>
              </w:rPr>
            </m:ctrlPr>
          </m:radPr>
          <m:deg/>
          <m:e>
            <m:f>
              <m:fPr>
                <m:ctrlPr>
                  <w:rPr>
                    <w:rFonts w:ascii="Cambria Math" w:hAnsi="Simplified Arabic" w:cs="Simplified Arabic"/>
                    <w:i/>
                    <w:lang w:bidi="ar-SY"/>
                  </w:rPr>
                </m:ctrlPr>
              </m:fPr>
              <m:num>
                <m:sSub>
                  <m:sSubPr>
                    <m:ctrlPr>
                      <w:rPr>
                        <w:rFonts w:ascii="Cambria Math" w:hAnsi="Simplified Arabic" w:cs="Simplified Arabic"/>
                        <w:i/>
                        <w:lang w:bidi="ar-SY"/>
                      </w:rPr>
                    </m:ctrlPr>
                  </m:sSubPr>
                  <m:e>
                    <m:r>
                      <m:rPr>
                        <m:sty m:val="p"/>
                      </m:rPr>
                      <w:rPr>
                        <w:rFonts w:ascii="Cambria Math" w:hAnsi="Cambria Math" w:cs="Simplified Arabic"/>
                        <w:color w:val="000000" w:themeColor="text1"/>
                      </w:rPr>
                      <m:t>Ԑ</m:t>
                    </m:r>
                  </m:e>
                  <m:sub>
                    <m:r>
                      <w:rPr>
                        <w:rFonts w:ascii="Cambria Math" w:hAnsi="Cambria Math" w:cs="Simplified Arabic"/>
                        <w:lang w:bidi="ar-SY"/>
                      </w:rPr>
                      <m:t>fs</m:t>
                    </m:r>
                  </m:sub>
                </m:sSub>
              </m:num>
              <m:den>
                <m:sSub>
                  <m:sSubPr>
                    <m:ctrlPr>
                      <w:rPr>
                        <w:rFonts w:ascii="Cambria Math" w:hAnsi="Simplified Arabic" w:cs="Simplified Arabic"/>
                        <w:i/>
                        <w:lang w:bidi="ar-SY"/>
                      </w:rPr>
                    </m:ctrlPr>
                  </m:sSubPr>
                  <m:e>
                    <m:r>
                      <m:rPr>
                        <m:sty m:val="p"/>
                      </m:rPr>
                      <w:rPr>
                        <w:rFonts w:ascii="Cambria Math" w:hAnsi="Cambria Math" w:cs="Simplified Arabic"/>
                        <w:color w:val="000000" w:themeColor="text1"/>
                      </w:rPr>
                      <m:t>Ԑ</m:t>
                    </m:r>
                  </m:e>
                  <m:sub>
                    <m:r>
                      <w:rPr>
                        <w:rFonts w:ascii="Cambria Math" w:hAnsi="Cambria Math" w:cs="Simplified Arabic"/>
                        <w:lang w:bidi="ar-SY"/>
                      </w:rPr>
                      <m:t>mp</m:t>
                    </m:r>
                  </m:sub>
                </m:sSub>
              </m:den>
            </m:f>
          </m:e>
        </m:rad>
        <m:r>
          <w:rPr>
            <w:rFonts w:ascii="Cambria Math" w:hAnsi="Simplified Arabic" w:cs="Simplified Arabic"/>
            <w:lang w:bidi="ar-SY"/>
          </w:rPr>
          <m:t xml:space="preserve">                                     </m:t>
        </m:r>
        <m:d>
          <m:dPr>
            <m:ctrlPr>
              <w:rPr>
                <w:rFonts w:ascii="Cambria Math" w:hAnsi="Simplified Arabic" w:cs="Simplified Arabic"/>
                <w:bCs/>
                <w:color w:val="000000" w:themeColor="text1"/>
              </w:rPr>
            </m:ctrlPr>
          </m:dPr>
          <m:e>
            <m:r>
              <m:rPr>
                <m:sty m:val="p"/>
              </m:rPr>
              <w:rPr>
                <w:rFonts w:ascii="Cambria Math" w:hAnsi="Cambria Math" w:cs="Simplified Arabic"/>
                <w:color w:val="000000" w:themeColor="text1"/>
              </w:rPr>
              <m:t>11</m:t>
            </m:r>
          </m:e>
        </m:d>
        <m:r>
          <m:rPr>
            <m:sty m:val="b"/>
          </m:rPr>
          <w:rPr>
            <w:rFonts w:ascii="Cambria Math" w:hAnsi="Simplified Arabic" w:cs="Simplified Arabic"/>
            <w:color w:val="000000" w:themeColor="text1"/>
          </w:rPr>
          <m:t xml:space="preserve">   </m:t>
        </m:r>
      </m:oMath>
    </w:p>
    <w:p w:rsidR="00B1376D" w:rsidRPr="00BB1E70" w:rsidRDefault="00B1376D" w:rsidP="00B1376D">
      <w:pPr>
        <w:bidi/>
        <w:jc w:val="both"/>
        <w:rPr>
          <w:rFonts w:ascii="Simplified Arabic" w:hAnsi="Simplified Arabic" w:cs="Simplified Arabic"/>
          <w:b/>
          <w:color w:val="000000" w:themeColor="text1"/>
          <w:rtl/>
          <w:lang w:bidi="ar-SY"/>
        </w:rPr>
      </w:pPr>
      <w:r w:rsidRPr="00BB1E70">
        <w:rPr>
          <w:rFonts w:ascii="Simplified Arabic" w:hAnsi="Simplified Arabic" w:cs="Simplified Arabic"/>
          <w:b/>
          <w:color w:val="000000" w:themeColor="text1"/>
          <w:rtl/>
          <w:lang w:bidi="ar-SY"/>
        </w:rPr>
        <w:t xml:space="preserve">حيث </w:t>
      </w:r>
      <m:oMath>
        <m:sSub>
          <m:sSubPr>
            <m:ctrlPr>
              <w:rPr>
                <w:rFonts w:ascii="Cambria Math" w:hAnsi="Simplified Arabic" w:cs="Simplified Arabic"/>
                <w:i/>
                <w:lang w:bidi="ar-SY"/>
              </w:rPr>
            </m:ctrlPr>
          </m:sSubPr>
          <m:e>
            <m:r>
              <w:rPr>
                <w:rFonts w:ascii="Cambria Math" w:hAnsi="Cambria Math" w:cs="Simplified Arabic"/>
                <w:lang w:bidi="ar-SY"/>
              </w:rPr>
              <m:t>E</m:t>
            </m:r>
          </m:e>
          <m:sub>
            <m:r>
              <w:rPr>
                <w:rFonts w:ascii="Cambria Math" w:hAnsi="Cambria Math" w:cs="Simplified Arabic"/>
                <w:lang w:bidi="ar-SY"/>
              </w:rPr>
              <m:t>fs</m:t>
            </m:r>
          </m:sub>
        </m:sSub>
      </m:oMath>
      <w:r w:rsidRPr="00BB1E70">
        <w:rPr>
          <w:rFonts w:ascii="Simplified Arabic" w:hAnsi="Simplified Arabic" w:cs="Simplified Arabic"/>
          <w:rtl/>
          <w:lang w:bidi="ar-SY"/>
        </w:rPr>
        <w:t xml:space="preserve"> هي الطاقة اللازمة لتضخيم طاقة الإرسال في حال استخدام النموذج الراديوي </w:t>
      </w:r>
      <w:r>
        <w:rPr>
          <w:rFonts w:ascii="Simplified Arabic" w:hAnsi="Simplified Arabic" w:cs="Simplified Arabic" w:hint="cs"/>
          <w:rtl/>
          <w:lang w:bidi="ar-SY"/>
        </w:rPr>
        <w:t>في فضاء حر</w:t>
      </w:r>
      <w:r w:rsidRPr="00BB1E70">
        <w:rPr>
          <w:rFonts w:ascii="Simplified Arabic" w:hAnsi="Simplified Arabic" w:cs="Simplified Arabic"/>
          <w:rtl/>
          <w:lang w:bidi="ar-SY"/>
        </w:rPr>
        <w:t xml:space="preserve">, </w:t>
      </w:r>
      <w:r w:rsidRPr="00BB1E70">
        <w:rPr>
          <w:rFonts w:ascii="Simplified Arabic" w:hAnsi="Simplified Arabic" w:cs="Simplified Arabic"/>
          <w:b/>
          <w:color w:val="000000" w:themeColor="text1"/>
          <w:rtl/>
          <w:lang w:bidi="ar-SY"/>
        </w:rPr>
        <w:t>و</w:t>
      </w:r>
      <m:oMath>
        <m:sSub>
          <m:sSubPr>
            <m:ctrlPr>
              <w:rPr>
                <w:rFonts w:ascii="Cambria Math" w:hAnsi="Simplified Arabic" w:cs="Simplified Arabic"/>
                <w:i/>
                <w:lang w:bidi="ar-SY"/>
              </w:rPr>
            </m:ctrlPr>
          </m:sSubPr>
          <m:e>
            <m:r>
              <w:rPr>
                <w:rFonts w:ascii="Cambria Math" w:hAnsi="Cambria Math" w:cs="Simplified Arabic"/>
                <w:lang w:bidi="ar-SY"/>
              </w:rPr>
              <m:t>E</m:t>
            </m:r>
          </m:e>
          <m:sub>
            <m:r>
              <w:rPr>
                <w:rFonts w:ascii="Cambria Math" w:hAnsi="Cambria Math" w:cs="Simplified Arabic"/>
                <w:lang w:bidi="ar-SY"/>
              </w:rPr>
              <m:t>mp</m:t>
            </m:r>
          </m:sub>
        </m:sSub>
      </m:oMath>
      <w:r w:rsidRPr="00BB1E70">
        <w:rPr>
          <w:rFonts w:ascii="Simplified Arabic" w:hAnsi="Simplified Arabic" w:cs="Simplified Arabic"/>
          <w:rtl/>
          <w:lang w:bidi="ar-SY"/>
        </w:rPr>
        <w:t xml:space="preserve"> هي الطاقة اللازمة لتضخيم طاقة الإرسال في حال استخدام النموذج الراديوي </w:t>
      </w:r>
      <w:r>
        <w:rPr>
          <w:rFonts w:ascii="Simplified Arabic" w:hAnsi="Simplified Arabic" w:cs="Simplified Arabic" w:hint="cs"/>
          <w:rtl/>
          <w:lang w:bidi="ar-SY"/>
        </w:rPr>
        <w:t xml:space="preserve">في فضاء متعدد المسارات, </w:t>
      </w:r>
      <w:r w:rsidRPr="00BB1E70">
        <w:rPr>
          <w:rFonts w:ascii="Simplified Arabic" w:hAnsi="Simplified Arabic" w:cs="Simplified Arabic"/>
          <w:b/>
          <w:color w:val="000000" w:themeColor="text1"/>
          <w:rtl/>
          <w:lang w:bidi="ar-SY"/>
        </w:rPr>
        <w:t>ثم يتم حساب بعد العقدة عن المحطة الأساسية وفق المعادلة التالية:</w:t>
      </w:r>
    </w:p>
    <w:p w:rsidR="00B1376D" w:rsidRPr="00BB1E70" w:rsidRDefault="00B1376D" w:rsidP="00B1376D">
      <w:pPr>
        <w:jc w:val="both"/>
        <w:rPr>
          <w:rFonts w:ascii="Simplified Arabic" w:hAnsi="Simplified Arabic" w:cs="Simplified Arabic"/>
          <w:lang w:bidi="ar-SY"/>
        </w:rPr>
      </w:pPr>
      <m:oMath>
        <m:sSub>
          <m:sSubPr>
            <m:ctrlPr>
              <w:rPr>
                <w:rFonts w:ascii="Cambria Math" w:hAnsi="Simplified Arabic" w:cs="Simplified Arabic"/>
                <w:i/>
                <w:lang w:bidi="ar-SY"/>
              </w:rPr>
            </m:ctrlPr>
          </m:sSubPr>
          <m:e>
            <m:r>
              <w:rPr>
                <w:rFonts w:ascii="Cambria Math" w:hAnsi="Cambria Math" w:cs="Simplified Arabic"/>
                <w:lang w:bidi="ar-SY"/>
              </w:rPr>
              <m:t>BS</m:t>
            </m:r>
          </m:e>
          <m:sub>
            <m:r>
              <w:rPr>
                <w:rFonts w:ascii="Cambria Math" w:hAnsi="Cambria Math" w:cs="Simplified Arabic"/>
                <w:lang w:bidi="ar-SY"/>
              </w:rPr>
              <m:t>distance</m:t>
            </m:r>
          </m:sub>
        </m:sSub>
        <m:r>
          <w:rPr>
            <w:rFonts w:ascii="Cambria Math" w:hAnsi="Simplified Arabic" w:cs="Simplified Arabic"/>
            <w:lang w:bidi="ar-SY"/>
          </w:rPr>
          <m:t xml:space="preserve">= </m:t>
        </m:r>
        <m:rad>
          <m:radPr>
            <m:degHide m:val="on"/>
            <m:ctrlPr>
              <w:rPr>
                <w:rFonts w:ascii="Cambria Math" w:hAnsi="Simplified Arabic" w:cs="Simplified Arabic"/>
                <w:i/>
                <w:lang w:bidi="ar-SY"/>
              </w:rPr>
            </m:ctrlPr>
          </m:radPr>
          <m:deg/>
          <m:e>
            <m:sSup>
              <m:sSupPr>
                <m:ctrlPr>
                  <w:rPr>
                    <w:rFonts w:ascii="Cambria Math" w:hAnsi="Simplified Arabic" w:cs="Simplified Arabic"/>
                    <w:i/>
                    <w:lang w:bidi="ar-SY"/>
                  </w:rPr>
                </m:ctrlPr>
              </m:sSupPr>
              <m:e>
                <m:d>
                  <m:dPr>
                    <m:ctrlPr>
                      <w:rPr>
                        <w:rFonts w:ascii="Cambria Math" w:hAnsi="Simplified Arabic" w:cs="Simplified Arabic"/>
                        <w:i/>
                        <w:lang w:bidi="ar-SY"/>
                      </w:rPr>
                    </m:ctrlPr>
                  </m:dPr>
                  <m:e>
                    <m:r>
                      <w:rPr>
                        <w:rFonts w:ascii="Cambria Math" w:hAnsi="Cambria Math" w:cs="Simplified Arabic"/>
                        <w:lang w:bidi="ar-SY"/>
                      </w:rPr>
                      <m:t>S</m:t>
                    </m:r>
                    <m:d>
                      <m:dPr>
                        <m:ctrlPr>
                          <w:rPr>
                            <w:rFonts w:ascii="Cambria Math" w:hAnsi="Simplified Arabic" w:cs="Simplified Arabic"/>
                            <w:i/>
                            <w:lang w:bidi="ar-SY"/>
                          </w:rPr>
                        </m:ctrlPr>
                      </m:dPr>
                      <m:e>
                        <m:r>
                          <w:rPr>
                            <w:rFonts w:ascii="Cambria Math" w:hAnsi="Cambria Math" w:cs="Simplified Arabic"/>
                            <w:lang w:bidi="ar-SY"/>
                          </w:rPr>
                          <m:t>i</m:t>
                        </m:r>
                      </m:e>
                    </m:d>
                    <m:r>
                      <w:rPr>
                        <w:rFonts w:ascii="Cambria Math" w:hAnsi="Simplified Arabic" w:cs="Simplified Arabic"/>
                        <w:lang w:bidi="ar-SY"/>
                      </w:rPr>
                      <m:t>.</m:t>
                    </m:r>
                    <m:r>
                      <w:rPr>
                        <w:rFonts w:ascii="Cambria Math" w:hAnsi="Cambria Math" w:cs="Simplified Arabic"/>
                        <w:lang w:bidi="ar-SY"/>
                      </w:rPr>
                      <m:t>x</m:t>
                    </m:r>
                    <m:r>
                      <w:rPr>
                        <w:rFonts w:ascii="Simplified Arabic" w:hAnsi="Cambria Math" w:cs="Simplified Arabic"/>
                        <w:lang w:bidi="ar-SY"/>
                      </w:rPr>
                      <m:t>-</m:t>
                    </m:r>
                    <m:r>
                      <w:rPr>
                        <w:rFonts w:ascii="Cambria Math" w:hAnsi="Cambria Math" w:cs="Simplified Arabic"/>
                        <w:lang w:bidi="ar-SY"/>
                      </w:rPr>
                      <m:t>Sink</m:t>
                    </m:r>
                    <m:r>
                      <w:rPr>
                        <w:rFonts w:ascii="Cambria Math" w:hAnsi="Simplified Arabic" w:cs="Simplified Arabic"/>
                        <w:lang w:bidi="ar-SY"/>
                      </w:rPr>
                      <m:t>.</m:t>
                    </m:r>
                    <m:r>
                      <w:rPr>
                        <w:rFonts w:ascii="Cambria Math" w:hAnsi="Cambria Math" w:cs="Simplified Arabic"/>
                        <w:lang w:bidi="ar-SY"/>
                      </w:rPr>
                      <m:t>x</m:t>
                    </m:r>
                  </m:e>
                </m:d>
              </m:e>
              <m:sup>
                <m:r>
                  <w:rPr>
                    <w:rFonts w:ascii="Cambria Math" w:hAnsi="Simplified Arabic" w:cs="Simplified Arabic"/>
                    <w:lang w:bidi="ar-SY"/>
                  </w:rPr>
                  <m:t>2</m:t>
                </m:r>
              </m:sup>
            </m:sSup>
            <m:r>
              <w:rPr>
                <w:rFonts w:ascii="Cambria Math" w:hAnsi="Simplified Arabic" w:cs="Simplified Arabic"/>
                <w:lang w:bidi="ar-SY"/>
              </w:rPr>
              <m:t>+</m:t>
            </m:r>
            <m:sSup>
              <m:sSupPr>
                <m:ctrlPr>
                  <w:rPr>
                    <w:rFonts w:ascii="Cambria Math" w:hAnsi="Simplified Arabic" w:cs="Simplified Arabic"/>
                    <w:i/>
                    <w:lang w:bidi="ar-SY"/>
                  </w:rPr>
                </m:ctrlPr>
              </m:sSupPr>
              <m:e>
                <m:r>
                  <w:rPr>
                    <w:rFonts w:ascii="Cambria Math" w:hAnsi="Simplified Arabic" w:cs="Simplified Arabic"/>
                    <w:lang w:bidi="ar-SY"/>
                  </w:rPr>
                  <m:t>(</m:t>
                </m:r>
                <m:r>
                  <w:rPr>
                    <w:rFonts w:ascii="Cambria Math" w:hAnsi="Cambria Math" w:cs="Simplified Arabic"/>
                    <w:lang w:bidi="ar-SY"/>
                  </w:rPr>
                  <m:t>S</m:t>
                </m:r>
                <m:d>
                  <m:dPr>
                    <m:ctrlPr>
                      <w:rPr>
                        <w:rFonts w:ascii="Cambria Math" w:hAnsi="Simplified Arabic" w:cs="Simplified Arabic"/>
                        <w:i/>
                        <w:lang w:bidi="ar-SY"/>
                      </w:rPr>
                    </m:ctrlPr>
                  </m:dPr>
                  <m:e>
                    <m:r>
                      <w:rPr>
                        <w:rFonts w:ascii="Cambria Math" w:hAnsi="Cambria Math" w:cs="Simplified Arabic"/>
                        <w:lang w:bidi="ar-SY"/>
                      </w:rPr>
                      <m:t>i</m:t>
                    </m:r>
                  </m:e>
                </m:d>
                <m:r>
                  <w:rPr>
                    <w:rFonts w:ascii="Cambria Math" w:hAnsi="Simplified Arabic" w:cs="Simplified Arabic"/>
                    <w:lang w:bidi="ar-SY"/>
                  </w:rPr>
                  <m:t>.</m:t>
                </m:r>
                <m:r>
                  <w:rPr>
                    <w:rFonts w:ascii="Cambria Math" w:hAnsi="Cambria Math" w:cs="Simplified Arabic"/>
                    <w:lang w:bidi="ar-SY"/>
                  </w:rPr>
                  <m:t>y</m:t>
                </m:r>
                <m:r>
                  <w:rPr>
                    <w:rFonts w:ascii="Simplified Arabic" w:hAnsi="Cambria Math" w:cs="Simplified Arabic"/>
                    <w:lang w:bidi="ar-SY"/>
                  </w:rPr>
                  <m:t>-</m:t>
                </m:r>
                <m:r>
                  <w:rPr>
                    <w:rFonts w:ascii="Cambria Math" w:hAnsi="Cambria Math" w:cs="Simplified Arabic"/>
                    <w:lang w:bidi="ar-SY"/>
                  </w:rPr>
                  <m:t>Sink</m:t>
                </m:r>
                <m:r>
                  <w:rPr>
                    <w:rFonts w:ascii="Cambria Math" w:hAnsi="Simplified Arabic" w:cs="Simplified Arabic"/>
                    <w:lang w:bidi="ar-SY"/>
                  </w:rPr>
                  <m:t>.</m:t>
                </m:r>
                <m:r>
                  <w:rPr>
                    <w:rFonts w:ascii="Cambria Math" w:hAnsi="Cambria Math" w:cs="Simplified Arabic"/>
                    <w:lang w:bidi="ar-SY"/>
                  </w:rPr>
                  <m:t>y</m:t>
                </m:r>
                <m:r>
                  <w:rPr>
                    <w:rFonts w:ascii="Cambria Math" w:hAnsi="Simplified Arabic" w:cs="Simplified Arabic"/>
                    <w:lang w:bidi="ar-SY"/>
                  </w:rPr>
                  <m:t>)</m:t>
                </m:r>
              </m:e>
              <m:sup>
                <m:r>
                  <w:rPr>
                    <w:rFonts w:ascii="Cambria Math" w:hAnsi="Simplified Arabic" w:cs="Simplified Arabic"/>
                    <w:lang w:bidi="ar-SY"/>
                  </w:rPr>
                  <m:t>2</m:t>
                </m:r>
              </m:sup>
            </m:sSup>
          </m:e>
        </m:rad>
        <m:r>
          <w:rPr>
            <w:rFonts w:ascii="Cambria Math" w:hAnsi="Simplified Arabic" w:cs="Simplified Arabic"/>
            <w:lang w:bidi="ar-SY"/>
          </w:rPr>
          <m:t xml:space="preserve"> </m:t>
        </m:r>
        <m:d>
          <m:dPr>
            <m:ctrlPr>
              <w:rPr>
                <w:rFonts w:ascii="Cambria Math" w:hAnsi="Simplified Arabic" w:cs="Simplified Arabic"/>
                <w:bCs/>
                <w:color w:val="000000" w:themeColor="text1"/>
              </w:rPr>
            </m:ctrlPr>
          </m:dPr>
          <m:e>
            <m:r>
              <m:rPr>
                <m:sty m:val="p"/>
              </m:rPr>
              <w:rPr>
                <w:rFonts w:ascii="Cambria Math" w:hAnsi="Cambria Math" w:cs="Simplified Arabic"/>
                <w:color w:val="000000" w:themeColor="text1"/>
              </w:rPr>
              <m:t>12</m:t>
            </m:r>
          </m:e>
        </m:d>
      </m:oMath>
      <w:r w:rsidRPr="00BB1E70">
        <w:rPr>
          <w:rFonts w:ascii="Simplified Arabic" w:hAnsi="Simplified Arabic" w:cs="Simplified Arabic"/>
          <w:lang w:bidi="ar-SY"/>
        </w:rPr>
        <w:t xml:space="preserve">              </w:t>
      </w:r>
    </w:p>
    <w:p w:rsidR="00B1376D" w:rsidRPr="00BB1E70" w:rsidRDefault="00B1376D" w:rsidP="00B1376D">
      <w:pPr>
        <w:bidi/>
        <w:jc w:val="both"/>
        <w:rPr>
          <w:rFonts w:ascii="Simplified Arabic" w:hAnsi="Simplified Arabic" w:cs="Simplified Arabic"/>
          <w:rtl/>
          <w:lang w:bidi="ar-SY"/>
        </w:rPr>
      </w:pPr>
      <w:r w:rsidRPr="00BB1E70">
        <w:rPr>
          <w:rFonts w:ascii="Simplified Arabic" w:hAnsi="Simplified Arabic" w:cs="Simplified Arabic"/>
          <w:rtl/>
          <w:lang w:bidi="ar-SY"/>
        </w:rPr>
        <w:t xml:space="preserve">ثم يتم مقارنة بعد العقدة عن المحطة الأساسية </w:t>
      </w:r>
      <m:oMath>
        <m:sSub>
          <m:sSubPr>
            <m:ctrlPr>
              <w:rPr>
                <w:rFonts w:ascii="Cambria Math" w:hAnsi="Simplified Arabic" w:cs="Simplified Arabic"/>
                <w:i/>
                <w:lang w:bidi="ar-SY"/>
              </w:rPr>
            </m:ctrlPr>
          </m:sSubPr>
          <m:e>
            <m:r>
              <w:rPr>
                <w:rFonts w:ascii="Cambria Math" w:hAnsi="Cambria Math" w:cs="Simplified Arabic"/>
                <w:lang w:bidi="ar-SY"/>
              </w:rPr>
              <m:t>BS</m:t>
            </m:r>
          </m:e>
          <m:sub>
            <m:r>
              <w:rPr>
                <w:rFonts w:ascii="Cambria Math" w:hAnsi="Cambria Math" w:cs="Simplified Arabic"/>
                <w:lang w:bidi="ar-SY"/>
              </w:rPr>
              <m:t>distance</m:t>
            </m:r>
          </m:sub>
        </m:sSub>
      </m:oMath>
      <w:r w:rsidRPr="00BB1E70">
        <w:rPr>
          <w:rFonts w:ascii="Simplified Arabic" w:hAnsi="Simplified Arabic" w:cs="Simplified Arabic"/>
          <w:rtl/>
          <w:lang w:bidi="ar-SY"/>
        </w:rPr>
        <w:t xml:space="preserve"> مع عتبة البعد </w:t>
      </w:r>
      <m:oMath>
        <m:sSub>
          <m:sSubPr>
            <m:ctrlPr>
              <w:rPr>
                <w:rFonts w:ascii="Cambria Math" w:hAnsi="Simplified Arabic" w:cs="Simplified Arabic"/>
                <w:i/>
                <w:lang w:bidi="ar-SY"/>
              </w:rPr>
            </m:ctrlPr>
          </m:sSubPr>
          <m:e>
            <m:r>
              <w:rPr>
                <w:rFonts w:ascii="Cambria Math" w:hAnsi="Cambria Math" w:cs="Simplified Arabic"/>
                <w:lang w:bidi="ar-SY"/>
              </w:rPr>
              <m:t>d</m:t>
            </m:r>
          </m:e>
          <m:sub>
            <m:r>
              <w:rPr>
                <w:rFonts w:ascii="Cambria Math" w:hAnsi="Simplified Arabic" w:cs="Simplified Arabic"/>
                <w:lang w:bidi="ar-SY"/>
              </w:rPr>
              <m:t>0</m:t>
            </m:r>
          </m:sub>
        </m:sSub>
      </m:oMath>
      <w:r w:rsidRPr="00BB1E70">
        <w:rPr>
          <w:rFonts w:ascii="Simplified Arabic" w:hAnsi="Simplified Arabic" w:cs="Simplified Arabic"/>
          <w:rtl/>
          <w:lang w:bidi="ar-SY"/>
        </w:rPr>
        <w:t xml:space="preserve"> لمعرفة الطريقة التي سوف تستخدم في إنتخاب رؤوس العناقيد.</w:t>
      </w:r>
    </w:p>
    <w:p w:rsidR="00B1376D" w:rsidRDefault="00B1376D" w:rsidP="00B1376D">
      <w:pPr>
        <w:autoSpaceDE w:val="0"/>
        <w:autoSpaceDN w:val="0"/>
        <w:bidi/>
        <w:adjustRightInd w:val="0"/>
        <w:jc w:val="both"/>
        <w:rPr>
          <w:rFonts w:ascii="Simplified Arabic" w:hAnsi="Simplified Arabic" w:cs="Simplified Arabic"/>
          <w:color w:val="000000"/>
          <w:lang w:bidi="ar-SY"/>
        </w:rPr>
      </w:pPr>
      <w:r w:rsidRPr="00BB1E70">
        <w:rPr>
          <w:rFonts w:ascii="Simplified Arabic" w:hAnsi="Simplified Arabic" w:cs="Simplified Arabic"/>
          <w:color w:val="000000"/>
          <w:rtl/>
          <w:lang w:bidi="ar-SY"/>
        </w:rPr>
        <w:t xml:space="preserve">وبالتالي يمكننا تحديد فيما إذا كانت العقدة داخل أم خارج حقل العمل, فإذا كانت المحطة الأساسية خارج حقل العمل عندها يتم تطبيق منطق خوارزمية </w:t>
      </w:r>
      <w:r w:rsidRPr="00BB1E70">
        <w:rPr>
          <w:rFonts w:ascii="Simplified Arabic" w:hAnsi="Simplified Arabic" w:cs="Simplified Arabic"/>
          <w:color w:val="000000"/>
          <w:lang w:bidi="ar-SY"/>
        </w:rPr>
        <w:t>LEACH</w:t>
      </w:r>
      <w:r w:rsidRPr="00BB1E70">
        <w:rPr>
          <w:rFonts w:ascii="Simplified Arabic" w:hAnsi="Simplified Arabic" w:cs="Simplified Arabic"/>
          <w:color w:val="000000"/>
          <w:rtl/>
          <w:lang w:bidi="ar-SY"/>
        </w:rPr>
        <w:t xml:space="preserve"> التقليدية ل</w:t>
      </w:r>
      <w:r>
        <w:rPr>
          <w:rFonts w:ascii="Simplified Arabic" w:hAnsi="Simplified Arabic" w:cs="Simplified Arabic" w:hint="cs"/>
          <w:color w:val="000000"/>
          <w:rtl/>
          <w:lang w:bidi="ar-SY"/>
        </w:rPr>
        <w:t>ل</w:t>
      </w:r>
      <w:r>
        <w:rPr>
          <w:rFonts w:ascii="Simplified Arabic" w:hAnsi="Simplified Arabic" w:cs="Simplified Arabic"/>
          <w:color w:val="000000"/>
          <w:rtl/>
          <w:lang w:bidi="ar-SY"/>
        </w:rPr>
        <w:t>إنتخاب</w:t>
      </w:r>
      <w:r>
        <w:rPr>
          <w:rFonts w:ascii="Simplified Arabic" w:hAnsi="Simplified Arabic" w:cs="Simplified Arabic" w:hint="cs"/>
          <w:color w:val="000000"/>
          <w:rtl/>
          <w:lang w:bidi="ar-SY"/>
        </w:rPr>
        <w:t xml:space="preserve"> </w:t>
      </w:r>
      <w:r w:rsidRPr="00BB1E70">
        <w:rPr>
          <w:rFonts w:ascii="Simplified Arabic" w:hAnsi="Simplified Arabic" w:cs="Simplified Arabic"/>
          <w:color w:val="000000"/>
          <w:rtl/>
          <w:lang w:bidi="ar-SY"/>
        </w:rPr>
        <w:t xml:space="preserve">وإلا يتم تطبيق منطق خوارزمية </w:t>
      </w:r>
      <w:r w:rsidRPr="00BB1E70">
        <w:rPr>
          <w:rFonts w:ascii="Simplified Arabic" w:hAnsi="Simplified Arabic" w:cs="Simplified Arabic"/>
          <w:color w:val="000000"/>
          <w:lang w:bidi="ar-SY"/>
        </w:rPr>
        <w:t>LEACH</w:t>
      </w:r>
      <w:r w:rsidRPr="00BB1E70">
        <w:rPr>
          <w:rFonts w:ascii="Simplified Arabic" w:hAnsi="Simplified Arabic" w:cs="Simplified Arabic"/>
          <w:color w:val="000000"/>
          <w:rtl/>
          <w:lang w:bidi="ar-SY"/>
        </w:rPr>
        <w:t xml:space="preserve"> الم</w:t>
      </w:r>
      <w:r>
        <w:rPr>
          <w:rFonts w:ascii="Simplified Arabic" w:hAnsi="Simplified Arabic" w:cs="Simplified Arabic" w:hint="cs"/>
          <w:color w:val="000000"/>
          <w:rtl/>
          <w:lang w:bidi="ar-SY"/>
        </w:rPr>
        <w:t>ُ</w:t>
      </w:r>
      <w:r w:rsidRPr="00BB1E70">
        <w:rPr>
          <w:rFonts w:ascii="Simplified Arabic" w:hAnsi="Simplified Arabic" w:cs="Simplified Arabic"/>
          <w:color w:val="000000"/>
          <w:rtl/>
          <w:lang w:bidi="ar-SY"/>
        </w:rPr>
        <w:t>حس</w:t>
      </w:r>
      <w:r>
        <w:rPr>
          <w:rFonts w:ascii="Simplified Arabic" w:hAnsi="Simplified Arabic" w:cs="Simplified Arabic" w:hint="cs"/>
          <w:color w:val="000000"/>
          <w:rtl/>
          <w:lang w:bidi="ar-SY"/>
        </w:rPr>
        <w:t>ّ</w:t>
      </w:r>
      <w:r w:rsidRPr="00BB1E70">
        <w:rPr>
          <w:rFonts w:ascii="Simplified Arabic" w:hAnsi="Simplified Arabic" w:cs="Simplified Arabic"/>
          <w:color w:val="000000"/>
          <w:rtl/>
          <w:lang w:bidi="ar-SY"/>
        </w:rPr>
        <w:t>نة لهذا الإنتخاب.</w:t>
      </w:r>
    </w:p>
    <w:p w:rsidR="00B1376D" w:rsidRPr="00D72510" w:rsidRDefault="00B1376D" w:rsidP="00B1376D">
      <w:pPr>
        <w:autoSpaceDE w:val="0"/>
        <w:autoSpaceDN w:val="0"/>
        <w:bidi/>
        <w:adjustRightInd w:val="0"/>
        <w:jc w:val="both"/>
        <w:rPr>
          <w:rFonts w:ascii="Simplified Arabic" w:hAnsi="Simplified Arabic" w:cs="Simplified Arabic"/>
          <w:b/>
          <w:bCs/>
          <w:color w:val="000000"/>
          <w:rtl/>
          <w:lang w:bidi="ar-SY"/>
        </w:rPr>
      </w:pPr>
      <w:r>
        <w:rPr>
          <w:rFonts w:ascii="Simplified Arabic" w:hAnsi="Simplified Arabic" w:cs="Simplified Arabic"/>
          <w:color w:val="000000"/>
          <w:lang w:bidi="ar-SY"/>
        </w:rPr>
        <w:t>.3.2.2</w:t>
      </w:r>
      <w:r>
        <w:rPr>
          <w:rFonts w:ascii="Simplified Arabic" w:hAnsi="Simplified Arabic" w:cs="Simplified Arabic" w:hint="cs"/>
          <w:color w:val="000000"/>
          <w:rtl/>
          <w:lang w:bidi="ar-SY"/>
        </w:rPr>
        <w:t xml:space="preserve"> </w:t>
      </w:r>
      <w:r w:rsidRPr="00D72510">
        <w:rPr>
          <w:rFonts w:ascii="Simplified Arabic" w:hAnsi="Simplified Arabic" w:cs="Simplified Arabic" w:hint="cs"/>
          <w:b/>
          <w:bCs/>
          <w:color w:val="000000"/>
          <w:rtl/>
          <w:lang w:bidi="ar-SY"/>
        </w:rPr>
        <w:t xml:space="preserve">المخطط التدفقي لخوارزمية </w:t>
      </w:r>
      <w:r w:rsidRPr="00D72510">
        <w:rPr>
          <w:rFonts w:ascii="Simplified Arabic" w:hAnsi="Simplified Arabic" w:cs="Simplified Arabic"/>
          <w:b/>
          <w:bCs/>
          <w:color w:val="000000"/>
          <w:lang w:bidi="ar-SY"/>
        </w:rPr>
        <w:t>LEACH</w:t>
      </w:r>
      <w:r w:rsidRPr="00D72510">
        <w:rPr>
          <w:rFonts w:ascii="Simplified Arabic" w:hAnsi="Simplified Arabic" w:cs="Simplified Arabic" w:hint="cs"/>
          <w:b/>
          <w:bCs/>
          <w:color w:val="000000"/>
          <w:rtl/>
          <w:lang w:bidi="ar-SY"/>
        </w:rPr>
        <w:t xml:space="preserve"> المُحسّنة:</w:t>
      </w:r>
    </w:p>
    <w:p w:rsidR="00B1376D" w:rsidRDefault="00B1376D" w:rsidP="00B1376D">
      <w:pPr>
        <w:autoSpaceDE w:val="0"/>
        <w:autoSpaceDN w:val="0"/>
        <w:bidi/>
        <w:adjustRightInd w:val="0"/>
        <w:jc w:val="both"/>
        <w:rPr>
          <w:rFonts w:ascii="Simplified Arabic" w:hAnsi="Simplified Arabic" w:cs="Simplified Arabic"/>
          <w:color w:val="000000"/>
          <w:rtl/>
          <w:lang w:bidi="ar-SY"/>
        </w:rPr>
      </w:pPr>
      <w:r>
        <w:rPr>
          <w:rFonts w:ascii="Simplified Arabic" w:hAnsi="Simplified Arabic" w:cs="Simplified Arabic"/>
          <w:noProof/>
          <w:color w:val="000000"/>
          <w:rtl/>
        </w:rPr>
        <w:drawing>
          <wp:inline distT="0" distB="0" distL="0" distR="0">
            <wp:extent cx="3072471" cy="4432300"/>
            <wp:effectExtent l="19050" t="0" r="0" b="0"/>
            <wp:docPr id="46" name="Picture 1" descr="C:\Users\Eng-Ahmed\Desktop\flow chart-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flow chart-page0001.jpg"/>
                    <pic:cNvPicPr>
                      <a:picLocks noChangeAspect="1" noChangeArrowheads="1"/>
                    </pic:cNvPicPr>
                  </pic:nvPicPr>
                  <pic:blipFill>
                    <a:blip r:embed="rId44" cstate="print"/>
                    <a:srcRect/>
                    <a:stretch>
                      <a:fillRect/>
                    </a:stretch>
                  </pic:blipFill>
                  <pic:spPr bwMode="auto">
                    <a:xfrm>
                      <a:off x="0" y="0"/>
                      <a:ext cx="3072765" cy="4432724"/>
                    </a:xfrm>
                    <a:prstGeom prst="rect">
                      <a:avLst/>
                    </a:prstGeom>
                    <a:noFill/>
                    <a:ln w="9525">
                      <a:noFill/>
                      <a:miter lim="800000"/>
                      <a:headEnd/>
                      <a:tailEnd/>
                    </a:ln>
                  </pic:spPr>
                </pic:pic>
              </a:graphicData>
            </a:graphic>
          </wp:inline>
        </w:drawing>
      </w:r>
    </w:p>
    <w:p w:rsidR="00B1376D" w:rsidRPr="0056532D" w:rsidRDefault="00B1376D" w:rsidP="00B1376D">
      <w:pPr>
        <w:pStyle w:val="ListParagraph"/>
        <w:rPr>
          <w:rFonts w:ascii="Simplified Arabic" w:hAnsi="Simplified Arabic" w:cs="Simplified Arabic"/>
          <w:sz w:val="20"/>
          <w:szCs w:val="20"/>
          <w:rtl/>
          <w:lang w:bidi="ar-SY"/>
        </w:rPr>
      </w:pPr>
      <w:r w:rsidRPr="00EB31B2">
        <w:rPr>
          <w:rFonts w:ascii="Simplified Arabic" w:hAnsi="Simplified Arabic" w:cs="Simplified Arabic"/>
          <w:sz w:val="20"/>
          <w:szCs w:val="20"/>
          <w:rtl/>
          <w:lang w:bidi="ar-SY"/>
        </w:rPr>
        <w:t xml:space="preserve">الشكل ( </w:t>
      </w:r>
      <w:r>
        <w:rPr>
          <w:rFonts w:ascii="Simplified Arabic" w:hAnsi="Simplified Arabic" w:cs="Simplified Arabic"/>
          <w:sz w:val="20"/>
          <w:szCs w:val="20"/>
          <w:lang w:bidi="ar-SY"/>
        </w:rPr>
        <w:t>2</w:t>
      </w:r>
      <w:r w:rsidRPr="00EB31B2">
        <w:rPr>
          <w:rFonts w:ascii="Simplified Arabic" w:hAnsi="Simplified Arabic" w:cs="Simplified Arabic"/>
          <w:sz w:val="20"/>
          <w:szCs w:val="20"/>
          <w:rtl/>
          <w:lang w:bidi="ar-SY"/>
        </w:rPr>
        <w:t xml:space="preserve"> )</w:t>
      </w:r>
      <w:r>
        <w:rPr>
          <w:rFonts w:ascii="Simplified Arabic" w:hAnsi="Simplified Arabic" w:cs="Simplified Arabic" w:hint="cs"/>
          <w:sz w:val="20"/>
          <w:szCs w:val="20"/>
          <w:rtl/>
          <w:lang w:bidi="ar-SY"/>
        </w:rPr>
        <w:t xml:space="preserve"> مخطط تدفقي لخوارزمية </w:t>
      </w:r>
      <w:r>
        <w:rPr>
          <w:rFonts w:ascii="Simplified Arabic" w:hAnsi="Simplified Arabic" w:cs="Simplified Arabic"/>
          <w:sz w:val="20"/>
          <w:szCs w:val="20"/>
          <w:lang w:bidi="ar-SY"/>
        </w:rPr>
        <w:t>LEACH</w:t>
      </w:r>
      <w:r>
        <w:rPr>
          <w:rFonts w:ascii="Simplified Arabic" w:hAnsi="Simplified Arabic" w:cs="Simplified Arabic" w:hint="cs"/>
          <w:sz w:val="20"/>
          <w:szCs w:val="20"/>
          <w:rtl/>
          <w:lang w:bidi="ar-SY"/>
        </w:rPr>
        <w:t xml:space="preserve"> المُحسّنة</w:t>
      </w:r>
    </w:p>
    <w:p w:rsidR="00B1376D" w:rsidRDefault="00B1376D" w:rsidP="00B1376D">
      <w:pPr>
        <w:autoSpaceDE w:val="0"/>
        <w:autoSpaceDN w:val="0"/>
        <w:bidi/>
        <w:adjustRightInd w:val="0"/>
        <w:jc w:val="both"/>
        <w:rPr>
          <w:rFonts w:ascii="Simplified Arabic" w:hAnsi="Simplified Arabic" w:cs="Simplified Arabic" w:hint="cs"/>
          <w:rtl/>
          <w:lang w:bidi="ar-SY"/>
        </w:rPr>
      </w:pPr>
    </w:p>
    <w:p w:rsidR="00B1376D" w:rsidRDefault="00B1376D" w:rsidP="00B1376D">
      <w:pPr>
        <w:autoSpaceDE w:val="0"/>
        <w:autoSpaceDN w:val="0"/>
        <w:bidi/>
        <w:adjustRightInd w:val="0"/>
        <w:jc w:val="both"/>
        <w:rPr>
          <w:rFonts w:ascii="Simplified Arabic" w:hAnsi="Simplified Arabic" w:cs="Simplified Arabic" w:hint="cs"/>
          <w:rtl/>
          <w:lang w:bidi="ar-SY"/>
        </w:rPr>
      </w:pPr>
    </w:p>
    <w:p w:rsidR="00B1376D" w:rsidRDefault="00B1376D" w:rsidP="00B1376D">
      <w:pPr>
        <w:autoSpaceDE w:val="0"/>
        <w:autoSpaceDN w:val="0"/>
        <w:bidi/>
        <w:adjustRightInd w:val="0"/>
        <w:jc w:val="both"/>
        <w:rPr>
          <w:rFonts w:ascii="Simplified Arabic" w:hAnsi="Simplified Arabic" w:cs="Simplified Arabic" w:hint="cs"/>
          <w:rtl/>
          <w:lang w:bidi="ar-SY"/>
        </w:rPr>
      </w:pPr>
    </w:p>
    <w:p w:rsidR="00B1376D" w:rsidRDefault="00B1376D" w:rsidP="00B1376D">
      <w:pPr>
        <w:autoSpaceDE w:val="0"/>
        <w:autoSpaceDN w:val="0"/>
        <w:bidi/>
        <w:adjustRightInd w:val="0"/>
        <w:jc w:val="both"/>
        <w:rPr>
          <w:rFonts w:ascii="Simplified Arabic" w:hAnsi="Simplified Arabic" w:cs="Simplified Arabic" w:hint="cs"/>
          <w:rtl/>
          <w:lang w:bidi="ar-SY"/>
        </w:rPr>
      </w:pPr>
    </w:p>
    <w:p w:rsidR="00B1376D" w:rsidRDefault="00B1376D" w:rsidP="00B1376D">
      <w:pPr>
        <w:autoSpaceDE w:val="0"/>
        <w:autoSpaceDN w:val="0"/>
        <w:bidi/>
        <w:adjustRightInd w:val="0"/>
        <w:jc w:val="both"/>
        <w:rPr>
          <w:rFonts w:ascii="Simplified Arabic" w:hAnsi="Simplified Arabic" w:cs="Simplified Arabic" w:hint="cs"/>
          <w:rtl/>
          <w:lang w:bidi="ar-SY"/>
        </w:rPr>
      </w:pPr>
    </w:p>
    <w:p w:rsidR="00B1376D" w:rsidRDefault="00B1376D" w:rsidP="00B1376D">
      <w:pPr>
        <w:autoSpaceDE w:val="0"/>
        <w:autoSpaceDN w:val="0"/>
        <w:bidi/>
        <w:adjustRightInd w:val="0"/>
        <w:jc w:val="both"/>
        <w:rPr>
          <w:rFonts w:ascii="Simplified Arabic" w:hAnsi="Simplified Arabic" w:cs="Simplified Arabic"/>
          <w:lang w:bidi="ar-SY"/>
        </w:rPr>
      </w:pPr>
      <w:r w:rsidRPr="00BB1E70">
        <w:rPr>
          <w:rFonts w:ascii="Simplified Arabic" w:hAnsi="Simplified Arabic" w:cs="Simplified Arabic"/>
          <w:rtl/>
          <w:lang w:bidi="ar-SY"/>
        </w:rPr>
        <w:lastRenderedPageBreak/>
        <w:t>فتكون الخوارزمية الناتجة</w:t>
      </w:r>
      <w:r>
        <w:rPr>
          <w:rFonts w:ascii="Simplified Arabic" w:hAnsi="Simplified Arabic" w:cs="Simplified Arabic" w:hint="cs"/>
          <w:rtl/>
          <w:lang w:bidi="ar-SY"/>
        </w:rPr>
        <w:t xml:space="preserve"> (</w:t>
      </w:r>
      <w:r>
        <w:rPr>
          <w:rFonts w:ascii="Simplified Arabic" w:hAnsi="Simplified Arabic" w:cs="Simplified Arabic"/>
        </w:rPr>
        <w:t>p</w:t>
      </w:r>
      <w:r w:rsidRPr="00373CA4">
        <w:rPr>
          <w:rFonts w:ascii="Simplified Arabic" w:hAnsi="Simplified Arabic" w:cs="Simplified Arabic"/>
        </w:rPr>
        <w:t>seudo Code</w:t>
      </w:r>
      <w:r>
        <w:rPr>
          <w:rFonts w:ascii="Simplified Arabic" w:hAnsi="Simplified Arabic" w:cs="Simplified Arabic" w:hint="cs"/>
          <w:rtl/>
          <w:lang w:bidi="ar-SY"/>
        </w:rPr>
        <w:t>)</w:t>
      </w:r>
      <w:r w:rsidRPr="00BB1E70">
        <w:rPr>
          <w:rFonts w:ascii="Simplified Arabic" w:hAnsi="Simplified Arabic" w:cs="Simplified Arabic"/>
          <w:rtl/>
          <w:lang w:bidi="ar-SY"/>
        </w:rPr>
        <w:t xml:space="preserve"> بالشكل التالي :</w:t>
      </w:r>
    </w:p>
    <w:p w:rsidR="00B1376D" w:rsidRDefault="00B1376D" w:rsidP="00B1376D">
      <w:pPr>
        <w:autoSpaceDE w:val="0"/>
        <w:autoSpaceDN w:val="0"/>
        <w:bidi/>
        <w:adjustRightInd w:val="0"/>
        <w:jc w:val="both"/>
        <w:rPr>
          <w:rFonts w:ascii="Simplified Arabic" w:hAnsi="Simplified Arabic" w:cs="Simplified Arabic"/>
          <w:rtl/>
          <w:lang w:bidi="ar-SY"/>
        </w:rPr>
      </w:pPr>
      <w:r>
        <w:rPr>
          <w:rFonts w:ascii="Simplified Arabic" w:hAnsi="Simplified Arabic" w:cs="Simplified Arabic"/>
          <w:noProof/>
          <w:rtl/>
        </w:rPr>
        <w:drawing>
          <wp:inline distT="0" distB="0" distL="0" distR="0">
            <wp:extent cx="3072765" cy="4006430"/>
            <wp:effectExtent l="19050" t="0" r="0" b="0"/>
            <wp:docPr id="47" name="Picture 6" descr="C:\Users\Eng-Ahme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Ahmed\Desktop\1.png"/>
                    <pic:cNvPicPr>
                      <a:picLocks noChangeAspect="1" noChangeArrowheads="1"/>
                    </pic:cNvPicPr>
                  </pic:nvPicPr>
                  <pic:blipFill>
                    <a:blip r:embed="rId45"/>
                    <a:srcRect/>
                    <a:stretch>
                      <a:fillRect/>
                    </a:stretch>
                  </pic:blipFill>
                  <pic:spPr bwMode="auto">
                    <a:xfrm>
                      <a:off x="0" y="0"/>
                      <a:ext cx="3072765" cy="4006430"/>
                    </a:xfrm>
                    <a:prstGeom prst="rect">
                      <a:avLst/>
                    </a:prstGeom>
                    <a:noFill/>
                    <a:ln w="9525">
                      <a:noFill/>
                      <a:miter lim="800000"/>
                      <a:headEnd/>
                      <a:tailEnd/>
                    </a:ln>
                  </pic:spPr>
                </pic:pic>
              </a:graphicData>
            </a:graphic>
          </wp:inline>
        </w:drawing>
      </w:r>
    </w:p>
    <w:p w:rsidR="00B1376D" w:rsidRDefault="00B1376D" w:rsidP="00B1376D">
      <w:pPr>
        <w:autoSpaceDE w:val="0"/>
        <w:autoSpaceDN w:val="0"/>
        <w:bidi/>
        <w:adjustRightInd w:val="0"/>
        <w:jc w:val="both"/>
        <w:rPr>
          <w:rFonts w:ascii="Simplified Arabic" w:hAnsi="Simplified Arabic" w:cs="Simplified Arabic"/>
          <w:lang w:bidi="ar-SY"/>
        </w:rPr>
      </w:pPr>
      <w:r>
        <w:rPr>
          <w:rFonts w:ascii="Simplified Arabic" w:hAnsi="Simplified Arabic" w:cs="Simplified Arabic"/>
          <w:noProof/>
        </w:rPr>
        <w:drawing>
          <wp:inline distT="0" distB="0" distL="0" distR="0">
            <wp:extent cx="3067050" cy="2679700"/>
            <wp:effectExtent l="19050" t="0" r="0" b="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3067050" cy="2679700"/>
                    </a:xfrm>
                    <a:prstGeom prst="rect">
                      <a:avLst/>
                    </a:prstGeom>
                    <a:noFill/>
                    <a:ln w="9525">
                      <a:noFill/>
                      <a:miter lim="800000"/>
                      <a:headEnd/>
                      <a:tailEnd/>
                    </a:ln>
                  </pic:spPr>
                </pic:pic>
              </a:graphicData>
            </a:graphic>
          </wp:inline>
        </w:drawing>
      </w:r>
    </w:p>
    <w:p w:rsidR="00B1376D" w:rsidRDefault="00B1376D" w:rsidP="00B1376D">
      <w:pPr>
        <w:autoSpaceDE w:val="0"/>
        <w:autoSpaceDN w:val="0"/>
        <w:bidi/>
        <w:adjustRightInd w:val="0"/>
        <w:jc w:val="both"/>
        <w:rPr>
          <w:rFonts w:ascii="Simplified Arabic" w:hAnsi="Simplified Arabic" w:cs="Simplified Arabic"/>
          <w:lang w:bidi="ar-SY"/>
        </w:rPr>
      </w:pPr>
      <w:r>
        <w:rPr>
          <w:rFonts w:ascii="Simplified Arabic" w:hAnsi="Simplified Arabic" w:cs="Simplified Arabic"/>
          <w:lang w:bidi="ar-SY"/>
        </w:rPr>
        <w:t xml:space="preserve">       </w:t>
      </w:r>
    </w:p>
    <w:p w:rsidR="00B1376D" w:rsidRPr="0056532D" w:rsidRDefault="00B1376D" w:rsidP="00B1376D">
      <w:pPr>
        <w:autoSpaceDE w:val="0"/>
        <w:autoSpaceDN w:val="0"/>
        <w:bidi/>
        <w:adjustRightInd w:val="0"/>
        <w:jc w:val="center"/>
        <w:rPr>
          <w:rFonts w:ascii="Simplified Arabic" w:hAnsi="Simplified Arabic" w:cs="Simplified Arabic"/>
          <w:sz w:val="20"/>
          <w:szCs w:val="20"/>
          <w:rtl/>
          <w:lang w:bidi="ar-SY"/>
        </w:rPr>
      </w:pPr>
      <w:r w:rsidRPr="00EB31B2">
        <w:rPr>
          <w:rFonts w:ascii="Simplified Arabic" w:hAnsi="Simplified Arabic" w:cs="Simplified Arabic"/>
          <w:sz w:val="20"/>
          <w:szCs w:val="20"/>
          <w:rtl/>
          <w:lang w:bidi="ar-SY"/>
        </w:rPr>
        <w:t xml:space="preserve">الشكل ( </w:t>
      </w:r>
      <w:r>
        <w:rPr>
          <w:rFonts w:ascii="Simplified Arabic" w:hAnsi="Simplified Arabic" w:cs="Simplified Arabic" w:hint="cs"/>
          <w:sz w:val="20"/>
          <w:szCs w:val="20"/>
          <w:rtl/>
          <w:lang w:bidi="ar-SY"/>
        </w:rPr>
        <w:t>3</w:t>
      </w:r>
      <w:r w:rsidRPr="00EB31B2">
        <w:rPr>
          <w:rFonts w:ascii="Simplified Arabic" w:hAnsi="Simplified Arabic" w:cs="Simplified Arabic"/>
          <w:sz w:val="20"/>
          <w:szCs w:val="20"/>
          <w:rtl/>
          <w:lang w:bidi="ar-SY"/>
        </w:rPr>
        <w:t xml:space="preserve"> )</w:t>
      </w:r>
      <w:r w:rsidRPr="00373CA4">
        <w:rPr>
          <w:rFonts w:ascii="Simplified Arabic" w:hAnsi="Simplified Arabic" w:cs="Simplified Arabic" w:hint="cs"/>
          <w:sz w:val="20"/>
          <w:szCs w:val="20"/>
          <w:rtl/>
          <w:lang w:bidi="ar-SY"/>
        </w:rPr>
        <w:t xml:space="preserve"> </w:t>
      </w:r>
      <w:r w:rsidRPr="00373CA4">
        <w:rPr>
          <w:rFonts w:ascii="Simplified Arabic" w:hAnsi="Simplified Arabic" w:cs="Simplified Arabic"/>
          <w:sz w:val="20"/>
          <w:szCs w:val="20"/>
        </w:rPr>
        <w:t>pseudo Code</w:t>
      </w:r>
      <w:r>
        <w:rPr>
          <w:rFonts w:ascii="Simplified Arabic" w:hAnsi="Simplified Arabic" w:cs="Simplified Arabic" w:hint="cs"/>
          <w:sz w:val="20"/>
          <w:szCs w:val="20"/>
          <w:rtl/>
          <w:lang w:bidi="ar-SY"/>
        </w:rPr>
        <w:t xml:space="preserve"> لخوارزمية </w:t>
      </w:r>
      <w:r>
        <w:rPr>
          <w:rFonts w:ascii="Simplified Arabic" w:hAnsi="Simplified Arabic" w:cs="Simplified Arabic"/>
          <w:sz w:val="20"/>
          <w:szCs w:val="20"/>
          <w:lang w:bidi="ar-SY"/>
        </w:rPr>
        <w:t>LEACH</w:t>
      </w:r>
      <w:r>
        <w:rPr>
          <w:rFonts w:ascii="Simplified Arabic" w:hAnsi="Simplified Arabic" w:cs="Simplified Arabic" w:hint="cs"/>
          <w:sz w:val="20"/>
          <w:szCs w:val="20"/>
          <w:rtl/>
          <w:lang w:bidi="ar-SY"/>
        </w:rPr>
        <w:t xml:space="preserve"> المُحسّنة</w:t>
      </w:r>
    </w:p>
    <w:p w:rsidR="00B1376D" w:rsidRDefault="00B1376D" w:rsidP="00B1376D">
      <w:pPr>
        <w:pStyle w:val="BodyText2"/>
        <w:bidi/>
        <w:spacing w:line="200" w:lineRule="atLeast"/>
        <w:rPr>
          <w:rFonts w:ascii="Simplified Arabic" w:hAnsi="Simplified Arabic" w:cs="Simplified Arabic"/>
          <w:b/>
          <w:bCs/>
          <w:color w:val="000000" w:themeColor="text1"/>
          <w:sz w:val="24"/>
          <w:szCs w:val="24"/>
        </w:rPr>
      </w:pPr>
    </w:p>
    <w:p w:rsidR="00B1376D" w:rsidRPr="00C64D42" w:rsidRDefault="00B1376D" w:rsidP="00942449">
      <w:pPr>
        <w:pStyle w:val="BodyText2"/>
        <w:numPr>
          <w:ilvl w:val="0"/>
          <w:numId w:val="15"/>
        </w:numPr>
        <w:bidi/>
        <w:spacing w:line="200" w:lineRule="atLeast"/>
        <w:jc w:val="both"/>
        <w:rPr>
          <w:rFonts w:ascii="Simplified Arabic" w:hAnsi="Simplified Arabic" w:cs="Simplified Arabic"/>
          <w:b/>
          <w:bCs/>
          <w:color w:val="000000" w:themeColor="text1"/>
          <w:sz w:val="24"/>
          <w:szCs w:val="24"/>
          <w:rtl/>
        </w:rPr>
      </w:pPr>
      <w:r w:rsidRPr="00C64D42">
        <w:rPr>
          <w:rFonts w:ascii="Simplified Arabic" w:hAnsi="Simplified Arabic" w:cs="Simplified Arabic"/>
          <w:b/>
          <w:bCs/>
          <w:color w:val="000000" w:themeColor="text1"/>
          <w:sz w:val="24"/>
          <w:szCs w:val="24"/>
          <w:rtl/>
        </w:rPr>
        <w:t>بارامترات المحاكاة:</w:t>
      </w:r>
    </w:p>
    <w:p w:rsidR="00B1376D" w:rsidRDefault="00B1376D" w:rsidP="00B1376D">
      <w:pPr>
        <w:pStyle w:val="ListParagraph"/>
        <w:ind w:left="630"/>
        <w:jc w:val="both"/>
        <w:rPr>
          <w:rFonts w:ascii="Simplified Arabic" w:hAnsi="Simplified Arabic" w:cs="Simplified Arabic"/>
          <w:rtl/>
          <w:lang w:bidi="ar-SY"/>
        </w:rPr>
      </w:pPr>
      <w:r w:rsidRPr="00A34116">
        <w:rPr>
          <w:rFonts w:ascii="Simplified Arabic" w:hAnsi="Simplified Arabic" w:cs="Simplified Arabic"/>
          <w:rtl/>
          <w:lang w:bidi="ar-SY"/>
        </w:rPr>
        <w:t xml:space="preserve">سوف نستخدم </w:t>
      </w:r>
      <w:r>
        <w:rPr>
          <w:rFonts w:ascii="Simplified Arabic" w:hAnsi="Simplified Arabic" w:cs="Simplified Arabic" w:hint="cs"/>
          <w:rtl/>
          <w:lang w:bidi="ar-SY"/>
        </w:rPr>
        <w:t xml:space="preserve">برنامج </w:t>
      </w:r>
      <w:r>
        <w:rPr>
          <w:rFonts w:ascii="Simplified Arabic" w:hAnsi="Simplified Arabic" w:cs="Simplified Arabic"/>
          <w:lang w:bidi="ar-SY"/>
        </w:rPr>
        <w:t>Matlab</w:t>
      </w:r>
      <w:r w:rsidRPr="00A34116">
        <w:rPr>
          <w:rFonts w:ascii="Simplified Arabic" w:hAnsi="Simplified Arabic" w:cs="Simplified Arabic"/>
          <w:rtl/>
          <w:lang w:bidi="ar-SY"/>
        </w:rPr>
        <w:t xml:space="preserve"> كوسيلة للمحاكاة </w:t>
      </w:r>
      <w:r>
        <w:rPr>
          <w:rFonts w:ascii="Simplified Arabic" w:hAnsi="Simplified Arabic" w:cs="Simplified Arabic" w:hint="cs"/>
          <w:rtl/>
          <w:lang w:bidi="ar-SY"/>
        </w:rPr>
        <w:t xml:space="preserve">والمقارنة </w:t>
      </w:r>
      <w:r>
        <w:rPr>
          <w:rFonts w:ascii="Simplified Arabic" w:hAnsi="Simplified Arabic" w:cs="Simplified Arabic"/>
          <w:rtl/>
          <w:lang w:bidi="ar-SY"/>
        </w:rPr>
        <w:t xml:space="preserve">بين </w:t>
      </w:r>
      <w:r>
        <w:rPr>
          <w:rFonts w:ascii="Simplified Arabic" w:hAnsi="Simplified Arabic" w:cs="Simplified Arabic" w:hint="cs"/>
          <w:rtl/>
          <w:lang w:bidi="ar-SY"/>
        </w:rPr>
        <w:t xml:space="preserve">بروتوكول </w:t>
      </w:r>
      <w:r>
        <w:rPr>
          <w:rFonts w:ascii="Simplified Arabic" w:hAnsi="Simplified Arabic" w:cs="Simplified Arabic"/>
          <w:lang w:bidi="ar-SY"/>
        </w:rPr>
        <w:t>LEACH</w:t>
      </w:r>
      <w:r>
        <w:rPr>
          <w:rFonts w:ascii="Simplified Arabic" w:hAnsi="Simplified Arabic" w:cs="Simplified Arabic" w:hint="cs"/>
          <w:rtl/>
          <w:lang w:bidi="ar-SY"/>
        </w:rPr>
        <w:t xml:space="preserve"> و </w:t>
      </w:r>
      <w:r>
        <w:rPr>
          <w:rFonts w:ascii="Simplified Arabic" w:hAnsi="Simplified Arabic" w:cs="Simplified Arabic"/>
          <w:lang w:bidi="ar-SY"/>
        </w:rPr>
        <w:t>LEACH</w:t>
      </w:r>
      <w:r>
        <w:rPr>
          <w:rFonts w:ascii="Simplified Arabic" w:hAnsi="Simplified Arabic" w:cs="Simplified Arabic" w:hint="cs"/>
          <w:rtl/>
          <w:lang w:bidi="ar-SY"/>
        </w:rPr>
        <w:t xml:space="preserve"> المحسَّن</w:t>
      </w:r>
      <w:r>
        <w:rPr>
          <w:rFonts w:ascii="Simplified Arabic" w:hAnsi="Simplified Arabic" w:cs="Simplified Arabic"/>
          <w:rtl/>
          <w:lang w:bidi="ar-SY"/>
        </w:rPr>
        <w:t>, حيث سيتم تطبيق</w:t>
      </w:r>
      <w:r>
        <w:rPr>
          <w:rFonts w:ascii="Simplified Arabic" w:hAnsi="Simplified Arabic" w:cs="Simplified Arabic" w:hint="cs"/>
          <w:rtl/>
          <w:lang w:bidi="ar-SY"/>
        </w:rPr>
        <w:t xml:space="preserve"> كل منهما</w:t>
      </w:r>
      <w:r>
        <w:rPr>
          <w:rFonts w:ascii="Simplified Arabic" w:hAnsi="Simplified Arabic" w:cs="Simplified Arabic"/>
          <w:rtl/>
          <w:lang w:bidi="ar-SY"/>
        </w:rPr>
        <w:t xml:space="preserve"> على</w:t>
      </w:r>
      <w:r>
        <w:rPr>
          <w:rFonts w:ascii="Simplified Arabic" w:hAnsi="Simplified Arabic" w:cs="Simplified Arabic" w:hint="cs"/>
          <w:rtl/>
          <w:lang w:bidi="ar-SY"/>
        </w:rPr>
        <w:t xml:space="preserve"> </w:t>
      </w:r>
      <w:r>
        <w:rPr>
          <w:rFonts w:ascii="Simplified Arabic" w:hAnsi="Simplified Arabic" w:cs="Simplified Arabic"/>
          <w:rtl/>
          <w:lang w:bidi="ar-SY"/>
        </w:rPr>
        <w:t>شبكة</w:t>
      </w:r>
      <w:r w:rsidRPr="00A34116">
        <w:rPr>
          <w:rFonts w:ascii="Simplified Arabic" w:hAnsi="Simplified Arabic" w:cs="Simplified Arabic"/>
          <w:rtl/>
          <w:lang w:bidi="ar-SY"/>
        </w:rPr>
        <w:t xml:space="preserve"> تم</w:t>
      </w:r>
      <w:r>
        <w:rPr>
          <w:rFonts w:ascii="Simplified Arabic" w:hAnsi="Simplified Arabic" w:cs="Simplified Arabic" w:hint="cs"/>
          <w:rtl/>
          <w:lang w:bidi="ar-SY"/>
        </w:rPr>
        <w:t>َّ</w:t>
      </w:r>
      <w:r>
        <w:rPr>
          <w:rFonts w:ascii="Simplified Arabic" w:hAnsi="Simplified Arabic" w:cs="Simplified Arabic"/>
          <w:rtl/>
          <w:lang w:bidi="ar-SY"/>
        </w:rPr>
        <w:t xml:space="preserve"> نشر</w:t>
      </w:r>
      <w:r>
        <w:rPr>
          <w:rFonts w:ascii="Simplified Arabic" w:hAnsi="Simplified Arabic" w:cs="Simplified Arabic" w:hint="cs"/>
          <w:rtl/>
          <w:lang w:bidi="ar-SY"/>
        </w:rPr>
        <w:t xml:space="preserve"> عقدها</w:t>
      </w:r>
      <w:r w:rsidRPr="00A34116">
        <w:rPr>
          <w:rFonts w:ascii="Simplified Arabic" w:hAnsi="Simplified Arabic" w:cs="Simplified Arabic"/>
          <w:rtl/>
          <w:lang w:bidi="ar-SY"/>
        </w:rPr>
        <w:t xml:space="preserve"> بشكل عشوائي باستخدام </w:t>
      </w:r>
      <w:r w:rsidRPr="00A34116">
        <w:rPr>
          <w:rFonts w:ascii="Simplified Arabic" w:hAnsi="Simplified Arabic" w:cs="Simplified Arabic"/>
          <w:rtl/>
          <w:lang w:bidi="ar-SY"/>
        </w:rPr>
        <w:lastRenderedPageBreak/>
        <w:t xml:space="preserve">تابع </w:t>
      </w:r>
      <w:r w:rsidRPr="00A34116">
        <w:rPr>
          <w:rFonts w:ascii="Simplified Arabic" w:hAnsi="Simplified Arabic" w:cs="Simplified Arabic"/>
          <w:lang w:bidi="ar-SY"/>
        </w:rPr>
        <w:t>rand</w:t>
      </w:r>
      <w:r w:rsidRPr="00A34116">
        <w:rPr>
          <w:rFonts w:ascii="Simplified Arabic" w:hAnsi="Simplified Arabic" w:cs="Simplified Arabic"/>
          <w:rtl/>
          <w:lang w:bidi="ar-SY"/>
        </w:rPr>
        <w:t xml:space="preserve"> لتحديد إحداثيات كل عقدة من العقد, وسنرى في الجدول التالي الوسطاء المستخدمة في المحاكاة:</w:t>
      </w:r>
    </w:p>
    <w:p w:rsidR="00B1376D" w:rsidRPr="00674A2B" w:rsidRDefault="00B1376D" w:rsidP="00B1376D">
      <w:pPr>
        <w:pStyle w:val="ListParagraph"/>
        <w:ind w:left="630"/>
        <w:jc w:val="both"/>
        <w:rPr>
          <w:rFonts w:ascii="Simplified Arabic" w:hAnsi="Simplified Arabic" w:cs="Simplified Arabic"/>
          <w:b/>
          <w:bCs/>
          <w:color w:val="FF0000"/>
        </w:rPr>
      </w:pPr>
    </w:p>
    <w:tbl>
      <w:tblPr>
        <w:tblStyle w:val="TableGrid"/>
        <w:bidiVisual/>
        <w:tblW w:w="4878" w:type="dxa"/>
        <w:tblInd w:w="177" w:type="dxa"/>
        <w:tblLook w:val="04A0"/>
      </w:tblPr>
      <w:tblGrid>
        <w:gridCol w:w="1287"/>
        <w:gridCol w:w="1886"/>
        <w:gridCol w:w="1705"/>
      </w:tblGrid>
      <w:tr w:rsidR="00B1376D" w:rsidTr="00B1376D">
        <w:tc>
          <w:tcPr>
            <w:tcW w:w="1287" w:type="dxa"/>
          </w:tcPr>
          <w:p w:rsidR="00B1376D" w:rsidRPr="00984166" w:rsidRDefault="00B1376D" w:rsidP="00B1376D">
            <w:pPr>
              <w:autoSpaceDE w:val="0"/>
              <w:autoSpaceDN w:val="0"/>
              <w:bidi/>
              <w:adjustRightInd w:val="0"/>
              <w:jc w:val="center"/>
              <w:rPr>
                <w:rFonts w:ascii="Simplified Arabic" w:hAnsi="Simplified Arabic" w:cs="Simplified Arabic"/>
                <w:b/>
                <w:bCs/>
                <w:color w:val="000000" w:themeColor="text1"/>
              </w:rPr>
            </w:pPr>
            <w:r>
              <w:rPr>
                <w:rFonts w:ascii="Simplified Arabic" w:hAnsi="Simplified Arabic" w:cs="Simplified Arabic" w:hint="cs"/>
                <w:b/>
                <w:bCs/>
                <w:color w:val="000000" w:themeColor="text1"/>
                <w:rtl/>
              </w:rPr>
              <w:t>الباراميتر</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b/>
                <w:bCs/>
                <w:color w:val="000000" w:themeColor="text1"/>
              </w:rPr>
            </w:pPr>
            <w:r>
              <w:rPr>
                <w:rFonts w:ascii="Simplified Arabic" w:hAnsi="Simplified Arabic" w:cs="Simplified Arabic" w:hint="cs"/>
                <w:b/>
                <w:bCs/>
                <w:color w:val="000000" w:themeColor="text1"/>
                <w:rtl/>
              </w:rPr>
              <w:t>معناه</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b/>
                <w:bCs/>
                <w:color w:val="000000" w:themeColor="text1"/>
              </w:rPr>
            </w:pPr>
            <w:r w:rsidRPr="00A34116">
              <w:rPr>
                <w:rFonts w:ascii="Simplified Arabic" w:hAnsi="Simplified Arabic" w:cs="Simplified Arabic"/>
                <w:b/>
                <w:bCs/>
                <w:color w:val="000000" w:themeColor="text1"/>
                <w:rtl/>
              </w:rPr>
              <w:t>القيمة</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E</w:t>
            </w:r>
            <w:r w:rsidRPr="00A34116">
              <w:rPr>
                <w:rFonts w:ascii="Simplified Arabic" w:hAnsi="Simplified Arabic" w:cs="Simplified Arabic"/>
                <w:color w:val="000000" w:themeColor="text1"/>
                <w:vertAlign w:val="subscript"/>
              </w:rPr>
              <w:t>elect</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vertAlign w:val="subscript"/>
              </w:rPr>
            </w:pPr>
            <w:r w:rsidRPr="00A34116">
              <w:rPr>
                <w:rFonts w:ascii="Simplified Arabic" w:hAnsi="Simplified Arabic" w:cs="Simplified Arabic"/>
                <w:color w:val="000000" w:themeColor="text1"/>
                <w:rtl/>
              </w:rPr>
              <w:t xml:space="preserve">طاقة </w:t>
            </w:r>
            <w:r>
              <w:rPr>
                <w:rFonts w:ascii="Simplified Arabic" w:hAnsi="Simplified Arabic" w:cs="Simplified Arabic" w:hint="cs"/>
                <w:color w:val="000000" w:themeColor="text1"/>
                <w:rtl/>
              </w:rPr>
              <w:t>الكترونيات الإرسال والإستقبال</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5 nJ/bit</w:t>
            </w:r>
          </w:p>
        </w:tc>
      </w:tr>
      <w:tr w:rsidR="00B1376D" w:rsidTr="00B1376D">
        <w:tc>
          <w:tcPr>
            <w:tcW w:w="1287" w:type="dxa"/>
          </w:tcPr>
          <w:p w:rsidR="00B1376D" w:rsidRPr="00A34116" w:rsidRDefault="00B1376D" w:rsidP="00B1376D">
            <w:pPr>
              <w:autoSpaceDE w:val="0"/>
              <w:autoSpaceDN w:val="0"/>
              <w:bidi/>
              <w:adjustRightInd w:val="0"/>
              <w:jc w:val="center"/>
              <w:rPr>
                <w:rFonts w:cs="Simplified Arabic"/>
                <w:color w:val="000000" w:themeColor="text1"/>
              </w:rPr>
            </w:pPr>
            <w:r w:rsidRPr="00A34116">
              <w:rPr>
                <w:rFonts w:cs="Simplified Arabic"/>
                <w:color w:val="000000" w:themeColor="text1"/>
              </w:rPr>
              <w:t>Ԑ</w:t>
            </w:r>
            <w:r w:rsidRPr="00A34116">
              <w:rPr>
                <w:rFonts w:ascii="Simplified Arabic" w:hAnsi="Simplified Arabic" w:cs="Simplified Arabic"/>
                <w:color w:val="000000" w:themeColor="text1"/>
                <w:vertAlign w:val="subscript"/>
              </w:rPr>
              <w:t>mp</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vertAlign w:val="subscript"/>
                <w:rtl/>
                <w:lang w:bidi="ar-SY"/>
              </w:rPr>
            </w:pPr>
            <w:r w:rsidRPr="00A34116">
              <w:rPr>
                <w:rFonts w:ascii="Simplified Arabic" w:hAnsi="Simplified Arabic" w:cs="Simplified Arabic"/>
                <w:color w:val="000000" w:themeColor="text1"/>
                <w:rtl/>
              </w:rPr>
              <w:t>طاقة نموذج تعدد المسارات</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vertAlign w:val="superscript"/>
              </w:rPr>
            </w:pPr>
            <w:r w:rsidRPr="00A34116">
              <w:rPr>
                <w:rFonts w:ascii="Simplified Arabic" w:hAnsi="Simplified Arabic" w:cs="Simplified Arabic"/>
                <w:color w:val="000000" w:themeColor="text1"/>
              </w:rPr>
              <w:t>10 pJ/bit/m</w:t>
            </w:r>
            <w:r w:rsidRPr="00A34116">
              <w:rPr>
                <w:rFonts w:ascii="Simplified Arabic" w:hAnsi="Simplified Arabic" w:cs="Simplified Arabic"/>
                <w:color w:val="000000" w:themeColor="text1"/>
                <w:vertAlign w:val="superscript"/>
              </w:rPr>
              <w:t>2</w:t>
            </w:r>
          </w:p>
        </w:tc>
      </w:tr>
      <w:tr w:rsidR="00B1376D" w:rsidTr="00B1376D">
        <w:tc>
          <w:tcPr>
            <w:tcW w:w="1287" w:type="dxa"/>
          </w:tcPr>
          <w:p w:rsidR="00B1376D" w:rsidRPr="00A34116" w:rsidRDefault="00B1376D" w:rsidP="00B1376D">
            <w:pPr>
              <w:autoSpaceDE w:val="0"/>
              <w:autoSpaceDN w:val="0"/>
              <w:bidi/>
              <w:adjustRightInd w:val="0"/>
              <w:jc w:val="center"/>
              <w:rPr>
                <w:rFonts w:cs="Simplified Arabic"/>
                <w:color w:val="000000" w:themeColor="text1"/>
              </w:rPr>
            </w:pPr>
            <w:r w:rsidRPr="00A34116">
              <w:rPr>
                <w:rFonts w:cs="Simplified Arabic"/>
                <w:color w:val="000000" w:themeColor="text1"/>
              </w:rPr>
              <w:t>Ԑ</w:t>
            </w:r>
            <w:r w:rsidRPr="00A34116">
              <w:rPr>
                <w:rFonts w:ascii="Simplified Arabic" w:hAnsi="Simplified Arabic" w:cs="Simplified Arabic"/>
                <w:color w:val="000000" w:themeColor="text1"/>
                <w:vertAlign w:val="subscript"/>
              </w:rPr>
              <w:t>fs</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 xml:space="preserve">طاقة </w:t>
            </w:r>
            <w:r w:rsidRPr="00A34116">
              <w:rPr>
                <w:rFonts w:ascii="Simplified Arabic" w:hAnsi="Simplified Arabic" w:cs="Simplified Arabic"/>
                <w:color w:val="000000" w:themeColor="text1"/>
                <w:rtl/>
                <w:lang w:bidi="ar-SY"/>
              </w:rPr>
              <w:t>نموذج الفضاء الخالي</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0.0013 pJ/bit/m</w:t>
            </w:r>
            <w:r w:rsidRPr="00A34116">
              <w:rPr>
                <w:rFonts w:ascii="Simplified Arabic" w:hAnsi="Simplified Arabic" w:cs="Simplified Arabic"/>
                <w:color w:val="000000" w:themeColor="text1"/>
                <w:vertAlign w:val="superscript"/>
              </w:rPr>
              <w:t>4</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E</w:t>
            </w:r>
            <w:r>
              <w:rPr>
                <w:rFonts w:ascii="Simplified Arabic" w:hAnsi="Simplified Arabic" w:cs="Simplified Arabic"/>
                <w:color w:val="000000" w:themeColor="text1"/>
                <w:vertAlign w:val="subscript"/>
              </w:rPr>
              <w:t>o</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الطاقة الابتدائية</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0.5 J</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E</w:t>
            </w:r>
            <w:r w:rsidRPr="00A34116">
              <w:rPr>
                <w:rFonts w:ascii="Simplified Arabic" w:hAnsi="Simplified Arabic" w:cs="Simplified Arabic"/>
                <w:color w:val="000000" w:themeColor="text1"/>
                <w:vertAlign w:val="subscript"/>
              </w:rPr>
              <w:t>DA</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طاقة التضخيم</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5 nJ/bit/message</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Pr>
                <w:rFonts w:ascii="Simplified Arabic" w:hAnsi="Simplified Arabic" w:cs="Simplified Arabic"/>
                <w:color w:val="000000" w:themeColor="text1"/>
              </w:rPr>
              <w:t>d</w:t>
            </w:r>
            <w:r>
              <w:rPr>
                <w:rFonts w:ascii="Simplified Arabic" w:hAnsi="Simplified Arabic" w:cs="Simplified Arabic"/>
                <w:color w:val="000000" w:themeColor="text1"/>
                <w:vertAlign w:val="subscript"/>
              </w:rPr>
              <w:t>o</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vertAlign w:val="subscript"/>
              </w:rPr>
            </w:pPr>
            <w:r w:rsidRPr="00A34116">
              <w:rPr>
                <w:rFonts w:ascii="Simplified Arabic" w:hAnsi="Simplified Arabic" w:cs="Simplified Arabic"/>
                <w:color w:val="000000" w:themeColor="text1"/>
                <w:rtl/>
              </w:rPr>
              <w:t>عتبة البعد</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70 m</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P</w:t>
            </w:r>
            <w:r w:rsidRPr="00A34116">
              <w:rPr>
                <w:rFonts w:ascii="Simplified Arabic" w:hAnsi="Simplified Arabic" w:cs="Simplified Arabic"/>
                <w:color w:val="000000" w:themeColor="text1"/>
                <w:vertAlign w:val="subscript"/>
              </w:rPr>
              <w:t>opt</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الاحتمال الأمثلي</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0.</w:t>
            </w:r>
            <w:r>
              <w:rPr>
                <w:rFonts w:ascii="Simplified Arabic" w:hAnsi="Simplified Arabic" w:cs="Simplified Arabic"/>
                <w:color w:val="000000" w:themeColor="text1"/>
              </w:rPr>
              <w:t>0</w:t>
            </w:r>
            <w:r w:rsidRPr="00A34116">
              <w:rPr>
                <w:rFonts w:ascii="Simplified Arabic" w:hAnsi="Simplified Arabic" w:cs="Simplified Arabic"/>
                <w:color w:val="000000" w:themeColor="text1"/>
              </w:rPr>
              <w:t>5</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Pr>
                <w:rFonts w:ascii="Simplified Arabic" w:hAnsi="Simplified Arabic" w:cs="Simplified Arabic"/>
                <w:color w:val="000000" w:themeColor="text1"/>
              </w:rPr>
              <w:t>K</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حجم الرسالة</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4000 bits</w:t>
            </w:r>
          </w:p>
        </w:tc>
      </w:tr>
      <w:tr w:rsidR="00B1376D" w:rsidTr="00B1376D">
        <w:tc>
          <w:tcPr>
            <w:tcW w:w="1287"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Pr>
                <w:rFonts w:ascii="Simplified Arabic" w:hAnsi="Simplified Arabic" w:cs="Simplified Arabic"/>
                <w:color w:val="000000" w:themeColor="text1"/>
              </w:rPr>
              <w:t>n</w:t>
            </w:r>
          </w:p>
        </w:tc>
        <w:tc>
          <w:tcPr>
            <w:tcW w:w="1886"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vertAlign w:val="subscript"/>
              </w:rPr>
            </w:pPr>
            <w:r w:rsidRPr="00A34116">
              <w:rPr>
                <w:rFonts w:ascii="Simplified Arabic" w:hAnsi="Simplified Arabic" w:cs="Simplified Arabic"/>
                <w:color w:val="000000" w:themeColor="text1"/>
                <w:rtl/>
              </w:rPr>
              <w:t>عدد العقد</w:t>
            </w:r>
          </w:p>
        </w:tc>
        <w:tc>
          <w:tcPr>
            <w:tcW w:w="1705" w:type="dxa"/>
          </w:tcPr>
          <w:p w:rsidR="00B1376D" w:rsidRPr="00A34116" w:rsidRDefault="00B1376D" w:rsidP="00B1376D">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100</w:t>
            </w:r>
          </w:p>
        </w:tc>
      </w:tr>
    </w:tbl>
    <w:p w:rsidR="00B1376D" w:rsidRPr="00A34116" w:rsidRDefault="00B1376D" w:rsidP="00B1376D">
      <w:pPr>
        <w:pStyle w:val="BodyText2"/>
        <w:bidi/>
        <w:spacing w:line="200" w:lineRule="atLeast"/>
        <w:ind w:left="630"/>
        <w:jc w:val="center"/>
        <w:rPr>
          <w:rFonts w:ascii="Simplified Arabic" w:hAnsi="Simplified Arabic" w:cs="Simplified Arabic"/>
          <w:b/>
          <w:bCs/>
          <w:color w:val="000000" w:themeColor="text1"/>
          <w:sz w:val="24"/>
          <w:szCs w:val="24"/>
        </w:rPr>
      </w:pPr>
      <w:r>
        <w:rPr>
          <w:rFonts w:ascii="Simplified Arabic" w:hAnsi="Simplified Arabic" w:cs="Simplified Arabic" w:hint="cs"/>
          <w:sz w:val="20"/>
          <w:szCs w:val="20"/>
          <w:rtl/>
          <w:lang w:bidi="ar-SY"/>
        </w:rPr>
        <w:t>الجدول</w:t>
      </w:r>
      <w:r>
        <w:rPr>
          <w:rFonts w:ascii="Simplified Arabic" w:hAnsi="Simplified Arabic" w:cs="Simplified Arabic"/>
          <w:sz w:val="20"/>
          <w:szCs w:val="20"/>
          <w:rtl/>
          <w:lang w:bidi="ar-SY"/>
        </w:rPr>
        <w:t xml:space="preserve"> (</w:t>
      </w:r>
      <w:r>
        <w:rPr>
          <w:rFonts w:ascii="Simplified Arabic" w:hAnsi="Simplified Arabic" w:cs="Simplified Arabic" w:hint="cs"/>
          <w:sz w:val="20"/>
          <w:szCs w:val="20"/>
          <w:rtl/>
          <w:lang w:bidi="ar-SY"/>
        </w:rPr>
        <w:t>1</w:t>
      </w:r>
      <w:r w:rsidRPr="00E222ED">
        <w:rPr>
          <w:rFonts w:ascii="Simplified Arabic" w:hAnsi="Simplified Arabic" w:cs="Simplified Arabic"/>
          <w:sz w:val="20"/>
          <w:szCs w:val="20"/>
          <w:rtl/>
          <w:lang w:bidi="ar-SY"/>
        </w:rPr>
        <w:t>)</w:t>
      </w:r>
      <w:r>
        <w:rPr>
          <w:rFonts w:ascii="Simplified Arabic" w:hAnsi="Simplified Arabic" w:cs="Simplified Arabic" w:hint="cs"/>
          <w:sz w:val="20"/>
          <w:szCs w:val="20"/>
          <w:rtl/>
          <w:lang w:bidi="ar-SY"/>
        </w:rPr>
        <w:t xml:space="preserve"> برمترات المحاكاة والمقارنة</w:t>
      </w:r>
    </w:p>
    <w:p w:rsidR="00B1376D" w:rsidRPr="00E222ED" w:rsidRDefault="00B1376D" w:rsidP="00942449">
      <w:pPr>
        <w:pStyle w:val="BodyText2"/>
        <w:numPr>
          <w:ilvl w:val="0"/>
          <w:numId w:val="15"/>
        </w:numPr>
        <w:bidi/>
        <w:spacing w:line="200" w:lineRule="atLeast"/>
        <w:jc w:val="both"/>
        <w:rPr>
          <w:rFonts w:ascii="Simplified Arabic" w:hAnsi="Simplified Arabic" w:cs="Simplified Arabic"/>
          <w:b/>
          <w:bCs/>
          <w:color w:val="000000" w:themeColor="text1"/>
          <w:sz w:val="24"/>
          <w:szCs w:val="24"/>
          <w:rtl/>
        </w:rPr>
      </w:pPr>
      <w:r w:rsidRPr="00E222ED">
        <w:rPr>
          <w:rFonts w:ascii="Simplified Arabic" w:hAnsi="Simplified Arabic" w:cs="Simplified Arabic"/>
          <w:b/>
          <w:bCs/>
          <w:sz w:val="24"/>
          <w:szCs w:val="24"/>
          <w:rtl/>
          <w:lang w:bidi="ar-SY"/>
        </w:rPr>
        <w:t xml:space="preserve">مقارنة بين بروتوكول </w:t>
      </w:r>
      <w:r w:rsidRPr="00E222ED">
        <w:rPr>
          <w:rFonts w:ascii="Simplified Arabic" w:hAnsi="Simplified Arabic" w:cs="Simplified Arabic"/>
          <w:b/>
          <w:bCs/>
          <w:sz w:val="24"/>
          <w:szCs w:val="24"/>
          <w:lang w:bidi="ar-SY"/>
        </w:rPr>
        <w:t>LEACH</w:t>
      </w:r>
      <w:r w:rsidRPr="00E222ED">
        <w:rPr>
          <w:rFonts w:ascii="Simplified Arabic" w:hAnsi="Simplified Arabic" w:cs="Simplified Arabic"/>
          <w:b/>
          <w:bCs/>
          <w:sz w:val="24"/>
          <w:szCs w:val="24"/>
          <w:rtl/>
          <w:lang w:bidi="ar-SY"/>
        </w:rPr>
        <w:t xml:space="preserve"> و </w:t>
      </w:r>
      <w:r>
        <w:rPr>
          <w:rFonts w:ascii="Simplified Arabic" w:hAnsi="Simplified Arabic" w:cs="Simplified Arabic"/>
          <w:b/>
          <w:bCs/>
          <w:sz w:val="24"/>
          <w:szCs w:val="24"/>
          <w:lang w:bidi="ar-SY"/>
        </w:rPr>
        <w:t xml:space="preserve"> </w:t>
      </w:r>
      <w:r>
        <w:rPr>
          <w:rFonts w:ascii="Simplified Arabic" w:hAnsi="Simplified Arabic" w:cs="Simplified Arabic" w:hint="cs"/>
          <w:b/>
          <w:bCs/>
          <w:sz w:val="24"/>
          <w:szCs w:val="24"/>
          <w:rtl/>
          <w:lang w:bidi="ar-SY"/>
        </w:rPr>
        <w:t xml:space="preserve">بروتوكول </w:t>
      </w:r>
      <w:r>
        <w:rPr>
          <w:rFonts w:ascii="Simplified Arabic" w:hAnsi="Simplified Arabic" w:cs="Simplified Arabic"/>
          <w:b/>
          <w:bCs/>
          <w:sz w:val="24"/>
          <w:szCs w:val="24"/>
          <w:lang w:bidi="ar-SY"/>
        </w:rPr>
        <w:t>LEACH</w:t>
      </w:r>
      <w:r>
        <w:rPr>
          <w:rFonts w:ascii="Simplified Arabic" w:hAnsi="Simplified Arabic" w:cs="Simplified Arabic" w:hint="cs"/>
          <w:b/>
          <w:bCs/>
          <w:sz w:val="24"/>
          <w:szCs w:val="24"/>
          <w:rtl/>
          <w:lang w:bidi="ar-SY"/>
        </w:rPr>
        <w:t xml:space="preserve"> المُحسّن</w:t>
      </w:r>
      <w:r w:rsidRPr="00E222ED">
        <w:rPr>
          <w:rFonts w:ascii="Simplified Arabic" w:hAnsi="Simplified Arabic" w:cs="Simplified Arabic"/>
          <w:b/>
          <w:bCs/>
          <w:sz w:val="24"/>
          <w:szCs w:val="24"/>
          <w:rtl/>
          <w:lang w:bidi="ar-SY"/>
        </w:rPr>
        <w:t>:</w:t>
      </w:r>
    </w:p>
    <w:p w:rsidR="00B1376D" w:rsidRPr="00E222ED" w:rsidRDefault="00B1376D" w:rsidP="00B1376D">
      <w:pPr>
        <w:bidi/>
        <w:jc w:val="both"/>
        <w:rPr>
          <w:rFonts w:ascii="Simplified Arabic" w:hAnsi="Simplified Arabic" w:cs="Simplified Arabic"/>
          <w:rtl/>
          <w:lang w:bidi="ar-SY"/>
        </w:rPr>
      </w:pPr>
      <w:r w:rsidRPr="00E222ED">
        <w:rPr>
          <w:rFonts w:ascii="Simplified Arabic" w:hAnsi="Simplified Arabic" w:cs="Simplified Arabic"/>
          <w:rtl/>
          <w:lang w:bidi="ar-SY"/>
        </w:rPr>
        <w:t>سندرس حالتين من موقع المحطة الأساسية عن شبكة الحساسات المتجانسة وهما:</w:t>
      </w:r>
    </w:p>
    <w:p w:rsidR="00B1376D" w:rsidRPr="00E222ED" w:rsidRDefault="00B1376D" w:rsidP="00B1376D">
      <w:pPr>
        <w:pStyle w:val="Heading2"/>
        <w:bidi/>
        <w:rPr>
          <w:rFonts w:ascii="Simplified Arabic" w:hAnsi="Simplified Arabic" w:cs="Simplified Arabic"/>
          <w:rtl/>
          <w:lang w:bidi="ar-SY"/>
        </w:rPr>
      </w:pPr>
      <w:r>
        <w:rPr>
          <w:rFonts w:ascii="Simplified Arabic" w:hAnsi="Simplified Arabic" w:cs="Simplified Arabic" w:hint="cs"/>
          <w:rtl/>
          <w:lang w:bidi="ar-SY"/>
        </w:rPr>
        <w:t xml:space="preserve">1.4.  </w:t>
      </w:r>
      <w:r w:rsidRPr="00E222ED">
        <w:rPr>
          <w:rFonts w:ascii="Simplified Arabic" w:hAnsi="Simplified Arabic" w:cs="Simplified Arabic"/>
          <w:rtl/>
          <w:lang w:bidi="ar-SY"/>
        </w:rPr>
        <w:t xml:space="preserve">الحالة الأولى : المحطة الأساسية ضمن حقل العمل </w:t>
      </w:r>
    </w:p>
    <w:p w:rsidR="00B1376D" w:rsidRPr="00E222ED" w:rsidRDefault="00B1376D" w:rsidP="00B1376D">
      <w:pPr>
        <w:bidi/>
        <w:jc w:val="both"/>
        <w:rPr>
          <w:rFonts w:ascii="Simplified Arabic" w:hAnsi="Simplified Arabic" w:cs="Simplified Arabic"/>
          <w:rtl/>
          <w:lang w:bidi="ar-SY"/>
        </w:rPr>
      </w:pPr>
      <w:r>
        <w:rPr>
          <w:rFonts w:ascii="Simplified Arabic" w:hAnsi="Simplified Arabic" w:cs="Simplified Arabic"/>
          <w:noProof/>
          <w:rtl/>
        </w:rPr>
        <w:drawing>
          <wp:inline distT="0" distB="0" distL="0" distR="0">
            <wp:extent cx="3072765" cy="2304574"/>
            <wp:effectExtent l="19050" t="0" r="0" b="0"/>
            <wp:docPr id="49" name="Picture 2" descr="C:\Users\Eng-Ahmed\Desktop\leach vs me leach\in B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leach vs me leach\in BS\deployment.png"/>
                    <pic:cNvPicPr>
                      <a:picLocks noChangeAspect="1" noChangeArrowheads="1"/>
                    </pic:cNvPicPr>
                  </pic:nvPicPr>
                  <pic:blipFill>
                    <a:blip r:embed="rId47"/>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Pr="00795750" w:rsidRDefault="00B1376D" w:rsidP="00B1376D">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Pr>
          <w:rFonts w:ascii="Simplified Arabic" w:hAnsi="Simplified Arabic" w:cs="Simplified Arabic"/>
          <w:sz w:val="20"/>
          <w:szCs w:val="20"/>
          <w:lang w:bidi="ar-SY"/>
        </w:rPr>
        <w:t>4</w:t>
      </w:r>
      <w:r w:rsidRPr="00795750">
        <w:rPr>
          <w:rFonts w:ascii="Simplified Arabic" w:hAnsi="Simplified Arabic" w:cs="Simplified Arabic"/>
          <w:sz w:val="20"/>
          <w:szCs w:val="20"/>
          <w:rtl/>
          <w:lang w:bidi="ar-SY"/>
        </w:rPr>
        <w:t xml:space="preserve">) نشر العقد وتموضع </w:t>
      </w:r>
      <w:r w:rsidRPr="00795750">
        <w:rPr>
          <w:rFonts w:ascii="Simplified Arabic" w:hAnsi="Simplified Arabic" w:cs="Simplified Arabic"/>
          <w:sz w:val="20"/>
          <w:szCs w:val="20"/>
          <w:lang w:bidi="ar-SY"/>
        </w:rPr>
        <w:t>BS</w:t>
      </w:r>
      <w:r w:rsidRPr="00795750">
        <w:rPr>
          <w:rFonts w:ascii="Simplified Arabic" w:hAnsi="Simplified Arabic" w:cs="Simplified Arabic"/>
          <w:sz w:val="20"/>
          <w:szCs w:val="20"/>
          <w:rtl/>
          <w:lang w:bidi="ar-SY"/>
        </w:rPr>
        <w:t xml:space="preserve"> في وسط حقل العمل</w:t>
      </w:r>
    </w:p>
    <w:p w:rsidR="00B1376D" w:rsidRDefault="00B1376D" w:rsidP="00B1376D">
      <w:pPr>
        <w:bidi/>
        <w:jc w:val="both"/>
        <w:rPr>
          <w:rFonts w:ascii="Simplified Arabic" w:hAnsi="Simplified Arabic" w:cs="Simplified Arabic"/>
          <w:rtl/>
          <w:lang w:bidi="ar-SY"/>
        </w:rPr>
      </w:pPr>
      <w:r w:rsidRPr="00E222ED">
        <w:rPr>
          <w:rFonts w:ascii="Simplified Arabic" w:hAnsi="Simplified Arabic" w:cs="Simplified Arabic"/>
          <w:rtl/>
          <w:lang w:bidi="ar-SY"/>
        </w:rPr>
        <w:t>يوضح الشكل (</w:t>
      </w:r>
      <w:r>
        <w:rPr>
          <w:rFonts w:ascii="Simplified Arabic" w:hAnsi="Simplified Arabic" w:cs="Simplified Arabic"/>
          <w:lang w:bidi="ar-SY"/>
        </w:rPr>
        <w:t>4</w:t>
      </w:r>
      <w:r w:rsidRPr="00E222ED">
        <w:rPr>
          <w:rFonts w:ascii="Simplified Arabic" w:hAnsi="Simplified Arabic" w:cs="Simplified Arabic"/>
          <w:rtl/>
          <w:lang w:bidi="ar-SY"/>
        </w:rPr>
        <w:t>) تموضع العقد في الشبكة والتي تم نشرها بشكل عشوائي, وتتموضع المحطة الأساسية ضمن الشبكة, حيث لو فرضنا أنّه تمّ نشر العقد على مساحة 100*100 فإنّ تموضع المحطة الأساسية تكون بالنقطة (50,50) أي في منتصف الحقل.</w:t>
      </w:r>
    </w:p>
    <w:p w:rsidR="00B1376D" w:rsidRPr="00E222ED" w:rsidRDefault="00B1376D" w:rsidP="00B1376D">
      <w:pPr>
        <w:bidi/>
        <w:jc w:val="both"/>
        <w:rPr>
          <w:rFonts w:ascii="Simplified Arabic" w:hAnsi="Simplified Arabic" w:cs="Simplified Arabic"/>
          <w:rtl/>
          <w:lang w:bidi="ar-SY"/>
        </w:rPr>
      </w:pPr>
      <w:r>
        <w:rPr>
          <w:rFonts w:ascii="Simplified Arabic" w:hAnsi="Simplified Arabic" w:cs="Simplified Arabic" w:hint="cs"/>
          <w:rtl/>
          <w:lang w:bidi="ar-SY"/>
        </w:rPr>
        <w:lastRenderedPageBreak/>
        <w:t xml:space="preserve">سنقارن بين البروتوكولين حسب مقاييس الأداء التي ذكرها الباحثون </w:t>
      </w:r>
      <w:r w:rsidRPr="00994ECD">
        <w:rPr>
          <w:rFonts w:ascii="Simplified Arabic" w:hAnsi="Simplified Arabic" w:cs="Simplified Arabic"/>
          <w:color w:val="000000" w:themeColor="text1"/>
        </w:rPr>
        <w:t>G. Smaragdakis, I. Matta, A. Bestavros</w:t>
      </w:r>
      <w:r>
        <w:rPr>
          <w:rFonts w:ascii="Simplified Arabic" w:hAnsi="Simplified Arabic" w:cs="Simplified Arabic" w:hint="cs"/>
          <w:color w:val="000000" w:themeColor="text1"/>
          <w:rtl/>
        </w:rPr>
        <w:t xml:space="preserve"> في المرجع </w:t>
      </w:r>
      <w:r>
        <w:rPr>
          <w:rFonts w:ascii="Simplified Arabic" w:hAnsi="Simplified Arabic" w:cs="Simplified Arabic"/>
          <w:color w:val="000000" w:themeColor="text1"/>
        </w:rPr>
        <w:t>[7]</w:t>
      </w:r>
      <w:r>
        <w:rPr>
          <w:rFonts w:ascii="Simplified Arabic" w:hAnsi="Simplified Arabic" w:cs="Simplified Arabic" w:hint="cs"/>
          <w:color w:val="000000" w:themeColor="text1"/>
          <w:rtl/>
          <w:lang w:bidi="ar-SY"/>
        </w:rPr>
        <w:t>.</w:t>
      </w:r>
    </w:p>
    <w:p w:rsidR="00B1376D" w:rsidRDefault="00B1376D" w:rsidP="00942449">
      <w:pPr>
        <w:pStyle w:val="ListParagraph"/>
        <w:numPr>
          <w:ilvl w:val="2"/>
          <w:numId w:val="16"/>
        </w:numPr>
        <w:jc w:val="both"/>
        <w:rPr>
          <w:rFonts w:ascii="Simplified Arabic" w:hAnsi="Simplified Arabic" w:cs="Simplified Arabic"/>
          <w:color w:val="000000" w:themeColor="text1"/>
          <w:lang w:bidi="ar-SY"/>
        </w:rPr>
      </w:pPr>
      <w:r w:rsidRPr="00E32619">
        <w:rPr>
          <w:rFonts w:ascii="Simplified Arabic" w:eastAsia="Arial Unicode MS" w:hAnsi="Simplified Arabic" w:cs="Simplified Arabic"/>
          <w:b/>
          <w:bCs/>
          <w:color w:val="000000" w:themeColor="text1"/>
          <w:rtl/>
          <w:lang w:bidi="ar-SY"/>
        </w:rPr>
        <w:t>دورة حياة الشبكة:</w:t>
      </w:r>
      <w:r w:rsidRPr="00E32619">
        <w:rPr>
          <w:rFonts w:ascii="Simplified Arabic" w:hAnsi="Simplified Arabic" w:cs="Simplified Arabic"/>
          <w:color w:val="000000" w:themeColor="text1"/>
          <w:rtl/>
          <w:lang w:bidi="ar-SY"/>
        </w:rPr>
        <w:t xml:space="preserve"> </w:t>
      </w:r>
    </w:p>
    <w:p w:rsidR="00B1376D" w:rsidRPr="008F171D" w:rsidRDefault="00B1376D" w:rsidP="00B1376D">
      <w:pPr>
        <w:pStyle w:val="ListParagraph"/>
        <w:ind w:left="630"/>
        <w:jc w:val="both"/>
        <w:rPr>
          <w:rFonts w:ascii="Simplified Arabic" w:eastAsia="Arial Unicode MS" w:hAnsi="Simplified Arabic" w:cs="Simplified Arabic"/>
          <w:b/>
          <w:bCs/>
          <w:color w:val="000000" w:themeColor="text1"/>
          <w:rtl/>
          <w:lang w:bidi="ar-SY"/>
        </w:rPr>
      </w:pPr>
      <w:r w:rsidRPr="008F171D">
        <w:rPr>
          <w:rFonts w:ascii="Simplified Arabic" w:hAnsi="Simplified Arabic" w:cs="Simplified Arabic"/>
          <w:rtl/>
          <w:lang w:bidi="ar-SY"/>
        </w:rPr>
        <w:t>هي الوقت الفاصل بين بدء عمليات الشبكة وحتى موت آخر عقدة حية.</w:t>
      </w:r>
    </w:p>
    <w:p w:rsidR="00B1376D" w:rsidRPr="008071DD" w:rsidRDefault="00B1376D" w:rsidP="00B1376D">
      <w:pPr>
        <w:bidi/>
        <w:jc w:val="both"/>
        <w:rPr>
          <w:rFonts w:ascii="Simplified Arabic" w:hAnsi="Simplified Arabic" w:cs="Simplified Arabic"/>
          <w:rtl/>
          <w:lang w:bidi="ar-SY"/>
        </w:rPr>
      </w:pPr>
      <w:r>
        <w:rPr>
          <w:rFonts w:ascii="Simplified Arabic" w:hAnsi="Simplified Arabic" w:cs="Simplified Arabic"/>
          <w:noProof/>
          <w:rtl/>
        </w:rPr>
        <w:drawing>
          <wp:inline distT="0" distB="0" distL="0" distR="0">
            <wp:extent cx="3072765" cy="2304574"/>
            <wp:effectExtent l="19050" t="0" r="0" b="0"/>
            <wp:docPr id="50" name="Picture 3" descr="C:\Users\Eng-Ahmed\Desktop\leach vs me leach\in BS\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Ahmed\Desktop\leach vs me leach\in BS\lifetime.png"/>
                    <pic:cNvPicPr>
                      <a:picLocks noChangeAspect="1" noChangeArrowheads="1"/>
                    </pic:cNvPicPr>
                  </pic:nvPicPr>
                  <pic:blipFill>
                    <a:blip r:embed="rId48"/>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w:t>
      </w:r>
      <w:r>
        <w:rPr>
          <w:rFonts w:ascii="Simplified Arabic" w:hAnsi="Simplified Arabic" w:cs="Simplified Arabic"/>
          <w:sz w:val="20"/>
          <w:szCs w:val="20"/>
          <w:lang w:bidi="ar-SY"/>
        </w:rPr>
        <w:t>5</w:t>
      </w:r>
      <w:r w:rsidRPr="00E222ED">
        <w:rPr>
          <w:rFonts w:ascii="Simplified Arabic" w:hAnsi="Simplified Arabic" w:cs="Simplified Arabic"/>
          <w:sz w:val="20"/>
          <w:szCs w:val="20"/>
          <w:rtl/>
          <w:lang w:bidi="ar-SY"/>
        </w:rPr>
        <w:t xml:space="preserve">) مقارنة دورة حياة الشبكة بين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و </w:t>
      </w:r>
      <w:r w:rsidRPr="00E222ED">
        <w:rPr>
          <w:rFonts w:ascii="Simplified Arabic" w:hAnsi="Simplified Arabic" w:cs="Simplified Arabic"/>
          <w:sz w:val="20"/>
          <w:szCs w:val="20"/>
          <w:lang w:bidi="ar-SY"/>
        </w:rPr>
        <w:t>LEACH</w:t>
      </w:r>
      <w:r>
        <w:rPr>
          <w:rFonts w:ascii="Simplified Arabic" w:hAnsi="Simplified Arabic" w:cs="Simplified Arabic"/>
          <w:sz w:val="20"/>
          <w:szCs w:val="20"/>
          <w:rtl/>
          <w:lang w:bidi="ar-SY"/>
        </w:rPr>
        <w:t xml:space="preserve"> المحسّن</w:t>
      </w:r>
    </w:p>
    <w:p w:rsidR="00B1376D" w:rsidRPr="00E222ED" w:rsidRDefault="00B1376D" w:rsidP="00B1376D">
      <w:pPr>
        <w:bidi/>
        <w:jc w:val="center"/>
        <w:rPr>
          <w:rFonts w:ascii="Simplified Arabic" w:hAnsi="Simplified Arabic" w:cs="Simplified Arabic"/>
          <w:sz w:val="20"/>
          <w:szCs w:val="20"/>
          <w:lang w:bidi="ar-SY"/>
        </w:rPr>
      </w:pP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Pr>
          <w:rFonts w:ascii="Simplified Arabic" w:hAnsi="Simplified Arabic" w:cs="Simplified Arabic" w:hint="cs"/>
          <w:rtl/>
          <w:lang w:bidi="ar-SY"/>
        </w:rPr>
        <w:t xml:space="preserve">من المخطط (5) </w:t>
      </w:r>
      <w:r w:rsidRPr="00795750">
        <w:rPr>
          <w:rFonts w:ascii="Simplified Arabic" w:hAnsi="Simplified Arabic" w:cs="Simplified Arabic"/>
          <w:rtl/>
          <w:lang w:bidi="ar-SY"/>
        </w:rPr>
        <w:t>أنّ</w:t>
      </w:r>
      <w:r>
        <w:rPr>
          <w:rFonts w:ascii="Simplified Arabic" w:hAnsi="Simplified Arabic" w:cs="Simplified Arabic" w:hint="cs"/>
          <w:rtl/>
          <w:lang w:bidi="ar-SY"/>
        </w:rPr>
        <w:t>َ</w:t>
      </w:r>
      <w:r w:rsidRPr="00795750">
        <w:rPr>
          <w:rFonts w:ascii="Simplified Arabic" w:hAnsi="Simplified Arabic" w:cs="Simplified Arabic"/>
          <w:rtl/>
          <w:lang w:bidi="ar-SY"/>
        </w:rPr>
        <w:t xml:space="preserve"> دورة حياة الشبكة في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تتماثل مع تلك التي </w:t>
      </w:r>
      <w:r w:rsidRPr="00795750">
        <w:rPr>
          <w:rFonts w:ascii="Simplified Arabic" w:hAnsi="Simplified Arabic" w:cs="Simplified Arabic"/>
          <w:rtl/>
          <w:lang w:bidi="ar-SY"/>
        </w:rPr>
        <w:t xml:space="preserve">في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المحسّنة وهذا المقياس ليس بالضرورة أن يكون مفيد, لأنّه بعض التطبيقات تحتاج لأن تكون التغذية الراجعة من العقد موثوقة, ودورة حياة الشبكة الطويل ليس مفيد</w:t>
      </w:r>
      <w:r>
        <w:rPr>
          <w:rFonts w:ascii="Simplified Arabic" w:hAnsi="Simplified Arabic" w:cs="Simplified Arabic" w:hint="cs"/>
          <w:rtl/>
          <w:lang w:bidi="ar-SY"/>
        </w:rPr>
        <w:t xml:space="preserve"> إلَّا اذا اقتُرنَ بفترة استقرار أطول</w:t>
      </w:r>
      <w:r w:rsidRPr="00795750">
        <w:rPr>
          <w:rFonts w:ascii="Simplified Arabic" w:hAnsi="Simplified Arabic" w:cs="Simplified Arabic"/>
          <w:rtl/>
          <w:lang w:bidi="ar-SY"/>
        </w:rPr>
        <w:t>.</w:t>
      </w:r>
    </w:p>
    <w:p w:rsidR="00B1376D" w:rsidRPr="00E32619" w:rsidRDefault="00B1376D" w:rsidP="00942449">
      <w:pPr>
        <w:pStyle w:val="ListParagraph"/>
        <w:numPr>
          <w:ilvl w:val="2"/>
          <w:numId w:val="17"/>
        </w:numPr>
        <w:jc w:val="both"/>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b/>
          <w:bCs/>
          <w:color w:val="000000" w:themeColor="text1"/>
          <w:rtl/>
          <w:lang w:bidi="ar-SY"/>
        </w:rPr>
        <w:t>فترة ال</w:t>
      </w:r>
      <w:r>
        <w:rPr>
          <w:rFonts w:ascii="Simplified Arabic" w:eastAsia="Arial Unicode MS" w:hAnsi="Simplified Arabic" w:cs="Simplified Arabic"/>
          <w:b/>
          <w:bCs/>
          <w:color w:val="000000" w:themeColor="text1"/>
          <w:rtl/>
          <w:lang w:bidi="ar-SY"/>
        </w:rPr>
        <w:t>استقرار</w:t>
      </w:r>
      <w:r w:rsidRPr="00E32619">
        <w:rPr>
          <w:rFonts w:ascii="Simplified Arabic" w:eastAsia="Arial Unicode MS" w:hAnsi="Simplified Arabic" w:cs="Simplified Arabic"/>
          <w:b/>
          <w:bCs/>
          <w:color w:val="000000" w:themeColor="text1"/>
          <w:lang w:bidi="ar-SY"/>
        </w:rPr>
        <w:t>:</w:t>
      </w: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وهي الوقت الفاصل بين بدء عمليات الشبكة حتى موت أول عقدة,وتدعى أيضاً منطقة ال</w:t>
      </w:r>
      <w:r>
        <w:rPr>
          <w:rFonts w:ascii="Simplified Arabic" w:hAnsi="Simplified Arabic" w:cs="Simplified Arabic"/>
          <w:rtl/>
          <w:lang w:bidi="ar-SY"/>
        </w:rPr>
        <w:t>استقرار</w:t>
      </w:r>
      <w:r w:rsidRPr="00795750">
        <w:rPr>
          <w:rFonts w:ascii="Simplified Arabic" w:hAnsi="Simplified Arabic" w:cs="Simplified Arabic"/>
          <w:rtl/>
          <w:lang w:bidi="ar-SY"/>
        </w:rPr>
        <w:t xml:space="preserve"> .</w:t>
      </w:r>
    </w:p>
    <w:p w:rsidR="00B1376D" w:rsidRPr="008071DD" w:rsidRDefault="00B1376D" w:rsidP="00B1376D">
      <w:pPr>
        <w:bidi/>
        <w:jc w:val="both"/>
        <w:rPr>
          <w:rFonts w:ascii="Simplified Arabic" w:hAnsi="Simplified Arabic" w:cs="Simplified Arabic"/>
          <w:rtl/>
          <w:lang w:bidi="ar-SY"/>
        </w:rPr>
      </w:pPr>
      <w:r w:rsidRPr="008071DD">
        <w:rPr>
          <w:rFonts w:ascii="Simplified Arabic" w:hAnsi="Simplified Arabic" w:cs="Simplified Arabic"/>
          <w:rtl/>
          <w:lang w:bidi="ar-SY"/>
        </w:rPr>
        <w:t>نلاحظ</w:t>
      </w:r>
      <w:r>
        <w:rPr>
          <w:rFonts w:ascii="Simplified Arabic" w:hAnsi="Simplified Arabic" w:cs="Simplified Arabic"/>
          <w:lang w:bidi="ar-SY"/>
        </w:rPr>
        <w:t xml:space="preserve"> </w:t>
      </w:r>
      <w:r>
        <w:rPr>
          <w:rFonts w:ascii="Simplified Arabic" w:hAnsi="Simplified Arabic" w:cs="Simplified Arabic" w:hint="cs"/>
          <w:rtl/>
          <w:lang w:bidi="ar-SY"/>
        </w:rPr>
        <w:t>من الشكل (5)</w:t>
      </w:r>
      <w:r w:rsidRPr="008071DD">
        <w:rPr>
          <w:rFonts w:ascii="Simplified Arabic" w:hAnsi="Simplified Arabic" w:cs="Simplified Arabic"/>
          <w:rtl/>
          <w:lang w:bidi="ar-SY"/>
        </w:rPr>
        <w:t xml:space="preserve"> أنّ فترة ال</w:t>
      </w:r>
      <w:r>
        <w:rPr>
          <w:rFonts w:ascii="Simplified Arabic" w:hAnsi="Simplified Arabic" w:cs="Simplified Arabic"/>
          <w:rtl/>
          <w:lang w:bidi="ar-SY"/>
        </w:rPr>
        <w:t>استقرار</w:t>
      </w:r>
      <w:r w:rsidRPr="008071DD">
        <w:rPr>
          <w:rFonts w:ascii="Simplified Arabic" w:hAnsi="Simplified Arabic" w:cs="Simplified Arabic"/>
          <w:rtl/>
          <w:lang w:bidi="ar-SY"/>
        </w:rPr>
        <w:t xml:space="preserve"> في </w:t>
      </w:r>
      <w:r w:rsidRPr="008071DD">
        <w:rPr>
          <w:rFonts w:ascii="Simplified Arabic" w:hAnsi="Simplified Arabic" w:cs="Simplified Arabic"/>
          <w:lang w:bidi="ar-SY"/>
        </w:rPr>
        <w:t>LEACH</w:t>
      </w:r>
      <w:r w:rsidRPr="008071DD">
        <w:rPr>
          <w:rFonts w:ascii="Simplified Arabic" w:hAnsi="Simplified Arabic" w:cs="Simplified Arabic"/>
          <w:rtl/>
          <w:lang w:bidi="ar-SY"/>
        </w:rPr>
        <w:t xml:space="preserve"> </w:t>
      </w:r>
      <w:r>
        <w:rPr>
          <w:rFonts w:ascii="Simplified Arabic" w:hAnsi="Simplified Arabic" w:cs="Simplified Arabic" w:hint="cs"/>
          <w:rtl/>
          <w:lang w:bidi="ar-SY"/>
        </w:rPr>
        <w:t>المحسَّن</w:t>
      </w:r>
      <w:r w:rsidRPr="008071DD">
        <w:rPr>
          <w:rFonts w:ascii="Simplified Arabic" w:hAnsi="Simplified Arabic" w:cs="Simplified Arabic"/>
          <w:rtl/>
          <w:lang w:bidi="ar-SY"/>
        </w:rPr>
        <w:t xml:space="preserve"> أكبر منها في </w:t>
      </w:r>
      <w:r w:rsidRPr="008071DD">
        <w:rPr>
          <w:rFonts w:ascii="Simplified Arabic" w:hAnsi="Simplified Arabic" w:cs="Simplified Arabic"/>
          <w:lang w:bidi="ar-SY"/>
        </w:rPr>
        <w:t>LEACH</w:t>
      </w:r>
      <w:r w:rsidRPr="008071DD">
        <w:rPr>
          <w:rFonts w:ascii="Simplified Arabic" w:hAnsi="Simplified Arabic" w:cs="Simplified Arabic"/>
          <w:rtl/>
          <w:lang w:bidi="ar-SY"/>
        </w:rPr>
        <w:t xml:space="preserve"> في حال كون المحطة الأساسية ضمن الشبكة, وبالتالي فإنّ بروتوكول </w:t>
      </w:r>
      <w:r w:rsidRPr="008071DD">
        <w:rPr>
          <w:rFonts w:ascii="Simplified Arabic" w:hAnsi="Simplified Arabic" w:cs="Simplified Arabic"/>
          <w:lang w:bidi="ar-SY"/>
        </w:rPr>
        <w:t>LEACH</w:t>
      </w:r>
      <w:r w:rsidRPr="008071DD">
        <w:rPr>
          <w:rFonts w:ascii="Simplified Arabic" w:hAnsi="Simplified Arabic" w:cs="Simplified Arabic"/>
          <w:rtl/>
          <w:lang w:bidi="ar-SY"/>
        </w:rPr>
        <w:t xml:space="preserve"> المحسّن يعطي أداء أفضل</w:t>
      </w:r>
      <w:r>
        <w:rPr>
          <w:rFonts w:ascii="Simplified Arabic" w:hAnsi="Simplified Arabic" w:cs="Simplified Arabic" w:hint="cs"/>
          <w:rtl/>
          <w:lang w:bidi="ar-SY"/>
        </w:rPr>
        <w:t xml:space="preserve"> من أجل مقياس فترة الاستقرار</w:t>
      </w:r>
      <w:r w:rsidRPr="008071DD">
        <w:rPr>
          <w:rFonts w:ascii="Simplified Arabic" w:hAnsi="Simplified Arabic" w:cs="Simplified Arabic"/>
          <w:rtl/>
          <w:lang w:bidi="ar-SY"/>
        </w:rPr>
        <w:t>.</w:t>
      </w:r>
    </w:p>
    <w:p w:rsidR="00B1376D" w:rsidRPr="00E32619" w:rsidRDefault="00B1376D" w:rsidP="00942449">
      <w:pPr>
        <w:pStyle w:val="ListParagraph"/>
        <w:numPr>
          <w:ilvl w:val="2"/>
          <w:numId w:val="18"/>
        </w:numPr>
        <w:jc w:val="both"/>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b/>
          <w:bCs/>
          <w:color w:val="000000" w:themeColor="text1"/>
          <w:rtl/>
          <w:lang w:bidi="ar-SY"/>
        </w:rPr>
        <w:t>فترة عدم ال</w:t>
      </w:r>
      <w:r>
        <w:rPr>
          <w:rFonts w:ascii="Simplified Arabic" w:eastAsia="Arial Unicode MS" w:hAnsi="Simplified Arabic" w:cs="Simplified Arabic"/>
          <w:b/>
          <w:bCs/>
          <w:color w:val="000000" w:themeColor="text1"/>
          <w:rtl/>
          <w:lang w:bidi="ar-SY"/>
        </w:rPr>
        <w:t>استقرار</w:t>
      </w:r>
      <w:r w:rsidRPr="00E32619">
        <w:rPr>
          <w:rFonts w:ascii="Simplified Arabic" w:eastAsia="Arial Unicode MS" w:hAnsi="Simplified Arabic" w:cs="Simplified Arabic"/>
          <w:b/>
          <w:bCs/>
          <w:color w:val="000000" w:themeColor="text1"/>
          <w:rtl/>
          <w:lang w:bidi="ar-SY"/>
        </w:rPr>
        <w:t>:</w:t>
      </w:r>
    </w:p>
    <w:p w:rsidR="00B1376D" w:rsidRPr="00795750" w:rsidRDefault="00B1376D" w:rsidP="00B1376D">
      <w:pPr>
        <w:bidi/>
        <w:jc w:val="both"/>
        <w:rPr>
          <w:rFonts w:ascii="Simplified Arabic" w:hAnsi="Simplified Arabic" w:cs="Simplified Arabic"/>
          <w:rtl/>
          <w:lang w:bidi="ar-SY"/>
        </w:rPr>
      </w:pPr>
      <w:r>
        <w:rPr>
          <w:rFonts w:ascii="Simplified Arabic" w:hAnsi="Simplified Arabic" w:cs="Simplified Arabic" w:hint="cs"/>
          <w:rtl/>
          <w:lang w:bidi="ar-SY"/>
        </w:rPr>
        <w:t>تُعرَّف</w:t>
      </w:r>
      <w:r w:rsidRPr="00795750">
        <w:rPr>
          <w:rFonts w:ascii="Simplified Arabic" w:hAnsi="Simplified Arabic" w:cs="Simplified Arabic"/>
          <w:rtl/>
          <w:lang w:bidi="ar-SY"/>
        </w:rPr>
        <w:t xml:space="preserve"> بأنها الفترة مابين موت أول عقدة وآخر عقدة , و هذا المقياس ضروري للتطبيقات التي تحتاج </w:t>
      </w:r>
      <w:r>
        <w:rPr>
          <w:rFonts w:ascii="Simplified Arabic" w:hAnsi="Simplified Arabic" w:cs="Simplified Arabic"/>
          <w:rtl/>
          <w:lang w:bidi="ar-SY"/>
        </w:rPr>
        <w:t>إلى</w:t>
      </w:r>
      <w:r w:rsidRPr="00795750">
        <w:rPr>
          <w:rFonts w:ascii="Simplified Arabic" w:hAnsi="Simplified Arabic" w:cs="Simplified Arabic"/>
          <w:rtl/>
          <w:lang w:bidi="ar-SY"/>
        </w:rPr>
        <w:t xml:space="preserve"> وثوقية عالية عند إرسال تقارير (تغذية راجعة) من شبكة الحساسات.</w:t>
      </w: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lastRenderedPageBreak/>
        <w:t xml:space="preserve">نلاحظ </w:t>
      </w:r>
      <w:r>
        <w:rPr>
          <w:rFonts w:ascii="Simplified Arabic" w:hAnsi="Simplified Arabic" w:cs="Simplified Arabic" w:hint="cs"/>
          <w:rtl/>
          <w:lang w:bidi="ar-SY"/>
        </w:rPr>
        <w:t>من الشكل (</w:t>
      </w:r>
      <w:r>
        <w:rPr>
          <w:rFonts w:ascii="Simplified Arabic" w:hAnsi="Simplified Arabic" w:cs="Simplified Arabic"/>
          <w:lang w:bidi="ar-SY"/>
        </w:rPr>
        <w:t>5</w:t>
      </w:r>
      <w:r>
        <w:rPr>
          <w:rFonts w:ascii="Simplified Arabic" w:hAnsi="Simplified Arabic" w:cs="Simplified Arabic" w:hint="cs"/>
          <w:rtl/>
          <w:lang w:bidi="ar-SY"/>
        </w:rPr>
        <w:t xml:space="preserve">) </w:t>
      </w:r>
      <w:r w:rsidRPr="00795750">
        <w:rPr>
          <w:rFonts w:ascii="Simplified Arabic" w:hAnsi="Simplified Arabic" w:cs="Simplified Arabic"/>
          <w:rtl/>
          <w:lang w:bidi="ar-SY"/>
        </w:rPr>
        <w:t>أنّ فترة عدم ال</w:t>
      </w:r>
      <w:r>
        <w:rPr>
          <w:rFonts w:ascii="Simplified Arabic" w:hAnsi="Simplified Arabic" w:cs="Simplified Arabic"/>
          <w:rtl/>
          <w:lang w:bidi="ar-SY"/>
        </w:rPr>
        <w:t>استقرار</w:t>
      </w:r>
      <w:r w:rsidRPr="00795750">
        <w:rPr>
          <w:rFonts w:ascii="Simplified Arabic" w:hAnsi="Simplified Arabic" w:cs="Simplified Arabic"/>
          <w:rtl/>
          <w:lang w:bidi="ar-SY"/>
        </w:rPr>
        <w:t xml:space="preserve"> في</w:t>
      </w:r>
      <w:r>
        <w:rPr>
          <w:rFonts w:ascii="Simplified Arabic" w:hAnsi="Simplified Arabic" w:cs="Simplified Arabic" w:hint="cs"/>
          <w:rtl/>
          <w:lang w:bidi="ar-SY"/>
        </w:rPr>
        <w:t xml:space="preserve">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المحسّن</w:t>
      </w:r>
      <w:r w:rsidRPr="00795750">
        <w:rPr>
          <w:rFonts w:ascii="Simplified Arabic" w:hAnsi="Simplified Arabic" w:cs="Simplified Arabic"/>
          <w:rtl/>
          <w:lang w:bidi="ar-SY"/>
        </w:rPr>
        <w:t xml:space="preserve"> أصغر منها في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وبالتالي يُعتبر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المحسّن</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البروتوكول الأنسب</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ل</w:t>
      </w:r>
      <w:r w:rsidRPr="00795750">
        <w:rPr>
          <w:rFonts w:ascii="Simplified Arabic" w:hAnsi="Simplified Arabic" w:cs="Simplified Arabic"/>
          <w:rtl/>
          <w:lang w:bidi="ar-SY"/>
        </w:rPr>
        <w:t>لتطبيقات التي تحتاج لوثوقية</w:t>
      </w:r>
      <w:r>
        <w:rPr>
          <w:rFonts w:ascii="Simplified Arabic" w:hAnsi="Simplified Arabic" w:cs="Simplified Arabic" w:hint="cs"/>
          <w:rtl/>
          <w:lang w:bidi="ar-SY"/>
        </w:rPr>
        <w:t>.</w:t>
      </w:r>
    </w:p>
    <w:p w:rsidR="00B1376D" w:rsidRPr="00E32619" w:rsidRDefault="00B1376D" w:rsidP="00942449">
      <w:pPr>
        <w:pStyle w:val="ListParagraph"/>
        <w:numPr>
          <w:ilvl w:val="2"/>
          <w:numId w:val="19"/>
        </w:numPr>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b/>
          <w:bCs/>
          <w:color w:val="000000" w:themeColor="text1"/>
          <w:rtl/>
          <w:lang w:bidi="ar-SY"/>
        </w:rPr>
        <w:t>الإنتاجية :</w:t>
      </w:r>
    </w:p>
    <w:p w:rsidR="00B1376D" w:rsidRPr="00F54773" w:rsidRDefault="00B1376D" w:rsidP="00B1376D">
      <w:pPr>
        <w:bidi/>
        <w:jc w:val="both"/>
        <w:rPr>
          <w:rFonts w:ascii="Simplified Arabic" w:hAnsi="Simplified Arabic" w:cs="Simplified Arabic"/>
          <w:b/>
          <w:bCs/>
          <w:color w:val="1F497D" w:themeColor="text2"/>
          <w:rtl/>
          <w:lang w:bidi="ar-SY"/>
        </w:rPr>
      </w:pPr>
      <w:r>
        <w:rPr>
          <w:rFonts w:ascii="Simplified Arabic" w:hAnsi="Simplified Arabic" w:cs="Simplified Arabic" w:hint="cs"/>
          <w:b/>
          <w:bCs/>
          <w:color w:val="1F497D" w:themeColor="text2"/>
          <w:rtl/>
          <w:lang w:bidi="ar-SY"/>
        </w:rPr>
        <w:t xml:space="preserve"> </w:t>
      </w:r>
      <w:r>
        <w:rPr>
          <w:rFonts w:ascii="Simplified Arabic" w:hAnsi="Simplified Arabic" w:cs="Simplified Arabic"/>
          <w:b/>
          <w:bCs/>
          <w:noProof/>
          <w:color w:val="1F497D" w:themeColor="text2"/>
          <w:rtl/>
        </w:rPr>
        <w:drawing>
          <wp:inline distT="0" distB="0" distL="0" distR="0">
            <wp:extent cx="3072765" cy="2304574"/>
            <wp:effectExtent l="19050" t="0" r="0" b="0"/>
            <wp:docPr id="51" name="Picture 4" descr="C:\Users\Eng-Ahmed\Desktop\leach vs me leach\in BS\pkts2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g-Ahmed\Desktop\leach vs me leach\in BS\pkts2BS.png"/>
                    <pic:cNvPicPr>
                      <a:picLocks noChangeAspect="1" noChangeArrowheads="1"/>
                    </pic:cNvPicPr>
                  </pic:nvPicPr>
                  <pic:blipFill>
                    <a:blip r:embed="rId49"/>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Pr="00E222ED" w:rsidRDefault="00B1376D" w:rsidP="00B1376D">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6</w:t>
      </w:r>
      <w:r w:rsidRPr="00E222ED">
        <w:rPr>
          <w:rFonts w:ascii="Simplified Arabic" w:hAnsi="Simplified Arabic" w:cs="Simplified Arabic"/>
          <w:sz w:val="20"/>
          <w:szCs w:val="20"/>
          <w:rtl/>
          <w:lang w:bidi="ar-SY"/>
        </w:rPr>
        <w:t xml:space="preserve">) عدد الطرود المُرسلة </w:t>
      </w:r>
      <w:r>
        <w:rPr>
          <w:rFonts w:ascii="Simplified Arabic" w:hAnsi="Simplified Arabic" w:cs="Simplified Arabic"/>
          <w:sz w:val="20"/>
          <w:szCs w:val="20"/>
          <w:rtl/>
          <w:lang w:bidi="ar-SY"/>
        </w:rPr>
        <w:t>إلى</w:t>
      </w:r>
      <w:r w:rsidRPr="00E222ED">
        <w:rPr>
          <w:rFonts w:ascii="Simplified Arabic" w:hAnsi="Simplified Arabic" w:cs="Simplified Arabic"/>
          <w:sz w:val="20"/>
          <w:szCs w:val="20"/>
          <w:rtl/>
          <w:lang w:bidi="ar-SY"/>
        </w:rPr>
        <w:t xml:space="preserve"> المحطة الأساسية</w:t>
      </w: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Pr>
          <w:rFonts w:ascii="Simplified Arabic" w:hAnsi="Simplified Arabic" w:cs="Simplified Arabic" w:hint="cs"/>
          <w:rtl/>
          <w:lang w:bidi="ar-SY"/>
        </w:rPr>
        <w:t xml:space="preserve">من الشكل (6) </w:t>
      </w:r>
      <w:r w:rsidRPr="00795750">
        <w:rPr>
          <w:rFonts w:ascii="Simplified Arabic" w:hAnsi="Simplified Arabic" w:cs="Simplified Arabic"/>
          <w:rtl/>
          <w:lang w:bidi="ar-SY"/>
        </w:rPr>
        <w:t xml:space="preserve">أنّ إنتاجية </w:t>
      </w:r>
      <w:r w:rsidRPr="00795750">
        <w:rPr>
          <w:rFonts w:ascii="Simplified Arabic" w:hAnsi="Simplified Arabic" w:cs="Simplified Arabic"/>
          <w:lang w:bidi="ar-SY"/>
        </w:rPr>
        <w:t xml:space="preserve"> LEACH</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المُحسَّن </w:t>
      </w:r>
      <w:r w:rsidRPr="00795750">
        <w:rPr>
          <w:rFonts w:ascii="Simplified Arabic" w:hAnsi="Simplified Arabic" w:cs="Simplified Arabic"/>
          <w:rtl/>
          <w:lang w:bidi="ar-SY"/>
        </w:rPr>
        <w:t xml:space="preserve">من حيث عدد الطرود المُرسلة </w:t>
      </w:r>
      <w:r>
        <w:rPr>
          <w:rFonts w:ascii="Simplified Arabic" w:hAnsi="Simplified Arabic" w:cs="Simplified Arabic"/>
          <w:rtl/>
          <w:lang w:bidi="ar-SY"/>
        </w:rPr>
        <w:t>إلى</w:t>
      </w:r>
      <w:r w:rsidRPr="00795750">
        <w:rPr>
          <w:rFonts w:ascii="Simplified Arabic" w:hAnsi="Simplified Arabic" w:cs="Simplified Arabic"/>
          <w:rtl/>
          <w:lang w:bidi="ar-SY"/>
        </w:rPr>
        <w:t xml:space="preserve"> المحطة الأساسية أصغر</w:t>
      </w:r>
      <w:r>
        <w:rPr>
          <w:rFonts w:ascii="Simplified Arabic" w:hAnsi="Simplified Arabic" w:cs="Simplified Arabic" w:hint="cs"/>
          <w:rtl/>
          <w:lang w:bidi="ar-SY"/>
        </w:rPr>
        <w:t xml:space="preserve"> بقليل</w:t>
      </w:r>
      <w:r w:rsidRPr="00795750">
        <w:rPr>
          <w:rFonts w:ascii="Simplified Arabic" w:hAnsi="Simplified Arabic" w:cs="Simplified Arabic"/>
          <w:rtl/>
          <w:lang w:bidi="ar-SY"/>
        </w:rPr>
        <w:t xml:space="preserve"> منها في</w:t>
      </w:r>
      <w:r>
        <w:rPr>
          <w:rFonts w:ascii="Simplified Arabic" w:hAnsi="Simplified Arabic" w:cs="Simplified Arabic" w:hint="cs"/>
          <w:rtl/>
          <w:lang w:bidi="ar-SY"/>
        </w:rPr>
        <w:t xml:space="preserve"> </w:t>
      </w:r>
      <w:r w:rsidRPr="00795750">
        <w:rPr>
          <w:rFonts w:ascii="Simplified Arabic" w:hAnsi="Simplified Arabic" w:cs="Simplified Arabic"/>
          <w:lang w:bidi="ar-SY"/>
        </w:rPr>
        <w:t>LEACH</w:t>
      </w:r>
      <w:r>
        <w:rPr>
          <w:rFonts w:ascii="Simplified Arabic" w:hAnsi="Simplified Arabic" w:cs="Simplified Arabic" w:hint="cs"/>
          <w:rtl/>
          <w:lang w:bidi="ar-SY"/>
        </w:rPr>
        <w:t xml:space="preserve"> (تفاوت بسيط بين انتاجيتي البروتوكولين)</w:t>
      </w:r>
      <w:r w:rsidRPr="00795750">
        <w:rPr>
          <w:rFonts w:ascii="Simplified Arabic" w:hAnsi="Simplified Arabic" w:cs="Simplified Arabic"/>
          <w:rtl/>
          <w:lang w:bidi="ar-SY"/>
        </w:rPr>
        <w:t>.</w:t>
      </w:r>
      <w:r w:rsidRPr="00795750">
        <w:rPr>
          <w:rFonts w:ascii="Simplified Arabic" w:hAnsi="Simplified Arabic" w:cs="Simplified Arabic"/>
          <w:b/>
          <w:bCs/>
          <w:rtl/>
          <w:lang w:bidi="ar-SY"/>
        </w:rPr>
        <w:t xml:space="preserve">   </w:t>
      </w:r>
      <w:r>
        <w:rPr>
          <w:rFonts w:ascii="Simplified Arabic" w:hAnsi="Simplified Arabic" w:cs="Simplified Arabic"/>
          <w:b/>
          <w:bCs/>
          <w:noProof/>
          <w:rtl/>
        </w:rPr>
        <w:drawing>
          <wp:inline distT="0" distB="0" distL="0" distR="0">
            <wp:extent cx="3072765" cy="2304574"/>
            <wp:effectExtent l="19050" t="0" r="0" b="0"/>
            <wp:docPr id="52" name="Picture 5" descr="C:\Users\Eng-Ahmed\Desktop\leach vs me leach\in BS\pkts2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Ahmed\Desktop\leach vs me leach\in BS\pkts2CHs.png"/>
                    <pic:cNvPicPr>
                      <a:picLocks noChangeAspect="1" noChangeArrowheads="1"/>
                    </pic:cNvPicPr>
                  </pic:nvPicPr>
                  <pic:blipFill>
                    <a:blip r:embed="rId50"/>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7</w:t>
      </w:r>
      <w:r w:rsidRPr="00795750">
        <w:rPr>
          <w:rFonts w:ascii="Simplified Arabic" w:hAnsi="Simplified Arabic" w:cs="Simplified Arabic"/>
          <w:sz w:val="20"/>
          <w:szCs w:val="20"/>
          <w:rtl/>
          <w:lang w:bidi="ar-SY"/>
        </w:rPr>
        <w:t xml:space="preserve">) عدد الطرود المُرسلة </w:t>
      </w:r>
      <w:r>
        <w:rPr>
          <w:rFonts w:ascii="Simplified Arabic" w:hAnsi="Simplified Arabic" w:cs="Simplified Arabic"/>
          <w:sz w:val="20"/>
          <w:szCs w:val="20"/>
          <w:rtl/>
          <w:lang w:bidi="ar-SY"/>
        </w:rPr>
        <w:t>إلى</w:t>
      </w:r>
      <w:r w:rsidRPr="00795750">
        <w:rPr>
          <w:rFonts w:ascii="Simplified Arabic" w:hAnsi="Simplified Arabic" w:cs="Simplified Arabic"/>
          <w:sz w:val="20"/>
          <w:szCs w:val="20"/>
          <w:rtl/>
          <w:lang w:bidi="ar-SY"/>
        </w:rPr>
        <w:t xml:space="preserve"> رؤوس العناقيد</w:t>
      </w: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Pr>
          <w:rFonts w:ascii="Simplified Arabic" w:hAnsi="Simplified Arabic" w:cs="Simplified Arabic" w:hint="cs"/>
          <w:rtl/>
          <w:lang w:bidi="ar-SY"/>
        </w:rPr>
        <w:t xml:space="preserve">من الشكل (7) </w:t>
      </w:r>
      <w:r w:rsidRPr="00795750">
        <w:rPr>
          <w:rFonts w:ascii="Simplified Arabic" w:hAnsi="Simplified Arabic" w:cs="Simplified Arabic"/>
          <w:rtl/>
          <w:lang w:bidi="ar-SY"/>
        </w:rPr>
        <w:t xml:space="preserve">أنّ إنتاجية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المُحسَّن </w:t>
      </w:r>
      <w:r w:rsidRPr="00795750">
        <w:rPr>
          <w:rFonts w:ascii="Simplified Arabic" w:hAnsi="Simplified Arabic" w:cs="Simplified Arabic"/>
          <w:rtl/>
          <w:lang w:bidi="ar-SY"/>
        </w:rPr>
        <w:t xml:space="preserve">من حيث عدد الطرود المُرسلة </w:t>
      </w:r>
      <w:r>
        <w:rPr>
          <w:rFonts w:ascii="Simplified Arabic" w:hAnsi="Simplified Arabic" w:cs="Simplified Arabic"/>
          <w:rtl/>
          <w:lang w:bidi="ar-SY"/>
        </w:rPr>
        <w:t>إلى</w:t>
      </w:r>
      <w:r w:rsidRPr="00795750">
        <w:rPr>
          <w:rFonts w:ascii="Simplified Arabic" w:hAnsi="Simplified Arabic" w:cs="Simplified Arabic"/>
          <w:rtl/>
          <w:lang w:bidi="ar-SY"/>
        </w:rPr>
        <w:t xml:space="preserve"> رؤوس العناقيد تتطابق مع انتاجيّة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وذلك في حال كون المحطة الأساسية ضمن الشبكة.</w:t>
      </w:r>
    </w:p>
    <w:p w:rsidR="00B1376D" w:rsidRPr="00E32619" w:rsidRDefault="00B1376D" w:rsidP="00942449">
      <w:pPr>
        <w:pStyle w:val="ListParagraph"/>
        <w:numPr>
          <w:ilvl w:val="2"/>
          <w:numId w:val="20"/>
        </w:numPr>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hint="cs"/>
          <w:b/>
          <w:bCs/>
          <w:color w:val="000000" w:themeColor="text1"/>
          <w:rtl/>
          <w:lang w:bidi="ar-SY"/>
        </w:rPr>
        <w:t xml:space="preserve"> </w:t>
      </w:r>
      <w:r w:rsidRPr="00E32619">
        <w:rPr>
          <w:rFonts w:ascii="Simplified Arabic" w:eastAsia="Arial Unicode MS" w:hAnsi="Simplified Arabic" w:cs="Simplified Arabic"/>
          <w:b/>
          <w:bCs/>
          <w:color w:val="000000" w:themeColor="text1"/>
          <w:rtl/>
          <w:lang w:bidi="ar-SY"/>
        </w:rPr>
        <w:t>عدد رؤوس العناقيد في كل جولة:</w:t>
      </w:r>
    </w:p>
    <w:p w:rsidR="00B1376D" w:rsidRPr="00F54773" w:rsidRDefault="00B1376D" w:rsidP="00B1376D">
      <w:pPr>
        <w:bidi/>
        <w:jc w:val="both"/>
        <w:rPr>
          <w:rFonts w:ascii="Simplified Arabic" w:eastAsia="Arial Unicode MS" w:hAnsi="Simplified Arabic" w:cs="Simplified Arabic"/>
          <w:b/>
          <w:bCs/>
          <w:color w:val="FF0000"/>
          <w:lang w:bidi="ar-SY"/>
        </w:rPr>
      </w:pPr>
      <w:r>
        <w:rPr>
          <w:rFonts w:ascii="Simplified Arabic" w:eastAsia="Arial Unicode MS" w:hAnsi="Simplified Arabic" w:cs="Simplified Arabic"/>
          <w:b/>
          <w:bCs/>
          <w:noProof/>
          <w:color w:val="FF0000"/>
          <w:rtl/>
        </w:rPr>
        <w:lastRenderedPageBreak/>
        <w:drawing>
          <wp:inline distT="0" distB="0" distL="0" distR="0">
            <wp:extent cx="3072765" cy="2304574"/>
            <wp:effectExtent l="19050" t="0" r="0" b="0"/>
            <wp:docPr id="53" name="Picture 6" descr="C:\Users\Eng-Ahmed\Desktop\leach vs me leach\in BS\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Ahmed\Desktop\leach vs me leach\in BS\CHs.png"/>
                    <pic:cNvPicPr>
                      <a:picLocks noChangeAspect="1" noChangeArrowheads="1"/>
                    </pic:cNvPicPr>
                  </pic:nvPicPr>
                  <pic:blipFill>
                    <a:blip r:embed="rId51"/>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8</w:t>
      </w:r>
      <w:r w:rsidRPr="00795750">
        <w:rPr>
          <w:rFonts w:ascii="Simplified Arabic" w:hAnsi="Simplified Arabic" w:cs="Simplified Arabic"/>
          <w:sz w:val="20"/>
          <w:szCs w:val="20"/>
          <w:rtl/>
          <w:lang w:bidi="ar-SY"/>
        </w:rPr>
        <w:t>) عدد رؤوس العناقيد بكل جولة</w:t>
      </w:r>
    </w:p>
    <w:p w:rsidR="00B1376D" w:rsidRPr="00795750" w:rsidRDefault="00B1376D" w:rsidP="00B1376D">
      <w:pPr>
        <w:bidi/>
        <w:jc w:val="both"/>
        <w:rPr>
          <w:rFonts w:ascii="Simplified Arabic" w:hAnsi="Simplified Arabic" w:cs="Simplified Arabic"/>
          <w:lang w:bidi="ar-SY"/>
        </w:rPr>
      </w:pPr>
      <w:r w:rsidRPr="00795750">
        <w:rPr>
          <w:rFonts w:ascii="Simplified Arabic" w:hAnsi="Simplified Arabic" w:cs="Simplified Arabic"/>
          <w:rtl/>
          <w:lang w:bidi="ar-SY"/>
        </w:rPr>
        <w:t xml:space="preserve">نلاحظ تطابق عدد رؤوس العناقيد في كل جولة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المحسّن</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وذلك حسب المخطط (8)</w:t>
      </w:r>
      <w:r w:rsidRPr="00795750">
        <w:rPr>
          <w:rFonts w:ascii="Simplified Arabic" w:hAnsi="Simplified Arabic" w:cs="Simplified Arabic"/>
          <w:rtl/>
          <w:lang w:bidi="ar-SY"/>
        </w:rPr>
        <w:t>.</w:t>
      </w:r>
    </w:p>
    <w:p w:rsidR="00B1376D" w:rsidRPr="00E222ED" w:rsidRDefault="00B1376D" w:rsidP="00B1376D">
      <w:pPr>
        <w:pStyle w:val="Heading2"/>
        <w:bidi/>
        <w:rPr>
          <w:rFonts w:ascii="Simplified Arabic" w:hAnsi="Simplified Arabic" w:cs="Simplified Arabic"/>
          <w:rtl/>
          <w:lang w:bidi="ar-SY"/>
        </w:rPr>
      </w:pPr>
      <w:r>
        <w:rPr>
          <w:rFonts w:ascii="Simplified Arabic" w:hAnsi="Simplified Arabic" w:cs="Simplified Arabic" w:hint="cs"/>
          <w:rtl/>
          <w:lang w:bidi="ar-SY"/>
        </w:rPr>
        <w:t xml:space="preserve">2.4. </w:t>
      </w:r>
      <w:r w:rsidRPr="00E222ED">
        <w:rPr>
          <w:rFonts w:ascii="Simplified Arabic" w:hAnsi="Simplified Arabic" w:cs="Simplified Arabic"/>
          <w:rtl/>
          <w:lang w:bidi="ar-SY"/>
        </w:rPr>
        <w:t xml:space="preserve">الحالة الثانية : المحطة الأساسية خارج حقل العمل </w:t>
      </w:r>
    </w:p>
    <w:p w:rsidR="00B1376D" w:rsidRPr="00E222ED" w:rsidRDefault="00B1376D" w:rsidP="00B1376D">
      <w:pPr>
        <w:bidi/>
        <w:jc w:val="both"/>
        <w:rPr>
          <w:rFonts w:ascii="Simplified Arabic" w:hAnsi="Simplified Arabic" w:cs="Simplified Arabic"/>
          <w:rtl/>
          <w:lang w:bidi="ar-SY"/>
        </w:rPr>
      </w:pPr>
      <w:r>
        <w:rPr>
          <w:rFonts w:ascii="Simplified Arabic" w:hAnsi="Simplified Arabic" w:cs="Simplified Arabic"/>
          <w:noProof/>
          <w:rtl/>
        </w:rPr>
        <w:drawing>
          <wp:inline distT="0" distB="0" distL="0" distR="0">
            <wp:extent cx="3072765" cy="2304574"/>
            <wp:effectExtent l="19050" t="0" r="0" b="0"/>
            <wp:docPr id="54" name="Picture 7" descr="C:\Users\Eng-Ahmed\Desktop\leach vs me leach\out BS\120_12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Ahmed\Desktop\leach vs me leach\out BS\120_120\deployment.png"/>
                    <pic:cNvPicPr>
                      <a:picLocks noChangeAspect="1" noChangeArrowheads="1"/>
                    </pic:cNvPicPr>
                  </pic:nvPicPr>
                  <pic:blipFill>
                    <a:blip r:embed="rId52"/>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center"/>
        <w:rPr>
          <w:rFonts w:ascii="Simplified Arabic" w:hAnsi="Simplified Arabic" w:cs="Simplified Arabic"/>
          <w:sz w:val="20"/>
          <w:szCs w:val="20"/>
          <w:rtl/>
          <w:lang w:bidi="ar-SY"/>
        </w:rPr>
      </w:pPr>
      <w:r w:rsidRPr="00E012D7">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9</w:t>
      </w:r>
      <w:r w:rsidRPr="00E012D7">
        <w:rPr>
          <w:rFonts w:ascii="Simplified Arabic" w:hAnsi="Simplified Arabic" w:cs="Simplified Arabic"/>
          <w:sz w:val="20"/>
          <w:szCs w:val="20"/>
          <w:rtl/>
          <w:lang w:bidi="ar-SY"/>
        </w:rPr>
        <w:t xml:space="preserve">) نشر العقد وتموضع </w:t>
      </w:r>
      <w:r w:rsidRPr="00E012D7">
        <w:rPr>
          <w:rFonts w:ascii="Simplified Arabic" w:hAnsi="Simplified Arabic" w:cs="Simplified Arabic"/>
          <w:sz w:val="20"/>
          <w:szCs w:val="20"/>
          <w:lang w:bidi="ar-SY"/>
        </w:rPr>
        <w:t>BS</w:t>
      </w:r>
      <w:r w:rsidRPr="00E012D7">
        <w:rPr>
          <w:rFonts w:ascii="Simplified Arabic" w:hAnsi="Simplified Arabic" w:cs="Simplified Arabic"/>
          <w:sz w:val="20"/>
          <w:szCs w:val="20"/>
          <w:rtl/>
          <w:lang w:bidi="ar-SY"/>
        </w:rPr>
        <w:t xml:space="preserve"> في النقطة (120,120)</w:t>
      </w:r>
    </w:p>
    <w:p w:rsidR="00B1376D" w:rsidRDefault="00B1376D" w:rsidP="00B1376D">
      <w:pPr>
        <w:bidi/>
        <w:jc w:val="center"/>
        <w:rPr>
          <w:rFonts w:ascii="Simplified Arabic" w:hAnsi="Simplified Arabic" w:cs="Simplified Arabic"/>
          <w:sz w:val="20"/>
          <w:szCs w:val="20"/>
          <w:rtl/>
          <w:lang w:bidi="ar-SY"/>
        </w:rPr>
      </w:pPr>
    </w:p>
    <w:p w:rsidR="00B1376D" w:rsidRPr="00E222ED" w:rsidRDefault="00B1376D" w:rsidP="00B1376D">
      <w:pPr>
        <w:bidi/>
        <w:jc w:val="both"/>
        <w:rPr>
          <w:rFonts w:ascii="Simplified Arabic" w:hAnsi="Simplified Arabic" w:cs="Simplified Arabic"/>
          <w:b/>
          <w:bCs/>
          <w:rtl/>
          <w:lang w:bidi="ar-SY"/>
        </w:rPr>
      </w:pPr>
      <w:r w:rsidRPr="00E222ED">
        <w:rPr>
          <w:rFonts w:ascii="Simplified Arabic" w:hAnsi="Simplified Arabic" w:cs="Simplified Arabic"/>
          <w:rtl/>
          <w:lang w:bidi="ar-SY"/>
        </w:rPr>
        <w:t>يوضح الشكل (</w:t>
      </w:r>
      <w:r>
        <w:rPr>
          <w:rFonts w:ascii="Simplified Arabic" w:hAnsi="Simplified Arabic" w:cs="Simplified Arabic" w:hint="cs"/>
          <w:rtl/>
          <w:lang w:bidi="ar-SY"/>
        </w:rPr>
        <w:t>9</w:t>
      </w:r>
      <w:r w:rsidRPr="00E222ED">
        <w:rPr>
          <w:rFonts w:ascii="Simplified Arabic" w:hAnsi="Simplified Arabic" w:cs="Simplified Arabic"/>
          <w:rtl/>
          <w:lang w:bidi="ar-SY"/>
        </w:rPr>
        <w:t>) تموضع العقد في الشبكة والتي تم نشرها بشكل عشوائي, وتتموضع المحطة الأساسية خارج الشبكة, حيث لو فرضنا أنّه تمّ نشر</w:t>
      </w:r>
      <w:r>
        <w:rPr>
          <w:rFonts w:ascii="Simplified Arabic" w:hAnsi="Simplified Arabic" w:cs="Simplified Arabic"/>
          <w:rtl/>
          <w:lang w:bidi="ar-SY"/>
        </w:rPr>
        <w:t xml:space="preserve"> العقد على مساحة 100*100 فإنّ ت</w:t>
      </w:r>
      <w:r w:rsidRPr="00E222ED">
        <w:rPr>
          <w:rFonts w:ascii="Simplified Arabic" w:hAnsi="Simplified Arabic" w:cs="Simplified Arabic"/>
          <w:rtl/>
          <w:lang w:bidi="ar-SY"/>
        </w:rPr>
        <w:t>وض</w:t>
      </w:r>
      <w:r>
        <w:rPr>
          <w:rFonts w:ascii="Simplified Arabic" w:hAnsi="Simplified Arabic" w:cs="Simplified Arabic" w:hint="cs"/>
          <w:rtl/>
          <w:lang w:bidi="ar-SY"/>
        </w:rPr>
        <w:t>ُّ</w:t>
      </w:r>
      <w:r w:rsidRPr="00E222ED">
        <w:rPr>
          <w:rFonts w:ascii="Simplified Arabic" w:hAnsi="Simplified Arabic" w:cs="Simplified Arabic"/>
          <w:rtl/>
          <w:lang w:bidi="ar-SY"/>
        </w:rPr>
        <w:t>ع المحطة الأساسية تكون بالنقطة (120,120) .</w:t>
      </w:r>
    </w:p>
    <w:p w:rsidR="00B1376D" w:rsidRPr="0043471E" w:rsidRDefault="00B1376D" w:rsidP="00B1376D">
      <w:pPr>
        <w:bidi/>
        <w:ind w:left="360"/>
        <w:jc w:val="both"/>
        <w:rPr>
          <w:rFonts w:ascii="Simplified Arabic" w:eastAsia="Arial Unicode MS" w:hAnsi="Simplified Arabic" w:cs="Simplified Arabic"/>
          <w:b/>
          <w:bCs/>
          <w:color w:val="000000" w:themeColor="text1"/>
          <w:lang w:bidi="ar-SY"/>
        </w:rPr>
      </w:pPr>
      <w:r>
        <w:rPr>
          <w:rFonts w:ascii="Simplified Arabic" w:eastAsia="Arial Unicode MS" w:hAnsi="Simplified Arabic" w:cs="Simplified Arabic" w:hint="cs"/>
          <w:b/>
          <w:bCs/>
          <w:color w:val="000000" w:themeColor="text1"/>
          <w:rtl/>
          <w:lang w:bidi="ar-SY"/>
        </w:rPr>
        <w:t xml:space="preserve">1.2.4. </w:t>
      </w:r>
      <w:r w:rsidRPr="0043471E">
        <w:rPr>
          <w:rFonts w:ascii="Simplified Arabic" w:eastAsia="Arial Unicode MS" w:hAnsi="Simplified Arabic" w:cs="Simplified Arabic"/>
          <w:b/>
          <w:bCs/>
          <w:color w:val="000000" w:themeColor="text1"/>
          <w:rtl/>
          <w:lang w:bidi="ar-SY"/>
        </w:rPr>
        <w:t>دورة حياة الشبكة:</w:t>
      </w:r>
    </w:p>
    <w:p w:rsidR="00B1376D" w:rsidRPr="00385D49" w:rsidRDefault="00B1376D" w:rsidP="00B1376D">
      <w:pPr>
        <w:bidi/>
        <w:ind w:left="360"/>
        <w:jc w:val="both"/>
        <w:rPr>
          <w:rFonts w:ascii="Simplified Arabic" w:eastAsia="Arial Unicode MS" w:hAnsi="Simplified Arabic" w:cs="Simplified Arabic"/>
          <w:b/>
          <w:bCs/>
          <w:color w:val="000000" w:themeColor="text1"/>
          <w:rtl/>
          <w:lang w:bidi="ar-SY"/>
        </w:rPr>
      </w:pPr>
      <w:r w:rsidRPr="00385D49">
        <w:rPr>
          <w:rFonts w:ascii="Simplified Arabic" w:hAnsi="Simplified Arabic" w:cs="Simplified Arabic"/>
          <w:rtl/>
          <w:lang w:bidi="ar-SY"/>
        </w:rPr>
        <w:t>هي الوقت الفاصل بين بدء عمليات الشبكة وحتى موت آخر عقدة حية.</w:t>
      </w:r>
    </w:p>
    <w:p w:rsidR="00B1376D" w:rsidRDefault="00B1376D" w:rsidP="00B1376D">
      <w:pPr>
        <w:bidi/>
        <w:jc w:val="both"/>
        <w:rPr>
          <w:rFonts w:ascii="Simplified Arabic" w:hAnsi="Simplified Arabic" w:cs="Simplified Arabic"/>
          <w:rtl/>
          <w:lang w:bidi="ar-SY"/>
        </w:rPr>
      </w:pPr>
      <w:r>
        <w:rPr>
          <w:rFonts w:ascii="Simplified Arabic" w:hAnsi="Simplified Arabic" w:cs="Simplified Arabic"/>
          <w:noProof/>
          <w:rtl/>
        </w:rPr>
        <w:lastRenderedPageBreak/>
        <w:drawing>
          <wp:inline distT="0" distB="0" distL="0" distR="0">
            <wp:extent cx="3072765" cy="2304574"/>
            <wp:effectExtent l="19050" t="0" r="0" b="0"/>
            <wp:docPr id="55" name="Picture 8" descr="C:\Users\Eng-Ahmed\Desktop\leach vs me leach\out BS\120_12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Ahmed\Desktop\leach vs me leach\out BS\120_120\lifetime.png"/>
                    <pic:cNvPicPr>
                      <a:picLocks noChangeAspect="1" noChangeArrowheads="1"/>
                    </pic:cNvPicPr>
                  </pic:nvPicPr>
                  <pic:blipFill>
                    <a:blip r:embed="rId53"/>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both"/>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10</w:t>
      </w:r>
      <w:r w:rsidRPr="00795750">
        <w:rPr>
          <w:rFonts w:ascii="Simplified Arabic" w:hAnsi="Simplified Arabic" w:cs="Simplified Arabic"/>
          <w:sz w:val="20"/>
          <w:szCs w:val="20"/>
          <w:rtl/>
          <w:lang w:bidi="ar-SY"/>
        </w:rPr>
        <w:t xml:space="preserve">) مقارنة دورة حياة الشبكة بين </w:t>
      </w:r>
      <w:r w:rsidRPr="00795750">
        <w:rPr>
          <w:rFonts w:ascii="Simplified Arabic" w:hAnsi="Simplified Arabic" w:cs="Simplified Arabic"/>
          <w:sz w:val="20"/>
          <w:szCs w:val="20"/>
          <w:lang w:bidi="ar-SY"/>
        </w:rPr>
        <w:t>LEACH</w:t>
      </w:r>
      <w:r w:rsidRPr="00795750">
        <w:rPr>
          <w:rFonts w:ascii="Simplified Arabic" w:hAnsi="Simplified Arabic" w:cs="Simplified Arabic"/>
          <w:sz w:val="20"/>
          <w:szCs w:val="20"/>
          <w:rtl/>
          <w:lang w:bidi="ar-SY"/>
        </w:rPr>
        <w:t xml:space="preserve"> و </w:t>
      </w:r>
      <w:r w:rsidRPr="00795750">
        <w:rPr>
          <w:rFonts w:ascii="Simplified Arabic" w:hAnsi="Simplified Arabic" w:cs="Simplified Arabic"/>
          <w:sz w:val="20"/>
          <w:szCs w:val="20"/>
          <w:lang w:bidi="ar-SY"/>
        </w:rPr>
        <w:t>LEACH</w:t>
      </w:r>
      <w:r w:rsidRPr="00795750">
        <w:rPr>
          <w:rFonts w:ascii="Simplified Arabic" w:hAnsi="Simplified Arabic" w:cs="Simplified Arabic"/>
          <w:sz w:val="20"/>
          <w:szCs w:val="20"/>
          <w:rtl/>
          <w:lang w:bidi="ar-SY"/>
        </w:rPr>
        <w:t xml:space="preserve"> المحسّن</w:t>
      </w:r>
    </w:p>
    <w:p w:rsidR="00B1376D" w:rsidRPr="001352D2" w:rsidRDefault="00B1376D" w:rsidP="00B1376D">
      <w:pPr>
        <w:bidi/>
        <w:rPr>
          <w:rFonts w:ascii="Simplified Arabic" w:hAnsi="Simplified Arabic" w:cs="Simplified Arabic"/>
          <w:sz w:val="20"/>
          <w:szCs w:val="20"/>
          <w:rtl/>
          <w:lang w:bidi="ar-SY"/>
        </w:rPr>
      </w:pPr>
      <w:r>
        <w:rPr>
          <w:rFonts w:ascii="Simplified Arabic" w:hAnsi="Simplified Arabic" w:cs="Simplified Arabic"/>
          <w:noProof/>
          <w:sz w:val="20"/>
          <w:szCs w:val="20"/>
          <w:rtl/>
        </w:rPr>
        <w:drawing>
          <wp:inline distT="0" distB="0" distL="0" distR="0">
            <wp:extent cx="3072765" cy="2304574"/>
            <wp:effectExtent l="19050" t="0" r="0" b="0"/>
            <wp:docPr id="56" name="Picture 9" descr="C:\Users\Eng-Ahmed\Desktop\leach vs me leach\out BS\40_15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g-Ahmed\Desktop\leach vs me leach\out BS\40_150\deployment.png"/>
                    <pic:cNvPicPr>
                      <a:picLocks noChangeAspect="1" noChangeArrowheads="1"/>
                    </pic:cNvPicPr>
                  </pic:nvPicPr>
                  <pic:blipFill>
                    <a:blip r:embed="rId54"/>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11</w:t>
      </w:r>
      <w:r w:rsidRPr="00E222ED">
        <w:rPr>
          <w:rFonts w:ascii="Simplified Arabic" w:hAnsi="Simplified Arabic" w:cs="Simplified Arabic"/>
          <w:sz w:val="20"/>
          <w:szCs w:val="20"/>
          <w:rtl/>
          <w:lang w:bidi="ar-SY"/>
        </w:rPr>
        <w:t xml:space="preserve">) نشر العقد وتموضع </w:t>
      </w:r>
      <w:r w:rsidRPr="00E222ED">
        <w:rPr>
          <w:rFonts w:ascii="Simplified Arabic" w:hAnsi="Simplified Arabic" w:cs="Simplified Arabic"/>
          <w:sz w:val="20"/>
          <w:szCs w:val="20"/>
          <w:lang w:bidi="ar-SY"/>
        </w:rPr>
        <w:t>BS</w:t>
      </w:r>
      <w:r w:rsidRPr="00E222ED">
        <w:rPr>
          <w:rFonts w:ascii="Simplified Arabic" w:hAnsi="Simplified Arabic" w:cs="Simplified Arabic"/>
          <w:sz w:val="20"/>
          <w:szCs w:val="20"/>
          <w:rtl/>
          <w:lang w:bidi="ar-SY"/>
        </w:rPr>
        <w:t xml:space="preserve"> في النقطة (40,1</w:t>
      </w:r>
      <w:r>
        <w:rPr>
          <w:rFonts w:ascii="Simplified Arabic" w:hAnsi="Simplified Arabic" w:cs="Simplified Arabic" w:hint="cs"/>
          <w:sz w:val="20"/>
          <w:szCs w:val="20"/>
          <w:rtl/>
          <w:lang w:bidi="ar-SY"/>
        </w:rPr>
        <w:t>2</w:t>
      </w:r>
      <w:r w:rsidRPr="00E222ED">
        <w:rPr>
          <w:rFonts w:ascii="Simplified Arabic" w:hAnsi="Simplified Arabic" w:cs="Simplified Arabic"/>
          <w:sz w:val="20"/>
          <w:szCs w:val="20"/>
          <w:rtl/>
          <w:lang w:bidi="ar-SY"/>
        </w:rPr>
        <w:t>0)</w:t>
      </w:r>
    </w:p>
    <w:p w:rsidR="00B1376D" w:rsidRDefault="00B1376D" w:rsidP="00B1376D">
      <w:pPr>
        <w:bidi/>
        <w:jc w:val="both"/>
        <w:rPr>
          <w:rFonts w:ascii="Simplified Arabic" w:hAnsi="Simplified Arabic" w:cs="Simplified Arabic"/>
          <w:rtl/>
          <w:lang w:bidi="ar-SY"/>
        </w:rPr>
      </w:pPr>
      <w:r w:rsidRPr="00E222ED">
        <w:rPr>
          <w:rFonts w:ascii="Simplified Arabic" w:hAnsi="Simplified Arabic" w:cs="Simplified Arabic"/>
          <w:rtl/>
          <w:lang w:bidi="ar-SY"/>
        </w:rPr>
        <w:t>يوضح الشكل (</w:t>
      </w:r>
      <w:r>
        <w:rPr>
          <w:rFonts w:ascii="Simplified Arabic" w:hAnsi="Simplified Arabic" w:cs="Simplified Arabic" w:hint="cs"/>
          <w:rtl/>
          <w:lang w:bidi="ar-SY"/>
        </w:rPr>
        <w:t>11</w:t>
      </w:r>
      <w:r w:rsidRPr="00E222ED">
        <w:rPr>
          <w:rFonts w:ascii="Simplified Arabic" w:hAnsi="Simplified Arabic" w:cs="Simplified Arabic"/>
          <w:rtl/>
          <w:lang w:bidi="ar-SY"/>
        </w:rPr>
        <w:t>) تموضع العقد في الشبكة والتي تم نشرها بشكل عشوائي, وتتموضع المحطة الأساسية خارج الشبكة, حيث لو فرضنا أنّه تمّ نشر العقد على مساحة 100*100 فإنّ تموضع المحطة الأساسية تكون بالنقطة (40,1</w:t>
      </w:r>
      <w:r>
        <w:rPr>
          <w:rFonts w:ascii="Simplified Arabic" w:hAnsi="Simplified Arabic" w:cs="Simplified Arabic" w:hint="cs"/>
          <w:rtl/>
          <w:lang w:bidi="ar-SY"/>
        </w:rPr>
        <w:t>2</w:t>
      </w:r>
      <w:r w:rsidRPr="00E222ED">
        <w:rPr>
          <w:rFonts w:ascii="Simplified Arabic" w:hAnsi="Simplified Arabic" w:cs="Simplified Arabic"/>
          <w:rtl/>
          <w:lang w:bidi="ar-SY"/>
        </w:rPr>
        <w:t>0) .</w:t>
      </w:r>
    </w:p>
    <w:p w:rsidR="00B1376D" w:rsidRDefault="00B1376D" w:rsidP="00B1376D">
      <w:pPr>
        <w:bidi/>
        <w:jc w:val="both"/>
        <w:rPr>
          <w:rFonts w:ascii="Simplified Arabic" w:hAnsi="Simplified Arabic" w:cs="Simplified Arabic"/>
          <w:rtl/>
          <w:lang w:bidi="ar-SY"/>
        </w:rPr>
      </w:pPr>
      <w:r>
        <w:rPr>
          <w:rFonts w:ascii="Simplified Arabic" w:hAnsi="Simplified Arabic" w:cs="Simplified Arabic"/>
          <w:noProof/>
          <w:rtl/>
        </w:rPr>
        <w:drawing>
          <wp:inline distT="0" distB="0" distL="0" distR="0">
            <wp:extent cx="3072765" cy="2297258"/>
            <wp:effectExtent l="19050" t="0" r="0" b="0"/>
            <wp:docPr id="57" name="Picture 10" descr="C:\Users\Eng-Ahmed\Desktop\leach vs me leach\out BS\40_15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g-Ahmed\Desktop\leach vs me leach\out BS\40_150\lifetime.png"/>
                    <pic:cNvPicPr>
                      <a:picLocks noChangeAspect="1" noChangeArrowheads="1"/>
                    </pic:cNvPicPr>
                  </pic:nvPicPr>
                  <pic:blipFill>
                    <a:blip r:embed="rId55"/>
                    <a:srcRect/>
                    <a:stretch>
                      <a:fillRect/>
                    </a:stretch>
                  </pic:blipFill>
                  <pic:spPr bwMode="auto">
                    <a:xfrm>
                      <a:off x="0" y="0"/>
                      <a:ext cx="3072765" cy="2297258"/>
                    </a:xfrm>
                    <a:prstGeom prst="rect">
                      <a:avLst/>
                    </a:prstGeom>
                    <a:noFill/>
                    <a:ln w="9525">
                      <a:noFill/>
                      <a:miter lim="800000"/>
                      <a:headEnd/>
                      <a:tailEnd/>
                    </a:ln>
                  </pic:spPr>
                </pic:pic>
              </a:graphicData>
            </a:graphic>
          </wp:inline>
        </w:drawing>
      </w:r>
    </w:p>
    <w:p w:rsidR="00B1376D" w:rsidRPr="004B0BF3" w:rsidRDefault="00B1376D" w:rsidP="00B1376D">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w:t>
      </w:r>
      <w:r>
        <w:rPr>
          <w:rFonts w:ascii="Simplified Arabic" w:hAnsi="Simplified Arabic" w:cs="Simplified Arabic" w:hint="cs"/>
          <w:sz w:val="20"/>
          <w:szCs w:val="20"/>
          <w:rtl/>
          <w:lang w:bidi="ar-SY"/>
        </w:rPr>
        <w:t>12</w:t>
      </w:r>
      <w:r w:rsidRPr="00E222ED">
        <w:rPr>
          <w:rFonts w:ascii="Simplified Arabic" w:hAnsi="Simplified Arabic" w:cs="Simplified Arabic"/>
          <w:sz w:val="20"/>
          <w:szCs w:val="20"/>
          <w:rtl/>
          <w:lang w:bidi="ar-SY"/>
        </w:rPr>
        <w:t xml:space="preserve">) مقارنة دورة حياة الشبكة بين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و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المحسّن</w:t>
      </w:r>
    </w:p>
    <w:p w:rsidR="00B1376D" w:rsidRDefault="00B1376D" w:rsidP="00B1376D">
      <w:pPr>
        <w:bidi/>
        <w:jc w:val="center"/>
        <w:rPr>
          <w:rFonts w:ascii="Simplified Arabic" w:hAnsi="Simplified Arabic" w:cs="Simplified Arabic"/>
          <w:sz w:val="20"/>
          <w:szCs w:val="20"/>
          <w:rtl/>
          <w:lang w:bidi="ar-SY"/>
        </w:rPr>
      </w:pPr>
      <w:r>
        <w:rPr>
          <w:rFonts w:ascii="Simplified Arabic" w:hAnsi="Simplified Arabic" w:cs="Simplified Arabic"/>
          <w:noProof/>
          <w:sz w:val="20"/>
          <w:szCs w:val="20"/>
          <w:rtl/>
        </w:rPr>
        <w:lastRenderedPageBreak/>
        <w:drawing>
          <wp:inline distT="0" distB="0" distL="0" distR="0">
            <wp:extent cx="3072765" cy="2304574"/>
            <wp:effectExtent l="19050" t="0" r="0" b="0"/>
            <wp:docPr id="58" name="Picture 11" descr="C:\Users\Eng-Ahmed\Desktop\leach vs me leach\out BS\140_50\depl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Ahmed\Desktop\leach vs me leach\out BS\140_50\deplyment.png"/>
                    <pic:cNvPicPr>
                      <a:picLocks noChangeAspect="1" noChangeArrowheads="1"/>
                    </pic:cNvPicPr>
                  </pic:nvPicPr>
                  <pic:blipFill>
                    <a:blip r:embed="rId56"/>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Pr="00F54773" w:rsidRDefault="00B1376D" w:rsidP="00B1376D">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(1</w:t>
      </w:r>
      <w:r>
        <w:rPr>
          <w:rFonts w:ascii="Simplified Arabic" w:hAnsi="Simplified Arabic" w:cs="Simplified Arabic" w:hint="cs"/>
          <w:sz w:val="20"/>
          <w:szCs w:val="20"/>
          <w:rtl/>
          <w:lang w:bidi="ar-SY"/>
        </w:rPr>
        <w:t>3</w:t>
      </w:r>
      <w:r w:rsidRPr="00795750">
        <w:rPr>
          <w:rFonts w:ascii="Simplified Arabic" w:hAnsi="Simplified Arabic" w:cs="Simplified Arabic"/>
          <w:sz w:val="20"/>
          <w:szCs w:val="20"/>
          <w:rtl/>
          <w:lang w:bidi="ar-SY"/>
        </w:rPr>
        <w:t xml:space="preserve">) نشر العقد وتموضع </w:t>
      </w:r>
      <w:r w:rsidRPr="00795750">
        <w:rPr>
          <w:rFonts w:ascii="Simplified Arabic" w:hAnsi="Simplified Arabic" w:cs="Simplified Arabic"/>
          <w:sz w:val="20"/>
          <w:szCs w:val="20"/>
          <w:lang w:bidi="ar-SY"/>
        </w:rPr>
        <w:t>BS</w:t>
      </w:r>
      <w:r w:rsidRPr="00795750">
        <w:rPr>
          <w:rFonts w:ascii="Simplified Arabic" w:hAnsi="Simplified Arabic" w:cs="Simplified Arabic"/>
          <w:sz w:val="20"/>
          <w:szCs w:val="20"/>
          <w:rtl/>
          <w:lang w:bidi="ar-SY"/>
        </w:rPr>
        <w:t xml:space="preserve"> في النقطة (140,50)</w:t>
      </w:r>
    </w:p>
    <w:p w:rsidR="00B1376D" w:rsidRPr="00E012D7" w:rsidRDefault="00B1376D" w:rsidP="00B1376D">
      <w:pPr>
        <w:bidi/>
        <w:jc w:val="center"/>
        <w:rPr>
          <w:rFonts w:ascii="Simplified Arabic" w:hAnsi="Simplified Arabic" w:cs="Simplified Arabic"/>
          <w:sz w:val="20"/>
          <w:szCs w:val="20"/>
          <w:rtl/>
          <w:lang w:bidi="ar-SY"/>
        </w:rPr>
      </w:pPr>
      <w:r>
        <w:rPr>
          <w:rFonts w:ascii="Simplified Arabic" w:hAnsi="Simplified Arabic" w:cs="Simplified Arabic"/>
          <w:noProof/>
          <w:sz w:val="20"/>
          <w:szCs w:val="20"/>
          <w:rtl/>
        </w:rPr>
        <w:drawing>
          <wp:inline distT="0" distB="0" distL="0" distR="0">
            <wp:extent cx="3072765" cy="2304574"/>
            <wp:effectExtent l="19050" t="0" r="0" b="0"/>
            <wp:docPr id="59" name="Picture 12" descr="C:\Users\Eng-Ahmed\Desktop\leach vs me leach\out BS\140_5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Ahmed\Desktop\leach vs me leach\out BS\140_50\lifetime.png"/>
                    <pic:cNvPicPr>
                      <a:picLocks noChangeAspect="1" noChangeArrowheads="1"/>
                    </pic:cNvPicPr>
                  </pic:nvPicPr>
                  <pic:blipFill>
                    <a:blip r:embed="rId57"/>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Pr="00E222ED" w:rsidRDefault="00B1376D" w:rsidP="00B1376D">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(1</w:t>
      </w:r>
      <w:r>
        <w:rPr>
          <w:rFonts w:ascii="Simplified Arabic" w:hAnsi="Simplified Arabic" w:cs="Simplified Arabic" w:hint="cs"/>
          <w:sz w:val="20"/>
          <w:szCs w:val="20"/>
          <w:rtl/>
          <w:lang w:bidi="ar-SY"/>
        </w:rPr>
        <w:t>4</w:t>
      </w:r>
      <w:r w:rsidRPr="00E222ED">
        <w:rPr>
          <w:rFonts w:ascii="Simplified Arabic" w:hAnsi="Simplified Arabic" w:cs="Simplified Arabic"/>
          <w:sz w:val="20"/>
          <w:szCs w:val="20"/>
          <w:rtl/>
          <w:lang w:bidi="ar-SY"/>
        </w:rPr>
        <w:t xml:space="preserve">) مقارنة دورة حياة الشبكة بين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و </w:t>
      </w:r>
      <w:r w:rsidRPr="00E222ED">
        <w:rPr>
          <w:rFonts w:ascii="Simplified Arabic" w:hAnsi="Simplified Arabic" w:cs="Simplified Arabic"/>
          <w:sz w:val="20"/>
          <w:szCs w:val="20"/>
          <w:lang w:bidi="ar-SY"/>
        </w:rPr>
        <w:t>LEACH</w:t>
      </w:r>
      <w:r>
        <w:rPr>
          <w:rFonts w:ascii="Simplified Arabic" w:hAnsi="Simplified Arabic" w:cs="Simplified Arabic"/>
          <w:sz w:val="20"/>
          <w:szCs w:val="20"/>
          <w:rtl/>
          <w:lang w:bidi="ar-SY"/>
        </w:rPr>
        <w:t xml:space="preserve"> المحسّن</w:t>
      </w:r>
    </w:p>
    <w:p w:rsidR="00B1376D" w:rsidRDefault="00B1376D" w:rsidP="00B1376D">
      <w:pPr>
        <w:bidi/>
        <w:jc w:val="both"/>
        <w:rPr>
          <w:rFonts w:ascii="Simplified Arabic" w:hAnsi="Simplified Arabic" w:cs="Simplified Arabic"/>
          <w:sz w:val="20"/>
          <w:szCs w:val="20"/>
          <w:rtl/>
          <w:lang w:bidi="ar-SY"/>
        </w:rPr>
      </w:pP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Pr>
          <w:rFonts w:ascii="Simplified Arabic" w:hAnsi="Simplified Arabic" w:cs="Simplified Arabic" w:hint="cs"/>
          <w:rtl/>
          <w:lang w:bidi="ar-SY"/>
        </w:rPr>
        <w:t xml:space="preserve">من الأشكال (10)(12)(14) </w:t>
      </w:r>
      <w:r w:rsidRPr="00795750">
        <w:rPr>
          <w:rFonts w:ascii="Simplified Arabic" w:hAnsi="Simplified Arabic" w:cs="Simplified Arabic"/>
          <w:rtl/>
          <w:lang w:bidi="ar-SY"/>
        </w:rPr>
        <w:t xml:space="preserve">تطابق دورة حياة الشبكة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w:t>
      </w:r>
      <w:r>
        <w:rPr>
          <w:rFonts w:ascii="Simplified Arabic" w:hAnsi="Simplified Arabic" w:cs="Simplified Arabic" w:hint="cs"/>
          <w:rtl/>
          <w:lang w:bidi="ar-SY"/>
        </w:rPr>
        <w:t>َ</w:t>
      </w:r>
      <w:r>
        <w:rPr>
          <w:rFonts w:ascii="Simplified Arabic" w:hAnsi="Simplified Arabic" w:cs="Simplified Arabic"/>
          <w:rtl/>
          <w:lang w:bidi="ar-SY"/>
        </w:rPr>
        <w:t>ن</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مع اختلاف بسيط في بروتوكول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w:t>
      </w:r>
      <w:r>
        <w:rPr>
          <w:rFonts w:ascii="Simplified Arabic" w:hAnsi="Simplified Arabic" w:cs="Simplified Arabic" w:hint="cs"/>
          <w:rtl/>
          <w:lang w:bidi="ar-SY"/>
        </w:rPr>
        <w:t>َ</w:t>
      </w:r>
      <w:r>
        <w:rPr>
          <w:rFonts w:ascii="Simplified Arabic" w:hAnsi="Simplified Arabic" w:cs="Simplified Arabic"/>
          <w:rtl/>
          <w:lang w:bidi="ar-SY"/>
        </w:rPr>
        <w:t>ن</w:t>
      </w:r>
      <w:r>
        <w:rPr>
          <w:rFonts w:ascii="Simplified Arabic" w:hAnsi="Simplified Arabic" w:cs="Simplified Arabic" w:hint="cs"/>
          <w:rtl/>
          <w:lang w:bidi="ar-SY"/>
        </w:rPr>
        <w:t xml:space="preserve"> حيث تكون فترة عدم الاستقرار أقصر ويظهر ذلك بشكل واضح في الشكل (14) حيث تكون فترة الاستقرار أطول بعدة جولات</w:t>
      </w:r>
      <w:r w:rsidRPr="00795750">
        <w:rPr>
          <w:rFonts w:ascii="Simplified Arabic" w:hAnsi="Simplified Arabic" w:cs="Simplified Arabic"/>
          <w:rtl/>
          <w:lang w:bidi="ar-SY"/>
        </w:rPr>
        <w:t>.</w:t>
      </w:r>
    </w:p>
    <w:p w:rsidR="00B1376D" w:rsidRPr="0043471E" w:rsidRDefault="00B1376D" w:rsidP="00942449">
      <w:pPr>
        <w:pStyle w:val="ListParagraph"/>
        <w:numPr>
          <w:ilvl w:val="2"/>
          <w:numId w:val="21"/>
        </w:numPr>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b/>
          <w:bCs/>
          <w:color w:val="000000" w:themeColor="text1"/>
          <w:rtl/>
          <w:lang w:bidi="ar-SY"/>
        </w:rPr>
        <w:t>فترة ال</w:t>
      </w:r>
      <w:r>
        <w:rPr>
          <w:rFonts w:ascii="Simplified Arabic" w:eastAsia="Arial Unicode MS" w:hAnsi="Simplified Arabic" w:cs="Simplified Arabic"/>
          <w:b/>
          <w:bCs/>
          <w:color w:val="000000" w:themeColor="text1"/>
          <w:rtl/>
          <w:lang w:bidi="ar-SY"/>
        </w:rPr>
        <w:t>استقرار</w:t>
      </w:r>
      <w:r w:rsidRPr="0043471E">
        <w:rPr>
          <w:rFonts w:ascii="Simplified Arabic" w:eastAsia="Arial Unicode MS" w:hAnsi="Simplified Arabic" w:cs="Simplified Arabic"/>
          <w:b/>
          <w:bCs/>
          <w:color w:val="000000" w:themeColor="text1"/>
          <w:lang w:bidi="ar-SY"/>
        </w:rPr>
        <w:t>:</w:t>
      </w: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نلاحظ تطابق فترة ال</w:t>
      </w:r>
      <w:r>
        <w:rPr>
          <w:rFonts w:ascii="Simplified Arabic" w:hAnsi="Simplified Arabic" w:cs="Simplified Arabic"/>
          <w:rtl/>
          <w:lang w:bidi="ar-SY"/>
        </w:rPr>
        <w:t>استقرار</w:t>
      </w:r>
      <w:r w:rsidRPr="00795750">
        <w:rPr>
          <w:rFonts w:ascii="Simplified Arabic" w:hAnsi="Simplified Arabic" w:cs="Simplified Arabic"/>
          <w:rtl/>
          <w:lang w:bidi="ar-SY"/>
        </w:rPr>
        <w:t xml:space="preserve">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w:t>
      </w:r>
      <w:r>
        <w:rPr>
          <w:rFonts w:ascii="Simplified Arabic" w:hAnsi="Simplified Arabic" w:cs="Simplified Arabic" w:hint="cs"/>
          <w:rtl/>
          <w:lang w:bidi="ar-SY"/>
        </w:rPr>
        <w:t>َ</w:t>
      </w:r>
      <w:r>
        <w:rPr>
          <w:rFonts w:ascii="Simplified Arabic" w:hAnsi="Simplified Arabic" w:cs="Simplified Arabic"/>
          <w:rtl/>
          <w:lang w:bidi="ar-SY"/>
        </w:rPr>
        <w:t>ن</w:t>
      </w:r>
      <w:r>
        <w:rPr>
          <w:rFonts w:ascii="Simplified Arabic" w:hAnsi="Simplified Arabic" w:cs="Simplified Arabic" w:hint="cs"/>
          <w:rtl/>
          <w:lang w:bidi="ar-SY"/>
        </w:rPr>
        <w:t xml:space="preserve"> مع اختلاف بسيط أحياناً حيث يميل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w:t>
      </w:r>
      <w:r>
        <w:rPr>
          <w:rFonts w:ascii="Simplified Arabic" w:hAnsi="Simplified Arabic" w:cs="Simplified Arabic" w:hint="cs"/>
          <w:rtl/>
          <w:lang w:bidi="ar-SY"/>
        </w:rPr>
        <w:t>َ</w:t>
      </w:r>
      <w:r>
        <w:rPr>
          <w:rFonts w:ascii="Simplified Arabic" w:hAnsi="Simplified Arabic" w:cs="Simplified Arabic"/>
          <w:rtl/>
          <w:lang w:bidi="ar-SY"/>
        </w:rPr>
        <w:t>ن</w:t>
      </w:r>
      <w:r>
        <w:rPr>
          <w:rFonts w:ascii="Simplified Arabic" w:hAnsi="Simplified Arabic" w:cs="Simplified Arabic" w:hint="cs"/>
          <w:rtl/>
          <w:lang w:bidi="ar-SY"/>
        </w:rPr>
        <w:t xml:space="preserve"> إلى الاستقرار أكثر كما تُظهر الأشكال (10) و(14)</w:t>
      </w:r>
      <w:r w:rsidRPr="00795750">
        <w:rPr>
          <w:rFonts w:ascii="Simplified Arabic" w:hAnsi="Simplified Arabic" w:cs="Simplified Arabic"/>
          <w:rtl/>
          <w:lang w:bidi="ar-SY"/>
        </w:rPr>
        <w:t>.</w:t>
      </w:r>
    </w:p>
    <w:p w:rsidR="00B1376D" w:rsidRPr="0043471E" w:rsidRDefault="00B1376D" w:rsidP="00942449">
      <w:pPr>
        <w:pStyle w:val="ListParagraph"/>
        <w:numPr>
          <w:ilvl w:val="2"/>
          <w:numId w:val="22"/>
        </w:numPr>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hint="cs"/>
          <w:b/>
          <w:bCs/>
          <w:color w:val="000000" w:themeColor="text1"/>
          <w:rtl/>
          <w:lang w:bidi="ar-SY"/>
        </w:rPr>
        <w:t>فترة</w:t>
      </w:r>
      <w:r w:rsidRPr="0043471E">
        <w:rPr>
          <w:rFonts w:ascii="Simplified Arabic" w:eastAsia="Arial Unicode MS" w:hAnsi="Simplified Arabic" w:cs="Simplified Arabic"/>
          <w:b/>
          <w:bCs/>
          <w:color w:val="000000" w:themeColor="text1"/>
          <w:rtl/>
          <w:lang w:bidi="ar-SY"/>
        </w:rPr>
        <w:t xml:space="preserve"> عدم ال</w:t>
      </w:r>
      <w:r>
        <w:rPr>
          <w:rFonts w:ascii="Simplified Arabic" w:eastAsia="Arial Unicode MS" w:hAnsi="Simplified Arabic" w:cs="Simplified Arabic"/>
          <w:b/>
          <w:bCs/>
          <w:color w:val="000000" w:themeColor="text1"/>
          <w:rtl/>
          <w:lang w:bidi="ar-SY"/>
        </w:rPr>
        <w:t>استقرار</w:t>
      </w:r>
      <w:r w:rsidRPr="0043471E">
        <w:rPr>
          <w:rFonts w:ascii="Simplified Arabic" w:eastAsia="Arial Unicode MS" w:hAnsi="Simplified Arabic" w:cs="Simplified Arabic"/>
          <w:b/>
          <w:bCs/>
          <w:color w:val="000000" w:themeColor="text1"/>
          <w:rtl/>
          <w:lang w:bidi="ar-SY"/>
        </w:rPr>
        <w:t>:</w:t>
      </w:r>
    </w:p>
    <w:p w:rsidR="00B1376D" w:rsidRPr="0032705F" w:rsidRDefault="00B1376D" w:rsidP="00B1376D">
      <w:pPr>
        <w:bidi/>
        <w:jc w:val="both"/>
        <w:rPr>
          <w:rFonts w:ascii="Simplified Arabic" w:hAnsi="Simplified Arabic" w:cs="Simplified Arabic"/>
          <w:lang w:bidi="ar-SY"/>
        </w:rPr>
      </w:pPr>
      <w:r w:rsidRPr="00795750">
        <w:rPr>
          <w:rFonts w:ascii="Simplified Arabic" w:hAnsi="Simplified Arabic" w:cs="Simplified Arabic"/>
          <w:rtl/>
          <w:lang w:bidi="ar-SY"/>
        </w:rPr>
        <w:t>كما عرفنا مسبقاً فترة عدم ال</w:t>
      </w:r>
      <w:r>
        <w:rPr>
          <w:rFonts w:ascii="Simplified Arabic" w:hAnsi="Simplified Arabic" w:cs="Simplified Arabic"/>
          <w:rtl/>
          <w:lang w:bidi="ar-SY"/>
        </w:rPr>
        <w:t>استقرار</w:t>
      </w:r>
      <w:r w:rsidRPr="00795750">
        <w:rPr>
          <w:rFonts w:ascii="Simplified Arabic" w:hAnsi="Simplified Arabic" w:cs="Simplified Arabic"/>
          <w:rtl/>
          <w:lang w:bidi="ar-SY"/>
        </w:rPr>
        <w:t xml:space="preserve"> بأنها الفترة مابين موت أول عقدة وآخر عقدة , و هذا المقياس ضروري للتطبيقات التي تحتاج </w:t>
      </w:r>
      <w:r>
        <w:rPr>
          <w:rFonts w:ascii="Simplified Arabic" w:hAnsi="Simplified Arabic" w:cs="Simplified Arabic"/>
          <w:rtl/>
          <w:lang w:bidi="ar-SY"/>
        </w:rPr>
        <w:t>إلى</w:t>
      </w:r>
      <w:r w:rsidRPr="00795750">
        <w:rPr>
          <w:rFonts w:ascii="Simplified Arabic" w:hAnsi="Simplified Arabic" w:cs="Simplified Arabic"/>
          <w:rtl/>
          <w:lang w:bidi="ar-SY"/>
        </w:rPr>
        <w:t xml:space="preserve"> وثوقية </w:t>
      </w:r>
      <w:r w:rsidRPr="00795750">
        <w:rPr>
          <w:rFonts w:ascii="Simplified Arabic" w:hAnsi="Simplified Arabic" w:cs="Simplified Arabic"/>
          <w:rtl/>
          <w:lang w:bidi="ar-SY"/>
        </w:rPr>
        <w:lastRenderedPageBreak/>
        <w:t>عالية عند إرسال تقارير (تغذية راجعة) من شبكة الحساسات</w:t>
      </w:r>
      <w:r>
        <w:rPr>
          <w:rFonts w:ascii="Simplified Arabic" w:hAnsi="Simplified Arabic" w:cs="Simplified Arabic"/>
          <w:lang w:bidi="ar-SY"/>
        </w:rPr>
        <w:t xml:space="preserve"> ,</w:t>
      </w:r>
      <w:r>
        <w:rPr>
          <w:rFonts w:ascii="Simplified Arabic" w:hAnsi="Simplified Arabic" w:cs="Simplified Arabic" w:hint="cs"/>
          <w:rtl/>
          <w:lang w:bidi="ar-SY"/>
        </w:rPr>
        <w:t>و</w:t>
      </w:r>
      <w:r w:rsidRPr="00795750">
        <w:rPr>
          <w:rFonts w:ascii="Simplified Arabic" w:hAnsi="Simplified Arabic" w:cs="Simplified Arabic"/>
          <w:rtl/>
          <w:lang w:bidi="ar-SY"/>
        </w:rPr>
        <w:t>نلاحظ تطابق فترة عدم ال</w:t>
      </w:r>
      <w:r>
        <w:rPr>
          <w:rFonts w:ascii="Simplified Arabic" w:hAnsi="Simplified Arabic" w:cs="Simplified Arabic"/>
          <w:rtl/>
          <w:lang w:bidi="ar-SY"/>
        </w:rPr>
        <w:t>استقرار</w:t>
      </w:r>
      <w:r w:rsidRPr="00795750">
        <w:rPr>
          <w:rFonts w:ascii="Simplified Arabic" w:hAnsi="Simplified Arabic" w:cs="Simplified Arabic"/>
          <w:rtl/>
          <w:lang w:bidi="ar-SY"/>
        </w:rPr>
        <w:t xml:space="preserve"> في كل من </w:t>
      </w:r>
      <w:r w:rsidRPr="00795750">
        <w:rPr>
          <w:rFonts w:ascii="Simplified Arabic" w:hAnsi="Simplified Arabic" w:cs="Simplified Arabic"/>
          <w:lang w:bidi="ar-SY"/>
        </w:rPr>
        <w:t>LEACH</w:t>
      </w:r>
      <w:r>
        <w:rPr>
          <w:rFonts w:ascii="Simplified Arabic" w:hAnsi="Simplified Arabic" w:cs="Simplified Arabic" w:hint="cs"/>
          <w:rtl/>
          <w:lang w:bidi="ar-SY"/>
        </w:rPr>
        <w:t xml:space="preserve"> و</w:t>
      </w:r>
      <w:r w:rsidRPr="00795750">
        <w:rPr>
          <w:rFonts w:ascii="Simplified Arabic" w:hAnsi="Simplified Arabic" w:cs="Simplified Arabic"/>
          <w:lang w:bidi="ar-SY"/>
        </w:rPr>
        <w:t xml:space="preserve">LEACH </w:t>
      </w:r>
      <w:r>
        <w:rPr>
          <w:rFonts w:ascii="Simplified Arabic" w:hAnsi="Simplified Arabic" w:cs="Simplified Arabic"/>
          <w:rtl/>
          <w:lang w:bidi="ar-SY"/>
        </w:rPr>
        <w:t xml:space="preserve"> المحسّن</w:t>
      </w:r>
      <w:r>
        <w:rPr>
          <w:rFonts w:ascii="Simplified Arabic" w:hAnsi="Simplified Arabic" w:cs="Simplified Arabic" w:hint="cs"/>
          <w:rtl/>
          <w:lang w:bidi="ar-SY"/>
        </w:rPr>
        <w:t xml:space="preserve"> مع اختلاف بسيط في بروتوكول </w:t>
      </w:r>
      <w:r w:rsidRPr="00795750">
        <w:rPr>
          <w:rFonts w:ascii="Simplified Arabic" w:hAnsi="Simplified Arabic" w:cs="Simplified Arabic"/>
          <w:lang w:bidi="ar-SY"/>
        </w:rPr>
        <w:t>LEACH</w:t>
      </w:r>
      <w:r>
        <w:rPr>
          <w:rFonts w:ascii="Simplified Arabic" w:hAnsi="Simplified Arabic" w:cs="Simplified Arabic"/>
          <w:rtl/>
          <w:lang w:bidi="ar-SY"/>
        </w:rPr>
        <w:t xml:space="preserve"> المحسّ</w:t>
      </w:r>
      <w:r>
        <w:rPr>
          <w:rFonts w:ascii="Simplified Arabic" w:hAnsi="Simplified Arabic" w:cs="Simplified Arabic" w:hint="cs"/>
          <w:rtl/>
          <w:lang w:bidi="ar-SY"/>
        </w:rPr>
        <w:t>َ</w:t>
      </w:r>
      <w:r>
        <w:rPr>
          <w:rFonts w:ascii="Simplified Arabic" w:hAnsi="Simplified Arabic" w:cs="Simplified Arabic"/>
          <w:rtl/>
          <w:lang w:bidi="ar-SY"/>
        </w:rPr>
        <w:t>ن</w:t>
      </w:r>
      <w:r>
        <w:rPr>
          <w:rFonts w:ascii="Simplified Arabic" w:hAnsi="Simplified Arabic" w:cs="Simplified Arabic" w:hint="cs"/>
          <w:rtl/>
          <w:lang w:bidi="ar-SY"/>
        </w:rPr>
        <w:t xml:space="preserve"> حيث تكون فترة عدم الاستقرار أقصر</w:t>
      </w:r>
      <w:r w:rsidRPr="00795750">
        <w:rPr>
          <w:rFonts w:ascii="Simplified Arabic" w:hAnsi="Simplified Arabic" w:cs="Simplified Arabic"/>
          <w:rtl/>
          <w:lang w:bidi="ar-SY"/>
        </w:rPr>
        <w:t>.</w:t>
      </w:r>
    </w:p>
    <w:p w:rsidR="00B1376D" w:rsidRPr="0043471E" w:rsidRDefault="00B1376D" w:rsidP="00942449">
      <w:pPr>
        <w:pStyle w:val="ListParagraph"/>
        <w:numPr>
          <w:ilvl w:val="2"/>
          <w:numId w:val="23"/>
        </w:numPr>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b/>
          <w:bCs/>
          <w:color w:val="000000" w:themeColor="text1"/>
          <w:rtl/>
          <w:lang w:bidi="ar-SY"/>
        </w:rPr>
        <w:t>الإنتاجية :</w:t>
      </w:r>
    </w:p>
    <w:p w:rsidR="00B1376D" w:rsidRPr="00E012D7" w:rsidRDefault="00B1376D" w:rsidP="00B1376D">
      <w:pPr>
        <w:bidi/>
        <w:ind w:left="360"/>
        <w:jc w:val="both"/>
        <w:rPr>
          <w:rFonts w:ascii="Simplified Arabic" w:hAnsi="Simplified Arabic" w:cs="Simplified Arabic"/>
          <w:b/>
          <w:bCs/>
          <w:color w:val="1F497D" w:themeColor="text2"/>
          <w:rtl/>
          <w:lang w:bidi="ar-SY"/>
        </w:rPr>
      </w:pPr>
      <w:r>
        <w:rPr>
          <w:rFonts w:ascii="Simplified Arabic" w:hAnsi="Simplified Arabic" w:cs="Simplified Arabic"/>
          <w:b/>
          <w:bCs/>
          <w:noProof/>
          <w:color w:val="1F497D" w:themeColor="text2"/>
          <w:rtl/>
        </w:rPr>
        <w:drawing>
          <wp:inline distT="0" distB="0" distL="0" distR="0">
            <wp:extent cx="3072765" cy="2304574"/>
            <wp:effectExtent l="19050" t="0" r="0" b="0"/>
            <wp:docPr id="60" name="Picture 13" descr="C:\Users\Eng-Ahmed\Desktop\leach vs me leach\out BS\140_50\pkts2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Ahmed\Desktop\leach vs me leach\out BS\140_50\pkts2BS.png"/>
                    <pic:cNvPicPr>
                      <a:picLocks noChangeAspect="1" noChangeArrowheads="1"/>
                    </pic:cNvPicPr>
                  </pic:nvPicPr>
                  <pic:blipFill>
                    <a:blip r:embed="rId58"/>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Pr="00795750" w:rsidRDefault="00B1376D" w:rsidP="00B1376D">
      <w:pPr>
        <w:bidi/>
        <w:ind w:firstLine="360"/>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(1</w:t>
      </w:r>
      <w:r>
        <w:rPr>
          <w:rFonts w:ascii="Simplified Arabic" w:hAnsi="Simplified Arabic" w:cs="Simplified Arabic" w:hint="cs"/>
          <w:sz w:val="20"/>
          <w:szCs w:val="20"/>
          <w:rtl/>
          <w:lang w:bidi="ar-SY"/>
        </w:rPr>
        <w:t>5</w:t>
      </w:r>
      <w:r w:rsidRPr="00795750">
        <w:rPr>
          <w:rFonts w:ascii="Simplified Arabic" w:hAnsi="Simplified Arabic" w:cs="Simplified Arabic"/>
          <w:sz w:val="20"/>
          <w:szCs w:val="20"/>
          <w:rtl/>
          <w:lang w:bidi="ar-SY"/>
        </w:rPr>
        <w:t xml:space="preserve">) عدد الطرود المُرسلة </w:t>
      </w:r>
      <w:r>
        <w:rPr>
          <w:rFonts w:ascii="Simplified Arabic" w:hAnsi="Simplified Arabic" w:cs="Simplified Arabic"/>
          <w:sz w:val="20"/>
          <w:szCs w:val="20"/>
          <w:rtl/>
          <w:lang w:bidi="ar-SY"/>
        </w:rPr>
        <w:t>إلى</w:t>
      </w:r>
      <w:r w:rsidRPr="00795750">
        <w:rPr>
          <w:rFonts w:ascii="Simplified Arabic" w:hAnsi="Simplified Arabic" w:cs="Simplified Arabic"/>
          <w:sz w:val="20"/>
          <w:szCs w:val="20"/>
          <w:rtl/>
          <w:lang w:bidi="ar-SY"/>
        </w:rPr>
        <w:t xml:space="preserve"> المحطة الأساسية</w:t>
      </w:r>
    </w:p>
    <w:p w:rsidR="00B1376D" w:rsidRPr="00795750"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نلاحظ أنّ انتاجية</w:t>
      </w:r>
      <w:r w:rsidRPr="00795750">
        <w:rPr>
          <w:rFonts w:ascii="Simplified Arabic" w:hAnsi="Simplified Arabic" w:cs="Simplified Arabic"/>
          <w:lang w:bidi="ar-SY"/>
        </w:rPr>
        <w:t xml:space="preserve">LEACH </w:t>
      </w:r>
      <w:r>
        <w:rPr>
          <w:rFonts w:ascii="Simplified Arabic" w:hAnsi="Simplified Arabic" w:cs="Simplified Arabic"/>
          <w:rtl/>
          <w:lang w:bidi="ar-SY"/>
        </w:rPr>
        <w:t xml:space="preserve"> الم</w:t>
      </w:r>
      <w:r>
        <w:rPr>
          <w:rFonts w:ascii="Simplified Arabic" w:hAnsi="Simplified Arabic" w:cs="Simplified Arabic" w:hint="cs"/>
          <w:rtl/>
          <w:lang w:bidi="ar-SY"/>
        </w:rPr>
        <w:t>ُ</w:t>
      </w:r>
      <w:r>
        <w:rPr>
          <w:rFonts w:ascii="Simplified Arabic" w:hAnsi="Simplified Arabic" w:cs="Simplified Arabic"/>
          <w:rtl/>
          <w:lang w:bidi="ar-SY"/>
        </w:rPr>
        <w:t>حسّن</w:t>
      </w:r>
      <w:r w:rsidRPr="00795750">
        <w:rPr>
          <w:rFonts w:ascii="Simplified Arabic" w:hAnsi="Simplified Arabic" w:cs="Simplified Arabic"/>
          <w:rtl/>
          <w:lang w:bidi="ar-SY"/>
        </w:rPr>
        <w:t xml:space="preserve"> من حيث عدد الطرود المرسلة </w:t>
      </w:r>
      <w:r>
        <w:rPr>
          <w:rFonts w:ascii="Simplified Arabic" w:hAnsi="Simplified Arabic" w:cs="Simplified Arabic"/>
          <w:rtl/>
          <w:lang w:bidi="ar-SY"/>
        </w:rPr>
        <w:t>إلى</w:t>
      </w:r>
      <w:r w:rsidRPr="00795750">
        <w:rPr>
          <w:rFonts w:ascii="Simplified Arabic" w:hAnsi="Simplified Arabic" w:cs="Simplified Arabic"/>
          <w:rtl/>
          <w:lang w:bidi="ar-SY"/>
        </w:rPr>
        <w:t xml:space="preserve"> المحطة الأساسية </w:t>
      </w:r>
      <w:r>
        <w:rPr>
          <w:rFonts w:ascii="Simplified Arabic" w:hAnsi="Simplified Arabic" w:cs="Simplified Arabic" w:hint="cs"/>
          <w:rtl/>
          <w:lang w:bidi="ar-SY"/>
        </w:rPr>
        <w:t>تماثل تقريباً</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تلك</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التي </w:t>
      </w:r>
      <w:r w:rsidRPr="00795750">
        <w:rPr>
          <w:rFonts w:ascii="Simplified Arabic" w:hAnsi="Simplified Arabic" w:cs="Simplified Arabic"/>
          <w:rtl/>
          <w:lang w:bidi="ar-SY"/>
        </w:rPr>
        <w:t xml:space="preserve">في </w:t>
      </w:r>
      <w:r w:rsidRPr="00795750">
        <w:rPr>
          <w:rFonts w:ascii="Simplified Arabic" w:hAnsi="Simplified Arabic" w:cs="Simplified Arabic"/>
          <w:lang w:bidi="ar-SY"/>
        </w:rPr>
        <w:t>LEACH</w:t>
      </w:r>
      <w:r>
        <w:rPr>
          <w:rFonts w:ascii="Simplified Arabic" w:hAnsi="Simplified Arabic" w:cs="Simplified Arabic" w:hint="cs"/>
          <w:rtl/>
          <w:lang w:bidi="ar-SY"/>
        </w:rPr>
        <w:t>.</w:t>
      </w:r>
    </w:p>
    <w:p w:rsidR="00B1376D" w:rsidRPr="00E222ED" w:rsidRDefault="00B1376D" w:rsidP="00B1376D">
      <w:pPr>
        <w:bidi/>
        <w:jc w:val="both"/>
        <w:rPr>
          <w:rFonts w:ascii="Simplified Arabic" w:hAnsi="Simplified Arabic" w:cs="Simplified Arabic"/>
          <w:b/>
          <w:bCs/>
          <w:rtl/>
          <w:lang w:bidi="ar-SY"/>
        </w:rPr>
      </w:pPr>
      <w:r>
        <w:rPr>
          <w:rFonts w:ascii="Simplified Arabic" w:hAnsi="Simplified Arabic" w:cs="Simplified Arabic"/>
          <w:b/>
          <w:bCs/>
          <w:noProof/>
          <w:rtl/>
        </w:rPr>
        <w:drawing>
          <wp:inline distT="0" distB="0" distL="0" distR="0">
            <wp:extent cx="3072765" cy="2304574"/>
            <wp:effectExtent l="19050" t="0" r="0" b="0"/>
            <wp:docPr id="61" name="Picture 14" descr="C:\Users\Eng-Ahmed\Desktop\leach vs me leach\out BS\140_50\pkts2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Ahmed\Desktop\leach vs me leach\out BS\140_50\pkts2CH.png"/>
                    <pic:cNvPicPr>
                      <a:picLocks noChangeAspect="1" noChangeArrowheads="1"/>
                    </pic:cNvPicPr>
                  </pic:nvPicPr>
                  <pic:blipFill>
                    <a:blip r:embed="rId59"/>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Default="00B1376D" w:rsidP="00B1376D">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(1</w:t>
      </w:r>
      <w:r>
        <w:rPr>
          <w:rFonts w:ascii="Simplified Arabic" w:hAnsi="Simplified Arabic" w:cs="Simplified Arabic" w:hint="cs"/>
          <w:sz w:val="20"/>
          <w:szCs w:val="20"/>
          <w:rtl/>
          <w:lang w:bidi="ar-SY"/>
        </w:rPr>
        <w:t>6</w:t>
      </w:r>
      <w:r w:rsidRPr="00E222ED">
        <w:rPr>
          <w:rFonts w:ascii="Simplified Arabic" w:hAnsi="Simplified Arabic" w:cs="Simplified Arabic"/>
          <w:sz w:val="20"/>
          <w:szCs w:val="20"/>
          <w:rtl/>
          <w:lang w:bidi="ar-SY"/>
        </w:rPr>
        <w:t xml:space="preserve">) عدد الطرود المُرسلة </w:t>
      </w:r>
      <w:r>
        <w:rPr>
          <w:rFonts w:ascii="Simplified Arabic" w:hAnsi="Simplified Arabic" w:cs="Simplified Arabic"/>
          <w:sz w:val="20"/>
          <w:szCs w:val="20"/>
          <w:rtl/>
          <w:lang w:bidi="ar-SY"/>
        </w:rPr>
        <w:t>إلى</w:t>
      </w:r>
      <w:r w:rsidRPr="00E222ED">
        <w:rPr>
          <w:rFonts w:ascii="Simplified Arabic" w:hAnsi="Simplified Arabic" w:cs="Simplified Arabic"/>
          <w:sz w:val="20"/>
          <w:szCs w:val="20"/>
          <w:rtl/>
          <w:lang w:bidi="ar-SY"/>
        </w:rPr>
        <w:t xml:space="preserve"> رؤوس العناقيد</w:t>
      </w:r>
    </w:p>
    <w:p w:rsidR="00B1376D" w:rsidRPr="00E222ED" w:rsidRDefault="00B1376D" w:rsidP="00B1376D">
      <w:pPr>
        <w:bidi/>
        <w:jc w:val="center"/>
        <w:rPr>
          <w:rFonts w:ascii="Simplified Arabic" w:hAnsi="Simplified Arabic" w:cs="Simplified Arabic"/>
          <w:sz w:val="20"/>
          <w:szCs w:val="20"/>
          <w:rtl/>
          <w:lang w:bidi="ar-SY"/>
        </w:rPr>
      </w:pPr>
    </w:p>
    <w:p w:rsidR="00B1376D" w:rsidRDefault="00B1376D" w:rsidP="00B1376D">
      <w:pPr>
        <w:bidi/>
        <w:jc w:val="both"/>
        <w:rPr>
          <w:rFonts w:ascii="Simplified Arabic" w:hAnsi="Simplified Arabic" w:cs="Simplified Arabic" w:hint="cs"/>
          <w:rtl/>
          <w:lang w:bidi="ar-SY"/>
        </w:rPr>
      </w:pPr>
      <w:r w:rsidRPr="00795750">
        <w:rPr>
          <w:rFonts w:ascii="Simplified Arabic" w:hAnsi="Simplified Arabic" w:cs="Simplified Arabic"/>
          <w:rtl/>
          <w:lang w:bidi="ar-SY"/>
        </w:rPr>
        <w:t xml:space="preserve">نلاحظ </w:t>
      </w:r>
      <w:r>
        <w:rPr>
          <w:rFonts w:ascii="Simplified Arabic" w:hAnsi="Simplified Arabic" w:cs="Simplified Arabic" w:hint="cs"/>
          <w:rtl/>
          <w:lang w:bidi="ar-SY"/>
        </w:rPr>
        <w:t xml:space="preserve">من الشكل(16) </w:t>
      </w:r>
      <w:r w:rsidRPr="00795750">
        <w:rPr>
          <w:rFonts w:ascii="Simplified Arabic" w:hAnsi="Simplified Arabic" w:cs="Simplified Arabic"/>
          <w:rtl/>
          <w:lang w:bidi="ar-SY"/>
        </w:rPr>
        <w:t xml:space="preserve">تطابق الإنتاجية من حيث عدد الطرود المُرسلة </w:t>
      </w:r>
      <w:r>
        <w:rPr>
          <w:rFonts w:ascii="Simplified Arabic" w:hAnsi="Simplified Arabic" w:cs="Simplified Arabic"/>
          <w:rtl/>
          <w:lang w:bidi="ar-SY"/>
        </w:rPr>
        <w:t>إلى</w:t>
      </w:r>
      <w:r w:rsidRPr="00795750">
        <w:rPr>
          <w:rFonts w:ascii="Simplified Arabic" w:hAnsi="Simplified Arabic" w:cs="Simplified Arabic"/>
          <w:rtl/>
          <w:lang w:bidi="ar-SY"/>
        </w:rPr>
        <w:t xml:space="preserve"> رؤوس العناقيد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Pr>
          <w:rFonts w:ascii="Simplified Arabic" w:hAnsi="Simplified Arabic" w:cs="Simplified Arabic" w:hint="cs"/>
          <w:rtl/>
          <w:lang w:bidi="ar-SY"/>
        </w:rPr>
        <w:t xml:space="preserve">و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المحسّ</w:t>
      </w:r>
      <w:r>
        <w:rPr>
          <w:rFonts w:ascii="Simplified Arabic" w:hAnsi="Simplified Arabic" w:cs="Simplified Arabic" w:hint="cs"/>
          <w:rtl/>
          <w:lang w:bidi="ar-SY"/>
        </w:rPr>
        <w:t>َ</w:t>
      </w:r>
      <w:r w:rsidRPr="00795750">
        <w:rPr>
          <w:rFonts w:ascii="Simplified Arabic" w:hAnsi="Simplified Arabic" w:cs="Simplified Arabic"/>
          <w:rtl/>
          <w:lang w:bidi="ar-SY"/>
        </w:rPr>
        <w:t>ن</w:t>
      </w:r>
      <w:r>
        <w:rPr>
          <w:rFonts w:ascii="Simplified Arabic" w:hAnsi="Simplified Arabic" w:cs="Simplified Arabic" w:hint="cs"/>
          <w:rtl/>
          <w:lang w:bidi="ar-SY"/>
        </w:rPr>
        <w:t xml:space="preserve"> من أجل الحالات التي تكون فيها المحطة الأساسية خارج حقل العمل.</w:t>
      </w:r>
    </w:p>
    <w:p w:rsidR="00E3558D" w:rsidRPr="00CB3ADD" w:rsidRDefault="00E3558D" w:rsidP="00E3558D">
      <w:pPr>
        <w:bidi/>
        <w:jc w:val="both"/>
        <w:rPr>
          <w:rFonts w:ascii="Simplified Arabic" w:hAnsi="Simplified Arabic" w:cs="Simplified Arabic"/>
          <w:rtl/>
          <w:lang w:bidi="ar-SY"/>
        </w:rPr>
      </w:pPr>
    </w:p>
    <w:p w:rsidR="00B1376D" w:rsidRPr="0043471E" w:rsidRDefault="00B1376D" w:rsidP="00942449">
      <w:pPr>
        <w:pStyle w:val="ListParagraph"/>
        <w:numPr>
          <w:ilvl w:val="2"/>
          <w:numId w:val="24"/>
        </w:numPr>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b/>
          <w:bCs/>
          <w:color w:val="000000" w:themeColor="text1"/>
          <w:rtl/>
          <w:lang w:bidi="ar-SY"/>
        </w:rPr>
        <w:lastRenderedPageBreak/>
        <w:t>عدد رؤوس العناقيد في كل جولة:</w:t>
      </w:r>
    </w:p>
    <w:p w:rsidR="00B1376D" w:rsidRPr="004D7D04" w:rsidRDefault="00B1376D" w:rsidP="00B1376D">
      <w:pPr>
        <w:bidi/>
        <w:jc w:val="both"/>
        <w:rPr>
          <w:rFonts w:ascii="Simplified Arabic" w:eastAsia="Arial Unicode MS" w:hAnsi="Simplified Arabic" w:cs="Simplified Arabic"/>
          <w:b/>
          <w:bCs/>
          <w:color w:val="FF0000"/>
          <w:lang w:bidi="ar-SY"/>
        </w:rPr>
      </w:pPr>
      <w:r>
        <w:rPr>
          <w:rFonts w:ascii="Simplified Arabic" w:eastAsia="Arial Unicode MS" w:hAnsi="Simplified Arabic" w:cs="Simplified Arabic"/>
          <w:b/>
          <w:bCs/>
          <w:noProof/>
          <w:color w:val="FF0000"/>
          <w:rtl/>
        </w:rPr>
        <w:drawing>
          <wp:inline distT="0" distB="0" distL="0" distR="0">
            <wp:extent cx="3072765" cy="2304574"/>
            <wp:effectExtent l="19050" t="0" r="0" b="0"/>
            <wp:docPr id="62" name="Picture 15" descr="C:\Users\Eng-Ahmed\Desktop\leach vs me leach\out BS\140_50\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g-Ahmed\Desktop\leach vs me leach\out BS\140_50\CHs.png"/>
                    <pic:cNvPicPr>
                      <a:picLocks noChangeAspect="1" noChangeArrowheads="1"/>
                    </pic:cNvPicPr>
                  </pic:nvPicPr>
                  <pic:blipFill>
                    <a:blip r:embed="rId60"/>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B1376D" w:rsidRPr="00E222ED" w:rsidRDefault="00B1376D" w:rsidP="00B1376D">
      <w:pPr>
        <w:bidi/>
        <w:ind w:firstLine="720"/>
        <w:jc w:val="center"/>
        <w:rPr>
          <w:rFonts w:ascii="Simplified Arabic" w:hAnsi="Simplified Arabic" w:cs="Simplified Arabic"/>
          <w:sz w:val="20"/>
          <w:szCs w:val="20"/>
          <w:lang w:bidi="ar-SY"/>
        </w:rPr>
      </w:pPr>
      <w:r w:rsidRPr="00E222ED">
        <w:rPr>
          <w:rFonts w:ascii="Simplified Arabic" w:hAnsi="Simplified Arabic" w:cs="Simplified Arabic"/>
          <w:sz w:val="20"/>
          <w:szCs w:val="20"/>
          <w:rtl/>
          <w:lang w:bidi="ar-SY"/>
        </w:rPr>
        <w:t>الشكل (1</w:t>
      </w:r>
      <w:r>
        <w:rPr>
          <w:rFonts w:ascii="Simplified Arabic" w:hAnsi="Simplified Arabic" w:cs="Simplified Arabic" w:hint="cs"/>
          <w:sz w:val="20"/>
          <w:szCs w:val="20"/>
          <w:rtl/>
          <w:lang w:bidi="ar-SY"/>
        </w:rPr>
        <w:t>7</w:t>
      </w:r>
      <w:r w:rsidRPr="00E222ED">
        <w:rPr>
          <w:rFonts w:ascii="Simplified Arabic" w:hAnsi="Simplified Arabic" w:cs="Simplified Arabic"/>
          <w:sz w:val="20"/>
          <w:szCs w:val="20"/>
          <w:rtl/>
          <w:lang w:bidi="ar-SY"/>
        </w:rPr>
        <w:t>) عدد رؤوس العناقيد بكل جولة</w:t>
      </w:r>
    </w:p>
    <w:p w:rsidR="00B1376D" w:rsidRDefault="00B1376D" w:rsidP="00B1376D">
      <w:pPr>
        <w:bidi/>
        <w:jc w:val="both"/>
        <w:rPr>
          <w:rFonts w:ascii="Simplified Arabic" w:hAnsi="Simplified Arabic" w:cs="Simplified Arabic"/>
          <w:rtl/>
          <w:lang w:bidi="ar-SY"/>
        </w:rPr>
      </w:pPr>
      <w:r w:rsidRPr="00795750">
        <w:rPr>
          <w:rFonts w:ascii="Simplified Arabic" w:hAnsi="Simplified Arabic" w:cs="Simplified Arabic"/>
          <w:rtl/>
          <w:lang w:bidi="ar-SY"/>
        </w:rPr>
        <w:t>نلاحظ</w:t>
      </w:r>
      <w:r>
        <w:rPr>
          <w:rFonts w:ascii="Simplified Arabic" w:hAnsi="Simplified Arabic" w:cs="Simplified Arabic" w:hint="cs"/>
          <w:rtl/>
          <w:lang w:bidi="ar-SY"/>
        </w:rPr>
        <w:t xml:space="preserve"> من الشكل(17)</w:t>
      </w:r>
      <w:r w:rsidRPr="00795750">
        <w:rPr>
          <w:rFonts w:ascii="Simplified Arabic" w:hAnsi="Simplified Arabic" w:cs="Simplified Arabic"/>
          <w:rtl/>
          <w:lang w:bidi="ar-SY"/>
        </w:rPr>
        <w:t xml:space="preserve"> تطابق عدد رؤوس العناقيد </w:t>
      </w:r>
      <w:r>
        <w:rPr>
          <w:rFonts w:ascii="Simplified Arabic" w:hAnsi="Simplified Arabic" w:cs="Simplified Arabic" w:hint="cs"/>
          <w:rtl/>
          <w:lang w:bidi="ar-SY"/>
        </w:rPr>
        <w:t xml:space="preserve">تقريباً </w:t>
      </w:r>
      <w:r w:rsidRPr="00795750">
        <w:rPr>
          <w:rFonts w:ascii="Simplified Arabic" w:hAnsi="Simplified Arabic" w:cs="Simplified Arabic"/>
          <w:rtl/>
          <w:lang w:bidi="ar-SY"/>
        </w:rPr>
        <w:t xml:space="preserve">في كل جولة </w:t>
      </w:r>
      <w:r>
        <w:rPr>
          <w:rFonts w:ascii="Simplified Arabic" w:hAnsi="Simplified Arabic" w:cs="Simplified Arabic" w:hint="cs"/>
          <w:rtl/>
          <w:lang w:bidi="ar-SY"/>
        </w:rPr>
        <w:t>من أجل</w:t>
      </w:r>
      <w:r w:rsidRPr="00795750">
        <w:rPr>
          <w:rFonts w:ascii="Simplified Arabic" w:hAnsi="Simplified Arabic" w:cs="Simplified Arabic"/>
          <w:rtl/>
          <w:lang w:bidi="ar-SY"/>
        </w:rPr>
        <w:t xml:space="preserve"> كل</w:t>
      </w:r>
      <w:r>
        <w:rPr>
          <w:rFonts w:ascii="Simplified Arabic" w:hAnsi="Simplified Arabic" w:cs="Simplified Arabic" w:hint="cs"/>
          <w:rtl/>
          <w:lang w:bidi="ar-SY"/>
        </w:rPr>
        <w:t>اً</w:t>
      </w:r>
      <w:r w:rsidRPr="00795750">
        <w:rPr>
          <w:rFonts w:ascii="Simplified Arabic" w:hAnsi="Simplified Arabic" w:cs="Simplified Arabic"/>
          <w:rtl/>
          <w:lang w:bidi="ar-SY"/>
        </w:rPr>
        <w:t xml:space="preserve">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w:t>
      </w:r>
      <w:r>
        <w:rPr>
          <w:rFonts w:ascii="Simplified Arabic" w:hAnsi="Simplified Arabic" w:cs="Simplified Arabic" w:hint="cs"/>
          <w:rtl/>
          <w:lang w:bidi="ar-SY"/>
        </w:rPr>
        <w:t xml:space="preserve">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المحسّن.</w:t>
      </w:r>
    </w:p>
    <w:p w:rsidR="00B1376D" w:rsidRPr="0043471E" w:rsidRDefault="00B1376D" w:rsidP="00B1376D">
      <w:pPr>
        <w:bidi/>
        <w:jc w:val="both"/>
        <w:rPr>
          <w:rFonts w:ascii="Simplified Arabic" w:hAnsi="Simplified Arabic" w:cs="Simplified Arabic"/>
          <w:b/>
          <w:bCs/>
          <w:lang w:bidi="ar-SY"/>
        </w:rPr>
      </w:pPr>
      <w:r>
        <w:rPr>
          <w:rFonts w:ascii="Simplified Arabic" w:hAnsi="Simplified Arabic" w:cs="Simplified Arabic" w:hint="cs"/>
          <w:b/>
          <w:bCs/>
          <w:rtl/>
          <w:lang w:bidi="ar-SY"/>
        </w:rPr>
        <w:t xml:space="preserve">5. </w:t>
      </w:r>
      <w:r w:rsidRPr="0043471E">
        <w:rPr>
          <w:rFonts w:ascii="Simplified Arabic" w:hAnsi="Simplified Arabic" w:cs="Simplified Arabic" w:hint="cs"/>
          <w:b/>
          <w:bCs/>
          <w:rtl/>
          <w:lang w:bidi="ar-SY"/>
        </w:rPr>
        <w:t>الخلاصة:</w:t>
      </w:r>
    </w:p>
    <w:p w:rsidR="00B1376D" w:rsidRPr="00FF53DF" w:rsidRDefault="00B1376D" w:rsidP="00B1376D">
      <w:pPr>
        <w:pStyle w:val="ListParagraph"/>
        <w:ind w:left="630"/>
        <w:jc w:val="both"/>
        <w:rPr>
          <w:rFonts w:ascii="Simplified Arabic" w:hAnsi="Simplified Arabic" w:cs="Simplified Arabic"/>
          <w:rtl/>
          <w:lang w:bidi="ar-SY"/>
        </w:rPr>
      </w:pPr>
      <w:r>
        <w:rPr>
          <w:rFonts w:ascii="Simplified Arabic" w:hAnsi="Simplified Arabic" w:cs="Simplified Arabic"/>
          <w:rtl/>
          <w:lang w:bidi="ar-SY"/>
        </w:rPr>
        <w:t>قام بروتوكول</w:t>
      </w:r>
      <w:r>
        <w:rPr>
          <w:rFonts w:ascii="Simplified Arabic" w:hAnsi="Simplified Arabic" w:cs="Simplified Arabic" w:hint="cs"/>
          <w:rtl/>
          <w:lang w:bidi="ar-SY"/>
        </w:rPr>
        <w:t xml:space="preserve"> </w:t>
      </w:r>
      <w:r w:rsidRPr="00FF53DF">
        <w:rPr>
          <w:rFonts w:ascii="Simplified Arabic" w:hAnsi="Simplified Arabic" w:cs="Simplified Arabic"/>
          <w:lang w:bidi="ar-SY"/>
        </w:rPr>
        <w:t>LEACH</w:t>
      </w:r>
      <w:r w:rsidRPr="00FF53DF">
        <w:rPr>
          <w:rFonts w:ascii="Simplified Arabic" w:hAnsi="Simplified Arabic" w:cs="Simplified Arabic"/>
          <w:rtl/>
          <w:lang w:bidi="ar-SY"/>
        </w:rPr>
        <w:t xml:space="preserve"> </w:t>
      </w:r>
      <w:r>
        <w:rPr>
          <w:rFonts w:ascii="Simplified Arabic" w:hAnsi="Simplified Arabic" w:cs="Simplified Arabic" w:hint="cs"/>
          <w:rtl/>
          <w:lang w:bidi="ar-SY"/>
        </w:rPr>
        <w:t>المُتكيِّف مع البعد عن المحطة الأساسية (</w:t>
      </w:r>
      <w:r w:rsidRPr="00FF53DF">
        <w:rPr>
          <w:rFonts w:ascii="Simplified Arabic" w:hAnsi="Simplified Arabic" w:cs="Simplified Arabic"/>
          <w:lang w:bidi="ar-SY"/>
        </w:rPr>
        <w:t>LEACH</w:t>
      </w:r>
      <w:r>
        <w:rPr>
          <w:rFonts w:ascii="Simplified Arabic" w:hAnsi="Simplified Arabic" w:cs="Simplified Arabic" w:hint="cs"/>
          <w:rtl/>
          <w:lang w:bidi="ar-SY"/>
        </w:rPr>
        <w:t xml:space="preserve"> المُحسّن) </w:t>
      </w:r>
      <w:r w:rsidRPr="00FF53DF">
        <w:rPr>
          <w:rFonts w:ascii="Simplified Arabic" w:hAnsi="Simplified Arabic" w:cs="Simplified Arabic"/>
          <w:rtl/>
          <w:lang w:bidi="ar-SY"/>
        </w:rPr>
        <w:t>بالتحسين على مق</w:t>
      </w:r>
      <w:r>
        <w:rPr>
          <w:rFonts w:ascii="Simplified Arabic" w:hAnsi="Simplified Arabic" w:cs="Simplified Arabic" w:hint="cs"/>
          <w:rtl/>
          <w:lang w:bidi="ar-SY"/>
        </w:rPr>
        <w:t>ي</w:t>
      </w:r>
      <w:r>
        <w:rPr>
          <w:rFonts w:ascii="Simplified Arabic" w:hAnsi="Simplified Arabic" w:cs="Simplified Arabic"/>
          <w:rtl/>
          <w:lang w:bidi="ar-SY"/>
        </w:rPr>
        <w:t>ا</w:t>
      </w:r>
      <w:r w:rsidRPr="00FF53DF">
        <w:rPr>
          <w:rFonts w:ascii="Simplified Arabic" w:hAnsi="Simplified Arabic" w:cs="Simplified Arabic"/>
          <w:rtl/>
          <w:lang w:bidi="ar-SY"/>
        </w:rPr>
        <w:t xml:space="preserve">سين مهمين </w:t>
      </w:r>
      <w:r>
        <w:rPr>
          <w:rFonts w:ascii="Simplified Arabic" w:hAnsi="Simplified Arabic" w:cs="Simplified Arabic" w:hint="cs"/>
          <w:rtl/>
          <w:lang w:bidi="ar-SY"/>
        </w:rPr>
        <w:t>جداً</w:t>
      </w:r>
      <w:r w:rsidRPr="00FF53DF">
        <w:rPr>
          <w:rFonts w:ascii="Simplified Arabic" w:hAnsi="Simplified Arabic" w:cs="Simplified Arabic"/>
          <w:rtl/>
          <w:lang w:bidi="ar-SY"/>
        </w:rPr>
        <w:t xml:space="preserve"> من مقاييس الأداء وهما (فترة</w:t>
      </w:r>
      <w:r>
        <w:rPr>
          <w:rFonts w:ascii="Simplified Arabic" w:hAnsi="Simplified Arabic" w:cs="Simplified Arabic"/>
          <w:rtl/>
          <w:lang w:bidi="ar-SY"/>
        </w:rPr>
        <w:t xml:space="preserve"> الاستقرار وفترة عدم الاستقرار)</w:t>
      </w:r>
      <w:r w:rsidRPr="00FF53DF">
        <w:rPr>
          <w:rFonts w:ascii="Simplified Arabic" w:hAnsi="Simplified Arabic" w:cs="Simplified Arabic"/>
          <w:rtl/>
          <w:lang w:bidi="ar-SY"/>
        </w:rPr>
        <w:t xml:space="preserve">, حيث أعطى هذا البروتوكول فترة </w:t>
      </w:r>
      <w:r>
        <w:rPr>
          <w:rFonts w:ascii="Simplified Arabic" w:hAnsi="Simplified Arabic" w:cs="Simplified Arabic"/>
          <w:rtl/>
          <w:lang w:bidi="ar-SY"/>
        </w:rPr>
        <w:t>استقرار</w:t>
      </w:r>
      <w:r w:rsidRPr="00FF53DF">
        <w:rPr>
          <w:rFonts w:ascii="Simplified Arabic" w:hAnsi="Simplified Arabic" w:cs="Simplified Arabic"/>
          <w:rtl/>
          <w:lang w:bidi="ar-SY"/>
        </w:rPr>
        <w:t xml:space="preserve"> أكبر وفترة عدم </w:t>
      </w:r>
      <w:r>
        <w:rPr>
          <w:rFonts w:ascii="Simplified Arabic" w:hAnsi="Simplified Arabic" w:cs="Simplified Arabic"/>
          <w:rtl/>
          <w:lang w:bidi="ar-SY"/>
        </w:rPr>
        <w:t>استقرار أصغر وذلك في حال ت</w:t>
      </w:r>
      <w:r w:rsidRPr="00FF53DF">
        <w:rPr>
          <w:rFonts w:ascii="Simplified Arabic" w:hAnsi="Simplified Arabic" w:cs="Simplified Arabic"/>
          <w:rtl/>
          <w:lang w:bidi="ar-SY"/>
        </w:rPr>
        <w:t>وض</w:t>
      </w:r>
      <w:r>
        <w:rPr>
          <w:rFonts w:ascii="Simplified Arabic" w:hAnsi="Simplified Arabic" w:cs="Simplified Arabic" w:hint="cs"/>
          <w:rtl/>
          <w:lang w:bidi="ar-SY"/>
        </w:rPr>
        <w:t>ُّ</w:t>
      </w:r>
      <w:r w:rsidRPr="00FF53DF">
        <w:rPr>
          <w:rFonts w:ascii="Simplified Arabic" w:hAnsi="Simplified Arabic" w:cs="Simplified Arabic"/>
          <w:rtl/>
          <w:lang w:bidi="ar-SY"/>
        </w:rPr>
        <w:t>ع المحطة الأساسية ضمن حقل العمل</w:t>
      </w:r>
      <w:r>
        <w:rPr>
          <w:rFonts w:ascii="Simplified Arabic" w:hAnsi="Simplified Arabic" w:cs="Simplified Arabic"/>
          <w:rtl/>
          <w:lang w:bidi="ar-SY"/>
        </w:rPr>
        <w:t xml:space="preserve">, أما في حالة </w:t>
      </w:r>
      <w:r>
        <w:rPr>
          <w:rFonts w:ascii="Simplified Arabic" w:hAnsi="Simplified Arabic" w:cs="Simplified Arabic" w:hint="cs"/>
          <w:rtl/>
          <w:lang w:bidi="ar-SY"/>
        </w:rPr>
        <w:t>توضُّع</w:t>
      </w:r>
      <w:r w:rsidRPr="00FF53DF">
        <w:rPr>
          <w:rFonts w:ascii="Simplified Arabic" w:hAnsi="Simplified Arabic" w:cs="Simplified Arabic"/>
          <w:rtl/>
          <w:lang w:bidi="ar-SY"/>
        </w:rPr>
        <w:t xml:space="preserve"> المحطة الأساسية خارج حقل العمل فتعطي أداء </w:t>
      </w:r>
      <w:r>
        <w:rPr>
          <w:rFonts w:ascii="Simplified Arabic" w:hAnsi="Simplified Arabic" w:cs="Simplified Arabic" w:hint="cs"/>
          <w:rtl/>
          <w:lang w:bidi="ar-SY"/>
        </w:rPr>
        <w:t>مماثل تقريباً</w:t>
      </w:r>
      <w:r w:rsidRPr="00FF53DF">
        <w:rPr>
          <w:rFonts w:ascii="Simplified Arabic" w:hAnsi="Simplified Arabic" w:cs="Simplified Arabic"/>
          <w:rtl/>
          <w:lang w:bidi="ar-SY"/>
        </w:rPr>
        <w:t xml:space="preserve"> لأداء خوارزمية </w:t>
      </w:r>
      <w:r w:rsidRPr="00FF53DF">
        <w:rPr>
          <w:rFonts w:ascii="Simplified Arabic" w:hAnsi="Simplified Arabic" w:cs="Simplified Arabic"/>
          <w:lang w:bidi="ar-SY"/>
        </w:rPr>
        <w:t>LEACH</w:t>
      </w:r>
      <w:r w:rsidRPr="00FF53DF">
        <w:rPr>
          <w:rFonts w:ascii="Simplified Arabic" w:hAnsi="Simplified Arabic" w:cs="Simplified Arabic"/>
          <w:rtl/>
          <w:lang w:bidi="ar-SY"/>
        </w:rPr>
        <w:t>.</w:t>
      </w:r>
    </w:p>
    <w:p w:rsidR="00B1376D" w:rsidRPr="009349C4" w:rsidRDefault="00B1376D" w:rsidP="00942449">
      <w:pPr>
        <w:pStyle w:val="BodyText2"/>
        <w:numPr>
          <w:ilvl w:val="0"/>
          <w:numId w:val="13"/>
        </w:numPr>
        <w:bidi/>
        <w:spacing w:line="200" w:lineRule="atLeast"/>
        <w:jc w:val="both"/>
        <w:rPr>
          <w:rFonts w:ascii="Simplified Arabic" w:hAnsi="Simplified Arabic" w:cs="Simplified Arabic"/>
          <w:b/>
          <w:bCs/>
          <w:color w:val="000000" w:themeColor="text1"/>
          <w:sz w:val="24"/>
          <w:szCs w:val="24"/>
        </w:rPr>
      </w:pPr>
      <w:r w:rsidRPr="007A4E2F">
        <w:rPr>
          <w:rFonts w:ascii="Simplified Arabic" w:hAnsi="Simplified Arabic" w:cs="Simplified Arabic" w:hint="cs"/>
          <w:b/>
          <w:bCs/>
          <w:color w:val="000000" w:themeColor="text1"/>
          <w:sz w:val="24"/>
          <w:szCs w:val="24"/>
          <w:rtl/>
        </w:rPr>
        <w:t>المراجع:</w:t>
      </w:r>
    </w:p>
    <w:p w:rsidR="00B1376D" w:rsidRPr="00B50F89"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Pr>
          <w:rFonts w:ascii="Simplified Arabic" w:hAnsi="Simplified Arabic" w:cs="Simplified Arabic"/>
          <w:color w:val="000000" w:themeColor="text1"/>
        </w:rPr>
        <w:t>A. Al-Hilal, S. Dowaji. “</w:t>
      </w:r>
      <w:r w:rsidRPr="009349C4">
        <w:rPr>
          <w:rFonts w:ascii="Simplified Arabic" w:hAnsi="Simplified Arabic" w:cs="Simplified Arabic"/>
          <w:color w:val="000000" w:themeColor="text1"/>
        </w:rPr>
        <w:t>Evaluation of WSN hierarchical routing protocols according to energy efficiency heterogeneity levels</w:t>
      </w:r>
      <w:r>
        <w:rPr>
          <w:rFonts w:ascii="Simplified Arabic" w:hAnsi="Simplified Arabic" w:cs="Simplified Arabic"/>
          <w:color w:val="000000" w:themeColor="text1"/>
        </w:rPr>
        <w:t>”, International Review on Computers and Software (I.RE.CO.S), Vol. 8, N. 5, May 2013.</w:t>
      </w:r>
    </w:p>
    <w:p w:rsidR="00B1376D" w:rsidRPr="00CB3ADD"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sidRPr="00CB3ADD">
        <w:rPr>
          <w:rFonts w:ascii="Simplified Arabic" w:hAnsi="Simplified Arabic" w:cs="Simplified Arabic"/>
          <w:color w:val="000000" w:themeColor="text1"/>
        </w:rPr>
        <w:t>I.F. Akyildiz, W. Su, Y. Sankarasubramaniam, E.Cayirci. “Wireless sensor networks: a survey”,</w:t>
      </w:r>
      <w:r w:rsidRPr="00CB3ADD">
        <w:rPr>
          <w:rFonts w:ascii="Simplified Arabic" w:hAnsi="Simplified Arabic" w:cs="Simplified Arabic"/>
          <w:i/>
          <w:iCs/>
          <w:color w:val="000000" w:themeColor="text1"/>
        </w:rPr>
        <w:t>Computer Networks 38 (2002):</w:t>
      </w:r>
      <w:r w:rsidRPr="00CB3ADD">
        <w:rPr>
          <w:rFonts w:ascii="Simplified Arabic" w:hAnsi="Simplified Arabic" w:cs="Simplified Arabic"/>
          <w:color w:val="000000" w:themeColor="text1"/>
        </w:rPr>
        <w:t xml:space="preserve"> 393–422, 2001.</w:t>
      </w:r>
    </w:p>
    <w:p w:rsidR="00B1376D" w:rsidRPr="004E5BB4"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sidRPr="004E5BB4">
        <w:rPr>
          <w:rFonts w:ascii="Simplified Arabic" w:hAnsi="Simplified Arabic" w:cs="Simplified Arabic"/>
          <w:iCs/>
          <w:color w:val="000000" w:themeColor="text1"/>
        </w:rPr>
        <w:t xml:space="preserve">K.Akkaya, M.Younis. </w:t>
      </w:r>
      <w:r w:rsidRPr="004E5BB4">
        <w:rPr>
          <w:rFonts w:ascii="Simplified Arabic" w:hAnsi="Simplified Arabic" w:cs="Simplified Arabic"/>
          <w:color w:val="000000" w:themeColor="text1"/>
        </w:rPr>
        <w:t xml:space="preserve">“A survey on routing protocols for wireless sensor networks”, </w:t>
      </w:r>
      <w:r w:rsidRPr="004E5BB4">
        <w:rPr>
          <w:rFonts w:ascii="Simplified Arabic" w:hAnsi="Simplified Arabic" w:cs="Simplified Arabic"/>
          <w:i/>
          <w:iCs/>
          <w:color w:val="000000" w:themeColor="text1"/>
        </w:rPr>
        <w:t xml:space="preserve">Ad </w:t>
      </w:r>
      <w:r w:rsidRPr="004E5BB4">
        <w:rPr>
          <w:rFonts w:ascii="Simplified Arabic" w:hAnsi="Simplified Arabic" w:cs="Simplified Arabic"/>
          <w:i/>
          <w:iCs/>
          <w:color w:val="000000" w:themeColor="text1"/>
        </w:rPr>
        <w:lastRenderedPageBreak/>
        <w:t>Hoc Networks 3 (2005)</w:t>
      </w:r>
      <w:r w:rsidRPr="004E5BB4">
        <w:rPr>
          <w:rFonts w:ascii="Simplified Arabic" w:hAnsi="Simplified Arabic" w:cs="Simplified Arabic"/>
          <w:color w:val="000000" w:themeColor="text1"/>
        </w:rPr>
        <w:t xml:space="preserve"> :325-349, September 2003.</w:t>
      </w:r>
    </w:p>
    <w:p w:rsidR="00B1376D" w:rsidRPr="00A408FC"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hyperlink r:id="rId61" w:history="1">
        <w:r w:rsidRPr="00A408FC">
          <w:rPr>
            <w:rStyle w:val="Hyperlink"/>
            <w:rFonts w:ascii="Simplified Arabic" w:hAnsi="Simplified Arabic" w:cs="Simplified Arabic"/>
            <w:color w:val="000000" w:themeColor="text1"/>
            <w:shd w:val="clear" w:color="auto" w:fill="FFFFFF"/>
          </w:rPr>
          <w:t>Al-Karaki, Jamal N.</w:t>
        </w:r>
      </w:hyperlink>
      <w:r w:rsidRPr="00A408FC">
        <w:rPr>
          <w:rStyle w:val="apple-converted-space"/>
          <w:rFonts w:ascii="Simplified Arabic" w:hAnsi="Simplified Arabic" w:cs="Simplified Arabic"/>
          <w:color w:val="000000" w:themeColor="text1"/>
          <w:shd w:val="clear" w:color="auto" w:fill="FFFFFF"/>
        </w:rPr>
        <w:t> </w:t>
      </w:r>
      <w:r w:rsidRPr="00A408FC">
        <w:rPr>
          <w:rFonts w:ascii="Simplified Arabic" w:hAnsi="Simplified Arabic" w:cs="Simplified Arabic"/>
          <w:color w:val="000000" w:themeColor="text1"/>
        </w:rPr>
        <w:t xml:space="preserve">“Routing Techniques in Wireless Sensor Networks: A Survey”, </w:t>
      </w:r>
      <w:hyperlink r:id="rId62" w:history="1">
        <w:r w:rsidRPr="00A408FC">
          <w:rPr>
            <w:rStyle w:val="Hyperlink"/>
            <w:rFonts w:ascii="Simplified Arabic" w:hAnsi="Simplified Arabic" w:cs="Simplified Arabic"/>
            <w:i/>
            <w:iCs/>
            <w:color w:val="000000" w:themeColor="text1"/>
            <w:shd w:val="clear" w:color="auto" w:fill="FFFFFF"/>
          </w:rPr>
          <w:t>Wireless Communications, IEEE</w:t>
        </w:r>
      </w:hyperlink>
      <w:r w:rsidRPr="00A408FC">
        <w:rPr>
          <w:rFonts w:ascii="Simplified Arabic" w:hAnsi="Simplified Arabic" w:cs="Simplified Arabic"/>
          <w:i/>
          <w:iCs/>
          <w:color w:val="000000" w:themeColor="text1"/>
        </w:rPr>
        <w:t xml:space="preserve"> ,</w:t>
      </w:r>
      <w:r w:rsidRPr="00A408FC">
        <w:rPr>
          <w:rFonts w:ascii="Simplified Arabic" w:hAnsi="Simplified Arabic" w:cs="Simplified Arabic"/>
          <w:color w:val="000000" w:themeColor="text1"/>
        </w:rPr>
        <w:t xml:space="preserve"> 6-28 ,</w:t>
      </w:r>
      <w:r w:rsidRPr="00A408FC">
        <w:rPr>
          <w:rFonts w:ascii="Simplified Arabic" w:hAnsi="Simplified Arabic" w:cs="Simplified Arabic"/>
          <w:i/>
          <w:iCs/>
          <w:color w:val="000000" w:themeColor="text1"/>
        </w:rPr>
        <w:t xml:space="preserve"> </w:t>
      </w:r>
      <w:r w:rsidRPr="00A408FC">
        <w:rPr>
          <w:rFonts w:ascii="Simplified Arabic" w:hAnsi="Simplified Arabic" w:cs="Simplified Arabic"/>
          <w:color w:val="000000" w:themeColor="text1"/>
          <w:shd w:val="clear" w:color="auto" w:fill="FFFFFF"/>
        </w:rPr>
        <w:t>Dec. 2004</w:t>
      </w:r>
    </w:p>
    <w:p w:rsidR="00B1376D"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sidRPr="00A408FC">
        <w:rPr>
          <w:rFonts w:ascii="Simplified Arabic" w:hAnsi="Simplified Arabic" w:cs="Simplified Arabic"/>
          <w:color w:val="000000" w:themeColor="text1"/>
        </w:rPr>
        <w:t xml:space="preserve">W. R. Heinzelman, A. P. Chandrakasan, and H. Balakrishnan. “An application-specific protocol architecture for wireless microsensor networks ”,   </w:t>
      </w:r>
      <w:r w:rsidRPr="00A408FC">
        <w:rPr>
          <w:rFonts w:ascii="Simplified Arabic" w:hAnsi="Simplified Arabic" w:cs="Simplified Arabic"/>
          <w:i/>
          <w:iCs/>
          <w:color w:val="000000" w:themeColor="text1"/>
        </w:rPr>
        <w:t>IEEE Transactions on Wireless Communications</w:t>
      </w:r>
      <w:r w:rsidRPr="00A408FC">
        <w:rPr>
          <w:rFonts w:ascii="Simplified Arabic" w:hAnsi="Simplified Arabic" w:cs="Simplified Arabic"/>
          <w:color w:val="000000" w:themeColor="text1"/>
        </w:rPr>
        <w:t>, 1(4):660–670, October 2002.</w:t>
      </w:r>
    </w:p>
    <w:p w:rsidR="00B1376D" w:rsidRPr="00994ECD"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sidRPr="004302F9">
        <w:rPr>
          <w:rFonts w:ascii="Simplified Arabic" w:hAnsi="Simplified Arabic" w:cs="Simplified Arabic"/>
          <w:color w:val="000000" w:themeColor="text1"/>
        </w:rPr>
        <w:t xml:space="preserve">Li Qing, Qingxin Zhu, Mingwen Wang. “Design of distributed energy-efficient clustering algorithm for heterogeneous wireless sensor networks” </w:t>
      </w:r>
      <w:r w:rsidRPr="004302F9">
        <w:rPr>
          <w:rFonts w:ascii="Simplified Arabic" w:hAnsi="Simplified Arabic" w:cs="Simplified Arabic"/>
          <w:i/>
          <w:iCs/>
          <w:color w:val="000000" w:themeColor="text1"/>
        </w:rPr>
        <w:t>Computer Communications 29,</w:t>
      </w:r>
      <w:r w:rsidRPr="004302F9">
        <w:rPr>
          <w:rFonts w:ascii="Simplified Arabic" w:hAnsi="Simplified Arabic" w:cs="Simplified Arabic"/>
          <w:color w:val="000000" w:themeColor="text1"/>
        </w:rPr>
        <w:t xml:space="preserve"> 2230–2237, 2006.</w:t>
      </w:r>
    </w:p>
    <w:p w:rsidR="00B1376D" w:rsidRPr="006C57B8"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sidRPr="00994ECD">
        <w:rPr>
          <w:rFonts w:ascii="Simplified Arabic" w:hAnsi="Simplified Arabic" w:cs="Simplified Arabic"/>
          <w:color w:val="000000" w:themeColor="text1"/>
        </w:rPr>
        <w:t>G. Smaragdakis, I. Matta, A. Bestavros, “SEP: A Stable Election Protocol for clustered heterogeneous wireless sensor networks,</w:t>
      </w:r>
      <w:bookmarkStart w:id="15" w:name="OLE_LINK8"/>
      <w:bookmarkStart w:id="16" w:name="OLE_LINK9"/>
      <w:r w:rsidRPr="00994ECD">
        <w:rPr>
          <w:rFonts w:ascii="Simplified Arabic" w:hAnsi="Simplified Arabic" w:cs="Simplified Arabic"/>
          <w:color w:val="000000" w:themeColor="text1"/>
        </w:rPr>
        <w:t>”</w:t>
      </w:r>
      <w:bookmarkEnd w:id="15"/>
      <w:bookmarkEnd w:id="16"/>
      <w:r w:rsidRPr="00994ECD">
        <w:rPr>
          <w:rFonts w:ascii="Simplified Arabic" w:hAnsi="Simplified Arabic" w:cs="Simplified Arabic"/>
          <w:color w:val="000000" w:themeColor="text1"/>
        </w:rPr>
        <w:t xml:space="preserve">   </w:t>
      </w:r>
      <w:r w:rsidRPr="00994ECD">
        <w:rPr>
          <w:rFonts w:ascii="Simplified Arabic" w:hAnsi="Simplified Arabic" w:cs="Simplified Arabic"/>
          <w:i/>
          <w:iCs/>
          <w:color w:val="000000" w:themeColor="text1"/>
        </w:rPr>
        <w:t>Second International Workshop on Sensor and Actor Network Pr</w:t>
      </w:r>
      <w:r>
        <w:rPr>
          <w:rFonts w:ascii="Simplified Arabic" w:hAnsi="Simplified Arabic" w:cs="Simplified Arabic"/>
          <w:i/>
          <w:iCs/>
          <w:color w:val="000000" w:themeColor="text1"/>
        </w:rPr>
        <w:t xml:space="preserve">otocols and Applications (SANPA </w:t>
      </w:r>
      <w:r w:rsidRPr="00994ECD">
        <w:rPr>
          <w:rFonts w:ascii="Simplified Arabic" w:hAnsi="Simplified Arabic" w:cs="Simplified Arabic"/>
          <w:i/>
          <w:iCs/>
          <w:color w:val="000000" w:themeColor="text1"/>
        </w:rPr>
        <w:t>2004),</w:t>
      </w:r>
      <w:r w:rsidRPr="00994ECD">
        <w:rPr>
          <w:rFonts w:ascii="Simplified Arabic" w:hAnsi="Simplified Arabic" w:cs="Simplified Arabic"/>
          <w:color w:val="000000" w:themeColor="text1"/>
        </w:rPr>
        <w:t xml:space="preserve"> 2004.</w:t>
      </w:r>
    </w:p>
    <w:p w:rsidR="00B1376D" w:rsidRPr="006C57B8" w:rsidRDefault="00B1376D" w:rsidP="00942449">
      <w:pPr>
        <w:pStyle w:val="ListParagraph"/>
        <w:numPr>
          <w:ilvl w:val="0"/>
          <w:numId w:val="12"/>
        </w:numPr>
        <w:autoSpaceDE w:val="0"/>
        <w:autoSpaceDN w:val="0"/>
        <w:adjustRightInd w:val="0"/>
        <w:spacing w:after="0" w:line="240" w:lineRule="auto"/>
        <w:jc w:val="both"/>
        <w:rPr>
          <w:rFonts w:ascii="Simplified Arabic" w:hAnsi="Simplified Arabic" w:cs="Simplified Arabic"/>
          <w:color w:val="000000" w:themeColor="text1"/>
        </w:rPr>
      </w:pPr>
      <w:r w:rsidRPr="006C57B8">
        <w:rPr>
          <w:rFonts w:ascii="Simplified Arabic" w:hAnsi="Simplified Arabic" w:cs="Simplified Arabic"/>
        </w:rPr>
        <w:t xml:space="preserve">S. Lindsey and C. Raghavendra, </w:t>
      </w:r>
      <w:r>
        <w:rPr>
          <w:sz w:val="20"/>
          <w:szCs w:val="20"/>
        </w:rPr>
        <w:t>“</w:t>
      </w:r>
      <w:r w:rsidRPr="006C57B8">
        <w:rPr>
          <w:rFonts w:ascii="Simplified Arabic" w:hAnsi="Simplified Arabic" w:cs="Simplified Arabic"/>
        </w:rPr>
        <w:t>PEGASI</w:t>
      </w:r>
      <w:r>
        <w:rPr>
          <w:rFonts w:ascii="Simplified Arabic" w:hAnsi="Simplified Arabic" w:cs="Simplified Arabic"/>
        </w:rPr>
        <w:t xml:space="preserve">S: Power-Efficient Gathering in </w:t>
      </w:r>
      <w:r w:rsidRPr="006C57B8">
        <w:rPr>
          <w:rFonts w:ascii="Simplified Arabic" w:hAnsi="Simplified Arabic" w:cs="Simplified Arabic"/>
        </w:rPr>
        <w:t>Sensor</w:t>
      </w:r>
      <w:r>
        <w:rPr>
          <w:rFonts w:ascii="Simplified Arabic" w:hAnsi="Simplified Arabic" w:cs="Simplified Arabic"/>
        </w:rPr>
        <w:t xml:space="preserve"> </w:t>
      </w:r>
      <w:r w:rsidRPr="006C57B8">
        <w:rPr>
          <w:rFonts w:ascii="Simplified Arabic" w:hAnsi="Simplified Arabic" w:cs="Simplified Arabic"/>
        </w:rPr>
        <w:t>Information Systems</w:t>
      </w:r>
      <w:r>
        <w:rPr>
          <w:rFonts w:ascii="Simplified Arabic" w:hAnsi="Simplified Arabic" w:cs="Simplified Arabic"/>
        </w:rPr>
        <w:t xml:space="preserve">,” </w:t>
      </w:r>
      <w:r w:rsidRPr="006C57B8">
        <w:rPr>
          <w:rFonts w:ascii="Simplified Arabic" w:hAnsi="Simplified Arabic" w:cs="Simplified Arabic"/>
        </w:rPr>
        <w:t xml:space="preserve">Proceedings of IEEE Aerospace Conference, 1125-1130, Montana, USA, Mar. 2002. </w:t>
      </w:r>
    </w:p>
    <w:p w:rsidR="00B1376D" w:rsidRDefault="00B1376D" w:rsidP="00B1376D">
      <w:pPr>
        <w:tabs>
          <w:tab w:val="left" w:pos="0"/>
        </w:tabs>
        <w:jc w:val="both"/>
        <w:rPr>
          <w:rFonts w:ascii="Simplified Arabic" w:hAnsi="Simplified Arabic" w:cs="Simplified Arabic"/>
          <w:b/>
          <w:bCs/>
          <w:color w:val="000000" w:themeColor="text1"/>
          <w:rtl/>
        </w:rPr>
      </w:pPr>
    </w:p>
    <w:p w:rsidR="00B1376D" w:rsidRDefault="00B1376D" w:rsidP="00B1376D">
      <w:pPr>
        <w:tabs>
          <w:tab w:val="left" w:pos="0"/>
        </w:tabs>
        <w:jc w:val="both"/>
        <w:rPr>
          <w:rFonts w:ascii="Simplified Arabic" w:hAnsi="Simplified Arabic" w:cs="Simplified Arabic"/>
          <w:b/>
          <w:bCs/>
          <w:color w:val="000000" w:themeColor="text1"/>
          <w:rtl/>
        </w:rPr>
      </w:pPr>
    </w:p>
    <w:p w:rsidR="00B1376D" w:rsidRDefault="00B1376D" w:rsidP="00B1376D">
      <w:pPr>
        <w:tabs>
          <w:tab w:val="left" w:pos="0"/>
        </w:tabs>
        <w:jc w:val="both"/>
        <w:rPr>
          <w:rFonts w:ascii="Simplified Arabic" w:hAnsi="Simplified Arabic" w:cs="Simplified Arabic"/>
          <w:b/>
          <w:bCs/>
          <w:color w:val="000000" w:themeColor="text1"/>
          <w:rtl/>
        </w:rPr>
      </w:pPr>
    </w:p>
    <w:p w:rsidR="00B1376D" w:rsidRDefault="00B1376D" w:rsidP="00B1376D">
      <w:pPr>
        <w:tabs>
          <w:tab w:val="left" w:pos="0"/>
        </w:tabs>
        <w:jc w:val="both"/>
        <w:rPr>
          <w:rFonts w:ascii="Simplified Arabic" w:hAnsi="Simplified Arabic" w:cs="Simplified Arabic"/>
          <w:b/>
          <w:bCs/>
          <w:color w:val="000000" w:themeColor="text1"/>
          <w:rtl/>
        </w:rPr>
      </w:pPr>
    </w:p>
    <w:p w:rsidR="00B1376D" w:rsidRDefault="00B1376D" w:rsidP="00B1376D">
      <w:pPr>
        <w:tabs>
          <w:tab w:val="left" w:pos="0"/>
        </w:tabs>
        <w:jc w:val="both"/>
        <w:rPr>
          <w:rFonts w:ascii="Simplified Arabic" w:hAnsi="Simplified Arabic" w:cs="Simplified Arabic"/>
          <w:b/>
          <w:bCs/>
          <w:color w:val="000000" w:themeColor="text1"/>
          <w:rtl/>
        </w:rPr>
      </w:pPr>
    </w:p>
    <w:p w:rsidR="00B1376D" w:rsidRDefault="00B1376D" w:rsidP="00B1376D">
      <w:pPr>
        <w:tabs>
          <w:tab w:val="left" w:pos="0"/>
        </w:tabs>
        <w:jc w:val="both"/>
        <w:rPr>
          <w:rFonts w:ascii="Simplified Arabic" w:hAnsi="Simplified Arabic" w:cs="Simplified Arabic"/>
          <w:b/>
          <w:bCs/>
          <w:color w:val="000000" w:themeColor="text1"/>
          <w:rtl/>
        </w:rPr>
      </w:pPr>
    </w:p>
    <w:p w:rsidR="00B1376D" w:rsidRDefault="00B1376D" w:rsidP="00B1376D">
      <w:pPr>
        <w:tabs>
          <w:tab w:val="left" w:pos="0"/>
        </w:tabs>
        <w:jc w:val="both"/>
        <w:rPr>
          <w:rFonts w:ascii="Simplified Arabic" w:hAnsi="Simplified Arabic" w:cs="Simplified Arabic"/>
          <w:b/>
          <w:bCs/>
          <w:color w:val="000000" w:themeColor="text1"/>
          <w:rtl/>
        </w:rPr>
      </w:pPr>
    </w:p>
    <w:p w:rsidR="00B1376D" w:rsidRPr="004E5BB4" w:rsidRDefault="00B1376D" w:rsidP="00B1376D">
      <w:pPr>
        <w:tabs>
          <w:tab w:val="left" w:pos="0"/>
        </w:tabs>
        <w:jc w:val="both"/>
        <w:rPr>
          <w:rFonts w:ascii="Simplified Arabic" w:hAnsi="Simplified Arabic" w:cs="Simplified Arabic"/>
          <w:b/>
          <w:bCs/>
          <w:color w:val="000000" w:themeColor="text1"/>
        </w:rPr>
      </w:pPr>
    </w:p>
    <w:p w:rsidR="00B1376D" w:rsidRPr="005F4B2D" w:rsidRDefault="00B1376D" w:rsidP="00942449">
      <w:pPr>
        <w:pStyle w:val="ListParagraph"/>
        <w:numPr>
          <w:ilvl w:val="0"/>
          <w:numId w:val="13"/>
        </w:numPr>
        <w:tabs>
          <w:tab w:val="left" w:pos="0"/>
        </w:tabs>
        <w:spacing w:after="0" w:line="240" w:lineRule="auto"/>
        <w:jc w:val="both"/>
        <w:rPr>
          <w:rFonts w:ascii="Simplified Arabic" w:hAnsi="Simplified Arabic" w:cs="Simplified Arabic"/>
          <w:b/>
          <w:bCs/>
          <w:color w:val="000000" w:themeColor="text1"/>
          <w:rtl/>
          <w:lang w:bidi="ar-SY"/>
        </w:rPr>
      </w:pPr>
      <w:r w:rsidRPr="005F4B2D">
        <w:rPr>
          <w:rFonts w:ascii="Simplified Arabic" w:hAnsi="Simplified Arabic" w:cs="Simplified Arabic"/>
          <w:b/>
          <w:bCs/>
          <w:color w:val="000000" w:themeColor="text1"/>
          <w:rtl/>
          <w:lang w:bidi="ar-SY"/>
        </w:rPr>
        <w:lastRenderedPageBreak/>
        <w:t>مسرد المصطلحات:</w:t>
      </w:r>
    </w:p>
    <w:tbl>
      <w:tblPr>
        <w:tblStyle w:val="TableGrid"/>
        <w:bidiVisual/>
        <w:tblW w:w="0" w:type="auto"/>
        <w:tblLook w:val="04A0"/>
      </w:tblPr>
      <w:tblGrid>
        <w:gridCol w:w="2247"/>
        <w:gridCol w:w="2790"/>
      </w:tblGrid>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b/>
                <w:bCs/>
                <w:color w:val="000000" w:themeColor="text1"/>
                <w:lang w:bidi="ar-SY"/>
              </w:rPr>
            </w:pPr>
            <w:r w:rsidRPr="00944A16">
              <w:rPr>
                <w:rFonts w:ascii="Simplified Arabic" w:hAnsi="Simplified Arabic" w:cs="Simplified Arabic"/>
                <w:b/>
                <w:bCs/>
                <w:color w:val="000000" w:themeColor="text1"/>
                <w:rtl/>
                <w:lang w:bidi="ar-SY"/>
              </w:rPr>
              <w:t>المصلح العربي</w:t>
            </w:r>
          </w:p>
        </w:tc>
        <w:tc>
          <w:tcPr>
            <w:tcW w:w="2790" w:type="dxa"/>
          </w:tcPr>
          <w:p w:rsidR="00B1376D" w:rsidRPr="00944A16" w:rsidRDefault="00B1376D" w:rsidP="00B1376D">
            <w:pPr>
              <w:tabs>
                <w:tab w:val="left" w:pos="0"/>
              </w:tabs>
              <w:bidi/>
              <w:jc w:val="both"/>
              <w:rPr>
                <w:rFonts w:ascii="Simplified Arabic" w:hAnsi="Simplified Arabic" w:cs="Simplified Arabic"/>
                <w:b/>
                <w:bCs/>
                <w:color w:val="000000" w:themeColor="text1"/>
                <w:rtl/>
                <w:lang w:bidi="ar-SY"/>
              </w:rPr>
            </w:pPr>
            <w:r w:rsidRPr="00944A16">
              <w:rPr>
                <w:rFonts w:ascii="Simplified Arabic" w:hAnsi="Simplified Arabic" w:cs="Simplified Arabic"/>
                <w:b/>
                <w:bCs/>
                <w:color w:val="000000" w:themeColor="text1"/>
                <w:rtl/>
                <w:lang w:bidi="ar-SY"/>
              </w:rPr>
              <w:t>المعنى الإنكليزي</w:t>
            </w:r>
          </w:p>
        </w:tc>
      </w:tr>
      <w:tr w:rsidR="00B1376D" w:rsidRPr="005F4B2D" w:rsidTr="00B1376D">
        <w:tc>
          <w:tcPr>
            <w:tcW w:w="2247" w:type="dxa"/>
          </w:tcPr>
          <w:p w:rsidR="00B1376D" w:rsidRPr="00F41EFE" w:rsidRDefault="00B1376D" w:rsidP="00B1376D">
            <w:pPr>
              <w:tabs>
                <w:tab w:val="left" w:pos="0"/>
              </w:tabs>
              <w:bidi/>
              <w:jc w:val="both"/>
              <w:rPr>
                <w:rFonts w:ascii="Simplified Arabic" w:hAnsi="Simplified Arabic" w:cs="Simplified Arabic"/>
                <w:color w:val="000000" w:themeColor="text1"/>
                <w:rtl/>
                <w:lang w:bidi="ar-SY"/>
              </w:rPr>
            </w:pPr>
            <w:r w:rsidRPr="00F41EFE">
              <w:rPr>
                <w:rFonts w:ascii="Simplified Arabic" w:hAnsi="Simplified Arabic" w:cs="Simplified Arabic" w:hint="cs"/>
                <w:color w:val="000000" w:themeColor="text1"/>
                <w:rtl/>
                <w:lang w:bidi="ar-SY"/>
              </w:rPr>
              <w:t>شبكة الحساسات اللاسلكية</w:t>
            </w:r>
          </w:p>
        </w:tc>
        <w:tc>
          <w:tcPr>
            <w:tcW w:w="2790" w:type="dxa"/>
          </w:tcPr>
          <w:p w:rsidR="00B1376D" w:rsidRPr="00F41EFE" w:rsidRDefault="00B1376D" w:rsidP="00B1376D">
            <w:pPr>
              <w:tabs>
                <w:tab w:val="left" w:pos="0"/>
              </w:tabs>
              <w:bidi/>
              <w:jc w:val="both"/>
              <w:rPr>
                <w:rFonts w:ascii="Simplified Arabic" w:hAnsi="Simplified Arabic" w:cs="Simplified Arabic"/>
                <w:color w:val="000000" w:themeColor="text1"/>
                <w:lang w:bidi="ar-SY"/>
              </w:rPr>
            </w:pPr>
            <w:r w:rsidRPr="00F41EFE">
              <w:rPr>
                <w:rFonts w:ascii="Simplified Arabic" w:hAnsi="Simplified Arabic" w:cs="Simplified Arabic"/>
                <w:color w:val="000000" w:themeColor="text1"/>
                <w:lang w:bidi="ar-SY"/>
              </w:rPr>
              <w:t>Wireless sensor network</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color w:val="000000" w:themeColor="text1"/>
                <w:rtl/>
                <w:lang w:bidi="ar-SY"/>
              </w:rPr>
            </w:pPr>
            <w:r w:rsidRPr="00944A16">
              <w:rPr>
                <w:rFonts w:ascii="Simplified Arabic" w:hAnsi="Simplified Arabic" w:cs="Simplified Arabic" w:hint="cs"/>
                <w:color w:val="000000" w:themeColor="text1"/>
                <w:rtl/>
                <w:lang w:bidi="ar-SY"/>
              </w:rPr>
              <w:t>المحطة الأساسية أو المصرف</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Base Station or Sink node</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color w:val="000000" w:themeColor="text1"/>
                <w:rtl/>
                <w:lang w:bidi="ar-SY"/>
              </w:rPr>
            </w:pPr>
            <w:r w:rsidRPr="00944A16">
              <w:rPr>
                <w:rFonts w:ascii="Simplified Arabic" w:hAnsi="Simplified Arabic" w:cs="Simplified Arabic"/>
                <w:color w:val="000000" w:themeColor="text1"/>
                <w:lang w:bidi="ar-SY"/>
              </w:rPr>
              <w:t xml:space="preserve">LEACH </w:t>
            </w:r>
            <w:r w:rsidRPr="00944A16">
              <w:rPr>
                <w:rFonts w:ascii="Simplified Arabic" w:hAnsi="Simplified Arabic" w:cs="Simplified Arabic" w:hint="cs"/>
                <w:color w:val="000000" w:themeColor="text1"/>
                <w:rtl/>
                <w:lang w:bidi="ar-SY"/>
              </w:rPr>
              <w:t xml:space="preserve"> المحسّن</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Base station distance adaptive LEACH</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 xml:space="preserve">فترة </w:t>
            </w:r>
            <w:r w:rsidRPr="00944A16">
              <w:rPr>
                <w:rFonts w:ascii="Simplified Arabic" w:eastAsia="Arial Unicode MS" w:hAnsi="Simplified Arabic" w:cs="Simplified Arabic"/>
                <w:color w:val="000000" w:themeColor="text1"/>
                <w:rtl/>
                <w:lang w:bidi="ar-SY"/>
              </w:rPr>
              <w:t>عدم ال</w:t>
            </w:r>
            <w:r>
              <w:rPr>
                <w:rFonts w:ascii="Simplified Arabic" w:eastAsia="Arial Unicode MS" w:hAnsi="Simplified Arabic" w:cs="Simplified Arabic"/>
                <w:color w:val="000000" w:themeColor="text1"/>
                <w:rtl/>
                <w:lang w:bidi="ar-SY"/>
              </w:rPr>
              <w:t>استقرار</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Instability period</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 xml:space="preserve">فترة </w:t>
            </w:r>
            <w:r w:rsidRPr="00944A16">
              <w:rPr>
                <w:rFonts w:ascii="Simplified Arabic" w:eastAsia="Arial Unicode MS" w:hAnsi="Simplified Arabic" w:cs="Simplified Arabic"/>
                <w:color w:val="000000" w:themeColor="text1"/>
                <w:rtl/>
                <w:lang w:bidi="ar-SY"/>
              </w:rPr>
              <w:t>ال</w:t>
            </w:r>
            <w:r>
              <w:rPr>
                <w:rFonts w:ascii="Simplified Arabic" w:eastAsia="Arial Unicode MS" w:hAnsi="Simplified Arabic" w:cs="Simplified Arabic"/>
                <w:color w:val="000000" w:themeColor="text1"/>
                <w:rtl/>
                <w:lang w:bidi="ar-SY"/>
              </w:rPr>
              <w:t>استقرار</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Stability period</w:t>
            </w:r>
          </w:p>
        </w:tc>
      </w:tr>
      <w:tr w:rsidR="00B1376D" w:rsidRPr="005F4B2D" w:rsidTr="00B1376D">
        <w:tc>
          <w:tcPr>
            <w:tcW w:w="2247" w:type="dxa"/>
          </w:tcPr>
          <w:p w:rsidR="00B1376D" w:rsidRPr="00944A16" w:rsidRDefault="00B1376D" w:rsidP="00B1376D">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دورة حياة الشبكة</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Network lifetime</w:t>
            </w:r>
          </w:p>
        </w:tc>
      </w:tr>
      <w:tr w:rsidR="00B1376D" w:rsidRPr="005F4B2D" w:rsidTr="00B1376D">
        <w:tc>
          <w:tcPr>
            <w:tcW w:w="2247" w:type="dxa"/>
          </w:tcPr>
          <w:p w:rsidR="00B1376D" w:rsidRPr="00944A16" w:rsidRDefault="00B1376D" w:rsidP="00B1376D">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نشر عقد الشبكة</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Network deployment</w:t>
            </w:r>
          </w:p>
        </w:tc>
      </w:tr>
      <w:tr w:rsidR="00B1376D" w:rsidRPr="005F4B2D" w:rsidTr="00B1376D">
        <w:tc>
          <w:tcPr>
            <w:tcW w:w="2247" w:type="dxa"/>
          </w:tcPr>
          <w:p w:rsidR="00B1376D" w:rsidRPr="00944A16" w:rsidRDefault="00B1376D" w:rsidP="00B1376D">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النموذج الراديوي</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Radio model</w:t>
            </w:r>
          </w:p>
        </w:tc>
      </w:tr>
      <w:tr w:rsidR="00B1376D" w:rsidRPr="005F4B2D" w:rsidTr="00B1376D">
        <w:tc>
          <w:tcPr>
            <w:tcW w:w="2247" w:type="dxa"/>
          </w:tcPr>
          <w:p w:rsidR="00B1376D" w:rsidRPr="00944A16" w:rsidRDefault="00B1376D" w:rsidP="00B1376D">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تغذية راجعة</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Feedback</w:t>
            </w:r>
          </w:p>
        </w:tc>
      </w:tr>
      <w:tr w:rsidR="00B1376D" w:rsidRPr="005F4B2D" w:rsidTr="00B1376D">
        <w:tc>
          <w:tcPr>
            <w:tcW w:w="2247" w:type="dxa"/>
          </w:tcPr>
          <w:p w:rsidR="00B1376D" w:rsidRPr="00944A16" w:rsidRDefault="00B1376D" w:rsidP="00B1376D">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hAnsi="Simplified Arabic" w:cs="Simplified Arabic"/>
                <w:rtl/>
                <w:lang w:bidi="ar-SY"/>
              </w:rPr>
              <w:t xml:space="preserve">معدل طاقة الشبكة المقدّرة  </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color w:val="000000" w:themeColor="text1"/>
                <w:lang w:bidi="ar-SY"/>
              </w:rPr>
              <w:t>Estimated average energy</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rtl/>
                <w:lang w:bidi="ar-SY"/>
              </w:rPr>
            </w:pPr>
            <w:r>
              <w:rPr>
                <w:rFonts w:ascii="Simplified Arabic" w:hAnsi="Simplified Arabic" w:cs="Simplified Arabic" w:hint="cs"/>
                <w:rtl/>
                <w:lang w:bidi="ar-SY"/>
              </w:rPr>
              <w:t>العقد الرأسية</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Pr>
                <w:rFonts w:ascii="Simplified Arabic" w:hAnsi="Simplified Arabic" w:cs="Simplified Arabic"/>
                <w:color w:val="000000" w:themeColor="text1"/>
                <w:lang w:bidi="ar-SY"/>
              </w:rPr>
              <w:t>Cluster Heads (CH)</w:t>
            </w:r>
          </w:p>
        </w:tc>
      </w:tr>
      <w:tr w:rsidR="00B1376D" w:rsidRPr="005F4B2D" w:rsidTr="00B1376D">
        <w:tc>
          <w:tcPr>
            <w:tcW w:w="2247" w:type="dxa"/>
          </w:tcPr>
          <w:p w:rsidR="00B1376D" w:rsidRDefault="00B1376D" w:rsidP="00B1376D">
            <w:pPr>
              <w:tabs>
                <w:tab w:val="left" w:pos="0"/>
              </w:tabs>
              <w:bidi/>
              <w:jc w:val="both"/>
              <w:rPr>
                <w:rFonts w:ascii="Simplified Arabic" w:hAnsi="Simplified Arabic" w:cs="Simplified Arabic"/>
                <w:rtl/>
                <w:lang w:bidi="ar-SY"/>
              </w:rPr>
            </w:pPr>
            <w:r>
              <w:rPr>
                <w:rFonts w:ascii="Simplified Arabic" w:hAnsi="Simplified Arabic" w:cs="Simplified Arabic" w:hint="cs"/>
                <w:rtl/>
                <w:lang w:bidi="ar-SY"/>
              </w:rPr>
              <w:t>العقد غير الرأسية</w:t>
            </w:r>
          </w:p>
        </w:tc>
        <w:tc>
          <w:tcPr>
            <w:tcW w:w="2790" w:type="dxa"/>
          </w:tcPr>
          <w:p w:rsidR="00B1376D" w:rsidRDefault="00B1376D" w:rsidP="00B1376D">
            <w:pPr>
              <w:tabs>
                <w:tab w:val="left" w:pos="0"/>
              </w:tabs>
              <w:bidi/>
              <w:jc w:val="both"/>
              <w:rPr>
                <w:rFonts w:ascii="Simplified Arabic" w:hAnsi="Simplified Arabic" w:cs="Simplified Arabic"/>
                <w:color w:val="000000" w:themeColor="text1"/>
                <w:lang w:bidi="ar-SY"/>
              </w:rPr>
            </w:pPr>
            <w:r>
              <w:rPr>
                <w:rFonts w:ascii="Simplified Arabic" w:hAnsi="Simplified Arabic" w:cs="Simplified Arabic"/>
                <w:color w:val="000000" w:themeColor="text1"/>
                <w:lang w:bidi="ar-SY"/>
              </w:rPr>
              <w:t>Non-Cluster Head Nodes(Normal Node)</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rtl/>
                <w:lang w:bidi="ar-SY"/>
              </w:rPr>
            </w:pPr>
            <w:r w:rsidRPr="00944A16">
              <w:rPr>
                <w:rFonts w:ascii="Simplified Arabic" w:hAnsi="Simplified Arabic" w:cs="Simplified Arabic"/>
                <w:rtl/>
                <w:lang w:bidi="ar-SY"/>
              </w:rPr>
              <w:t xml:space="preserve">التوجيه المسطّح </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944A16">
              <w:rPr>
                <w:rFonts w:ascii="Simplified Arabic" w:hAnsi="Simplified Arabic" w:cs="Simplified Arabic"/>
                <w:lang w:bidi="ar-SY"/>
              </w:rPr>
              <w:t>Flat routing</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rtl/>
                <w:lang w:bidi="ar-SY"/>
              </w:rPr>
            </w:pPr>
            <w:r w:rsidRPr="00944A16">
              <w:rPr>
                <w:rFonts w:ascii="Simplified Arabic" w:hAnsi="Simplified Arabic" w:cs="Simplified Arabic"/>
                <w:rtl/>
                <w:lang w:bidi="ar-SY"/>
              </w:rPr>
              <w:t>التوجيه ال</w:t>
            </w:r>
            <w:r>
              <w:rPr>
                <w:rFonts w:ascii="Simplified Arabic" w:hAnsi="Simplified Arabic" w:cs="Simplified Arabic" w:hint="cs"/>
                <w:rtl/>
                <w:lang w:bidi="ar-SY"/>
              </w:rPr>
              <w:t>هرمي</w:t>
            </w:r>
          </w:p>
        </w:tc>
        <w:tc>
          <w:tcPr>
            <w:tcW w:w="2790" w:type="dxa"/>
          </w:tcPr>
          <w:p w:rsidR="00B1376D" w:rsidRPr="00944A16" w:rsidRDefault="00B1376D" w:rsidP="00B1376D">
            <w:pPr>
              <w:tabs>
                <w:tab w:val="left" w:pos="0"/>
              </w:tabs>
              <w:bidi/>
              <w:jc w:val="both"/>
              <w:rPr>
                <w:rFonts w:ascii="Simplified Arabic" w:hAnsi="Simplified Arabic" w:cs="Simplified Arabic"/>
                <w:color w:val="000000" w:themeColor="text1"/>
                <w:lang w:bidi="ar-SY"/>
              </w:rPr>
            </w:pPr>
            <w:r w:rsidRPr="00BA334C">
              <w:rPr>
                <w:rFonts w:ascii="Simplified Arabic" w:hAnsi="Simplified Arabic" w:cs="Simplified Arabic"/>
                <w:lang w:bidi="ar-SY"/>
              </w:rPr>
              <w:t xml:space="preserve">Hierarchical </w:t>
            </w:r>
            <w:r w:rsidRPr="00944A16">
              <w:rPr>
                <w:rFonts w:ascii="Simplified Arabic" w:hAnsi="Simplified Arabic" w:cs="Simplified Arabic"/>
                <w:lang w:bidi="ar-SY"/>
              </w:rPr>
              <w:t>routing</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rtl/>
                <w:lang w:bidi="ar-SY"/>
              </w:rPr>
            </w:pPr>
            <w:r w:rsidRPr="00BA334C">
              <w:rPr>
                <w:rFonts w:ascii="Simplified Arabic" w:hAnsi="Simplified Arabic" w:cs="Simplified Arabic"/>
                <w:rtl/>
                <w:lang w:bidi="ar-SY"/>
              </w:rPr>
              <w:t>التوجيه المعتمد على موقع العقد</w:t>
            </w:r>
          </w:p>
        </w:tc>
        <w:tc>
          <w:tcPr>
            <w:tcW w:w="2790" w:type="dxa"/>
          </w:tcPr>
          <w:p w:rsidR="00B1376D" w:rsidRPr="00BA334C" w:rsidRDefault="00B1376D" w:rsidP="00B1376D">
            <w:pPr>
              <w:tabs>
                <w:tab w:val="left" w:pos="0"/>
              </w:tabs>
              <w:bidi/>
              <w:jc w:val="both"/>
              <w:rPr>
                <w:rFonts w:ascii="Simplified Arabic" w:hAnsi="Simplified Arabic" w:cs="Simplified Arabic"/>
                <w:lang w:bidi="ar-SY"/>
              </w:rPr>
            </w:pPr>
            <w:r>
              <w:rPr>
                <w:rFonts w:ascii="Simplified Arabic" w:hAnsi="Simplified Arabic" w:cs="Simplified Arabic"/>
                <w:lang w:bidi="ar-SY"/>
              </w:rPr>
              <w:t xml:space="preserve">Location </w:t>
            </w:r>
            <w:r w:rsidRPr="00BA334C">
              <w:rPr>
                <w:rFonts w:ascii="Simplified Arabic" w:hAnsi="Simplified Arabic" w:cs="Simplified Arabic"/>
                <w:lang w:bidi="ar-SY"/>
              </w:rPr>
              <w:t>based routing</w:t>
            </w:r>
          </w:p>
        </w:tc>
      </w:tr>
      <w:tr w:rsidR="00B1376D" w:rsidRPr="005F4B2D" w:rsidTr="00B1376D">
        <w:tc>
          <w:tcPr>
            <w:tcW w:w="2247" w:type="dxa"/>
          </w:tcPr>
          <w:p w:rsidR="00B1376D" w:rsidRPr="00944A16" w:rsidRDefault="00B1376D" w:rsidP="00B1376D">
            <w:pPr>
              <w:tabs>
                <w:tab w:val="left" w:pos="0"/>
              </w:tabs>
              <w:bidi/>
              <w:jc w:val="both"/>
              <w:rPr>
                <w:rFonts w:ascii="Simplified Arabic" w:hAnsi="Simplified Arabic" w:cs="Simplified Arabic"/>
                <w:rtl/>
                <w:lang w:bidi="ar-SY"/>
              </w:rPr>
            </w:pPr>
            <w:r w:rsidRPr="00BA334C">
              <w:rPr>
                <w:rFonts w:ascii="Simplified Arabic" w:hAnsi="Simplified Arabic" w:cs="Simplified Arabic"/>
                <w:rtl/>
                <w:lang w:bidi="ar-SY"/>
              </w:rPr>
              <w:t>ا</w:t>
            </w:r>
            <w:r>
              <w:rPr>
                <w:rFonts w:ascii="Simplified Arabic" w:hAnsi="Simplified Arabic" w:cs="Simplified Arabic"/>
                <w:rtl/>
                <w:lang w:bidi="ar-SY"/>
              </w:rPr>
              <w:t>لتوجيه المعتمد على جودة الخدمة</w:t>
            </w:r>
          </w:p>
        </w:tc>
        <w:tc>
          <w:tcPr>
            <w:tcW w:w="2790" w:type="dxa"/>
          </w:tcPr>
          <w:p w:rsidR="00B1376D" w:rsidRPr="00BA334C" w:rsidRDefault="00B1376D" w:rsidP="00B1376D">
            <w:pPr>
              <w:tabs>
                <w:tab w:val="left" w:pos="0"/>
              </w:tabs>
              <w:bidi/>
              <w:jc w:val="both"/>
              <w:rPr>
                <w:rFonts w:ascii="Simplified Arabic" w:hAnsi="Simplified Arabic" w:cs="Simplified Arabic"/>
                <w:lang w:bidi="ar-SY"/>
              </w:rPr>
            </w:pPr>
            <w:r w:rsidRPr="00BA334C">
              <w:rPr>
                <w:rFonts w:ascii="Simplified Arabic" w:hAnsi="Simplified Arabic" w:cs="Simplified Arabic"/>
                <w:lang w:bidi="ar-SY"/>
              </w:rPr>
              <w:t>QOS based routing</w:t>
            </w:r>
          </w:p>
        </w:tc>
      </w:tr>
      <w:tr w:rsidR="00B1376D" w:rsidRPr="005F4B2D" w:rsidTr="00B1376D">
        <w:tc>
          <w:tcPr>
            <w:tcW w:w="2247" w:type="dxa"/>
          </w:tcPr>
          <w:p w:rsidR="00B1376D" w:rsidRPr="00BA334C" w:rsidRDefault="00B1376D" w:rsidP="00B1376D">
            <w:pPr>
              <w:tabs>
                <w:tab w:val="left" w:pos="0"/>
              </w:tabs>
              <w:bidi/>
              <w:jc w:val="both"/>
              <w:rPr>
                <w:rFonts w:ascii="Simplified Arabic" w:hAnsi="Simplified Arabic" w:cs="Simplified Arabic"/>
                <w:rtl/>
                <w:lang w:bidi="ar-SY"/>
              </w:rPr>
            </w:pPr>
            <w:r>
              <w:rPr>
                <w:rFonts w:ascii="Simplified Arabic" w:hAnsi="Simplified Arabic" w:cs="Simplified Arabic" w:hint="cs"/>
                <w:rtl/>
                <w:lang w:bidi="ar-SY"/>
              </w:rPr>
              <w:t>برمترات المحاكاة</w:t>
            </w:r>
          </w:p>
        </w:tc>
        <w:tc>
          <w:tcPr>
            <w:tcW w:w="2790" w:type="dxa"/>
          </w:tcPr>
          <w:p w:rsidR="00B1376D" w:rsidRPr="00595043" w:rsidRDefault="00B1376D" w:rsidP="00B1376D">
            <w:pPr>
              <w:tabs>
                <w:tab w:val="left" w:pos="0"/>
              </w:tabs>
              <w:bidi/>
              <w:jc w:val="both"/>
              <w:rPr>
                <w:rFonts w:ascii="Simplified Arabic" w:hAnsi="Simplified Arabic" w:cs="Simplified Arabic"/>
                <w:lang w:bidi="ar-SY"/>
              </w:rPr>
            </w:pPr>
            <w:r>
              <w:rPr>
                <w:rFonts w:ascii="Simplified Arabic" w:hAnsi="Simplified Arabic" w:cs="Simplified Arabic"/>
                <w:lang w:bidi="ar-SY"/>
              </w:rPr>
              <w:t>Simulation parameters</w:t>
            </w:r>
          </w:p>
        </w:tc>
      </w:tr>
    </w:tbl>
    <w:p w:rsidR="00B1376D" w:rsidRPr="00620C84" w:rsidRDefault="00B1376D" w:rsidP="00B1376D">
      <w:pPr>
        <w:tabs>
          <w:tab w:val="left" w:pos="0"/>
        </w:tabs>
        <w:bidi/>
        <w:ind w:hanging="280"/>
        <w:jc w:val="both"/>
        <w:rPr>
          <w:b/>
          <w:bCs/>
          <w:color w:val="000000" w:themeColor="text1"/>
          <w:rtl/>
          <w:lang w:bidi="ar-SY"/>
        </w:rPr>
      </w:pPr>
    </w:p>
    <w:p w:rsidR="00FF2B11" w:rsidRPr="00FF2B11" w:rsidRDefault="00FF2B11" w:rsidP="00FF2B11">
      <w:pPr>
        <w:bidi/>
        <w:spacing w:after="0"/>
        <w:jc w:val="both"/>
        <w:rPr>
          <w:rFonts w:ascii="Simplified Arabic" w:hAnsi="Simplified Arabic" w:cs="Simplified Arabic"/>
          <w:sz w:val="28"/>
          <w:szCs w:val="28"/>
          <w:rtl/>
          <w:lang w:bidi="ar-SY"/>
        </w:rPr>
      </w:pPr>
    </w:p>
    <w:sectPr w:rsidR="00FF2B11" w:rsidRPr="00FF2B11" w:rsidSect="00B1376D">
      <w:pgSz w:w="11907" w:h="16840" w:code="9"/>
      <w:pgMar w:top="965" w:right="850" w:bottom="288" w:left="850" w:header="432" w:footer="0" w:gutter="0"/>
      <w:pgNumType w:start="13"/>
      <w:cols w:num="2" w:space="426" w:equalWidth="0">
        <w:col w:w="4847" w:space="521"/>
        <w:col w:w="4839"/>
      </w:cols>
      <w:titlePg/>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449" w:rsidRDefault="00942449" w:rsidP="00524EA0">
      <w:pPr>
        <w:spacing w:after="0" w:line="240" w:lineRule="auto"/>
      </w:pPr>
      <w:r>
        <w:separator/>
      </w:r>
    </w:p>
  </w:endnote>
  <w:endnote w:type="continuationSeparator" w:id="1">
    <w:p w:rsidR="00942449" w:rsidRDefault="00942449"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MSY9">
    <w:altName w:val="Arial Unicode MS"/>
    <w:panose1 w:val="00000000000000000000"/>
    <w:charset w:val="81"/>
    <w:family w:val="auto"/>
    <w:notTrueType/>
    <w:pitch w:val="default"/>
    <w:sig w:usb0="00000000" w:usb1="09060000" w:usb2="00000010" w:usb3="00000000" w:csb0="00080000" w:csb1="00000000"/>
  </w:font>
  <w:font w:name="SimplifiedArab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Pr="00254496" w:rsidRDefault="00B1376D" w:rsidP="00DE46C1">
    <w:pPr>
      <w:ind w:right="-1"/>
      <w:jc w:val="center"/>
      <w:rPr>
        <w:i/>
        <w:sz w:val="14"/>
        <w:szCs w:val="14"/>
      </w:rPr>
    </w:pPr>
    <w:r w:rsidRPr="00254496">
      <w:rPr>
        <w:bCs/>
        <w:i/>
        <w:iCs/>
        <w:color w:val="000000"/>
        <w:sz w:val="14"/>
        <w:szCs w:val="14"/>
      </w:rPr>
      <w:t>Copyright © 2013 Praise Worthy Prize S.r.l. - All rights reserved</w:t>
    </w:r>
    <w:r w:rsidRPr="00254496">
      <w:rPr>
        <w:bCs/>
        <w:i/>
        <w:iCs/>
        <w:color w:val="000000"/>
        <w:sz w:val="14"/>
        <w:szCs w:val="14"/>
      </w:rPr>
      <w:tab/>
      <w:t xml:space="preserve"> </w:t>
    </w:r>
    <w:r w:rsidRPr="00254496">
      <w:rPr>
        <w:bCs/>
        <w:i/>
        <w:iCs/>
        <w:color w:val="000000"/>
        <w:sz w:val="14"/>
        <w:szCs w:val="14"/>
      </w:rPr>
      <w:tab/>
      <w:t xml:space="preserve">                            </w:t>
    </w:r>
    <w:r w:rsidRPr="00254496">
      <w:rPr>
        <w:i/>
        <w:sz w:val="14"/>
        <w:szCs w:val="14"/>
      </w:rPr>
      <w:t>International Review on Computers and Software,</w:t>
    </w:r>
    <w:r>
      <w:rPr>
        <w:i/>
        <w:sz w:val="14"/>
        <w:szCs w:val="14"/>
      </w:rPr>
      <w:t>VOl. 8, N.5.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Default="00B1376D" w:rsidP="00B1376D">
    <w:pPr>
      <w:pStyle w:val="Footer"/>
      <w:tabs>
        <w:tab w:val="left" w:pos="5610"/>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Default="00B1376D" w:rsidP="00B1376D">
    <w:pPr>
      <w:pStyle w:val="Footer"/>
      <w:tabs>
        <w:tab w:val="left" w:pos="5655"/>
      </w:tabs>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Default="00B13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449" w:rsidRDefault="00942449" w:rsidP="00524EA0">
      <w:pPr>
        <w:spacing w:after="0" w:line="240" w:lineRule="auto"/>
      </w:pPr>
      <w:r>
        <w:separator/>
      </w:r>
    </w:p>
  </w:footnote>
  <w:footnote w:type="continuationSeparator" w:id="1">
    <w:p w:rsidR="00942449" w:rsidRDefault="00942449"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Pr="00D52F6C" w:rsidRDefault="00B1376D" w:rsidP="00D52F6C">
    <w:pPr>
      <w:pStyle w:val="Header"/>
      <w:jc w:val="right"/>
      <w:rPr>
        <w:rFonts w:hint="cs"/>
        <w:b/>
        <w:bCs/>
        <w:sz w:val="32"/>
        <w:szCs w:val="32"/>
        <w:rtl/>
        <w:lang w:bidi="ar-SY"/>
      </w:rPr>
    </w:pPr>
    <w:r w:rsidRPr="00D52F6C">
      <w:rPr>
        <w:rFonts w:hint="cs"/>
        <w:b/>
        <w:bCs/>
        <w:sz w:val="32"/>
        <w:szCs w:val="32"/>
        <w:rtl/>
        <w:lang w:bidi="ar-SY"/>
      </w:rPr>
      <w:t>الملحقات</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880"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0"/>
      <w:gridCol w:w="9180"/>
    </w:tblGrid>
    <w:tr w:rsidR="00B1376D" w:rsidTr="007954D2">
      <w:trPr>
        <w:trHeight w:val="810"/>
      </w:trPr>
      <w:tc>
        <w:tcPr>
          <w:tcW w:w="2700" w:type="dxa"/>
        </w:tcPr>
        <w:p w:rsidR="00B1376D" w:rsidRDefault="00B1376D" w:rsidP="007954D2">
          <w:pPr>
            <w:pStyle w:val="Header"/>
            <w:rPr>
              <w:sz w:val="28"/>
            </w:rPr>
          </w:pPr>
          <w:r>
            <w:rPr>
              <w:noProof/>
              <w:sz w:val="28"/>
            </w:rPr>
            <w:drawing>
              <wp:inline distT="0" distB="0" distL="0" distR="0">
                <wp:extent cx="558165" cy="439420"/>
                <wp:effectExtent l="19050" t="0" r="0" b="0"/>
                <wp:docPr id="41" name="Picture 1" descr="C:\Users\Eng-Ahme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Capture.PNG"/>
                        <pic:cNvPicPr>
                          <a:picLocks noChangeAspect="1" noChangeArrowheads="1"/>
                        </pic:cNvPicPr>
                      </pic:nvPicPr>
                      <pic:blipFill>
                        <a:blip r:embed="rId1"/>
                        <a:srcRect/>
                        <a:stretch>
                          <a:fillRect/>
                        </a:stretch>
                      </pic:blipFill>
                      <pic:spPr bwMode="auto">
                        <a:xfrm>
                          <a:off x="0" y="0"/>
                          <a:ext cx="558165" cy="439420"/>
                        </a:xfrm>
                        <a:prstGeom prst="rect">
                          <a:avLst/>
                        </a:prstGeom>
                        <a:noFill/>
                        <a:ln w="9525">
                          <a:noFill/>
                          <a:miter lim="800000"/>
                          <a:headEnd/>
                          <a:tailEnd/>
                        </a:ln>
                      </pic:spPr>
                    </pic:pic>
                  </a:graphicData>
                </a:graphic>
              </wp:inline>
            </w:drawing>
          </w:r>
        </w:p>
      </w:tc>
      <w:tc>
        <w:tcPr>
          <w:tcW w:w="9180" w:type="dxa"/>
        </w:tcPr>
        <w:p w:rsidR="00B1376D" w:rsidRDefault="00B1376D" w:rsidP="007954D2">
          <w:pPr>
            <w:pStyle w:val="Header"/>
            <w:bidi/>
            <w:rPr>
              <w:b/>
              <w:bCs/>
              <w:sz w:val="28"/>
              <w:szCs w:val="28"/>
              <w:lang w:bidi="ar-SY"/>
            </w:rPr>
          </w:pPr>
          <w:r>
            <w:rPr>
              <w:b/>
              <w:bCs/>
              <w:sz w:val="28"/>
              <w:szCs w:val="28"/>
              <w:lang w:bidi="ar-SY"/>
            </w:rPr>
            <w:t xml:space="preserve">International Review on Computers and Software(I.RE.CO.S), Vol. 8, N.5 </w:t>
          </w:r>
        </w:p>
        <w:p w:rsidR="00B1376D" w:rsidRPr="00524EA0" w:rsidRDefault="00B1376D" w:rsidP="007954D2">
          <w:pPr>
            <w:pStyle w:val="Header"/>
            <w:bidi/>
            <w:rPr>
              <w:b/>
              <w:bCs/>
              <w:sz w:val="28"/>
              <w:szCs w:val="28"/>
              <w:rtl/>
              <w:lang w:bidi="ar-SY"/>
            </w:rPr>
          </w:pPr>
        </w:p>
        <w:p w:rsidR="00B1376D" w:rsidRDefault="00B1376D" w:rsidP="007954D2">
          <w:pPr>
            <w:pStyle w:val="Header"/>
            <w:rPr>
              <w:sz w:val="28"/>
              <w:lang w:bidi="ar-SY"/>
            </w:rPr>
          </w:pPr>
        </w:p>
      </w:tc>
    </w:tr>
    <w:tr w:rsidR="00B1376D" w:rsidTr="007954D2">
      <w:trPr>
        <w:trHeight w:val="618"/>
      </w:trPr>
      <w:tc>
        <w:tcPr>
          <w:tcW w:w="2700" w:type="dxa"/>
        </w:tcPr>
        <w:p w:rsidR="00B1376D" w:rsidRPr="007954D2" w:rsidRDefault="00B1376D" w:rsidP="007954D2">
          <w:pPr>
            <w:pStyle w:val="Header"/>
            <w:rPr>
              <w:i/>
              <w:iCs/>
              <w:sz w:val="28"/>
            </w:rPr>
          </w:pPr>
          <w:r w:rsidRPr="007954D2">
            <w:rPr>
              <w:i/>
              <w:iCs/>
              <w:sz w:val="28"/>
              <w:szCs w:val="28"/>
              <w:lang w:bidi="ar-SY"/>
            </w:rPr>
            <w:t xml:space="preserve">Praise Worthy Prize   </w:t>
          </w:r>
          <w:r w:rsidRPr="007954D2">
            <w:rPr>
              <w:i/>
              <w:iCs/>
              <w:sz w:val="28"/>
            </w:rPr>
            <w:t xml:space="preserve">       </w:t>
          </w:r>
        </w:p>
      </w:tc>
      <w:tc>
        <w:tcPr>
          <w:tcW w:w="9180" w:type="dxa"/>
        </w:tcPr>
        <w:p w:rsidR="00B1376D" w:rsidRDefault="00B1376D" w:rsidP="007954D2">
          <w:pPr>
            <w:pStyle w:val="Header"/>
            <w:rPr>
              <w:sz w:val="28"/>
            </w:rPr>
          </w:pPr>
          <w:r>
            <w:rPr>
              <w:b/>
              <w:bCs/>
              <w:sz w:val="28"/>
              <w:szCs w:val="28"/>
              <w:lang w:bidi="ar-SY"/>
            </w:rPr>
            <w:t xml:space="preserve">        ISSN 1828-6003                                                       May 2013</w:t>
          </w:r>
        </w:p>
      </w:tc>
    </w:tr>
  </w:tbl>
  <w:p w:rsidR="00B1376D" w:rsidRPr="007954D2" w:rsidRDefault="00B1376D" w:rsidP="007954D2">
    <w:pPr>
      <w:pStyle w:val="Header"/>
      <w:rPr>
        <w:sz w:val="28"/>
        <w:rt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Default="00B1376D" w:rsidP="00421D9E">
    <w:pPr>
      <w:pStyle w:val="BodyText3"/>
      <w:rPr>
        <w:b w:val="0"/>
        <w:bCs w:val="0"/>
        <w:color w:val="000000" w:themeColor="text1"/>
        <w:position w:val="6"/>
        <w:sz w:val="24"/>
        <w:szCs w:val="20"/>
        <w:lang w:bidi="ar-JO"/>
      </w:rPr>
    </w:pPr>
    <w:r w:rsidRPr="00405537">
      <w:rPr>
        <w:b w:val="0"/>
        <w:bCs w:val="0"/>
        <w:color w:val="000000" w:themeColor="text1"/>
        <w:sz w:val="24"/>
        <w:szCs w:val="20"/>
        <w:lang w:bidi="ar-JO"/>
      </w:rPr>
      <w:t>Ahmad Al-Hilal</w:t>
    </w:r>
    <w:r w:rsidRPr="00405537">
      <w:rPr>
        <w:b w:val="0"/>
        <w:bCs w:val="0"/>
        <w:color w:val="000000" w:themeColor="text1"/>
        <w:sz w:val="24"/>
        <w:szCs w:val="20"/>
        <w:vertAlign w:val="superscript"/>
        <w:lang w:bidi="ar-JO"/>
      </w:rPr>
      <w:t xml:space="preserve">1 </w:t>
    </w:r>
    <w:r w:rsidRPr="00405537">
      <w:rPr>
        <w:b w:val="0"/>
        <w:bCs w:val="0"/>
        <w:color w:val="000000" w:themeColor="text1"/>
        <w:sz w:val="24"/>
        <w:szCs w:val="20"/>
        <w:lang w:bidi="ar-JO"/>
      </w:rPr>
      <w:t>and Salah Dowaji</w:t>
    </w:r>
    <w:r w:rsidRPr="00847957">
      <w:rPr>
        <w:b w:val="0"/>
        <w:bCs w:val="0"/>
        <w:color w:val="000000" w:themeColor="text1"/>
        <w:position w:val="6"/>
        <w:sz w:val="24"/>
        <w:szCs w:val="20"/>
        <w:lang w:bidi="ar-JO"/>
      </w:rPr>
      <w:t>2</w:t>
    </w:r>
  </w:p>
  <w:p w:rsidR="00B1376D" w:rsidRPr="00421D9E" w:rsidRDefault="00B1376D" w:rsidP="00421D9E">
    <w:pPr>
      <w:pStyle w:val="Header"/>
      <w:rPr>
        <w:sz w:val="28"/>
        <w:rtl/>
        <w:lang w:val="en-G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14E" w:rsidRDefault="00BD514E" w:rsidP="00BD514E">
    <w:pPr>
      <w:pStyle w:val="BodyText3"/>
      <w:rPr>
        <w:b w:val="0"/>
        <w:bCs w:val="0"/>
        <w:color w:val="000000" w:themeColor="text1"/>
        <w:position w:val="6"/>
        <w:sz w:val="24"/>
        <w:szCs w:val="20"/>
        <w:lang w:bidi="ar-JO"/>
      </w:rPr>
    </w:pPr>
    <w:r w:rsidRPr="00405537">
      <w:rPr>
        <w:b w:val="0"/>
        <w:bCs w:val="0"/>
        <w:color w:val="000000" w:themeColor="text1"/>
        <w:sz w:val="24"/>
        <w:szCs w:val="20"/>
        <w:lang w:bidi="ar-JO"/>
      </w:rPr>
      <w:t>Ahmad Al-Hilal</w:t>
    </w:r>
    <w:r w:rsidRPr="00405537">
      <w:rPr>
        <w:b w:val="0"/>
        <w:bCs w:val="0"/>
        <w:color w:val="000000" w:themeColor="text1"/>
        <w:sz w:val="24"/>
        <w:szCs w:val="20"/>
        <w:vertAlign w:val="superscript"/>
        <w:lang w:bidi="ar-JO"/>
      </w:rPr>
      <w:t xml:space="preserve">1 </w:t>
    </w:r>
    <w:r w:rsidRPr="00405537">
      <w:rPr>
        <w:b w:val="0"/>
        <w:bCs w:val="0"/>
        <w:color w:val="000000" w:themeColor="text1"/>
        <w:sz w:val="24"/>
        <w:szCs w:val="20"/>
        <w:lang w:bidi="ar-JO"/>
      </w:rPr>
      <w:t>and Salah Dowaji</w:t>
    </w:r>
    <w:r w:rsidRPr="00847957">
      <w:rPr>
        <w:b w:val="0"/>
        <w:bCs w:val="0"/>
        <w:color w:val="000000" w:themeColor="text1"/>
        <w:position w:val="6"/>
        <w:sz w:val="24"/>
        <w:szCs w:val="20"/>
        <w:lang w:bidi="ar-JO"/>
      </w:rPr>
      <w:t>2</w:t>
    </w:r>
  </w:p>
  <w:p w:rsidR="00B1376D" w:rsidRPr="00BD514E" w:rsidRDefault="00B1376D" w:rsidP="00BD514E">
    <w:pPr>
      <w:pStyle w:val="Header"/>
      <w:rPr>
        <w:rFonts w:hint="cs"/>
        <w:sz w:val="28"/>
        <w:rtl/>
        <w:lang w:val="en-GB" w:bidi="ar-SY"/>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14E" w:rsidRPr="00D52F6C" w:rsidRDefault="00BD514E" w:rsidP="00BD514E">
    <w:pPr>
      <w:pStyle w:val="Header"/>
      <w:jc w:val="right"/>
      <w:rPr>
        <w:rFonts w:hint="cs"/>
        <w:b/>
        <w:bCs/>
        <w:sz w:val="32"/>
        <w:szCs w:val="32"/>
        <w:rtl/>
        <w:lang w:bidi="ar-SY"/>
      </w:rPr>
    </w:pPr>
    <w:r w:rsidRPr="00D52F6C">
      <w:rPr>
        <w:rFonts w:hint="cs"/>
        <w:b/>
        <w:bCs/>
        <w:sz w:val="32"/>
        <w:szCs w:val="32"/>
        <w:rtl/>
        <w:lang w:bidi="ar-SY"/>
      </w:rPr>
      <w:t>الملحقات</w:t>
    </w:r>
  </w:p>
  <w:p w:rsidR="00BD514E" w:rsidRPr="00BD514E" w:rsidRDefault="00BD514E" w:rsidP="00BD514E">
    <w:pPr>
      <w:pStyle w:val="Header"/>
      <w:jc w:val="center"/>
      <w:rPr>
        <w:rFonts w:hint="cs"/>
        <w:sz w:val="28"/>
        <w:rtl/>
        <w:lang w:bidi="ar-SY"/>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Default="00B1376D" w:rsidP="00B1376D">
    <w:pPr>
      <w:pStyle w:val="Header"/>
      <w:tabs>
        <w:tab w:val="right" w:pos="10205"/>
      </w:tabs>
      <w:bidi/>
      <w:rPr>
        <w:rtl/>
        <w:lang w:bidi="ar-SY"/>
      </w:rPr>
    </w:pPr>
    <w:r>
      <w:rPr>
        <w:rFonts w:ascii="SimplifiedArabic" w:hAnsi="SimplifiedArabic"/>
        <w:sz w:val="20"/>
        <w:szCs w:val="20"/>
        <w:rtl/>
      </w:rPr>
      <w:t>مجلة</w:t>
    </w:r>
    <w:r>
      <w:rPr>
        <w:rFonts w:ascii="SimplifiedArabic" w:hAnsi="SimplifiedArabic" w:cs="SimplifiedArabic"/>
        <w:sz w:val="20"/>
        <w:szCs w:val="20"/>
      </w:rPr>
      <w:t xml:space="preserve"> </w:t>
    </w:r>
    <w:r>
      <w:rPr>
        <w:rFonts w:ascii="SimplifiedArabic" w:hAnsi="SimplifiedArabic"/>
        <w:sz w:val="20"/>
        <w:szCs w:val="20"/>
        <w:rtl/>
      </w:rPr>
      <w:t>جامعة</w:t>
    </w:r>
    <w:r>
      <w:rPr>
        <w:rFonts w:ascii="SimplifiedArabic" w:hAnsi="SimplifiedArabic" w:cs="SimplifiedArabic"/>
        <w:sz w:val="20"/>
        <w:szCs w:val="20"/>
      </w:rPr>
      <w:t xml:space="preserve"> </w:t>
    </w:r>
    <w:r>
      <w:rPr>
        <w:rFonts w:ascii="SimplifiedArabic" w:hAnsi="SimplifiedArabic"/>
        <w:sz w:val="20"/>
        <w:szCs w:val="20"/>
        <w:rtl/>
      </w:rPr>
      <w:t>دمشق</w:t>
    </w:r>
    <w:r>
      <w:rPr>
        <w:rFonts w:ascii="SimplifiedArabic" w:hAnsi="SimplifiedArabic" w:cs="SimplifiedArabic"/>
        <w:sz w:val="20"/>
        <w:szCs w:val="20"/>
      </w:rPr>
      <w:t xml:space="preserve"> </w:t>
    </w:r>
    <w:r>
      <w:rPr>
        <w:rFonts w:ascii="SimplifiedArabic" w:hAnsi="SimplifiedArabic"/>
        <w:sz w:val="20"/>
        <w:szCs w:val="20"/>
        <w:rtl/>
      </w:rPr>
      <w:t>للعلوم</w:t>
    </w:r>
    <w:r>
      <w:rPr>
        <w:rFonts w:ascii="SimplifiedArabic" w:hAnsi="SimplifiedArabic" w:cs="SimplifiedArabic"/>
        <w:sz w:val="20"/>
        <w:szCs w:val="20"/>
      </w:rPr>
      <w:t xml:space="preserve"> </w:t>
    </w:r>
    <w:r>
      <w:rPr>
        <w:rFonts w:ascii="SimplifiedArabic" w:hAnsi="SimplifiedArabic"/>
        <w:sz w:val="20"/>
        <w:szCs w:val="20"/>
        <w:rtl/>
      </w:rPr>
      <w:t>الهندسية</w:t>
    </w:r>
    <w:r>
      <w:rPr>
        <w:rFonts w:ascii="SimplifiedArabic" w:hAnsi="SimplifiedArabic"/>
        <w:sz w:val="20"/>
        <w:szCs w:val="20"/>
      </w:rPr>
      <w:tab/>
    </w:r>
    <w:r>
      <w:rPr>
        <w:rFonts w:ascii="SimplifiedArabic" w:hAnsi="SimplifiedArabic"/>
        <w:sz w:val="20"/>
        <w:szCs w:val="20"/>
      </w:rPr>
      <w:tab/>
    </w:r>
    <w:r>
      <w:rPr>
        <w:rFonts w:ascii="SimplifiedArabic" w:hAnsi="SimplifiedArabic" w:hint="cs"/>
        <w:sz w:val="20"/>
        <w:szCs w:val="20"/>
        <w:rtl/>
      </w:rPr>
      <w:t xml:space="preserve">     </w:t>
    </w:r>
    <w:r>
      <w:rPr>
        <w:rFonts w:ascii="SimplifiedArabic" w:hAnsi="SimplifiedArabic"/>
        <w:sz w:val="20"/>
        <w:szCs w:val="20"/>
        <w:rtl/>
      </w:rPr>
      <w:tab/>
    </w:r>
    <w:r>
      <w:rPr>
        <w:rFonts w:ascii="SimplifiedArabic" w:hAnsi="SimplifiedArabic" w:hint="cs"/>
        <w:sz w:val="20"/>
        <w:szCs w:val="20"/>
        <w:rtl/>
      </w:rPr>
      <w:t xml:space="preserve">أ. الهلال </w:t>
    </w:r>
    <w:r>
      <w:rPr>
        <w:rFonts w:ascii="SimplifiedArabic" w:hAnsi="SimplifiedArabic"/>
        <w:sz w:val="20"/>
        <w:szCs w:val="20"/>
        <w:rtl/>
      </w:rPr>
      <w:t>–</w:t>
    </w:r>
    <w:r>
      <w:rPr>
        <w:rFonts w:ascii="SimplifiedArabic" w:hAnsi="SimplifiedArabic" w:hint="cs"/>
        <w:sz w:val="20"/>
        <w:szCs w:val="20"/>
        <w:rtl/>
      </w:rPr>
      <w:t xml:space="preserve"> ص. الدوه جي</w:t>
    </w:r>
  </w:p>
  <w:p w:rsidR="00B1376D" w:rsidRPr="00711572" w:rsidRDefault="00B1376D" w:rsidP="00B1376D">
    <w:pPr>
      <w:pStyle w:val="Header"/>
      <w:rPr>
        <w:lang w:bidi="ar-SY"/>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Pr="00AA535A" w:rsidRDefault="00B1376D" w:rsidP="00B1376D">
    <w:pPr>
      <w:pStyle w:val="Title"/>
      <w:bidi/>
      <w:spacing w:before="0" w:after="240"/>
      <w:ind w:firstLine="0"/>
      <w:jc w:val="left"/>
      <w:rPr>
        <w:rFonts w:ascii="Simplified Arabic" w:hAnsi="Simplified Arabic" w:cs="Simplified Arabic"/>
        <w:color w:val="000000" w:themeColor="text1"/>
        <w:sz w:val="24"/>
        <w:szCs w:val="24"/>
      </w:rPr>
    </w:pPr>
    <w:r w:rsidRPr="00AA535A">
      <w:rPr>
        <w:rFonts w:ascii="Simplified Arabic" w:hAnsi="Simplified Arabic" w:cs="Simplified Arabic"/>
        <w:color w:val="000000" w:themeColor="text1"/>
        <w:sz w:val="24"/>
        <w:szCs w:val="24"/>
        <w:rtl/>
      </w:rPr>
      <w:t>تحسين بروتوكول</w:t>
    </w:r>
    <w:r>
      <w:rPr>
        <w:rFonts w:ascii="Simplified Arabic" w:hAnsi="Simplified Arabic" w:cs="Simplified Arabic"/>
        <w:color w:val="000000" w:themeColor="text1"/>
        <w:sz w:val="24"/>
        <w:szCs w:val="24"/>
      </w:rPr>
      <w:t xml:space="preserve"> </w:t>
    </w:r>
    <w:r w:rsidRPr="00AA535A">
      <w:rPr>
        <w:rFonts w:ascii="Simplified Arabic" w:hAnsi="Simplified Arabic" w:cs="Simplified Arabic"/>
        <w:color w:val="000000" w:themeColor="text1"/>
        <w:sz w:val="24"/>
        <w:szCs w:val="24"/>
      </w:rPr>
      <w:t xml:space="preserve"> LEACH </w:t>
    </w:r>
    <w:r w:rsidRPr="00AA535A">
      <w:rPr>
        <w:rFonts w:ascii="Simplified Arabic" w:hAnsi="Simplified Arabic" w:cs="Simplified Arabic"/>
        <w:color w:val="000000" w:themeColor="text1"/>
        <w:sz w:val="24"/>
        <w:szCs w:val="24"/>
        <w:rtl/>
      </w:rPr>
      <w:t>ليتكيّف مع بعد الحساسات عن المحطة الأساسية</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76D" w:rsidRDefault="00B1376D" w:rsidP="00B1376D">
    <w:pPr>
      <w:pStyle w:val="Header"/>
      <w:tabs>
        <w:tab w:val="right" w:pos="10205"/>
      </w:tabs>
      <w:bidi/>
      <w:rPr>
        <w:rtl/>
        <w:lang w:bidi="ar-SY"/>
      </w:rPr>
    </w:pPr>
    <w:r>
      <w:rPr>
        <w:rFonts w:ascii="SimplifiedArabic" w:hAnsi="SimplifiedArabic"/>
        <w:sz w:val="20"/>
        <w:szCs w:val="20"/>
        <w:rtl/>
      </w:rPr>
      <w:t>مجلة</w:t>
    </w:r>
    <w:r>
      <w:rPr>
        <w:rFonts w:ascii="SimplifiedArabic" w:hAnsi="SimplifiedArabic" w:cs="SimplifiedArabic"/>
        <w:sz w:val="20"/>
        <w:szCs w:val="20"/>
      </w:rPr>
      <w:t xml:space="preserve"> </w:t>
    </w:r>
    <w:r>
      <w:rPr>
        <w:rFonts w:ascii="SimplifiedArabic" w:hAnsi="SimplifiedArabic"/>
        <w:sz w:val="20"/>
        <w:szCs w:val="20"/>
        <w:rtl/>
      </w:rPr>
      <w:t>جامعة</w:t>
    </w:r>
    <w:r>
      <w:rPr>
        <w:rFonts w:ascii="SimplifiedArabic" w:hAnsi="SimplifiedArabic" w:cs="SimplifiedArabic"/>
        <w:sz w:val="20"/>
        <w:szCs w:val="20"/>
      </w:rPr>
      <w:t xml:space="preserve"> </w:t>
    </w:r>
    <w:r>
      <w:rPr>
        <w:rFonts w:ascii="SimplifiedArabic" w:hAnsi="SimplifiedArabic"/>
        <w:sz w:val="20"/>
        <w:szCs w:val="20"/>
        <w:rtl/>
      </w:rPr>
      <w:t>دمشق</w:t>
    </w:r>
    <w:r>
      <w:rPr>
        <w:rFonts w:ascii="SimplifiedArabic" w:hAnsi="SimplifiedArabic" w:cs="SimplifiedArabic"/>
        <w:sz w:val="20"/>
        <w:szCs w:val="20"/>
      </w:rPr>
      <w:t xml:space="preserve"> </w:t>
    </w:r>
    <w:r>
      <w:rPr>
        <w:rFonts w:ascii="SimplifiedArabic" w:hAnsi="SimplifiedArabic"/>
        <w:sz w:val="20"/>
        <w:szCs w:val="20"/>
        <w:rtl/>
      </w:rPr>
      <w:t>للعلوم</w:t>
    </w:r>
    <w:r>
      <w:rPr>
        <w:rFonts w:ascii="SimplifiedArabic" w:hAnsi="SimplifiedArabic" w:cs="SimplifiedArabic"/>
        <w:sz w:val="20"/>
        <w:szCs w:val="20"/>
      </w:rPr>
      <w:t xml:space="preserve"> </w:t>
    </w:r>
    <w:r>
      <w:rPr>
        <w:rFonts w:ascii="SimplifiedArabic" w:hAnsi="SimplifiedArabic"/>
        <w:sz w:val="20"/>
        <w:szCs w:val="20"/>
        <w:rtl/>
      </w:rPr>
      <w:t>الهندسية</w:t>
    </w:r>
    <w:r>
      <w:rPr>
        <w:rFonts w:ascii="SimplifiedArabic" w:hAnsi="SimplifiedArabic"/>
        <w:sz w:val="20"/>
        <w:szCs w:val="20"/>
      </w:rPr>
      <w:tab/>
    </w:r>
    <w:r>
      <w:rPr>
        <w:rFonts w:ascii="SimplifiedArabic" w:hAnsi="SimplifiedArabic" w:hint="cs"/>
        <w:sz w:val="20"/>
        <w:szCs w:val="20"/>
        <w:rtl/>
      </w:rPr>
      <w:t xml:space="preserve">     </w:t>
    </w:r>
    <w:r>
      <w:rPr>
        <w:rFonts w:ascii="SimplifiedArabic" w:hAnsi="SimplifiedArabic"/>
        <w:sz w:val="20"/>
        <w:szCs w:val="20"/>
        <w:rtl/>
      </w:rPr>
      <w:tab/>
    </w:r>
    <w:r>
      <w:rPr>
        <w:rFonts w:ascii="SimplifiedArabic" w:hAnsi="SimplifiedArabic" w:hint="cs"/>
        <w:sz w:val="20"/>
        <w:szCs w:val="20"/>
        <w:rtl/>
      </w:rPr>
      <w:t xml:space="preserve">أ. الهلال </w:t>
    </w:r>
    <w:r>
      <w:rPr>
        <w:rFonts w:ascii="SimplifiedArabic" w:hAnsi="SimplifiedArabic"/>
        <w:sz w:val="20"/>
        <w:szCs w:val="20"/>
        <w:rtl/>
      </w:rPr>
      <w:t>–</w:t>
    </w:r>
    <w:r>
      <w:rPr>
        <w:rFonts w:ascii="SimplifiedArabic" w:hAnsi="SimplifiedArabic" w:hint="cs"/>
        <w:sz w:val="20"/>
        <w:szCs w:val="20"/>
        <w:rtl/>
      </w:rPr>
      <w:t xml:space="preserve"> ص. الدوه جي</w:t>
    </w:r>
  </w:p>
  <w:p w:rsidR="00B1376D" w:rsidRPr="00066C6C" w:rsidRDefault="00B1376D" w:rsidP="00B1376D">
    <w:pPr>
      <w:pStyle w:val="Header"/>
      <w:rPr>
        <w:rtl/>
        <w:lang w:bidi="ar-SY"/>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316"/>
    <w:multiLevelType w:val="multilevel"/>
    <w:tmpl w:val="89A60F04"/>
    <w:lvl w:ilvl="0">
      <w:start w:val="3"/>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087657B1"/>
    <w:multiLevelType w:val="multilevel"/>
    <w:tmpl w:val="B802AC74"/>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0BFD1A66"/>
    <w:multiLevelType w:val="hybridMultilevel"/>
    <w:tmpl w:val="79900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97C78"/>
    <w:multiLevelType w:val="hybridMultilevel"/>
    <w:tmpl w:val="ABA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0141D"/>
    <w:multiLevelType w:val="hybridMultilevel"/>
    <w:tmpl w:val="142C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95FAC"/>
    <w:multiLevelType w:val="hybridMultilevel"/>
    <w:tmpl w:val="1F88FDB4"/>
    <w:lvl w:ilvl="0" w:tplc="6D54B9A8">
      <w:start w:val="1"/>
      <w:numFmt w:val="bullet"/>
      <w:lvlText w:val=""/>
      <w:lvlJc w:val="left"/>
      <w:pPr>
        <w:tabs>
          <w:tab w:val="num" w:pos="720"/>
        </w:tabs>
        <w:ind w:left="720" w:hanging="360"/>
      </w:pPr>
      <w:rPr>
        <w:rFonts w:ascii="Wingdings" w:hAnsi="Wingdings" w:hint="default"/>
      </w:rPr>
    </w:lvl>
    <w:lvl w:ilvl="1" w:tplc="D2CC72FC" w:tentative="1">
      <w:start w:val="1"/>
      <w:numFmt w:val="bullet"/>
      <w:lvlText w:val=""/>
      <w:lvlJc w:val="left"/>
      <w:pPr>
        <w:tabs>
          <w:tab w:val="num" w:pos="1440"/>
        </w:tabs>
        <w:ind w:left="1440" w:hanging="360"/>
      </w:pPr>
      <w:rPr>
        <w:rFonts w:ascii="Wingdings" w:hAnsi="Wingdings" w:hint="default"/>
      </w:rPr>
    </w:lvl>
    <w:lvl w:ilvl="2" w:tplc="B51ECC64" w:tentative="1">
      <w:start w:val="1"/>
      <w:numFmt w:val="bullet"/>
      <w:lvlText w:val=""/>
      <w:lvlJc w:val="left"/>
      <w:pPr>
        <w:tabs>
          <w:tab w:val="num" w:pos="2160"/>
        </w:tabs>
        <w:ind w:left="2160" w:hanging="360"/>
      </w:pPr>
      <w:rPr>
        <w:rFonts w:ascii="Wingdings" w:hAnsi="Wingdings" w:hint="default"/>
      </w:rPr>
    </w:lvl>
    <w:lvl w:ilvl="3" w:tplc="90CEB684" w:tentative="1">
      <w:start w:val="1"/>
      <w:numFmt w:val="bullet"/>
      <w:lvlText w:val=""/>
      <w:lvlJc w:val="left"/>
      <w:pPr>
        <w:tabs>
          <w:tab w:val="num" w:pos="2880"/>
        </w:tabs>
        <w:ind w:left="2880" w:hanging="360"/>
      </w:pPr>
      <w:rPr>
        <w:rFonts w:ascii="Wingdings" w:hAnsi="Wingdings" w:hint="default"/>
      </w:rPr>
    </w:lvl>
    <w:lvl w:ilvl="4" w:tplc="835858D6" w:tentative="1">
      <w:start w:val="1"/>
      <w:numFmt w:val="bullet"/>
      <w:lvlText w:val=""/>
      <w:lvlJc w:val="left"/>
      <w:pPr>
        <w:tabs>
          <w:tab w:val="num" w:pos="3600"/>
        </w:tabs>
        <w:ind w:left="3600" w:hanging="360"/>
      </w:pPr>
      <w:rPr>
        <w:rFonts w:ascii="Wingdings" w:hAnsi="Wingdings" w:hint="default"/>
      </w:rPr>
    </w:lvl>
    <w:lvl w:ilvl="5" w:tplc="693A3D56" w:tentative="1">
      <w:start w:val="1"/>
      <w:numFmt w:val="bullet"/>
      <w:lvlText w:val=""/>
      <w:lvlJc w:val="left"/>
      <w:pPr>
        <w:tabs>
          <w:tab w:val="num" w:pos="4320"/>
        </w:tabs>
        <w:ind w:left="4320" w:hanging="360"/>
      </w:pPr>
      <w:rPr>
        <w:rFonts w:ascii="Wingdings" w:hAnsi="Wingdings" w:hint="default"/>
      </w:rPr>
    </w:lvl>
    <w:lvl w:ilvl="6" w:tplc="91B693C4" w:tentative="1">
      <w:start w:val="1"/>
      <w:numFmt w:val="bullet"/>
      <w:lvlText w:val=""/>
      <w:lvlJc w:val="left"/>
      <w:pPr>
        <w:tabs>
          <w:tab w:val="num" w:pos="5040"/>
        </w:tabs>
        <w:ind w:left="5040" w:hanging="360"/>
      </w:pPr>
      <w:rPr>
        <w:rFonts w:ascii="Wingdings" w:hAnsi="Wingdings" w:hint="default"/>
      </w:rPr>
    </w:lvl>
    <w:lvl w:ilvl="7" w:tplc="325C3E72" w:tentative="1">
      <w:start w:val="1"/>
      <w:numFmt w:val="bullet"/>
      <w:lvlText w:val=""/>
      <w:lvlJc w:val="left"/>
      <w:pPr>
        <w:tabs>
          <w:tab w:val="num" w:pos="5760"/>
        </w:tabs>
        <w:ind w:left="5760" w:hanging="360"/>
      </w:pPr>
      <w:rPr>
        <w:rFonts w:ascii="Wingdings" w:hAnsi="Wingdings" w:hint="default"/>
      </w:rPr>
    </w:lvl>
    <w:lvl w:ilvl="8" w:tplc="FFF857C2" w:tentative="1">
      <w:start w:val="1"/>
      <w:numFmt w:val="bullet"/>
      <w:lvlText w:val=""/>
      <w:lvlJc w:val="left"/>
      <w:pPr>
        <w:tabs>
          <w:tab w:val="num" w:pos="6480"/>
        </w:tabs>
        <w:ind w:left="6480" w:hanging="360"/>
      </w:pPr>
      <w:rPr>
        <w:rFonts w:ascii="Wingdings" w:hAnsi="Wingdings" w:hint="default"/>
      </w:rPr>
    </w:lvl>
  </w:abstractNum>
  <w:abstractNum w:abstractNumId="6">
    <w:nsid w:val="2B58178B"/>
    <w:multiLevelType w:val="hybridMultilevel"/>
    <w:tmpl w:val="A822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312BC"/>
    <w:multiLevelType w:val="multilevel"/>
    <w:tmpl w:val="D69A4A7E"/>
    <w:lvl w:ilvl="0">
      <w:start w:val="5"/>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nsid w:val="333E7C54"/>
    <w:multiLevelType w:val="multilevel"/>
    <w:tmpl w:val="4776EB42"/>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nsid w:val="35943B8C"/>
    <w:multiLevelType w:val="multilevel"/>
    <w:tmpl w:val="4CE8DFD2"/>
    <w:lvl w:ilvl="0">
      <w:start w:val="1"/>
      <w:numFmt w:val="decimal"/>
      <w:lvlText w:val="%1."/>
      <w:lvlJc w:val="left"/>
      <w:pPr>
        <w:ind w:left="630" w:hanging="630"/>
      </w:pPr>
      <w:rPr>
        <w:rFonts w:hint="default"/>
      </w:rPr>
    </w:lvl>
    <w:lvl w:ilvl="1">
      <w:start w:val="2"/>
      <w:numFmt w:val="decimal"/>
      <w:lvlText w:val="%1.%2."/>
      <w:lvlJc w:val="left"/>
      <w:pPr>
        <w:ind w:left="1259" w:hanging="720"/>
      </w:pPr>
      <w:rPr>
        <w:rFonts w:hint="default"/>
      </w:rPr>
    </w:lvl>
    <w:lvl w:ilvl="2">
      <w:start w:val="2"/>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112" w:hanging="1800"/>
      </w:pPr>
      <w:rPr>
        <w:rFonts w:hint="default"/>
      </w:rPr>
    </w:lvl>
  </w:abstractNum>
  <w:abstractNum w:abstractNumId="10">
    <w:nsid w:val="35AB20B1"/>
    <w:multiLevelType w:val="multilevel"/>
    <w:tmpl w:val="BC80FB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nsid w:val="401F2037"/>
    <w:multiLevelType w:val="multilevel"/>
    <w:tmpl w:val="8FB81BB4"/>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426E2685"/>
    <w:multiLevelType w:val="multilevel"/>
    <w:tmpl w:val="CED2D5C4"/>
    <w:lvl w:ilvl="0">
      <w:start w:val="1"/>
      <w:numFmt w:val="decimal"/>
      <w:lvlText w:val="%1."/>
      <w:lvlJc w:val="left"/>
      <w:pPr>
        <w:ind w:left="630" w:hanging="630"/>
      </w:pPr>
      <w:rPr>
        <w:rFonts w:eastAsia="Arial Unicode MS" w:hint="default"/>
        <w:b/>
      </w:rPr>
    </w:lvl>
    <w:lvl w:ilvl="1">
      <w:start w:val="1"/>
      <w:numFmt w:val="decimal"/>
      <w:lvlText w:val="%1.%2."/>
      <w:lvlJc w:val="left"/>
      <w:pPr>
        <w:ind w:left="900" w:hanging="720"/>
      </w:pPr>
      <w:rPr>
        <w:rFonts w:eastAsia="Arial Unicode MS" w:hint="default"/>
        <w:b/>
      </w:rPr>
    </w:lvl>
    <w:lvl w:ilvl="2">
      <w:start w:val="4"/>
      <w:numFmt w:val="decimal"/>
      <w:lvlText w:val="%1.%2.%3."/>
      <w:lvlJc w:val="left"/>
      <w:pPr>
        <w:ind w:left="1080" w:hanging="720"/>
      </w:pPr>
      <w:rPr>
        <w:rFonts w:eastAsia="Arial Unicode MS" w:hint="default"/>
        <w:b/>
      </w:rPr>
    </w:lvl>
    <w:lvl w:ilvl="3">
      <w:start w:val="1"/>
      <w:numFmt w:val="decimal"/>
      <w:lvlText w:val="%1.%2.%3.%4."/>
      <w:lvlJc w:val="left"/>
      <w:pPr>
        <w:ind w:left="1620" w:hanging="1080"/>
      </w:pPr>
      <w:rPr>
        <w:rFonts w:eastAsia="Arial Unicode MS" w:hint="default"/>
        <w:b/>
      </w:rPr>
    </w:lvl>
    <w:lvl w:ilvl="4">
      <w:start w:val="1"/>
      <w:numFmt w:val="decimal"/>
      <w:lvlText w:val="%1.%2.%3.%4.%5."/>
      <w:lvlJc w:val="left"/>
      <w:pPr>
        <w:ind w:left="1800" w:hanging="1080"/>
      </w:pPr>
      <w:rPr>
        <w:rFonts w:eastAsia="Arial Unicode MS" w:hint="default"/>
        <w:b/>
      </w:rPr>
    </w:lvl>
    <w:lvl w:ilvl="5">
      <w:start w:val="1"/>
      <w:numFmt w:val="decimal"/>
      <w:lvlText w:val="%1.%2.%3.%4.%5.%6."/>
      <w:lvlJc w:val="left"/>
      <w:pPr>
        <w:ind w:left="2340" w:hanging="1440"/>
      </w:pPr>
      <w:rPr>
        <w:rFonts w:eastAsia="Arial Unicode MS" w:hint="default"/>
        <w:b/>
      </w:rPr>
    </w:lvl>
    <w:lvl w:ilvl="6">
      <w:start w:val="1"/>
      <w:numFmt w:val="decimal"/>
      <w:lvlText w:val="%1.%2.%3.%4.%5.%6.%7."/>
      <w:lvlJc w:val="left"/>
      <w:pPr>
        <w:ind w:left="2520" w:hanging="1440"/>
      </w:pPr>
      <w:rPr>
        <w:rFonts w:eastAsia="Arial Unicode MS" w:hint="default"/>
        <w:b/>
      </w:rPr>
    </w:lvl>
    <w:lvl w:ilvl="7">
      <w:start w:val="1"/>
      <w:numFmt w:val="decimal"/>
      <w:lvlText w:val="%1.%2.%3.%4.%5.%6.%7.%8."/>
      <w:lvlJc w:val="left"/>
      <w:pPr>
        <w:ind w:left="3060" w:hanging="1800"/>
      </w:pPr>
      <w:rPr>
        <w:rFonts w:eastAsia="Arial Unicode MS" w:hint="default"/>
        <w:b/>
      </w:rPr>
    </w:lvl>
    <w:lvl w:ilvl="8">
      <w:start w:val="1"/>
      <w:numFmt w:val="decimal"/>
      <w:lvlText w:val="%1.%2.%3.%4.%5.%6.%7.%8.%9."/>
      <w:lvlJc w:val="left"/>
      <w:pPr>
        <w:ind w:left="3240" w:hanging="1800"/>
      </w:pPr>
      <w:rPr>
        <w:rFonts w:eastAsia="Arial Unicode MS" w:hint="default"/>
        <w:b/>
      </w:rPr>
    </w:lvl>
  </w:abstractNum>
  <w:abstractNum w:abstractNumId="13">
    <w:nsid w:val="42B26522"/>
    <w:multiLevelType w:val="multilevel"/>
    <w:tmpl w:val="17B2899A"/>
    <w:lvl w:ilvl="0">
      <w:start w:val="5"/>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nsid w:val="42D530BF"/>
    <w:multiLevelType w:val="hybridMultilevel"/>
    <w:tmpl w:val="3D66C92E"/>
    <w:lvl w:ilvl="0" w:tplc="760AE1AA">
      <w:start w:val="1"/>
      <w:numFmt w:val="decimal"/>
      <w:lvlText w:val="%1."/>
      <w:lvlJc w:val="left"/>
      <w:pPr>
        <w:ind w:left="1170" w:hanging="360"/>
      </w:pPr>
      <w:rPr>
        <w:color w:val="0D0D0D" w:themeColor="text1" w:themeTint="F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4A65F3D"/>
    <w:multiLevelType w:val="multilevel"/>
    <w:tmpl w:val="40E281EA"/>
    <w:lvl w:ilvl="0">
      <w:start w:val="1"/>
      <w:numFmt w:val="decimal"/>
      <w:lvlText w:val="%1."/>
      <w:lvlJc w:val="left"/>
      <w:pPr>
        <w:ind w:left="502" w:hanging="360"/>
      </w:pPr>
      <w:rPr>
        <w:rFonts w:hint="default"/>
      </w:rPr>
    </w:lvl>
    <w:lvl w:ilvl="1">
      <w:start w:val="1"/>
      <w:numFmt w:val="decimal"/>
      <w:isLgl/>
      <w:lvlText w:val="%1.%2."/>
      <w:lvlJc w:val="left"/>
      <w:pPr>
        <w:ind w:left="965" w:hanging="720"/>
      </w:pPr>
      <w:rPr>
        <w:rFonts w:hint="default"/>
      </w:rPr>
    </w:lvl>
    <w:lvl w:ilvl="2">
      <w:start w:val="1"/>
      <w:numFmt w:val="decimal"/>
      <w:isLgl/>
      <w:lvlText w:val="%1.%2.%3."/>
      <w:lvlJc w:val="left"/>
      <w:pPr>
        <w:ind w:left="1428" w:hanging="1080"/>
      </w:pPr>
      <w:rPr>
        <w:rFonts w:hint="default"/>
      </w:rPr>
    </w:lvl>
    <w:lvl w:ilvl="3">
      <w:start w:val="1"/>
      <w:numFmt w:val="decimal"/>
      <w:isLgl/>
      <w:lvlText w:val="%1.%2.%3.%4."/>
      <w:lvlJc w:val="left"/>
      <w:pPr>
        <w:ind w:left="1531" w:hanging="1080"/>
      </w:pPr>
      <w:rPr>
        <w:rFonts w:hint="default"/>
      </w:rPr>
    </w:lvl>
    <w:lvl w:ilvl="4">
      <w:start w:val="1"/>
      <w:numFmt w:val="decimal"/>
      <w:isLgl/>
      <w:lvlText w:val="%1.%2.%3.%4.%5."/>
      <w:lvlJc w:val="left"/>
      <w:pPr>
        <w:ind w:left="1994" w:hanging="1440"/>
      </w:pPr>
      <w:rPr>
        <w:rFonts w:hint="default"/>
      </w:rPr>
    </w:lvl>
    <w:lvl w:ilvl="5">
      <w:start w:val="1"/>
      <w:numFmt w:val="decimal"/>
      <w:isLgl/>
      <w:lvlText w:val="%1.%2.%3.%4.%5.%6."/>
      <w:lvlJc w:val="left"/>
      <w:pPr>
        <w:ind w:left="2457" w:hanging="1800"/>
      </w:pPr>
      <w:rPr>
        <w:rFonts w:hint="default"/>
      </w:rPr>
    </w:lvl>
    <w:lvl w:ilvl="6">
      <w:start w:val="1"/>
      <w:numFmt w:val="decimal"/>
      <w:isLgl/>
      <w:lvlText w:val="%1.%2.%3.%4.%5.%6.%7."/>
      <w:lvlJc w:val="left"/>
      <w:pPr>
        <w:ind w:left="2920" w:hanging="2160"/>
      </w:pPr>
      <w:rPr>
        <w:rFonts w:hint="default"/>
      </w:rPr>
    </w:lvl>
    <w:lvl w:ilvl="7">
      <w:start w:val="1"/>
      <w:numFmt w:val="decimal"/>
      <w:isLgl/>
      <w:lvlText w:val="%1.%2.%3.%4.%5.%6.%7.%8."/>
      <w:lvlJc w:val="left"/>
      <w:pPr>
        <w:ind w:left="3023" w:hanging="2160"/>
      </w:pPr>
      <w:rPr>
        <w:rFonts w:hint="default"/>
      </w:rPr>
    </w:lvl>
    <w:lvl w:ilvl="8">
      <w:start w:val="1"/>
      <w:numFmt w:val="decimal"/>
      <w:isLgl/>
      <w:lvlText w:val="%1.%2.%3.%4.%5.%6.%7.%8.%9."/>
      <w:lvlJc w:val="left"/>
      <w:pPr>
        <w:ind w:left="3486" w:hanging="2520"/>
      </w:pPr>
      <w:rPr>
        <w:rFonts w:hint="default"/>
      </w:rPr>
    </w:lvl>
  </w:abstractNum>
  <w:abstractNum w:abstractNumId="16">
    <w:nsid w:val="529725FC"/>
    <w:multiLevelType w:val="hybridMultilevel"/>
    <w:tmpl w:val="89C00DA8"/>
    <w:name w:val="WW8Num16222"/>
    <w:lvl w:ilvl="0" w:tplc="D1240956">
      <w:start w:val="1"/>
      <w:numFmt w:val="decimal"/>
      <w:lvlText w:val="[%1]"/>
      <w:lvlJc w:val="left"/>
      <w:pPr>
        <w:tabs>
          <w:tab w:val="num" w:pos="250"/>
        </w:tabs>
        <w:ind w:left="250" w:hanging="250"/>
      </w:pPr>
      <w:rPr>
        <w:rFonts w:hint="default"/>
        <w:i w:val="0"/>
        <w:iCs w:val="0"/>
        <w:caps w:val="0"/>
        <w:strike w:val="0"/>
        <w:dstrik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83D561F"/>
    <w:multiLevelType w:val="multilevel"/>
    <w:tmpl w:val="5F74652C"/>
    <w:lvl w:ilvl="0">
      <w:start w:val="3"/>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nsid w:val="5F946966"/>
    <w:multiLevelType w:val="hybridMultilevel"/>
    <w:tmpl w:val="D33AE07C"/>
    <w:lvl w:ilvl="0" w:tplc="D1240956">
      <w:start w:val="1"/>
      <w:numFmt w:val="decimal"/>
      <w:lvlText w:val="[%1]"/>
      <w:lvlJc w:val="left"/>
      <w:pPr>
        <w:ind w:left="720" w:hanging="360"/>
      </w:pPr>
      <w:rPr>
        <w:rFonts w:hint="default"/>
        <w:i w:val="0"/>
        <w:iCs w:val="0"/>
        <w:caps w:val="0"/>
        <w:strike w:val="0"/>
        <w:dstrike w:val="0"/>
        <w:shadow w:val="0"/>
        <w:emboss w:val="0"/>
        <w:imprint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C67A31"/>
    <w:multiLevelType w:val="multilevel"/>
    <w:tmpl w:val="0F42969C"/>
    <w:lvl w:ilvl="0">
      <w:start w:val="4"/>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nsid w:val="62C72E2B"/>
    <w:multiLevelType w:val="multilevel"/>
    <w:tmpl w:val="9A925CFE"/>
    <w:lvl w:ilvl="0">
      <w:start w:val="1"/>
      <w:numFmt w:val="decimal"/>
      <w:lvlText w:val="%1."/>
      <w:lvlJc w:val="left"/>
      <w:pPr>
        <w:ind w:left="605" w:hanging="360"/>
      </w:pPr>
      <w:rPr>
        <w:rFonts w:hint="default"/>
      </w:rPr>
    </w:lvl>
    <w:lvl w:ilvl="1">
      <w:start w:val="3"/>
      <w:numFmt w:val="decimal"/>
      <w:isLgl/>
      <w:lvlText w:val="%1.%2"/>
      <w:lvlJc w:val="left"/>
      <w:pPr>
        <w:ind w:left="857" w:hanging="555"/>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136"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70" w:hanging="144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501" w:hanging="1800"/>
      </w:pPr>
      <w:rPr>
        <w:rFonts w:hint="default"/>
      </w:rPr>
    </w:lvl>
  </w:abstractNum>
  <w:abstractNum w:abstractNumId="21">
    <w:nsid w:val="685F5EED"/>
    <w:multiLevelType w:val="multilevel"/>
    <w:tmpl w:val="0EAAED60"/>
    <w:lvl w:ilvl="0">
      <w:start w:val="2"/>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nsid w:val="7D9C2713"/>
    <w:multiLevelType w:val="multilevel"/>
    <w:tmpl w:val="8AF42B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AB6AE0"/>
    <w:multiLevelType w:val="multilevel"/>
    <w:tmpl w:val="E3F48E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4"/>
  </w:num>
  <w:num w:numId="2">
    <w:abstractNumId w:val="16"/>
  </w:num>
  <w:num w:numId="3">
    <w:abstractNumId w:val="8"/>
  </w:num>
  <w:num w:numId="4">
    <w:abstractNumId w:val="22"/>
  </w:num>
  <w:num w:numId="5">
    <w:abstractNumId w:val="4"/>
  </w:num>
  <w:num w:numId="6">
    <w:abstractNumId w:val="15"/>
  </w:num>
  <w:num w:numId="7">
    <w:abstractNumId w:val="5"/>
  </w:num>
  <w:num w:numId="8">
    <w:abstractNumId w:val="2"/>
  </w:num>
  <w:num w:numId="9">
    <w:abstractNumId w:val="3"/>
  </w:num>
  <w:num w:numId="10">
    <w:abstractNumId w:val="6"/>
  </w:num>
  <w:num w:numId="11">
    <w:abstractNumId w:val="20"/>
  </w:num>
  <w:num w:numId="12">
    <w:abstractNumId w:val="18"/>
  </w:num>
  <w:num w:numId="13">
    <w:abstractNumId w:val="11"/>
  </w:num>
  <w:num w:numId="14">
    <w:abstractNumId w:val="9"/>
  </w:num>
  <w:num w:numId="15">
    <w:abstractNumId w:val="23"/>
  </w:num>
  <w:num w:numId="16">
    <w:abstractNumId w:val="12"/>
  </w:num>
  <w:num w:numId="17">
    <w:abstractNumId w:val="21"/>
  </w:num>
  <w:num w:numId="18">
    <w:abstractNumId w:val="0"/>
  </w:num>
  <w:num w:numId="19">
    <w:abstractNumId w:val="19"/>
  </w:num>
  <w:num w:numId="20">
    <w:abstractNumId w:val="13"/>
  </w:num>
  <w:num w:numId="21">
    <w:abstractNumId w:val="10"/>
  </w:num>
  <w:num w:numId="22">
    <w:abstractNumId w:val="17"/>
  </w:num>
  <w:num w:numId="23">
    <w:abstractNumId w:val="1"/>
  </w:num>
  <w:num w:numId="24">
    <w:abstractNumId w:val="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524EA0"/>
    <w:rsid w:val="00033313"/>
    <w:rsid w:val="00081392"/>
    <w:rsid w:val="000C1FDB"/>
    <w:rsid w:val="000C59DF"/>
    <w:rsid w:val="001B0DB9"/>
    <w:rsid w:val="001D2C06"/>
    <w:rsid w:val="0025010A"/>
    <w:rsid w:val="00254496"/>
    <w:rsid w:val="002B049D"/>
    <w:rsid w:val="002C4FDA"/>
    <w:rsid w:val="002D08FF"/>
    <w:rsid w:val="003234FF"/>
    <w:rsid w:val="00393F58"/>
    <w:rsid w:val="003D408D"/>
    <w:rsid w:val="003E27E8"/>
    <w:rsid w:val="00421D9E"/>
    <w:rsid w:val="0043130C"/>
    <w:rsid w:val="004749BC"/>
    <w:rsid w:val="004A09C5"/>
    <w:rsid w:val="0050564C"/>
    <w:rsid w:val="00515A52"/>
    <w:rsid w:val="00524EA0"/>
    <w:rsid w:val="005C0408"/>
    <w:rsid w:val="005C3525"/>
    <w:rsid w:val="00603DD5"/>
    <w:rsid w:val="0066185A"/>
    <w:rsid w:val="0068005D"/>
    <w:rsid w:val="00697A95"/>
    <w:rsid w:val="006A20E6"/>
    <w:rsid w:val="007436D1"/>
    <w:rsid w:val="00793060"/>
    <w:rsid w:val="007954D2"/>
    <w:rsid w:val="00855136"/>
    <w:rsid w:val="00864EF5"/>
    <w:rsid w:val="008762C2"/>
    <w:rsid w:val="008A6CCB"/>
    <w:rsid w:val="00942449"/>
    <w:rsid w:val="00951B48"/>
    <w:rsid w:val="00961B86"/>
    <w:rsid w:val="009630B8"/>
    <w:rsid w:val="00983A7C"/>
    <w:rsid w:val="00AD2791"/>
    <w:rsid w:val="00AF7542"/>
    <w:rsid w:val="00B1376D"/>
    <w:rsid w:val="00B72F82"/>
    <w:rsid w:val="00B7332D"/>
    <w:rsid w:val="00BA3ED9"/>
    <w:rsid w:val="00BB4F64"/>
    <w:rsid w:val="00BD514E"/>
    <w:rsid w:val="00C27C20"/>
    <w:rsid w:val="00C655E6"/>
    <w:rsid w:val="00C80684"/>
    <w:rsid w:val="00D201A9"/>
    <w:rsid w:val="00D44563"/>
    <w:rsid w:val="00D52F6C"/>
    <w:rsid w:val="00D63D6A"/>
    <w:rsid w:val="00DA631A"/>
    <w:rsid w:val="00DD3CDE"/>
    <w:rsid w:val="00DE46C1"/>
    <w:rsid w:val="00E039A6"/>
    <w:rsid w:val="00E2727F"/>
    <w:rsid w:val="00E3558D"/>
    <w:rsid w:val="00EA5F0D"/>
    <w:rsid w:val="00F00A50"/>
    <w:rsid w:val="00F23138"/>
    <w:rsid w:val="00F66438"/>
    <w:rsid w:val="00FF2B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30C"/>
  </w:style>
  <w:style w:type="paragraph" w:styleId="Heading1">
    <w:name w:val="heading 1"/>
    <w:basedOn w:val="Normal"/>
    <w:next w:val="Normal"/>
    <w:link w:val="Heading1Char"/>
    <w:qFormat/>
    <w:rsid w:val="00C65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F2B11"/>
    <w:pPr>
      <w:keepNext/>
      <w:spacing w:after="0" w:line="24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FF2B11"/>
    <w:pPr>
      <w:keepNext/>
      <w:spacing w:after="0" w:line="240" w:lineRule="auto"/>
      <w:ind w:left="45"/>
      <w:jc w:val="both"/>
      <w:outlineLvl w:val="2"/>
    </w:pPr>
    <w:rPr>
      <w:rFonts w:ascii="Times New Roman" w:eastAsia="Times New Roman" w:hAnsi="Times New Roman" w:cs="Times New Roman"/>
      <w:b/>
      <w:bCs/>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5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F2B11"/>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FF2B11"/>
    <w:rPr>
      <w:rFonts w:ascii="Times New Roman" w:eastAsia="Times New Roman" w:hAnsi="Times New Roman" w:cs="Times New Roman"/>
      <w:b/>
      <w:bCs/>
      <w:sz w:val="24"/>
      <w:szCs w:val="24"/>
      <w:lang w:val="en-GB"/>
    </w:rPr>
  </w:style>
  <w:style w:type="paragraph" w:styleId="Header">
    <w:name w:val="header"/>
    <w:basedOn w:val="Normal"/>
    <w:link w:val="HeaderChar"/>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4EA0"/>
  </w:style>
  <w:style w:type="paragraph" w:styleId="Footer">
    <w:name w:val="footer"/>
    <w:basedOn w:val="Normal"/>
    <w:link w:val="FooterChar"/>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 w:type="paragraph" w:styleId="CommentText">
    <w:name w:val="annotation text"/>
    <w:aliases w:val=" Char"/>
    <w:basedOn w:val="Normal"/>
    <w:link w:val="CommentTextChar"/>
    <w:uiPriority w:val="99"/>
    <w:semiHidden/>
    <w:unhideWhenUsed/>
    <w:rsid w:val="00BA3ED9"/>
    <w:pPr>
      <w:spacing w:after="0" w:line="240" w:lineRule="auto"/>
    </w:pPr>
    <w:rPr>
      <w:rFonts w:ascii="Times New Roman" w:eastAsia="Times New Roman" w:hAnsi="Times New Roman" w:cs="Times New Roman"/>
      <w:sz w:val="24"/>
      <w:szCs w:val="24"/>
    </w:rPr>
  </w:style>
  <w:style w:type="character" w:customStyle="1" w:styleId="CommentTextChar">
    <w:name w:val="Comment Text Char"/>
    <w:aliases w:val=" Char Char"/>
    <w:basedOn w:val="DefaultParagraphFont"/>
    <w:link w:val="CommentText"/>
    <w:uiPriority w:val="99"/>
    <w:semiHidden/>
    <w:rsid w:val="00BA3ED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ED9"/>
    <w:rPr>
      <w:color w:val="0000FF"/>
      <w:u w:val="single"/>
    </w:rPr>
  </w:style>
  <w:style w:type="paragraph" w:styleId="Title">
    <w:name w:val="Title"/>
    <w:basedOn w:val="Normal"/>
    <w:link w:val="TitleChar"/>
    <w:qFormat/>
    <w:rsid w:val="008762C2"/>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8762C2"/>
    <w:rPr>
      <w:rFonts w:ascii="Times New Roman" w:eastAsia="Times New Roman" w:hAnsi="Times New Roman" w:cs="Times New Roman"/>
      <w:b/>
      <w:kern w:val="28"/>
      <w:sz w:val="28"/>
      <w:szCs w:val="20"/>
      <w:lang w:val="en-GB" w:bidi="ar-JO"/>
    </w:rPr>
  </w:style>
  <w:style w:type="paragraph" w:styleId="BodyText3">
    <w:name w:val="Body Text 3"/>
    <w:basedOn w:val="Normal"/>
    <w:link w:val="BodyText3Char"/>
    <w:rsid w:val="00FF2B11"/>
    <w:pPr>
      <w:spacing w:after="0" w:line="240" w:lineRule="auto"/>
      <w:jc w:val="center"/>
    </w:pPr>
    <w:rPr>
      <w:rFonts w:ascii="Times New Roman" w:eastAsia="Times New Roman" w:hAnsi="Times New Roman" w:cs="Times New Roman"/>
      <w:b/>
      <w:bCs/>
      <w:lang w:val="en-GB"/>
    </w:rPr>
  </w:style>
  <w:style w:type="character" w:customStyle="1" w:styleId="BodyText3Char">
    <w:name w:val="Body Text 3 Char"/>
    <w:basedOn w:val="DefaultParagraphFont"/>
    <w:link w:val="BodyText3"/>
    <w:rsid w:val="00FF2B11"/>
    <w:rPr>
      <w:rFonts w:ascii="Times New Roman" w:eastAsia="Times New Roman" w:hAnsi="Times New Roman" w:cs="Times New Roman"/>
      <w:b/>
      <w:bCs/>
      <w:lang w:val="en-GB"/>
    </w:rPr>
  </w:style>
  <w:style w:type="paragraph" w:styleId="BodyText2">
    <w:name w:val="Body Text 2"/>
    <w:basedOn w:val="Normal"/>
    <w:link w:val="BodyText2Char"/>
    <w:unhideWhenUsed/>
    <w:rsid w:val="00FF2B11"/>
    <w:pPr>
      <w:spacing w:after="120" w:line="480" w:lineRule="auto"/>
    </w:pPr>
  </w:style>
  <w:style w:type="character" w:customStyle="1" w:styleId="BodyText2Char">
    <w:name w:val="Body Text 2 Char"/>
    <w:basedOn w:val="DefaultParagraphFont"/>
    <w:link w:val="BodyText2"/>
    <w:uiPriority w:val="99"/>
    <w:semiHidden/>
    <w:rsid w:val="00FF2B11"/>
  </w:style>
  <w:style w:type="paragraph" w:styleId="BlockText">
    <w:name w:val="Block Text"/>
    <w:basedOn w:val="Normal"/>
    <w:rsid w:val="00FF2B11"/>
    <w:pPr>
      <w:spacing w:after="0" w:line="240" w:lineRule="auto"/>
      <w:ind w:left="720" w:right="395"/>
      <w:jc w:val="both"/>
    </w:pPr>
    <w:rPr>
      <w:rFonts w:ascii="Times New Roman" w:eastAsia="Times New Roman" w:hAnsi="Times New Roman" w:cs="Times New Roman"/>
      <w:sz w:val="24"/>
      <w:szCs w:val="24"/>
      <w:lang w:val="en-GB"/>
    </w:rPr>
  </w:style>
  <w:style w:type="paragraph" w:customStyle="1" w:styleId="Abstract">
    <w:name w:val="Abstract"/>
    <w:basedOn w:val="Normal"/>
    <w:rsid w:val="00FF2B11"/>
    <w:pPr>
      <w:spacing w:after="120" w:line="200" w:lineRule="atLeast"/>
      <w:jc w:val="both"/>
    </w:pPr>
    <w:rPr>
      <w:rFonts w:ascii="Times New Roman" w:eastAsia="Times New Roman" w:hAnsi="Times New Roman" w:cs="Times New Roman"/>
      <w:i/>
      <w:sz w:val="24"/>
      <w:szCs w:val="20"/>
      <w:lang w:val="en-GB" w:bidi="ar-JO"/>
    </w:rPr>
  </w:style>
  <w:style w:type="character" w:styleId="PageNumber">
    <w:name w:val="page number"/>
    <w:basedOn w:val="DefaultParagraphFont"/>
    <w:rsid w:val="00FF2B11"/>
  </w:style>
  <w:style w:type="paragraph" w:styleId="BodyText">
    <w:name w:val="Body Text"/>
    <w:basedOn w:val="Normal"/>
    <w:link w:val="BodyTextChar"/>
    <w:rsid w:val="00FF2B11"/>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FF2B11"/>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FF2B11"/>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FF2B11"/>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FF2B11"/>
    <w:pPr>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rsid w:val="00FF2B11"/>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FF2B11"/>
    <w:pPr>
      <w:spacing w:after="120" w:line="240" w:lineRule="auto"/>
      <w:ind w:left="360"/>
    </w:pPr>
    <w:rPr>
      <w:rFonts w:ascii="Times New Roman" w:eastAsia="Times New Roman" w:hAnsi="Times New Roman" w:cs="Times New Roman"/>
      <w:sz w:val="16"/>
      <w:szCs w:val="16"/>
      <w:lang w:val="en-GB"/>
    </w:rPr>
  </w:style>
  <w:style w:type="character" w:customStyle="1" w:styleId="BodyTextIndent3Char">
    <w:name w:val="Body Text Indent 3 Char"/>
    <w:basedOn w:val="DefaultParagraphFont"/>
    <w:link w:val="BodyTextIndent3"/>
    <w:rsid w:val="00FF2B11"/>
    <w:rPr>
      <w:rFonts w:ascii="Times New Roman" w:eastAsia="Times New Roman" w:hAnsi="Times New Roman" w:cs="Times New Roman"/>
      <w:sz w:val="16"/>
      <w:szCs w:val="16"/>
      <w:lang w:val="en-GB"/>
    </w:rPr>
  </w:style>
  <w:style w:type="character" w:customStyle="1" w:styleId="FootnoteTextChar">
    <w:name w:val="Footnote Text Char"/>
    <w:basedOn w:val="DefaultParagraphFont"/>
    <w:link w:val="FootnoteText"/>
    <w:semiHidden/>
    <w:rsid w:val="00FF2B11"/>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FF2B11"/>
    <w:pPr>
      <w:spacing w:after="0" w:line="240" w:lineRule="auto"/>
    </w:pPr>
    <w:rPr>
      <w:rFonts w:ascii="Times New Roman" w:eastAsia="Times New Roman" w:hAnsi="Times New Roman" w:cs="Times New Roman"/>
      <w:sz w:val="20"/>
      <w:szCs w:val="20"/>
      <w:lang w:val="en-GB"/>
    </w:rPr>
  </w:style>
  <w:style w:type="table" w:styleId="TableGrid">
    <w:name w:val="Table Grid"/>
    <w:basedOn w:val="TableNormal"/>
    <w:uiPriority w:val="59"/>
    <w:rsid w:val="00FF2B11"/>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DefaultParagraphFont"/>
    <w:rsid w:val="00FF2B11"/>
  </w:style>
  <w:style w:type="character" w:customStyle="1" w:styleId="apple-converted-space">
    <w:name w:val="apple-converted-space"/>
    <w:basedOn w:val="DefaultParagraphFont"/>
    <w:rsid w:val="00FF2B11"/>
  </w:style>
  <w:style w:type="paragraph" w:customStyle="1" w:styleId="Default">
    <w:name w:val="Default"/>
    <w:rsid w:val="00FF2B11"/>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4.xml"/><Relationship Id="rId21" Type="http://schemas.openxmlformats.org/officeDocument/2006/relationships/image" Target="media/image13.png"/><Relationship Id="rId34" Type="http://schemas.openxmlformats.org/officeDocument/2006/relationships/header" Target="header6.xml"/><Relationship Id="rId42" Type="http://schemas.openxmlformats.org/officeDocument/2006/relationships/image" Target="media/image23.emf"/><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ieeexplore.ieee.org/xpl/RecentIssue.jsp?punumber=7742" TargetMode="Externa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hyperlink" Target="http://ieeexplore.ieee.org/xpl/RecentIssue.jsp?punumber=77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4.xml"/><Relationship Id="rId37" Type="http://schemas.openxmlformats.org/officeDocument/2006/relationships/footer" Target="footer3.xm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ieeexplore.ieee.org/search/searchresult.jsp?searchWithin=p_Authors:.QT.Al-Karaki,%20Jamal%20N..QT.&amp;searchWithin=p_Author_Ids:37275170000&amp;newsearch=true" TargetMode="External"/><Relationship Id="rId36" Type="http://schemas.openxmlformats.org/officeDocument/2006/relationships/footer" Target="footer2.xml"/><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hyperlink" Target="http://ieeexplore.ieee.org/search/searchresult.jsp?searchWithin=p_Authors:.QT.Al-Karaki,%20Jamal%20N..QT.&amp;searchWithin=p_Author_Ids:37275170000&amp;newsearch=tru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jpeg"/><Relationship Id="rId44" Type="http://schemas.openxmlformats.org/officeDocument/2006/relationships/image" Target="media/image25.jpeg"/><Relationship Id="rId52" Type="http://schemas.openxmlformats.org/officeDocument/2006/relationships/image" Target="media/image33.png"/><Relationship Id="rId60"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image" Target="media/image19.jpeg"/><Relationship Id="rId35" Type="http://schemas.openxmlformats.org/officeDocument/2006/relationships/header" Target="header7.xm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5.xml"/><Relationship Id="rId38" Type="http://schemas.openxmlformats.org/officeDocument/2006/relationships/header" Target="header8.xml"/><Relationship Id="rId46" Type="http://schemas.openxmlformats.org/officeDocument/2006/relationships/image" Target="media/image27.png"/><Relationship Id="rId59"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23</Pages>
  <Words>7860</Words>
  <Characters>44804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44</cp:revision>
  <dcterms:created xsi:type="dcterms:W3CDTF">2013-09-03T20:17:00Z</dcterms:created>
  <dcterms:modified xsi:type="dcterms:W3CDTF">2013-12-06T17:01:00Z</dcterms:modified>
</cp:coreProperties>
</file>