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A32" w:rsidRDefault="00684A32" w:rsidP="00684A32">
      <w:pPr>
        <w:bidi/>
        <w:spacing w:after="0"/>
        <w:jc w:val="both"/>
        <w:rPr>
          <w:rFonts w:ascii="Simplified Arabic" w:hAnsi="Simplified Arabic" w:cs="Simplified Arabic"/>
          <w:b/>
          <w:bCs/>
          <w:sz w:val="36"/>
          <w:szCs w:val="36"/>
          <w:rtl/>
          <w:lang w:bidi="ar-SY"/>
        </w:rPr>
      </w:pPr>
      <w:r w:rsidRPr="001B3A0E">
        <w:rPr>
          <w:rFonts w:ascii="Simplified Arabic" w:hAnsi="Simplified Arabic" w:cs="Simplified Arabic" w:hint="cs"/>
          <w:b/>
          <w:bCs/>
          <w:sz w:val="36"/>
          <w:szCs w:val="36"/>
          <w:rtl/>
          <w:lang w:bidi="ar-SY"/>
        </w:rPr>
        <w:t>مقدم</w:t>
      </w:r>
      <w:r>
        <w:rPr>
          <w:rFonts w:ascii="Simplified Arabic" w:hAnsi="Simplified Arabic" w:cs="Simplified Arabic" w:hint="cs"/>
          <w:b/>
          <w:bCs/>
          <w:sz w:val="36"/>
          <w:szCs w:val="36"/>
          <w:rtl/>
          <w:lang w:bidi="ar-SY"/>
        </w:rPr>
        <w:t>ـــــــ</w:t>
      </w:r>
      <w:r w:rsidRPr="001B3A0E">
        <w:rPr>
          <w:rFonts w:ascii="Simplified Arabic" w:hAnsi="Simplified Arabic" w:cs="Simplified Arabic" w:hint="cs"/>
          <w:b/>
          <w:bCs/>
          <w:sz w:val="36"/>
          <w:szCs w:val="36"/>
          <w:rtl/>
          <w:lang w:bidi="ar-SY"/>
        </w:rPr>
        <w:t>ة:</w:t>
      </w:r>
    </w:p>
    <w:p w:rsidR="00684A32" w:rsidRDefault="00684A32" w:rsidP="00684A32">
      <w:pPr>
        <w:bidi/>
        <w:spacing w:after="0"/>
        <w:jc w:val="both"/>
        <w:rPr>
          <w:rFonts w:ascii="Simplified Arabic" w:hAnsi="Simplified Arabic" w:cs="Simplified Arabic"/>
          <w:sz w:val="28"/>
          <w:szCs w:val="28"/>
          <w:rtl/>
          <w:lang w:bidi="ar-SY"/>
        </w:rPr>
      </w:pPr>
      <w:r w:rsidRPr="001C0CD9">
        <w:rPr>
          <w:rFonts w:ascii="Simplified Arabic" w:hAnsi="Simplified Arabic" w:cs="Simplified Arabic" w:hint="cs"/>
          <w:sz w:val="28"/>
          <w:szCs w:val="28"/>
          <w:rtl/>
          <w:lang w:bidi="ar-SY"/>
        </w:rPr>
        <w:t>تعتبر شبكات الح</w:t>
      </w:r>
      <w:r>
        <w:rPr>
          <w:rFonts w:ascii="Simplified Arabic" w:hAnsi="Simplified Arabic" w:cs="Simplified Arabic" w:hint="cs"/>
          <w:sz w:val="28"/>
          <w:szCs w:val="28"/>
          <w:rtl/>
          <w:lang w:bidi="ar-SY"/>
        </w:rPr>
        <w:t>ساسات اللاسلكية (شبكات الإستشعار) من التقنيات الحديثة في عالم التكنولوجيا، تتيح هذه الشبكات طيف واسع من التطبيقات الجديدة المتمثلة بربط منظومات التحكم والمراقبة بالعالم الحقيقي عن طريق نشرحساسات قريبة من الظاهرة أو الحدث قيد الدراسة، وتقوم هذه الحساسات بجمع المعطيات و إرسالها إلى مركز اتخاذ القرار،الذي يقوم بدوره بتحليلها ومن ثم اتخاذ القرار المناسب.</w:t>
      </w:r>
    </w:p>
    <w:p w:rsidR="00684A32" w:rsidRPr="00BF1BEF" w:rsidRDefault="00684A32" w:rsidP="00684A32">
      <w:pPr>
        <w:bidi/>
        <w:spacing w:after="0"/>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وتعرّف </w:t>
      </w:r>
      <w:r w:rsidRPr="00BF1BEF">
        <w:rPr>
          <w:rFonts w:ascii="Simplified Arabic" w:hAnsi="Simplified Arabic" w:cs="Simplified Arabic"/>
          <w:sz w:val="28"/>
          <w:szCs w:val="28"/>
          <w:rtl/>
          <w:lang w:bidi="ar-SY"/>
        </w:rPr>
        <w:t>الشبكات اللاسلكية الحساسة</w:t>
      </w:r>
      <w:r>
        <w:rPr>
          <w:rFonts w:ascii="Simplified Arabic" w:hAnsi="Simplified Arabic" w:cs="Simplified Arabic" w:hint="cs"/>
          <w:sz w:val="28"/>
          <w:szCs w:val="28"/>
          <w:rtl/>
          <w:lang w:bidi="ar-SY"/>
        </w:rPr>
        <w:t xml:space="preserve"> على أنها</w:t>
      </w:r>
      <w:r w:rsidRPr="00BF1BEF">
        <w:rPr>
          <w:rFonts w:ascii="Simplified Arabic" w:hAnsi="Simplified Arabic" w:cs="Simplified Arabic"/>
          <w:sz w:val="28"/>
          <w:szCs w:val="28"/>
          <w:rtl/>
          <w:lang w:bidi="ar-SY"/>
        </w:rPr>
        <w:t xml:space="preserve"> مجموعة من العقد الحساسة التي تتصل مع بعضها لاسلكياً </w:t>
      </w:r>
      <w:r>
        <w:rPr>
          <w:rFonts w:ascii="Simplified Arabic" w:hAnsi="Simplified Arabic" w:cs="Simplified Arabic" w:hint="cs"/>
          <w:sz w:val="28"/>
          <w:szCs w:val="28"/>
          <w:rtl/>
          <w:lang w:bidi="ar-SY"/>
        </w:rPr>
        <w:t xml:space="preserve">دون الحاجة الى بنية تحتية </w:t>
      </w:r>
      <w:r w:rsidRPr="00BF1BEF">
        <w:rPr>
          <w:rFonts w:ascii="Simplified Arabic" w:hAnsi="Simplified Arabic" w:cs="Simplified Arabic"/>
          <w:sz w:val="28"/>
          <w:szCs w:val="28"/>
          <w:rtl/>
          <w:lang w:bidi="ar-SY"/>
        </w:rPr>
        <w:t>وتعتمد على بطارية لتزويدها بالطاقة</w:t>
      </w:r>
      <w:r>
        <w:rPr>
          <w:rFonts w:ascii="Simplified Arabic" w:hAnsi="Simplified Arabic" w:cs="Simplified Arabic" w:hint="cs"/>
          <w:sz w:val="28"/>
          <w:szCs w:val="28"/>
          <w:rtl/>
          <w:lang w:bidi="ar-SY"/>
        </w:rPr>
        <w:t xml:space="preserve">, ومن أهم وظائفها استشعار الوسط المحيط ونقل المعطيات المحسوسة عن طريق عقد تمرير أو بدونها الى العقدة الوجهة </w:t>
      </w:r>
      <w:r w:rsidRPr="00BF1BEF">
        <w:rPr>
          <w:rFonts w:ascii="Simplified Arabic" w:hAnsi="Simplified Arabic" w:cs="Simplified Arabic"/>
          <w:sz w:val="28"/>
          <w:szCs w:val="28"/>
          <w:rtl/>
          <w:lang w:bidi="ar-SY"/>
        </w:rPr>
        <w:t>.</w:t>
      </w:r>
      <w:r w:rsidRPr="00BF1BEF">
        <w:rPr>
          <w:rFonts w:ascii="Simplified Arabic" w:hAnsi="Simplified Arabic" w:cs="Simplified Arabic"/>
          <w:sz w:val="28"/>
          <w:szCs w:val="28"/>
          <w:lang w:bidi="ar-SY"/>
        </w:rPr>
        <w:t xml:space="preserve"> </w:t>
      </w:r>
    </w:p>
    <w:p w:rsidR="00684A32" w:rsidRDefault="00684A32" w:rsidP="00684A32">
      <w:pPr>
        <w:bidi/>
        <w:spacing w:after="0"/>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تتميز شبكات الحساسات اللاسلكية بمحدودية موارد العقد المكونة لها من حيث مدى الإرسال وعرض الحزمة المتاحة وقدرة هذه العقد على المعالجة والتخزين، بالإضافة إلى محدودية مصادر الطاقة التي تغذي هذه العقد حيث أنها تكون بطارية غير قابلة لإعادة الشحن أو التبديل في معظم الحالات.</w:t>
      </w:r>
    </w:p>
    <w:p w:rsidR="00684A32" w:rsidRDefault="00684A32" w:rsidP="00684A32">
      <w:pPr>
        <w:bidi/>
        <w:spacing w:after="0"/>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تحتاج هذه الشبكات إلى بروتوكولات توجيه بين العقد لإيصال المعطيات المحسوسة إلى المحطة الوجهة حيث ستعالج وتبنى قرارت من خلالها, وهذه البروتوكولات يجب أن تأخذ بعين الإعتبار القيود الناتجة عن محدودية الموارد وأهمها البطارية الغير قابلة لإعادة الشحن.</w:t>
      </w:r>
    </w:p>
    <w:p w:rsidR="00B13881" w:rsidRDefault="00B13881">
      <w:pPr>
        <w:rPr>
          <w:lang w:bidi="ar-SY"/>
        </w:rPr>
      </w:pPr>
    </w:p>
    <w:sectPr w:rsidR="00B138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684A32"/>
    <w:rsid w:val="00684A32"/>
    <w:rsid w:val="00B1388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Eng-Ahmed</dc:creator>
  <cp:keywords/>
  <dc:description/>
  <cp:lastModifiedBy>Eng-Ahmed</cp:lastModifiedBy>
  <cp:revision>2</cp:revision>
  <dcterms:created xsi:type="dcterms:W3CDTF">2013-09-03T20:15:00Z</dcterms:created>
  <dcterms:modified xsi:type="dcterms:W3CDTF">2013-09-03T20:15:00Z</dcterms:modified>
</cp:coreProperties>
</file>