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30C" w:rsidRPr="00DD3CDE" w:rsidRDefault="0025010A">
      <w:pPr>
        <w:rPr>
          <w:rFonts w:ascii="Simplified Arabic" w:hAnsi="Simplified Arabic" w:cs="Simplified Arabic"/>
          <w:rtl/>
        </w:rPr>
      </w:pPr>
      <w:r>
        <w:rPr>
          <w:rFonts w:ascii="Simplified Arabic" w:hAnsi="Simplified Arabic" w:cs="Simplified Arabic"/>
          <w:noProof/>
          <w:rtl/>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3.75pt;margin-top:8.4pt;width:472.2pt;height:161.8pt;z-index:251658240" fillcolor="white [3201]" strokecolor="black [3200]" strokeweight="2.5pt">
            <v:shadow color="#868686"/>
            <v:textbox>
              <w:txbxContent>
                <w:p w:rsidR="00524EA0" w:rsidRDefault="00524EA0" w:rsidP="00524EA0">
                  <w:pPr>
                    <w:jc w:val="center"/>
                    <w:rPr>
                      <w:sz w:val="28"/>
                      <w:szCs w:val="28"/>
                      <w:rtl/>
                      <w:lang w:bidi="ar-SY"/>
                    </w:rPr>
                  </w:pPr>
                </w:p>
                <w:p w:rsidR="00524EA0" w:rsidRDefault="0066185A" w:rsidP="00524EA0">
                  <w:pPr>
                    <w:jc w:val="center"/>
                    <w:rPr>
                      <w:b/>
                      <w:bCs/>
                      <w:sz w:val="44"/>
                      <w:szCs w:val="44"/>
                      <w:rtl/>
                      <w:lang w:bidi="ar-SY"/>
                    </w:rPr>
                  </w:pPr>
                  <w:r>
                    <w:rPr>
                      <w:rFonts w:hint="cs"/>
                      <w:b/>
                      <w:bCs/>
                      <w:sz w:val="44"/>
                      <w:szCs w:val="44"/>
                      <w:rtl/>
                      <w:lang w:bidi="ar-SY"/>
                    </w:rPr>
                    <w:t>مدخل إلى البحث</w:t>
                  </w:r>
                </w:p>
                <w:p w:rsidR="00524EA0" w:rsidRPr="0066185A" w:rsidRDefault="0066185A" w:rsidP="00524EA0">
                  <w:pPr>
                    <w:jc w:val="center"/>
                    <w:rPr>
                      <w:rFonts w:asciiTheme="minorBidi" w:hAnsiTheme="minorBidi"/>
                      <w:b/>
                      <w:bCs/>
                      <w:sz w:val="44"/>
                      <w:szCs w:val="44"/>
                      <w:lang w:bidi="ar-SY"/>
                    </w:rPr>
                  </w:pPr>
                  <w:r w:rsidRPr="0066185A">
                    <w:rPr>
                      <w:rFonts w:asciiTheme="minorBidi" w:hAnsiTheme="minorBidi"/>
                      <w:b/>
                      <w:bCs/>
                      <w:sz w:val="44"/>
                      <w:szCs w:val="44"/>
                      <w:lang w:bidi="ar-SY"/>
                    </w:rPr>
                    <w:t>Introduction to research</w:t>
                  </w:r>
                </w:p>
              </w:txbxContent>
            </v:textbox>
          </v:shape>
        </w:pict>
      </w: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66185A" w:rsidRDefault="0066185A" w:rsidP="0066185A">
      <w:pPr>
        <w:bidi/>
        <w:spacing w:after="0"/>
        <w:jc w:val="both"/>
        <w:rPr>
          <w:rFonts w:ascii="Simplified Arabic" w:hAnsi="Simplified Arabic" w:cs="Simplified Arabic"/>
          <w:b/>
          <w:bCs/>
          <w:sz w:val="36"/>
          <w:szCs w:val="36"/>
          <w:rtl/>
          <w:lang w:bidi="ar-SY"/>
        </w:rPr>
      </w:pPr>
      <w:r w:rsidRPr="001B3A0E">
        <w:rPr>
          <w:rFonts w:ascii="Simplified Arabic" w:hAnsi="Simplified Arabic" w:cs="Simplified Arabic" w:hint="cs"/>
          <w:b/>
          <w:bCs/>
          <w:sz w:val="36"/>
          <w:szCs w:val="36"/>
          <w:rtl/>
          <w:lang w:bidi="ar-SY"/>
        </w:rPr>
        <w:t>مقدم</w:t>
      </w:r>
      <w:r>
        <w:rPr>
          <w:rFonts w:ascii="Simplified Arabic" w:hAnsi="Simplified Arabic" w:cs="Simplified Arabic" w:hint="cs"/>
          <w:b/>
          <w:bCs/>
          <w:sz w:val="36"/>
          <w:szCs w:val="36"/>
          <w:rtl/>
          <w:lang w:bidi="ar-SY"/>
        </w:rPr>
        <w:t>ـــــــ</w:t>
      </w:r>
      <w:r w:rsidRPr="001B3A0E">
        <w:rPr>
          <w:rFonts w:ascii="Simplified Arabic" w:hAnsi="Simplified Arabic" w:cs="Simplified Arabic" w:hint="cs"/>
          <w:b/>
          <w:bCs/>
          <w:sz w:val="36"/>
          <w:szCs w:val="36"/>
          <w:rtl/>
          <w:lang w:bidi="ar-SY"/>
        </w:rPr>
        <w:t>ة:</w:t>
      </w:r>
    </w:p>
    <w:p w:rsidR="0066185A" w:rsidRDefault="0066185A" w:rsidP="0066185A">
      <w:pPr>
        <w:bidi/>
        <w:spacing w:after="0"/>
        <w:jc w:val="both"/>
        <w:rPr>
          <w:rFonts w:ascii="Simplified Arabic" w:hAnsi="Simplified Arabic" w:cs="Simplified Arabic"/>
          <w:sz w:val="28"/>
          <w:szCs w:val="28"/>
          <w:rtl/>
          <w:lang w:bidi="ar-SY"/>
        </w:rPr>
      </w:pPr>
      <w:r w:rsidRPr="001C0CD9">
        <w:rPr>
          <w:rFonts w:ascii="Simplified Arabic" w:hAnsi="Simplified Arabic" w:cs="Simplified Arabic" w:hint="cs"/>
          <w:sz w:val="28"/>
          <w:szCs w:val="28"/>
          <w:rtl/>
          <w:lang w:bidi="ar-SY"/>
        </w:rPr>
        <w:t>تعتبر شبكات الح</w:t>
      </w:r>
      <w:r>
        <w:rPr>
          <w:rFonts w:ascii="Simplified Arabic" w:hAnsi="Simplified Arabic" w:cs="Simplified Arabic" w:hint="cs"/>
          <w:sz w:val="28"/>
          <w:szCs w:val="28"/>
          <w:rtl/>
          <w:lang w:bidi="ar-SY"/>
        </w:rPr>
        <w:t>ساسات اللاسلكية (شبكات الإستشعار) من التقنيات الحديثة في عالم التكنولوجيا، تتيح هذه الشبكات طيف واسع من التطبيقات الجديدة المتمثلة بربط منظومات التحكم والمراقبة بالعالم الحقيقي عن طريق نشر حساسات قريبة من الظاهرة أو الحدث قيد الدراسة، وتقوم هذه الحساسات بجمع المعطيات و إرسالها إلى مركز اتخاذ القرار،الذي يقوم بدوره بتحليلها ومن ثم اتخاذ القرار المناسب.</w:t>
      </w:r>
    </w:p>
    <w:p w:rsidR="0066185A" w:rsidRPr="00BF1BEF" w:rsidRDefault="0066185A" w:rsidP="0066185A">
      <w:pPr>
        <w:bidi/>
        <w:spacing w:after="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وتعرّف </w:t>
      </w:r>
      <w:r w:rsidRPr="00BF1BEF">
        <w:rPr>
          <w:rFonts w:ascii="Simplified Arabic" w:hAnsi="Simplified Arabic" w:cs="Simplified Arabic"/>
          <w:sz w:val="28"/>
          <w:szCs w:val="28"/>
          <w:rtl/>
          <w:lang w:bidi="ar-SY"/>
        </w:rPr>
        <w:t>الشبكات اللاسلكية الحساسة</w:t>
      </w:r>
      <w:r>
        <w:rPr>
          <w:rFonts w:ascii="Simplified Arabic" w:hAnsi="Simplified Arabic" w:cs="Simplified Arabic" w:hint="cs"/>
          <w:sz w:val="28"/>
          <w:szCs w:val="28"/>
          <w:rtl/>
          <w:lang w:bidi="ar-SY"/>
        </w:rPr>
        <w:t xml:space="preserve"> على أنها</w:t>
      </w:r>
      <w:r w:rsidRPr="00BF1BEF">
        <w:rPr>
          <w:rFonts w:ascii="Simplified Arabic" w:hAnsi="Simplified Arabic" w:cs="Simplified Arabic"/>
          <w:sz w:val="28"/>
          <w:szCs w:val="28"/>
          <w:rtl/>
          <w:lang w:bidi="ar-SY"/>
        </w:rPr>
        <w:t xml:space="preserve"> مجموعة من العقد الحساسة التي تتصل مع بعضها لاسلكياً </w:t>
      </w:r>
      <w:r>
        <w:rPr>
          <w:rFonts w:ascii="Simplified Arabic" w:hAnsi="Simplified Arabic" w:cs="Simplified Arabic" w:hint="cs"/>
          <w:sz w:val="28"/>
          <w:szCs w:val="28"/>
          <w:rtl/>
          <w:lang w:bidi="ar-SY"/>
        </w:rPr>
        <w:t xml:space="preserve">دون الحاجة الى بنية تحتية </w:t>
      </w:r>
      <w:r w:rsidRPr="00BF1BEF">
        <w:rPr>
          <w:rFonts w:ascii="Simplified Arabic" w:hAnsi="Simplified Arabic" w:cs="Simplified Arabic"/>
          <w:sz w:val="28"/>
          <w:szCs w:val="28"/>
          <w:rtl/>
          <w:lang w:bidi="ar-SY"/>
        </w:rPr>
        <w:t>وتعتمد على بطارية لتزويدها بالطاقة</w:t>
      </w:r>
      <w:r>
        <w:rPr>
          <w:rFonts w:ascii="Simplified Arabic" w:hAnsi="Simplified Arabic" w:cs="Simplified Arabic" w:hint="cs"/>
          <w:sz w:val="28"/>
          <w:szCs w:val="28"/>
          <w:rtl/>
          <w:lang w:bidi="ar-SY"/>
        </w:rPr>
        <w:t xml:space="preserve">, ومن أهم وظائفها استشعار الوسط المحيط ونقل المعطيات المحسوسة عن طريق عقد تمرير أو بدونها الى العقدة الوجهة </w:t>
      </w:r>
      <w:r w:rsidRPr="00BF1BEF">
        <w:rPr>
          <w:rFonts w:ascii="Simplified Arabic" w:hAnsi="Simplified Arabic" w:cs="Simplified Arabic"/>
          <w:sz w:val="28"/>
          <w:szCs w:val="28"/>
          <w:rtl/>
          <w:lang w:bidi="ar-SY"/>
        </w:rPr>
        <w:t>.</w:t>
      </w:r>
      <w:r w:rsidRPr="00BF1BEF">
        <w:rPr>
          <w:rFonts w:ascii="Simplified Arabic" w:hAnsi="Simplified Arabic" w:cs="Simplified Arabic"/>
          <w:sz w:val="28"/>
          <w:szCs w:val="28"/>
          <w:lang w:bidi="ar-SY"/>
        </w:rPr>
        <w:t xml:space="preserve"> </w:t>
      </w:r>
    </w:p>
    <w:p w:rsidR="0066185A" w:rsidRDefault="0066185A" w:rsidP="0066185A">
      <w:pPr>
        <w:bidi/>
        <w:spacing w:after="0"/>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تتميز شبكات الحساسات اللاسلكية بمحدودية موارد العقد المكونة لها من حيث مدى الإرسال وعرض الحزمة المتاحة وقدرة هذه العقد على المعالجة والتخزين، بالإضافة إلى محدودية مصادر الطاقة التي تغذي هذه العقد حيث أنها تكون بطارية غير قابلة لإعادة الشحن أو التبديل في معظم الحالات.</w:t>
      </w:r>
    </w:p>
    <w:p w:rsidR="0066185A" w:rsidRDefault="0066185A" w:rsidP="0066185A">
      <w:pPr>
        <w:bidi/>
        <w:spacing w:after="0"/>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تحتاج هذه الشبكات إلى بروتوكولات توجيه بين العقد لإيصال المعطيات المحسوسة إلى المحطة الوجهة حيث ستعالج وتبنى قرارت من خلالها, وهذه البروتوكولات يجب أن تأخذ بعين الإعتبار القيود الناتجة عن محدودية الموارد وأهمها البطارية الغير قابلة لإعادة الشحن.</w:t>
      </w:r>
    </w:p>
    <w:p w:rsidR="0066185A" w:rsidRPr="008B6A6F" w:rsidRDefault="0066185A" w:rsidP="0066185A">
      <w:pPr>
        <w:bidi/>
        <w:spacing w:after="0"/>
        <w:jc w:val="both"/>
        <w:rPr>
          <w:rFonts w:ascii="Simplified Arabic" w:hAnsi="Simplified Arabic" w:cs="Simplified Arabic"/>
          <w:b/>
          <w:bCs/>
          <w:sz w:val="36"/>
          <w:szCs w:val="36"/>
          <w:rtl/>
          <w:lang w:bidi="ar-SY"/>
        </w:rPr>
      </w:pPr>
      <w:r w:rsidRPr="008B6A6F">
        <w:rPr>
          <w:rFonts w:ascii="Simplified Arabic" w:hAnsi="Simplified Arabic" w:cs="Simplified Arabic" w:hint="cs"/>
          <w:b/>
          <w:bCs/>
          <w:sz w:val="36"/>
          <w:szCs w:val="36"/>
          <w:rtl/>
          <w:lang w:bidi="ar-SY"/>
        </w:rPr>
        <w:lastRenderedPageBreak/>
        <w:t>مشكلة البحث:</w:t>
      </w:r>
    </w:p>
    <w:p w:rsidR="0066185A" w:rsidRPr="0015103F" w:rsidRDefault="0066185A" w:rsidP="0066185A">
      <w:pPr>
        <w:bidi/>
        <w:spacing w:after="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تكمن المشكلة التي انطلق منها البحث في محدودية مورد الطاقة وهو البطارية والتي يجب استخدامها بشكل فعّال لإطالة حياة الحساس, وهذا يتطلب من بروتوكولات التوجيه المستخدمة في شبكات الإستشعار أن تأخذ فعاليّة الطاقة بعين الإعتبار, فبروتوكولات التوجيه الهرمية تعتمد على خوارزميات العنقدة حيث يتم تقسيم الشبكة الى عناقيد والمسؤول عن كل عنقود رأس عنقود مهمته ايصال المعطيات الى المحطة الوجهة, وبالتالي يتوجب على </w:t>
      </w:r>
      <w:r w:rsidRPr="0015103F">
        <w:rPr>
          <w:rFonts w:ascii="Simplified Arabic" w:hAnsi="Simplified Arabic" w:cs="Simplified Arabic"/>
          <w:sz w:val="28"/>
          <w:szCs w:val="28"/>
          <w:rtl/>
          <w:lang w:bidi="ar-SY"/>
        </w:rPr>
        <w:t xml:space="preserve">رأس العنقود </w:t>
      </w:r>
      <w:r>
        <w:rPr>
          <w:rFonts w:ascii="Simplified Arabic" w:hAnsi="Simplified Arabic" w:cs="Simplified Arabic" w:hint="cs"/>
          <w:sz w:val="28"/>
          <w:szCs w:val="28"/>
          <w:rtl/>
          <w:lang w:bidi="ar-SY"/>
        </w:rPr>
        <w:t xml:space="preserve">الإرسال إلى </w:t>
      </w:r>
      <w:r>
        <w:rPr>
          <w:rFonts w:ascii="Simplified Arabic" w:hAnsi="Simplified Arabic" w:cs="Simplified Arabic"/>
          <w:sz w:val="28"/>
          <w:szCs w:val="28"/>
          <w:rtl/>
          <w:lang w:bidi="ar-SY"/>
        </w:rPr>
        <w:t>مجالات بعيدة حيث المحطة الوجهة</w:t>
      </w:r>
      <w:r>
        <w:rPr>
          <w:rFonts w:ascii="Simplified Arabic" w:hAnsi="Simplified Arabic" w:cs="Simplified Arabic" w:hint="cs"/>
          <w:sz w:val="28"/>
          <w:szCs w:val="28"/>
          <w:rtl/>
          <w:lang w:bidi="ar-SY"/>
        </w:rPr>
        <w:t>,</w:t>
      </w:r>
      <w:r w:rsidRPr="0015103F">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و</w:t>
      </w:r>
      <w:r w:rsidRPr="0015103F">
        <w:rPr>
          <w:rFonts w:ascii="Simplified Arabic" w:hAnsi="Simplified Arabic" w:cs="Simplified Arabic"/>
          <w:sz w:val="28"/>
          <w:szCs w:val="28"/>
          <w:rtl/>
          <w:lang w:bidi="ar-SY"/>
        </w:rPr>
        <w:t xml:space="preserve">مسؤوليات معالجة إضافية منها تجميع المعطيات واعادة صياغتها </w:t>
      </w:r>
      <w:r>
        <w:rPr>
          <w:rFonts w:ascii="Times New Roman" w:hAnsi="Times New Roman" w:cs="Times New Roman" w:hint="cs"/>
          <w:sz w:val="28"/>
          <w:szCs w:val="28"/>
          <w:rtl/>
          <w:lang w:bidi="ar-SY"/>
        </w:rPr>
        <w:t>وبالتالي هناك</w:t>
      </w:r>
      <w:r w:rsidRPr="0015103F">
        <w:rPr>
          <w:rFonts w:ascii="Simplified Arabic" w:hAnsi="Simplified Arabic" w:cs="Simplified Arabic" w:hint="cs"/>
          <w:sz w:val="28"/>
          <w:szCs w:val="28"/>
          <w:rtl/>
          <w:lang w:bidi="ar-SY"/>
        </w:rPr>
        <w:t xml:space="preserve"> عبء كبير عل</w:t>
      </w:r>
      <w:r w:rsidRPr="0015103F">
        <w:rPr>
          <w:rFonts w:ascii="Simplified Arabic" w:hAnsi="Simplified Arabic" w:cs="Simplified Arabic"/>
          <w:sz w:val="28"/>
          <w:szCs w:val="28"/>
          <w:rtl/>
          <w:lang w:bidi="ar-SY"/>
        </w:rPr>
        <w:t xml:space="preserve">ى رأس العنقود </w:t>
      </w:r>
      <w:r>
        <w:rPr>
          <w:rFonts w:ascii="Times New Roman" w:hAnsi="Times New Roman" w:cs="Times New Roman" w:hint="cs"/>
          <w:sz w:val="28"/>
          <w:szCs w:val="28"/>
          <w:rtl/>
          <w:lang w:bidi="ar-SY"/>
        </w:rPr>
        <w:t>مما يؤدي الى</w:t>
      </w:r>
      <w:r w:rsidRPr="0015103F">
        <w:rPr>
          <w:rFonts w:ascii="Simplified Arabic" w:hAnsi="Simplified Arabic" w:cs="Simplified Arabic" w:hint="cs"/>
          <w:sz w:val="28"/>
          <w:szCs w:val="28"/>
          <w:rtl/>
          <w:lang w:bidi="ar-SY"/>
        </w:rPr>
        <w:t xml:space="preserve"> استهلاك طاقة رأس العنقود بشكل كبير</w:t>
      </w:r>
      <w:r>
        <w:rPr>
          <w:rFonts w:ascii="Simplified Arabic" w:hAnsi="Simplified Arabic" w:cs="Simplified Arabic" w:hint="cs"/>
          <w:sz w:val="28"/>
          <w:szCs w:val="28"/>
          <w:rtl/>
          <w:lang w:bidi="ar-SY"/>
        </w:rPr>
        <w:t xml:space="preserve">, وهذا يتطلب من بروتوكول التوجيه أن يوزع أدوار رؤوس العناقيد على باقي العقد حسب طاقتها المتبقية للحفاظ على توازن الطاقة في الشبكة ككل وبالتالي إطالة حياة الشبكة. </w:t>
      </w:r>
    </w:p>
    <w:p w:rsidR="00793060" w:rsidRDefault="00793060"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Pr="008B6A6F" w:rsidRDefault="0066185A" w:rsidP="0066185A">
      <w:pPr>
        <w:bidi/>
        <w:spacing w:after="0"/>
        <w:jc w:val="both"/>
        <w:rPr>
          <w:rFonts w:ascii="Simplified Arabic" w:hAnsi="Simplified Arabic" w:cs="Simplified Arabic"/>
          <w:b/>
          <w:bCs/>
          <w:sz w:val="36"/>
          <w:szCs w:val="36"/>
          <w:lang w:bidi="ar-SY"/>
        </w:rPr>
      </w:pPr>
      <w:r w:rsidRPr="008B6A6F">
        <w:rPr>
          <w:rFonts w:ascii="Simplified Arabic" w:hAnsi="Simplified Arabic" w:cs="Simplified Arabic" w:hint="cs"/>
          <w:b/>
          <w:bCs/>
          <w:sz w:val="36"/>
          <w:szCs w:val="36"/>
          <w:rtl/>
          <w:lang w:bidi="ar-SY"/>
        </w:rPr>
        <w:lastRenderedPageBreak/>
        <w:t>أهمية البحث:</w:t>
      </w:r>
    </w:p>
    <w:p w:rsidR="0066185A" w:rsidRDefault="0066185A" w:rsidP="0066185A">
      <w:pPr>
        <w:bidi/>
        <w:spacing w:after="0"/>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يعدُّ التوجيه في شبكات الحساسات اللاسلكية حقلاً واسعاً للأبحاث، لأثره الكبير على أداء هذه الشبكات من ناحية (استهلاك الطاقة، استقرار الشبكة , إطالة حياة الشبكة).</w:t>
      </w:r>
    </w:p>
    <w:p w:rsidR="0066185A" w:rsidRDefault="0066185A" w:rsidP="0066185A">
      <w:pPr>
        <w:bidi/>
        <w:spacing w:after="0"/>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تأتي أهمية البحث من المقارنة بين بعض بروتوكولات التوجيه الهرمية من حيث مستوى التجانس بين العقدة وهذا ما سيجعلنا نستنتج أيّ البروتوكولات ستكون فعّالة من أجل كل حالة من حالات الشبكة ومن أجل كل مقياس من مقاييس الأداء.</w:t>
      </w:r>
    </w:p>
    <w:p w:rsidR="0066185A" w:rsidRDefault="0066185A" w:rsidP="0066185A">
      <w:pPr>
        <w:bidi/>
        <w:spacing w:after="0"/>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سيقوم هذا البحث بعدها بأخذ أفضل بروتوكول في حالة الشبكات المتجانسة والتحسين عليه من خلال الإعتماد على فكرة تموضع المحطة الأساسية وذلك للحصول على بروتوكول يزيد فعاليّة الطاقة ويزيد استقرار الشبكة وهو</w:t>
      </w:r>
      <w:r w:rsidRPr="00DE1D58">
        <w:rPr>
          <w:rFonts w:ascii="Simplified Arabic" w:hAnsi="Simplified Arabic" w:cs="Simplified Arabic" w:hint="cs"/>
          <w:sz w:val="28"/>
          <w:szCs w:val="28"/>
          <w:rtl/>
          <w:lang w:bidi="ar-SY"/>
        </w:rPr>
        <w:t xml:space="preserve"> </w:t>
      </w:r>
      <w:r w:rsidRPr="00DE1D58">
        <w:rPr>
          <w:rFonts w:ascii="Simplified Arabic" w:hAnsi="Simplified Arabic" w:cs="Simplified Arabic"/>
          <w:sz w:val="28"/>
          <w:szCs w:val="28"/>
          <w:rtl/>
          <w:lang w:bidi="ar-SY"/>
        </w:rPr>
        <w:t xml:space="preserve">المقياس </w:t>
      </w:r>
      <w:r w:rsidRPr="00DE1D58">
        <w:rPr>
          <w:rFonts w:ascii="Simplified Arabic" w:hAnsi="Simplified Arabic" w:cs="Simplified Arabic" w:hint="cs"/>
          <w:sz w:val="28"/>
          <w:szCs w:val="28"/>
          <w:rtl/>
          <w:lang w:bidi="ar-SY"/>
        </w:rPr>
        <w:t>ال</w:t>
      </w:r>
      <w:r w:rsidRPr="00DE1D58">
        <w:rPr>
          <w:rFonts w:ascii="Simplified Arabic" w:hAnsi="Simplified Arabic" w:cs="Simplified Arabic"/>
          <w:sz w:val="28"/>
          <w:szCs w:val="28"/>
          <w:rtl/>
          <w:lang w:bidi="ar-SY"/>
        </w:rPr>
        <w:t>ضروري للتطبيقات التي تحتاج إلى وثوقية عالية عند إرسال تقارير (تغذية راجعة) من شبكة الحساسات</w:t>
      </w:r>
      <w:r>
        <w:rPr>
          <w:rFonts w:ascii="Simplified Arabic" w:hAnsi="Simplified Arabic" w:cs="Simplified Arabic" w:hint="cs"/>
          <w:sz w:val="28"/>
          <w:szCs w:val="28"/>
          <w:rtl/>
          <w:lang w:bidi="ar-SY"/>
        </w:rPr>
        <w:t>.</w:t>
      </w: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rtl/>
          <w:lang w:bidi="ar-SY"/>
        </w:rPr>
      </w:pPr>
    </w:p>
    <w:p w:rsidR="0066185A" w:rsidRDefault="0066185A" w:rsidP="0066185A">
      <w:pPr>
        <w:bidi/>
        <w:rPr>
          <w:rFonts w:ascii="Simplified Arabic" w:hAnsi="Simplified Arabic" w:cs="Simplified Arabic"/>
          <w:color w:val="000000" w:themeColor="text1"/>
          <w:sz w:val="28"/>
          <w:szCs w:val="28"/>
          <w:lang w:bidi="ar-SY"/>
        </w:rPr>
      </w:pPr>
    </w:p>
    <w:p w:rsidR="004749BC" w:rsidRDefault="004749BC" w:rsidP="004749BC">
      <w:pPr>
        <w:bidi/>
        <w:rPr>
          <w:rFonts w:ascii="Simplified Arabic" w:hAnsi="Simplified Arabic" w:cs="Simplified Arabic" w:hint="cs"/>
          <w:b/>
          <w:bCs/>
          <w:sz w:val="36"/>
          <w:szCs w:val="36"/>
          <w:rtl/>
          <w:lang w:bidi="ar-SY"/>
        </w:rPr>
      </w:pPr>
      <w:r>
        <w:rPr>
          <w:rFonts w:ascii="Simplified Arabic" w:hAnsi="Simplified Arabic" w:cs="Simplified Arabic" w:hint="cs"/>
          <w:b/>
          <w:bCs/>
          <w:sz w:val="36"/>
          <w:szCs w:val="36"/>
          <w:rtl/>
          <w:lang w:bidi="ar-SY"/>
        </w:rPr>
        <w:lastRenderedPageBreak/>
        <w:t>مخطط البحث:</w:t>
      </w:r>
    </w:p>
    <w:p w:rsidR="004749BC" w:rsidRDefault="004749BC" w:rsidP="004749BC">
      <w:pPr>
        <w:pStyle w:val="ListParagraph"/>
        <w:numPr>
          <w:ilvl w:val="0"/>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دراسة</w:t>
      </w:r>
      <w:r w:rsidR="00BA3ED9">
        <w:rPr>
          <w:rFonts w:ascii="Simplified Arabic" w:hAnsi="Simplified Arabic" w:cs="Simplified Arabic" w:hint="cs"/>
          <w:color w:val="000000" w:themeColor="text1"/>
          <w:sz w:val="28"/>
          <w:szCs w:val="28"/>
          <w:rtl/>
          <w:lang w:bidi="ar-SY"/>
        </w:rPr>
        <w:t xml:space="preserve"> نظرية</w:t>
      </w:r>
      <w:r>
        <w:rPr>
          <w:rFonts w:ascii="Simplified Arabic" w:hAnsi="Simplified Arabic" w:cs="Simplified Arabic" w:hint="cs"/>
          <w:color w:val="000000" w:themeColor="text1"/>
          <w:sz w:val="28"/>
          <w:szCs w:val="28"/>
          <w:rtl/>
          <w:lang w:bidi="ar-SY"/>
        </w:rPr>
        <w:t xml:space="preserve"> لشبكة الحساسات اللاسلكية والتعرّف عليها</w:t>
      </w:r>
    </w:p>
    <w:p w:rsidR="004749BC" w:rsidRDefault="004749BC" w:rsidP="00081392">
      <w:pPr>
        <w:pStyle w:val="ListParagraph"/>
        <w:numPr>
          <w:ilvl w:val="1"/>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مدة</w:t>
      </w:r>
      <w:r w:rsidR="00BA3ED9">
        <w:rPr>
          <w:rFonts w:ascii="Simplified Arabic" w:hAnsi="Simplified Arabic" w:cs="Simplified Arabic" w:hint="cs"/>
          <w:color w:val="000000" w:themeColor="text1"/>
          <w:sz w:val="28"/>
          <w:szCs w:val="28"/>
          <w:rtl/>
          <w:lang w:bidi="ar-SY"/>
        </w:rPr>
        <w:t xml:space="preserve"> الدراسة:</w:t>
      </w:r>
      <w:r>
        <w:rPr>
          <w:rFonts w:ascii="Simplified Arabic" w:hAnsi="Simplified Arabic" w:cs="Simplified Arabic" w:hint="cs"/>
          <w:color w:val="000000" w:themeColor="text1"/>
          <w:sz w:val="28"/>
          <w:szCs w:val="28"/>
          <w:rtl/>
          <w:lang w:bidi="ar-SY"/>
        </w:rPr>
        <w:t xml:space="preserve"> </w:t>
      </w:r>
      <w:r w:rsidR="00BA3ED9">
        <w:rPr>
          <w:rFonts w:ascii="Simplified Arabic" w:hAnsi="Simplified Arabic" w:cs="Simplified Arabic" w:hint="cs"/>
          <w:color w:val="000000" w:themeColor="text1"/>
          <w:sz w:val="28"/>
          <w:szCs w:val="28"/>
          <w:rtl/>
          <w:lang w:bidi="ar-SY"/>
        </w:rPr>
        <w:t xml:space="preserve">1 </w:t>
      </w:r>
      <w:r>
        <w:rPr>
          <w:rFonts w:ascii="Simplified Arabic" w:hAnsi="Simplified Arabic" w:cs="Simplified Arabic" w:hint="cs"/>
          <w:color w:val="000000" w:themeColor="text1"/>
          <w:sz w:val="28"/>
          <w:szCs w:val="28"/>
          <w:rtl/>
          <w:lang w:bidi="ar-SY"/>
        </w:rPr>
        <w:t>شهر</w:t>
      </w:r>
      <w:r w:rsidR="00081392">
        <w:rPr>
          <w:rFonts w:ascii="Simplified Arabic" w:hAnsi="Simplified Arabic" w:cs="Simplified Arabic" w:hint="cs"/>
          <w:color w:val="000000" w:themeColor="text1"/>
          <w:sz w:val="28"/>
          <w:szCs w:val="28"/>
          <w:rtl/>
          <w:lang w:bidi="ar-SY"/>
        </w:rPr>
        <w:t xml:space="preserve"> (</w:t>
      </w:r>
      <w:r w:rsidR="00081392">
        <w:rPr>
          <w:rFonts w:ascii="Simplified Arabic" w:hAnsi="Simplified Arabic" w:cs="Simplified Arabic"/>
          <w:color w:val="000000" w:themeColor="text1"/>
          <w:sz w:val="28"/>
          <w:szCs w:val="28"/>
          <w:lang w:bidi="ar-SY"/>
        </w:rPr>
        <w:t>/xx</w:t>
      </w:r>
      <w:r w:rsidR="00081392">
        <w:rPr>
          <w:rFonts w:ascii="Simplified Arabic" w:hAnsi="Simplified Arabic" w:cs="Simplified Arabic" w:hint="cs"/>
          <w:color w:val="000000" w:themeColor="text1"/>
          <w:sz w:val="28"/>
          <w:szCs w:val="28"/>
          <w:rtl/>
          <w:lang w:bidi="ar-SY"/>
        </w:rPr>
        <w:t>10</w:t>
      </w:r>
      <w:r w:rsidR="00081392">
        <w:rPr>
          <w:rFonts w:ascii="Simplified Arabic" w:hAnsi="Simplified Arabic" w:cs="Simplified Arabic"/>
          <w:color w:val="000000" w:themeColor="text1"/>
          <w:sz w:val="28"/>
          <w:szCs w:val="28"/>
          <w:lang w:bidi="ar-SY"/>
        </w:rPr>
        <w:t>/</w:t>
      </w:r>
      <w:r w:rsidR="00081392">
        <w:rPr>
          <w:rFonts w:ascii="Simplified Arabic" w:hAnsi="Simplified Arabic" w:cs="Simplified Arabic" w:hint="cs"/>
          <w:color w:val="000000" w:themeColor="text1"/>
          <w:sz w:val="28"/>
          <w:szCs w:val="28"/>
          <w:rtl/>
          <w:lang w:bidi="ar-SY"/>
        </w:rPr>
        <w:t>2012-</w:t>
      </w:r>
      <w:r w:rsidR="00081392">
        <w:rPr>
          <w:rFonts w:ascii="Simplified Arabic" w:hAnsi="Simplified Arabic" w:cs="Simplified Arabic"/>
          <w:color w:val="000000" w:themeColor="text1"/>
          <w:sz w:val="28"/>
          <w:szCs w:val="28"/>
          <w:lang w:bidi="ar-SY"/>
        </w:rPr>
        <w:t>.(2012/11/xx</w:t>
      </w:r>
    </w:p>
    <w:p w:rsidR="004749BC" w:rsidRDefault="004749BC" w:rsidP="004749BC">
      <w:pPr>
        <w:pStyle w:val="ListParagraph"/>
        <w:numPr>
          <w:ilvl w:val="1"/>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المراجع والمقالات التي تمت دراستها:</w:t>
      </w:r>
    </w:p>
    <w:p w:rsidR="00BA3ED9" w:rsidRPr="00BA3ED9" w:rsidRDefault="004749BC" w:rsidP="00BA3ED9">
      <w:pPr>
        <w:pStyle w:val="ListParagraph"/>
        <w:numPr>
          <w:ilvl w:val="2"/>
          <w:numId w:val="16"/>
        </w:numPr>
        <w:rPr>
          <w:rFonts w:ascii="Simplified Arabic" w:hAnsi="Simplified Arabic" w:cs="Simplified Arabic" w:hint="cs"/>
          <w:color w:val="000000" w:themeColor="text1"/>
          <w:sz w:val="28"/>
          <w:szCs w:val="28"/>
          <w:lang w:bidi="ar-SY"/>
        </w:rPr>
      </w:pPr>
      <w:r w:rsidRPr="004749BC">
        <w:rPr>
          <w:rFonts w:ascii="Simplified Arabic" w:hAnsi="Simplified Arabic" w:cs="Simplified Arabic" w:hint="cs"/>
          <w:color w:val="000000" w:themeColor="text1"/>
          <w:sz w:val="28"/>
          <w:szCs w:val="28"/>
          <w:rtl/>
          <w:lang w:bidi="ar-SY"/>
        </w:rPr>
        <w:t>مقدمة في شبكات الإستشعار اللاسلكية</w:t>
      </w:r>
      <w:r>
        <w:rPr>
          <w:rFonts w:ascii="Simplified Arabic" w:hAnsi="Simplified Arabic" w:cs="Simplified Arabic" w:hint="cs"/>
          <w:color w:val="000000" w:themeColor="text1"/>
          <w:sz w:val="28"/>
          <w:szCs w:val="28"/>
          <w:rtl/>
          <w:lang w:bidi="ar-SY"/>
        </w:rPr>
        <w:t xml:space="preserve"> </w:t>
      </w:r>
      <w:r w:rsidR="00BA3ED9">
        <w:rPr>
          <w:rFonts w:ascii="Simplified Arabic" w:hAnsi="Simplified Arabic" w:cs="Simplified Arabic" w:hint="cs"/>
          <w:color w:val="000000" w:themeColor="text1"/>
          <w:sz w:val="28"/>
          <w:szCs w:val="28"/>
          <w:rtl/>
          <w:lang w:bidi="ar-SY"/>
        </w:rPr>
        <w:t xml:space="preserve">للباحثين: </w:t>
      </w:r>
      <w:r w:rsidR="00BA3ED9" w:rsidRPr="00BA3ED9">
        <w:rPr>
          <w:rFonts w:ascii="Simplified Arabic" w:hAnsi="Simplified Arabic" w:cs="Simplified Arabic"/>
          <w:sz w:val="28"/>
          <w:szCs w:val="28"/>
          <w:rtl/>
          <w:lang w:bidi="ar-LB"/>
        </w:rPr>
        <w:t>ربيع رمضان، منال حوري، علاء نوايسة، وفاء جفّال،</w:t>
      </w:r>
      <w:r w:rsidR="00BA3ED9" w:rsidRPr="00BA3ED9">
        <w:rPr>
          <w:rFonts w:ascii="Simplified Arabic" w:hAnsi="Simplified Arabic" w:cs="Simplified Arabic"/>
          <w:sz w:val="28"/>
          <w:szCs w:val="28"/>
          <w:lang w:bidi="ar-LB"/>
        </w:rPr>
        <w:t xml:space="preserve"> </w:t>
      </w:r>
      <w:r w:rsidR="00BA3ED9" w:rsidRPr="00BA3ED9">
        <w:rPr>
          <w:rFonts w:ascii="Simplified Arabic" w:hAnsi="Simplified Arabic" w:cs="Simplified Arabic"/>
          <w:sz w:val="28"/>
          <w:szCs w:val="28"/>
          <w:rtl/>
          <w:lang w:bidi="ar-LB"/>
        </w:rPr>
        <w:t xml:space="preserve">وائل فهيم، عبدالعزيز، ضياء محجوب، </w:t>
      </w:r>
      <w:r w:rsidR="00BA3ED9" w:rsidRPr="00BA3ED9">
        <w:rPr>
          <w:rFonts w:ascii="Simplified Arabic" w:hAnsi="Simplified Arabic" w:cs="Simplified Arabic"/>
          <w:sz w:val="28"/>
          <w:szCs w:val="28"/>
          <w:rtl/>
          <w:lang w:bidi="ar-EG"/>
        </w:rPr>
        <w:t>و</w:t>
      </w:r>
      <w:r w:rsidR="00BA3ED9" w:rsidRPr="00BA3ED9">
        <w:rPr>
          <w:rFonts w:ascii="Simplified Arabic" w:hAnsi="Simplified Arabic" w:cs="Simplified Arabic"/>
          <w:sz w:val="28"/>
          <w:szCs w:val="28"/>
          <w:rtl/>
          <w:lang w:bidi="ar-LB"/>
        </w:rPr>
        <w:t xml:space="preserve">هشام الرِّويني </w:t>
      </w:r>
    </w:p>
    <w:p w:rsidR="00BA3ED9" w:rsidRDefault="00BA3ED9" w:rsidP="00BA3ED9">
      <w:pPr>
        <w:pStyle w:val="ListParagraph"/>
        <w:ind w:left="2160"/>
        <w:rPr>
          <w:rFonts w:ascii="Simplified Arabic" w:hAnsi="Simplified Arabic" w:cs="Simplified Arabic" w:hint="cs"/>
          <w:sz w:val="28"/>
          <w:szCs w:val="28"/>
          <w:rtl/>
          <w:lang w:bidi="ar-LB"/>
        </w:rPr>
      </w:pPr>
      <w:r>
        <w:rPr>
          <w:rFonts w:ascii="Simplified Arabic" w:hAnsi="Simplified Arabic" w:cs="Simplified Arabic" w:hint="cs"/>
          <w:sz w:val="28"/>
          <w:szCs w:val="28"/>
          <w:rtl/>
          <w:lang w:bidi="ar-LB"/>
        </w:rPr>
        <w:t>(</w:t>
      </w:r>
      <w:r>
        <w:rPr>
          <w:rFonts w:ascii="Simplified Arabic" w:hAnsi="Simplified Arabic" w:cs="Simplified Arabic"/>
          <w:sz w:val="28"/>
          <w:szCs w:val="28"/>
          <w:lang w:bidi="ar-LB"/>
        </w:rPr>
        <w:t>SMU</w:t>
      </w:r>
      <w:r>
        <w:rPr>
          <w:rFonts w:ascii="Simplified Arabic" w:hAnsi="Simplified Arabic" w:cs="Simplified Arabic" w:hint="cs"/>
          <w:sz w:val="28"/>
          <w:szCs w:val="28"/>
          <w:rtl/>
          <w:lang w:bidi="ar-LB"/>
        </w:rPr>
        <w:t>,</w:t>
      </w:r>
      <w:r w:rsidRPr="00BA3ED9">
        <w:rPr>
          <w:rFonts w:ascii="Simplified Arabic" w:hAnsi="Simplified Arabic" w:cs="Simplified Arabic"/>
          <w:sz w:val="28"/>
          <w:szCs w:val="28"/>
          <w:rtl/>
          <w:lang w:bidi="ar-LB"/>
        </w:rPr>
        <w:t xml:space="preserve"> </w:t>
      </w:r>
      <w:r>
        <w:rPr>
          <w:rFonts w:ascii="Simplified Arabic" w:hAnsi="Simplified Arabic" w:cs="Simplified Arabic"/>
          <w:sz w:val="28"/>
          <w:szCs w:val="28"/>
          <w:lang w:bidi="ar-LB"/>
        </w:rPr>
        <w:t>.(</w:t>
      </w:r>
      <w:r w:rsidRPr="00BA3ED9">
        <w:rPr>
          <w:rFonts w:ascii="Simplified Arabic" w:hAnsi="Simplified Arabic" w:cs="Simplified Arabic"/>
          <w:sz w:val="28"/>
          <w:szCs w:val="28"/>
          <w:lang w:bidi="ar-LB"/>
        </w:rPr>
        <w:t>Department of Computer Science and Engineering</w:t>
      </w:r>
    </w:p>
    <w:p w:rsidR="00BA3ED9" w:rsidRPr="00BA3ED9" w:rsidRDefault="00BA3ED9" w:rsidP="00BA3ED9">
      <w:pPr>
        <w:pStyle w:val="ListParagraph"/>
        <w:numPr>
          <w:ilvl w:val="2"/>
          <w:numId w:val="16"/>
        </w:numPr>
        <w:rPr>
          <w:rFonts w:ascii="Simplified Arabic" w:hAnsi="Simplified Arabic" w:cs="Simplified Arabic"/>
          <w:sz w:val="28"/>
          <w:szCs w:val="28"/>
          <w:lang w:bidi="ar-LB"/>
        </w:rPr>
      </w:pPr>
      <w:r w:rsidRPr="00BA3ED9">
        <w:rPr>
          <w:rFonts w:ascii="Simplified Arabic" w:hAnsi="Simplified Arabic" w:cs="Simplified Arabic"/>
          <w:sz w:val="28"/>
          <w:szCs w:val="28"/>
          <w:rtl/>
        </w:rPr>
        <w:t>شبكات_استشعار_لاسلكية</w:t>
      </w:r>
      <w:r w:rsidRPr="00BA3ED9">
        <w:rPr>
          <w:rFonts w:ascii="Simplified Arabic" w:hAnsi="Simplified Arabic" w:cs="Simplified Arabic"/>
          <w:sz w:val="28"/>
          <w:szCs w:val="28"/>
        </w:rPr>
        <w:t>http://ar.wikipedia.org/wiki/</w:t>
      </w:r>
    </w:p>
    <w:p w:rsidR="004749BC" w:rsidRPr="00BA3ED9" w:rsidRDefault="004749BC" w:rsidP="00BA3ED9">
      <w:pPr>
        <w:pStyle w:val="ListParagraph"/>
        <w:numPr>
          <w:ilvl w:val="2"/>
          <w:numId w:val="16"/>
        </w:numPr>
        <w:rPr>
          <w:rFonts w:ascii="Simplified Arabic" w:hAnsi="Simplified Arabic" w:cs="Simplified Arabic" w:hint="cs"/>
          <w:color w:val="000000" w:themeColor="text1"/>
          <w:sz w:val="28"/>
          <w:szCs w:val="28"/>
          <w:lang w:bidi="ar-SY"/>
        </w:rPr>
      </w:pPr>
      <w:r w:rsidRPr="004749BC">
        <w:rPr>
          <w:rFonts w:ascii="Simplified Arabic" w:hAnsi="Simplified Arabic" w:cs="Simplified Arabic" w:hint="cs"/>
          <w:color w:val="000000" w:themeColor="text1"/>
          <w:sz w:val="28"/>
          <w:szCs w:val="28"/>
          <w:rtl/>
          <w:lang w:bidi="ar-SY"/>
        </w:rPr>
        <w:t xml:space="preserve">المقالات </w:t>
      </w:r>
      <w:r w:rsidRPr="004749BC">
        <w:rPr>
          <w:rFonts w:ascii="Simplified Arabic" w:hAnsi="Simplified Arabic" w:cs="Simplified Arabic"/>
          <w:color w:val="000000" w:themeColor="text1"/>
          <w:sz w:val="28"/>
          <w:szCs w:val="28"/>
          <w:lang w:bidi="ar-SY"/>
        </w:rPr>
        <w:t>[1,2,3]</w:t>
      </w:r>
      <w:r w:rsidRPr="004749BC">
        <w:rPr>
          <w:rFonts w:ascii="Simplified Arabic" w:hAnsi="Simplified Arabic" w:cs="Simplified Arabic" w:hint="cs"/>
          <w:color w:val="000000" w:themeColor="text1"/>
          <w:sz w:val="28"/>
          <w:szCs w:val="28"/>
          <w:rtl/>
          <w:lang w:bidi="ar-SY"/>
        </w:rPr>
        <w:t xml:space="preserve"> التي ورد ذكرها في جزء المراجع من البحث.</w:t>
      </w:r>
    </w:p>
    <w:p w:rsidR="004749BC" w:rsidRDefault="00BA3ED9" w:rsidP="004749BC">
      <w:pPr>
        <w:pStyle w:val="ListParagraph"/>
        <w:numPr>
          <w:ilvl w:val="0"/>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دراسة مرجعية لشبكة الحساسات اللاسلكية وبروتوكولات توجيهها</w:t>
      </w:r>
    </w:p>
    <w:p w:rsidR="00F23138" w:rsidRDefault="00F23138" w:rsidP="002C4FDA">
      <w:pPr>
        <w:pStyle w:val="ListParagraph"/>
        <w:numPr>
          <w:ilvl w:val="1"/>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مدة الدراسة: </w:t>
      </w:r>
      <w:r w:rsidR="00081392">
        <w:rPr>
          <w:rFonts w:ascii="Simplified Arabic" w:hAnsi="Simplified Arabic" w:cs="Simplified Arabic" w:hint="cs"/>
          <w:color w:val="000000" w:themeColor="text1"/>
          <w:sz w:val="28"/>
          <w:szCs w:val="28"/>
          <w:rtl/>
          <w:lang w:bidi="ar-SY"/>
        </w:rPr>
        <w:t>2</w:t>
      </w:r>
      <w:r>
        <w:rPr>
          <w:rFonts w:ascii="Simplified Arabic" w:hAnsi="Simplified Arabic" w:cs="Simplified Arabic" w:hint="cs"/>
          <w:color w:val="000000" w:themeColor="text1"/>
          <w:sz w:val="28"/>
          <w:szCs w:val="28"/>
          <w:rtl/>
          <w:lang w:bidi="ar-SY"/>
        </w:rPr>
        <w:t xml:space="preserve"> أشهر</w:t>
      </w:r>
      <w:r w:rsidR="00081392">
        <w:rPr>
          <w:rFonts w:ascii="Simplified Arabic" w:hAnsi="Simplified Arabic" w:cs="Simplified Arabic"/>
          <w:color w:val="000000" w:themeColor="text1"/>
          <w:sz w:val="28"/>
          <w:szCs w:val="28"/>
          <w:lang w:bidi="ar-SY"/>
        </w:rPr>
        <w:t xml:space="preserve"> </w:t>
      </w:r>
      <w:r w:rsidR="00081392">
        <w:rPr>
          <w:rFonts w:ascii="Simplified Arabic" w:hAnsi="Simplified Arabic" w:cs="Simplified Arabic" w:hint="cs"/>
          <w:color w:val="000000" w:themeColor="text1"/>
          <w:sz w:val="28"/>
          <w:szCs w:val="28"/>
          <w:rtl/>
          <w:lang w:bidi="ar-SY"/>
        </w:rPr>
        <w:t>(</w:t>
      </w:r>
      <w:r w:rsidR="002C4FDA">
        <w:rPr>
          <w:rFonts w:ascii="Simplified Arabic" w:hAnsi="Simplified Arabic" w:cs="Simplified Arabic"/>
          <w:color w:val="000000" w:themeColor="text1"/>
          <w:sz w:val="28"/>
          <w:szCs w:val="28"/>
          <w:lang w:bidi="ar-SY"/>
        </w:rPr>
        <w:t>1</w:t>
      </w:r>
      <w:r w:rsidR="00081392">
        <w:rPr>
          <w:rFonts w:ascii="Simplified Arabic" w:hAnsi="Simplified Arabic" w:cs="Simplified Arabic"/>
          <w:color w:val="000000" w:themeColor="text1"/>
          <w:sz w:val="28"/>
          <w:szCs w:val="28"/>
          <w:lang w:bidi="ar-SY"/>
        </w:rPr>
        <w:t>/xx</w:t>
      </w:r>
      <w:r w:rsidR="00081392">
        <w:rPr>
          <w:rFonts w:ascii="Simplified Arabic" w:hAnsi="Simplified Arabic" w:cs="Simplified Arabic" w:hint="cs"/>
          <w:color w:val="000000" w:themeColor="text1"/>
          <w:sz w:val="28"/>
          <w:szCs w:val="28"/>
          <w:rtl/>
          <w:lang w:bidi="ar-SY"/>
        </w:rPr>
        <w:t>1</w:t>
      </w:r>
      <w:r w:rsidR="00081392">
        <w:rPr>
          <w:rFonts w:ascii="Simplified Arabic" w:hAnsi="Simplified Arabic" w:cs="Simplified Arabic"/>
          <w:color w:val="000000" w:themeColor="text1"/>
          <w:sz w:val="28"/>
          <w:szCs w:val="28"/>
          <w:lang w:bidi="ar-SY"/>
        </w:rPr>
        <w:t>/</w:t>
      </w:r>
      <w:r w:rsidR="00081392">
        <w:rPr>
          <w:rFonts w:ascii="Simplified Arabic" w:hAnsi="Simplified Arabic" w:cs="Simplified Arabic" w:hint="cs"/>
          <w:color w:val="000000" w:themeColor="text1"/>
          <w:sz w:val="28"/>
          <w:szCs w:val="28"/>
          <w:rtl/>
          <w:lang w:bidi="ar-SY"/>
        </w:rPr>
        <w:t>2012-</w:t>
      </w:r>
      <w:r w:rsidR="00081392">
        <w:rPr>
          <w:rFonts w:ascii="Simplified Arabic" w:hAnsi="Simplified Arabic" w:cs="Simplified Arabic"/>
          <w:color w:val="000000" w:themeColor="text1"/>
          <w:sz w:val="28"/>
          <w:szCs w:val="28"/>
          <w:lang w:bidi="ar-SY"/>
        </w:rPr>
        <w:t>.(201</w:t>
      </w:r>
      <w:r w:rsidR="002C4FDA">
        <w:rPr>
          <w:rFonts w:ascii="Simplified Arabic" w:hAnsi="Simplified Arabic" w:cs="Simplified Arabic"/>
          <w:color w:val="000000" w:themeColor="text1"/>
          <w:sz w:val="28"/>
          <w:szCs w:val="28"/>
          <w:lang w:bidi="ar-SY"/>
        </w:rPr>
        <w:t>3</w:t>
      </w:r>
      <w:r w:rsidR="00081392">
        <w:rPr>
          <w:rFonts w:ascii="Simplified Arabic" w:hAnsi="Simplified Arabic" w:cs="Simplified Arabic"/>
          <w:color w:val="000000" w:themeColor="text1"/>
          <w:sz w:val="28"/>
          <w:szCs w:val="28"/>
          <w:lang w:bidi="ar-SY"/>
        </w:rPr>
        <w:t>/</w:t>
      </w:r>
      <w:r w:rsidR="002C4FDA">
        <w:rPr>
          <w:rFonts w:ascii="Simplified Arabic" w:hAnsi="Simplified Arabic" w:cs="Simplified Arabic"/>
          <w:color w:val="000000" w:themeColor="text1"/>
          <w:sz w:val="28"/>
          <w:szCs w:val="28"/>
          <w:lang w:bidi="ar-SY"/>
        </w:rPr>
        <w:t>1</w:t>
      </w:r>
      <w:r w:rsidR="00081392">
        <w:rPr>
          <w:rFonts w:ascii="Simplified Arabic" w:hAnsi="Simplified Arabic" w:cs="Simplified Arabic"/>
          <w:color w:val="000000" w:themeColor="text1"/>
          <w:sz w:val="28"/>
          <w:szCs w:val="28"/>
          <w:lang w:bidi="ar-SY"/>
        </w:rPr>
        <w:t>/xx</w:t>
      </w:r>
    </w:p>
    <w:p w:rsidR="00F23138" w:rsidRDefault="00F23138" w:rsidP="00F23138">
      <w:pPr>
        <w:pStyle w:val="ListParagraph"/>
        <w:numPr>
          <w:ilvl w:val="1"/>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المراجع والمقالات التي تمت دراستها:</w:t>
      </w:r>
    </w:p>
    <w:p w:rsidR="00E2727F" w:rsidRPr="00BA3ED9" w:rsidRDefault="00E2727F" w:rsidP="00E2727F">
      <w:pPr>
        <w:pStyle w:val="ListParagraph"/>
        <w:numPr>
          <w:ilvl w:val="2"/>
          <w:numId w:val="16"/>
        </w:numPr>
        <w:rPr>
          <w:rFonts w:ascii="Simplified Arabic" w:hAnsi="Simplified Arabic" w:cs="Simplified Arabic" w:hint="cs"/>
          <w:color w:val="000000" w:themeColor="text1"/>
          <w:sz w:val="28"/>
          <w:szCs w:val="28"/>
          <w:lang w:bidi="ar-SY"/>
        </w:rPr>
      </w:pPr>
      <w:r w:rsidRPr="004749BC">
        <w:rPr>
          <w:rFonts w:ascii="Simplified Arabic" w:hAnsi="Simplified Arabic" w:cs="Simplified Arabic" w:hint="cs"/>
          <w:color w:val="000000" w:themeColor="text1"/>
          <w:sz w:val="28"/>
          <w:szCs w:val="28"/>
          <w:rtl/>
          <w:lang w:bidi="ar-SY"/>
        </w:rPr>
        <w:t xml:space="preserve">المقالات </w:t>
      </w:r>
      <w:r w:rsidRPr="004749BC">
        <w:rPr>
          <w:rFonts w:ascii="Simplified Arabic" w:hAnsi="Simplified Arabic" w:cs="Simplified Arabic"/>
          <w:color w:val="000000" w:themeColor="text1"/>
          <w:sz w:val="28"/>
          <w:szCs w:val="28"/>
          <w:lang w:bidi="ar-SY"/>
        </w:rPr>
        <w:t>[1,2,3]</w:t>
      </w:r>
      <w:r w:rsidRPr="004749BC">
        <w:rPr>
          <w:rFonts w:ascii="Simplified Arabic" w:hAnsi="Simplified Arabic" w:cs="Simplified Arabic" w:hint="cs"/>
          <w:color w:val="000000" w:themeColor="text1"/>
          <w:sz w:val="28"/>
          <w:szCs w:val="28"/>
          <w:rtl/>
          <w:lang w:bidi="ar-SY"/>
        </w:rPr>
        <w:t xml:space="preserve"> التي ورد ذكرها في جزء المراجع من البحث.</w:t>
      </w:r>
    </w:p>
    <w:p w:rsidR="00E2727F" w:rsidRDefault="00E2727F" w:rsidP="00081392">
      <w:pPr>
        <w:pStyle w:val="ListParagraph"/>
        <w:numPr>
          <w:ilvl w:val="2"/>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دراسة النموذج الراديوي لإستهلاك الطاقة في شبكة الحساسات </w:t>
      </w:r>
      <w:r w:rsidR="00081392">
        <w:rPr>
          <w:rFonts w:ascii="Simplified Arabic" w:hAnsi="Simplified Arabic" w:cs="Simplified Arabic" w:hint="cs"/>
          <w:color w:val="000000" w:themeColor="text1"/>
          <w:sz w:val="28"/>
          <w:szCs w:val="28"/>
          <w:rtl/>
          <w:lang w:bidi="ar-SY"/>
        </w:rPr>
        <w:t xml:space="preserve">كما هو وارد في </w:t>
      </w:r>
      <w:r>
        <w:rPr>
          <w:rFonts w:ascii="Simplified Arabic" w:hAnsi="Simplified Arabic" w:cs="Simplified Arabic" w:hint="cs"/>
          <w:color w:val="000000" w:themeColor="text1"/>
          <w:sz w:val="28"/>
          <w:szCs w:val="28"/>
          <w:rtl/>
          <w:lang w:bidi="ar-SY"/>
        </w:rPr>
        <w:t xml:space="preserve">بحث </w:t>
      </w:r>
      <w:r w:rsidRPr="00E2727F">
        <w:rPr>
          <w:rFonts w:ascii="Simplified Arabic" w:hAnsi="Simplified Arabic" w:cs="Simplified Arabic"/>
          <w:sz w:val="28"/>
          <w:szCs w:val="28"/>
        </w:rPr>
        <w:t>SCHE</w:t>
      </w:r>
      <w:r>
        <w:rPr>
          <w:rFonts w:ascii="Simplified Arabic" w:hAnsi="Simplified Arabic" w:cs="Simplified Arabic" w:hint="cs"/>
          <w:sz w:val="28"/>
          <w:szCs w:val="28"/>
          <w:rtl/>
        </w:rPr>
        <w:t xml:space="preserve"> في المرجع </w:t>
      </w:r>
      <w:r>
        <w:rPr>
          <w:rFonts w:ascii="Simplified Arabic" w:hAnsi="Simplified Arabic" w:cs="Simplified Arabic"/>
          <w:sz w:val="28"/>
          <w:szCs w:val="28"/>
        </w:rPr>
        <w:t>[12]</w:t>
      </w:r>
      <w:r w:rsidR="00081392">
        <w:rPr>
          <w:rFonts w:ascii="Simplified Arabic" w:hAnsi="Simplified Arabic" w:cs="Simplified Arabic" w:hint="cs"/>
          <w:sz w:val="28"/>
          <w:szCs w:val="28"/>
          <w:rtl/>
        </w:rPr>
        <w:t>.</w:t>
      </w:r>
    </w:p>
    <w:p w:rsidR="00E2727F" w:rsidRDefault="00E2727F" w:rsidP="00081392">
      <w:pPr>
        <w:pStyle w:val="ListParagraph"/>
        <w:numPr>
          <w:ilvl w:val="2"/>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بروتوكول </w:t>
      </w:r>
      <w:r w:rsidR="00081392">
        <w:rPr>
          <w:rFonts w:ascii="Simplified Arabic" w:hAnsi="Simplified Arabic" w:cs="Simplified Arabic"/>
          <w:color w:val="000000" w:themeColor="text1"/>
          <w:sz w:val="28"/>
          <w:szCs w:val="28"/>
          <w:lang w:bidi="ar-SY"/>
        </w:rPr>
        <w:t>PEGASIS</w:t>
      </w:r>
      <w:r>
        <w:rPr>
          <w:rFonts w:ascii="Simplified Arabic" w:hAnsi="Simplified Arabic" w:cs="Simplified Arabic" w:hint="cs"/>
          <w:color w:val="000000" w:themeColor="text1"/>
          <w:sz w:val="28"/>
          <w:szCs w:val="28"/>
          <w:rtl/>
          <w:lang w:bidi="ar-SY"/>
        </w:rPr>
        <w:t xml:space="preserve"> الوارد ذكره في المرجع </w:t>
      </w:r>
      <w:r>
        <w:rPr>
          <w:rFonts w:ascii="Simplified Arabic" w:hAnsi="Simplified Arabic" w:cs="Simplified Arabic"/>
          <w:color w:val="000000" w:themeColor="text1"/>
          <w:sz w:val="28"/>
          <w:szCs w:val="28"/>
          <w:lang w:bidi="ar-SY"/>
        </w:rPr>
        <w:t>.[7]</w:t>
      </w:r>
    </w:p>
    <w:p w:rsidR="00E2727F" w:rsidRDefault="00E2727F" w:rsidP="00081392">
      <w:pPr>
        <w:pStyle w:val="ListParagraph"/>
        <w:numPr>
          <w:ilvl w:val="2"/>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بروتوكول </w:t>
      </w:r>
      <w:r w:rsidR="00081392">
        <w:rPr>
          <w:rFonts w:ascii="Simplified Arabic" w:hAnsi="Simplified Arabic" w:cs="Simplified Arabic"/>
          <w:color w:val="000000" w:themeColor="text1"/>
          <w:sz w:val="28"/>
          <w:szCs w:val="28"/>
          <w:lang w:bidi="ar-SY"/>
        </w:rPr>
        <w:t>ERP</w:t>
      </w:r>
      <w:r>
        <w:rPr>
          <w:rFonts w:ascii="Simplified Arabic" w:hAnsi="Simplified Arabic" w:cs="Simplified Arabic" w:hint="cs"/>
          <w:color w:val="000000" w:themeColor="text1"/>
          <w:sz w:val="28"/>
          <w:szCs w:val="28"/>
          <w:rtl/>
          <w:lang w:bidi="ar-SY"/>
        </w:rPr>
        <w:t xml:space="preserve"> الوارد ذكره في المرجع </w:t>
      </w:r>
      <w:r>
        <w:rPr>
          <w:rFonts w:ascii="Simplified Arabic" w:hAnsi="Simplified Arabic" w:cs="Simplified Arabic"/>
          <w:color w:val="000000" w:themeColor="text1"/>
          <w:sz w:val="28"/>
          <w:szCs w:val="28"/>
          <w:lang w:bidi="ar-SY"/>
        </w:rPr>
        <w:t>.[8]</w:t>
      </w:r>
    </w:p>
    <w:p w:rsidR="00E2727F" w:rsidRDefault="00E2727F" w:rsidP="00081392">
      <w:pPr>
        <w:pStyle w:val="ListParagraph"/>
        <w:numPr>
          <w:ilvl w:val="2"/>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بروتوكول </w:t>
      </w:r>
      <w:r w:rsidR="00081392">
        <w:rPr>
          <w:rFonts w:ascii="Simplified Arabic" w:hAnsi="Simplified Arabic" w:cs="Simplified Arabic"/>
          <w:color w:val="000000" w:themeColor="text1"/>
          <w:sz w:val="28"/>
          <w:szCs w:val="28"/>
          <w:lang w:bidi="ar-SY"/>
        </w:rPr>
        <w:t>HEED</w:t>
      </w:r>
      <w:r>
        <w:rPr>
          <w:rFonts w:ascii="Simplified Arabic" w:hAnsi="Simplified Arabic" w:cs="Simplified Arabic" w:hint="cs"/>
          <w:color w:val="000000" w:themeColor="text1"/>
          <w:sz w:val="28"/>
          <w:szCs w:val="28"/>
          <w:rtl/>
          <w:lang w:bidi="ar-SY"/>
        </w:rPr>
        <w:t xml:space="preserve"> الوارد ذكره في المرجع </w:t>
      </w:r>
      <w:r>
        <w:rPr>
          <w:rFonts w:ascii="Simplified Arabic" w:hAnsi="Simplified Arabic" w:cs="Simplified Arabic"/>
          <w:color w:val="000000" w:themeColor="text1"/>
          <w:sz w:val="28"/>
          <w:szCs w:val="28"/>
          <w:lang w:bidi="ar-SY"/>
        </w:rPr>
        <w:t>.[9]</w:t>
      </w:r>
    </w:p>
    <w:p w:rsidR="00E2727F" w:rsidRDefault="00E2727F" w:rsidP="00081392">
      <w:pPr>
        <w:pStyle w:val="ListParagraph"/>
        <w:numPr>
          <w:ilvl w:val="2"/>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بروتوكول </w:t>
      </w:r>
      <w:r w:rsidR="00081392">
        <w:rPr>
          <w:rFonts w:ascii="Simplified Arabic" w:hAnsi="Simplified Arabic" w:cs="Simplified Arabic"/>
          <w:color w:val="000000" w:themeColor="text1"/>
          <w:sz w:val="28"/>
          <w:szCs w:val="28"/>
          <w:lang w:bidi="ar-SY"/>
        </w:rPr>
        <w:t>TEEN</w:t>
      </w:r>
      <w:r>
        <w:rPr>
          <w:rFonts w:ascii="Simplified Arabic" w:hAnsi="Simplified Arabic" w:cs="Simplified Arabic" w:hint="cs"/>
          <w:color w:val="000000" w:themeColor="text1"/>
          <w:sz w:val="28"/>
          <w:szCs w:val="28"/>
          <w:rtl/>
          <w:lang w:bidi="ar-SY"/>
        </w:rPr>
        <w:t xml:space="preserve"> الوارد ذكره في المرجع </w:t>
      </w:r>
      <w:r>
        <w:rPr>
          <w:rFonts w:ascii="Simplified Arabic" w:hAnsi="Simplified Arabic" w:cs="Simplified Arabic"/>
          <w:color w:val="000000" w:themeColor="text1"/>
          <w:sz w:val="28"/>
          <w:szCs w:val="28"/>
          <w:lang w:bidi="ar-SY"/>
        </w:rPr>
        <w:t>.[10]</w:t>
      </w:r>
    </w:p>
    <w:p w:rsidR="00E2727F" w:rsidRDefault="00E2727F" w:rsidP="00081392">
      <w:pPr>
        <w:pStyle w:val="ListParagraph"/>
        <w:numPr>
          <w:ilvl w:val="2"/>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بروتوكول </w:t>
      </w:r>
      <w:r w:rsidR="00081392">
        <w:rPr>
          <w:rFonts w:ascii="Simplified Arabic" w:hAnsi="Simplified Arabic" w:cs="Simplified Arabic"/>
          <w:color w:val="000000" w:themeColor="text1"/>
          <w:sz w:val="28"/>
          <w:szCs w:val="28"/>
          <w:lang w:bidi="ar-SY"/>
        </w:rPr>
        <w:t>APTEEN</w:t>
      </w:r>
      <w:r>
        <w:rPr>
          <w:rFonts w:ascii="Simplified Arabic" w:hAnsi="Simplified Arabic" w:cs="Simplified Arabic" w:hint="cs"/>
          <w:color w:val="000000" w:themeColor="text1"/>
          <w:sz w:val="28"/>
          <w:szCs w:val="28"/>
          <w:rtl/>
          <w:lang w:bidi="ar-SY"/>
        </w:rPr>
        <w:t xml:space="preserve"> الوارد ذكره في المرجع </w:t>
      </w:r>
      <w:r>
        <w:rPr>
          <w:rFonts w:ascii="Simplified Arabic" w:hAnsi="Simplified Arabic" w:cs="Simplified Arabic"/>
          <w:color w:val="000000" w:themeColor="text1"/>
          <w:sz w:val="28"/>
          <w:szCs w:val="28"/>
          <w:lang w:bidi="ar-SY"/>
        </w:rPr>
        <w:t>.[11]</w:t>
      </w:r>
    </w:p>
    <w:p w:rsidR="00E2727F" w:rsidRDefault="00081392" w:rsidP="00081392">
      <w:pPr>
        <w:pStyle w:val="ListParagraph"/>
        <w:numPr>
          <w:ilvl w:val="0"/>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دراسة مرجعية ممحّصة لبروتوكولات التوجيه التي تعنى بالتجانس وعدمه</w:t>
      </w:r>
    </w:p>
    <w:p w:rsidR="00081392" w:rsidRDefault="00081392" w:rsidP="002C4FDA">
      <w:pPr>
        <w:pStyle w:val="ListParagraph"/>
        <w:numPr>
          <w:ilvl w:val="1"/>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مدة الدراسة: 3 أشهر</w:t>
      </w:r>
      <w:r w:rsidR="002C4FDA">
        <w:rPr>
          <w:rFonts w:ascii="Simplified Arabic" w:hAnsi="Simplified Arabic" w:cs="Simplified Arabic"/>
          <w:color w:val="000000" w:themeColor="text1"/>
          <w:sz w:val="28"/>
          <w:szCs w:val="28"/>
          <w:lang w:bidi="ar-SY"/>
        </w:rPr>
        <w:t xml:space="preserve"> </w:t>
      </w:r>
      <w:r w:rsidR="002C4FDA">
        <w:rPr>
          <w:rFonts w:ascii="Simplified Arabic" w:hAnsi="Simplified Arabic" w:cs="Simplified Arabic" w:hint="cs"/>
          <w:color w:val="000000" w:themeColor="text1"/>
          <w:sz w:val="28"/>
          <w:szCs w:val="28"/>
          <w:rtl/>
          <w:lang w:bidi="ar-SY"/>
        </w:rPr>
        <w:t>(</w:t>
      </w:r>
      <w:r w:rsidR="002C4FDA">
        <w:rPr>
          <w:rFonts w:ascii="Simplified Arabic" w:hAnsi="Simplified Arabic" w:cs="Simplified Arabic"/>
          <w:color w:val="000000" w:themeColor="text1"/>
          <w:sz w:val="28"/>
          <w:szCs w:val="28"/>
          <w:lang w:bidi="ar-SY"/>
        </w:rPr>
        <w:t>3/1/xx</w:t>
      </w:r>
      <w:r w:rsidR="002C4FDA">
        <w:rPr>
          <w:rFonts w:ascii="Simplified Arabic" w:hAnsi="Simplified Arabic" w:cs="Simplified Arabic" w:hint="cs"/>
          <w:color w:val="000000" w:themeColor="text1"/>
          <w:sz w:val="28"/>
          <w:szCs w:val="28"/>
          <w:rtl/>
          <w:lang w:bidi="ar-SY"/>
        </w:rPr>
        <w:t>201-</w:t>
      </w:r>
      <w:r w:rsidR="002C4FDA">
        <w:rPr>
          <w:rFonts w:ascii="Simplified Arabic" w:hAnsi="Simplified Arabic" w:cs="Simplified Arabic"/>
          <w:color w:val="000000" w:themeColor="text1"/>
          <w:sz w:val="28"/>
          <w:szCs w:val="28"/>
          <w:lang w:bidi="ar-SY"/>
        </w:rPr>
        <w:t>.(2013/4/xx</w:t>
      </w:r>
    </w:p>
    <w:p w:rsidR="00081392" w:rsidRPr="00081392" w:rsidRDefault="00081392" w:rsidP="00081392">
      <w:pPr>
        <w:pStyle w:val="ListParagraph"/>
        <w:numPr>
          <w:ilvl w:val="1"/>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المراجع والمقالات التي تمت دراستها:</w:t>
      </w:r>
    </w:p>
    <w:p w:rsidR="00E2727F" w:rsidRDefault="00E2727F" w:rsidP="00081392">
      <w:pPr>
        <w:pStyle w:val="ListParagraph"/>
        <w:numPr>
          <w:ilvl w:val="2"/>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lastRenderedPageBreak/>
        <w:t xml:space="preserve">بروتوكول </w:t>
      </w:r>
      <w:r w:rsidR="00081392">
        <w:rPr>
          <w:rFonts w:ascii="Simplified Arabic" w:hAnsi="Simplified Arabic" w:cs="Simplified Arabic"/>
          <w:color w:val="000000" w:themeColor="text1"/>
          <w:sz w:val="28"/>
          <w:szCs w:val="28"/>
          <w:lang w:bidi="ar-SY"/>
        </w:rPr>
        <w:t>LEACH</w:t>
      </w:r>
      <w:r>
        <w:rPr>
          <w:rFonts w:ascii="Simplified Arabic" w:hAnsi="Simplified Arabic" w:cs="Simplified Arabic" w:hint="cs"/>
          <w:color w:val="000000" w:themeColor="text1"/>
          <w:sz w:val="28"/>
          <w:szCs w:val="28"/>
          <w:rtl/>
          <w:lang w:bidi="ar-SY"/>
        </w:rPr>
        <w:t xml:space="preserve"> الوارد ذكره في المرجع </w:t>
      </w:r>
      <w:r>
        <w:rPr>
          <w:rFonts w:ascii="Simplified Arabic" w:hAnsi="Simplified Arabic" w:cs="Simplified Arabic"/>
          <w:color w:val="000000" w:themeColor="text1"/>
          <w:sz w:val="28"/>
          <w:szCs w:val="28"/>
          <w:lang w:bidi="ar-SY"/>
        </w:rPr>
        <w:t>.[4]</w:t>
      </w:r>
    </w:p>
    <w:p w:rsidR="00E2727F" w:rsidRDefault="00E2727F" w:rsidP="00081392">
      <w:pPr>
        <w:pStyle w:val="ListParagraph"/>
        <w:numPr>
          <w:ilvl w:val="2"/>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بروتوكول </w:t>
      </w:r>
      <w:r w:rsidR="00081392">
        <w:rPr>
          <w:rFonts w:ascii="Simplified Arabic" w:hAnsi="Simplified Arabic" w:cs="Simplified Arabic"/>
          <w:color w:val="000000" w:themeColor="text1"/>
          <w:sz w:val="28"/>
          <w:szCs w:val="28"/>
          <w:lang w:bidi="ar-SY"/>
        </w:rPr>
        <w:t>SEP</w:t>
      </w:r>
      <w:r>
        <w:rPr>
          <w:rFonts w:ascii="Simplified Arabic" w:hAnsi="Simplified Arabic" w:cs="Simplified Arabic" w:hint="cs"/>
          <w:color w:val="000000" w:themeColor="text1"/>
          <w:sz w:val="28"/>
          <w:szCs w:val="28"/>
          <w:rtl/>
          <w:lang w:bidi="ar-SY"/>
        </w:rPr>
        <w:t xml:space="preserve"> الوارد ذكره في المرجع </w:t>
      </w:r>
      <w:r>
        <w:rPr>
          <w:rFonts w:ascii="Simplified Arabic" w:hAnsi="Simplified Arabic" w:cs="Simplified Arabic"/>
          <w:color w:val="000000" w:themeColor="text1"/>
          <w:sz w:val="28"/>
          <w:szCs w:val="28"/>
          <w:lang w:bidi="ar-SY"/>
        </w:rPr>
        <w:t>.[5]</w:t>
      </w:r>
    </w:p>
    <w:p w:rsidR="00E2727F" w:rsidRPr="00081392" w:rsidRDefault="00E2727F" w:rsidP="00081392">
      <w:pPr>
        <w:pStyle w:val="ListParagraph"/>
        <w:numPr>
          <w:ilvl w:val="2"/>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بروتوكول </w:t>
      </w:r>
      <w:r w:rsidR="00081392">
        <w:rPr>
          <w:rFonts w:ascii="Simplified Arabic" w:hAnsi="Simplified Arabic" w:cs="Simplified Arabic"/>
          <w:color w:val="000000" w:themeColor="text1"/>
          <w:sz w:val="28"/>
          <w:szCs w:val="28"/>
          <w:lang w:bidi="ar-SY"/>
        </w:rPr>
        <w:t>DEEC</w:t>
      </w:r>
      <w:r>
        <w:rPr>
          <w:rFonts w:ascii="Simplified Arabic" w:hAnsi="Simplified Arabic" w:cs="Simplified Arabic" w:hint="cs"/>
          <w:color w:val="000000" w:themeColor="text1"/>
          <w:sz w:val="28"/>
          <w:szCs w:val="28"/>
          <w:rtl/>
          <w:lang w:bidi="ar-SY"/>
        </w:rPr>
        <w:t xml:space="preserve"> الوارد ذكره في المرجع </w:t>
      </w:r>
      <w:r>
        <w:rPr>
          <w:rFonts w:ascii="Simplified Arabic" w:hAnsi="Simplified Arabic" w:cs="Simplified Arabic"/>
          <w:color w:val="000000" w:themeColor="text1"/>
          <w:sz w:val="28"/>
          <w:szCs w:val="28"/>
          <w:lang w:bidi="ar-SY"/>
        </w:rPr>
        <w:t>.[6]</w:t>
      </w:r>
    </w:p>
    <w:p w:rsidR="00F23138" w:rsidRDefault="00081392" w:rsidP="00081392">
      <w:pPr>
        <w:pStyle w:val="ListParagraph"/>
        <w:numPr>
          <w:ilvl w:val="0"/>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مقارنة وتقييم البروتوكولات الثلاثة المدروسة بشكل ممحّص ونشر البحث الأول</w:t>
      </w:r>
    </w:p>
    <w:p w:rsidR="00081392" w:rsidRDefault="00081392" w:rsidP="002C4FDA">
      <w:pPr>
        <w:pStyle w:val="ListParagraph"/>
        <w:numPr>
          <w:ilvl w:val="1"/>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مدة الدراسة : 4 أشهر</w:t>
      </w:r>
      <w:r w:rsidR="002C4FDA">
        <w:rPr>
          <w:rFonts w:ascii="Simplified Arabic" w:hAnsi="Simplified Arabic" w:cs="Simplified Arabic"/>
          <w:color w:val="000000" w:themeColor="text1"/>
          <w:sz w:val="28"/>
          <w:szCs w:val="28"/>
          <w:lang w:bidi="ar-SY"/>
        </w:rPr>
        <w:t xml:space="preserve"> </w:t>
      </w:r>
      <w:r w:rsidR="002C4FDA">
        <w:rPr>
          <w:rFonts w:ascii="Simplified Arabic" w:hAnsi="Simplified Arabic" w:cs="Simplified Arabic" w:hint="cs"/>
          <w:color w:val="000000" w:themeColor="text1"/>
          <w:sz w:val="28"/>
          <w:szCs w:val="28"/>
          <w:rtl/>
          <w:lang w:bidi="ar-SY"/>
        </w:rPr>
        <w:t>(</w:t>
      </w:r>
      <w:r w:rsidR="002C4FDA">
        <w:rPr>
          <w:rFonts w:ascii="Simplified Arabic" w:hAnsi="Simplified Arabic" w:cs="Simplified Arabic"/>
          <w:color w:val="000000" w:themeColor="text1"/>
          <w:sz w:val="28"/>
          <w:szCs w:val="28"/>
          <w:lang w:bidi="ar-SY"/>
        </w:rPr>
        <w:t>2013/2/xx</w:t>
      </w:r>
      <w:r w:rsidR="002C4FDA">
        <w:rPr>
          <w:rFonts w:ascii="Simplified Arabic" w:hAnsi="Simplified Arabic" w:cs="Simplified Arabic" w:hint="cs"/>
          <w:color w:val="000000" w:themeColor="text1"/>
          <w:sz w:val="28"/>
          <w:szCs w:val="28"/>
          <w:rtl/>
          <w:lang w:bidi="ar-SY"/>
        </w:rPr>
        <w:t xml:space="preserve"> -</w:t>
      </w:r>
      <w:r w:rsidR="002C4FDA">
        <w:rPr>
          <w:rFonts w:ascii="Simplified Arabic" w:hAnsi="Simplified Arabic" w:cs="Simplified Arabic"/>
          <w:color w:val="000000" w:themeColor="text1"/>
          <w:sz w:val="28"/>
          <w:szCs w:val="28"/>
          <w:lang w:bidi="ar-SY"/>
        </w:rPr>
        <w:t>.(2013/6/xx</w:t>
      </w:r>
    </w:p>
    <w:p w:rsidR="00081392" w:rsidRDefault="00081392" w:rsidP="00081392">
      <w:pPr>
        <w:pStyle w:val="ListParagraph"/>
        <w:numPr>
          <w:ilvl w:val="1"/>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أداة المحاكاة : </w:t>
      </w:r>
      <w:r>
        <w:rPr>
          <w:rFonts w:ascii="Simplified Arabic" w:hAnsi="Simplified Arabic" w:cs="Simplified Arabic"/>
          <w:color w:val="000000" w:themeColor="text1"/>
          <w:sz w:val="28"/>
          <w:szCs w:val="28"/>
          <w:lang w:bidi="ar-SY"/>
        </w:rPr>
        <w:t>MATLAB</w:t>
      </w:r>
    </w:p>
    <w:p w:rsidR="00081392" w:rsidRDefault="00081392" w:rsidP="00081392">
      <w:pPr>
        <w:pStyle w:val="ListParagraph"/>
        <w:numPr>
          <w:ilvl w:val="1"/>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اسم المجلة المستخدمة للنشر: </w:t>
      </w:r>
      <w:r>
        <w:rPr>
          <w:rFonts w:ascii="Simplified Arabic" w:hAnsi="Simplified Arabic" w:cs="Simplified Arabic"/>
          <w:color w:val="000000" w:themeColor="text1"/>
          <w:sz w:val="28"/>
          <w:szCs w:val="28"/>
          <w:lang w:bidi="ar-SY"/>
        </w:rPr>
        <w:t>IRECOS</w:t>
      </w:r>
    </w:p>
    <w:p w:rsidR="00081392" w:rsidRDefault="00081392" w:rsidP="00081392">
      <w:pPr>
        <w:pStyle w:val="ListParagraph"/>
        <w:numPr>
          <w:ilvl w:val="1"/>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عنوان البحث: تقييم بروتوكولات التوجيه الهرمية من حيث فعاليتها وفق مستويات التجانس.</w:t>
      </w:r>
    </w:p>
    <w:p w:rsidR="00B7332D" w:rsidRPr="00B7332D" w:rsidRDefault="00AD2791" w:rsidP="00B7332D">
      <w:pPr>
        <w:pStyle w:val="ListParagraph"/>
        <w:numPr>
          <w:ilvl w:val="0"/>
          <w:numId w:val="16"/>
        </w:numPr>
        <w:spacing w:after="0"/>
        <w:jc w:val="both"/>
        <w:rPr>
          <w:rFonts w:ascii="Simplified Arabic" w:hAnsi="Simplified Arabic" w:cs="Simplified Arabic" w:hint="cs"/>
          <w:b/>
          <w:bCs/>
          <w:sz w:val="36"/>
          <w:szCs w:val="36"/>
          <w:rtl/>
          <w:lang w:bidi="ar-SY"/>
        </w:rPr>
      </w:pPr>
      <w:r w:rsidRPr="00AD2791">
        <w:rPr>
          <w:rFonts w:ascii="Simplified Arabic" w:hAnsi="Simplified Arabic" w:cs="Simplified Arabic" w:hint="cs"/>
          <w:color w:val="000000" w:themeColor="text1"/>
          <w:sz w:val="28"/>
          <w:szCs w:val="28"/>
          <w:rtl/>
          <w:lang w:bidi="ar-SY"/>
        </w:rPr>
        <w:t>بناء نموذج رياضي لبروتوكول محس</w:t>
      </w:r>
      <w:r w:rsidR="00B7332D">
        <w:rPr>
          <w:rFonts w:ascii="Simplified Arabic" w:hAnsi="Simplified Arabic" w:cs="Simplified Arabic" w:hint="cs"/>
          <w:color w:val="000000" w:themeColor="text1"/>
          <w:sz w:val="28"/>
          <w:szCs w:val="28"/>
          <w:rtl/>
          <w:lang w:bidi="ar-SY"/>
        </w:rPr>
        <w:t>ّن ونشر البحث الثاني</w:t>
      </w:r>
    </w:p>
    <w:p w:rsidR="00AD2791" w:rsidRDefault="00AD2791" w:rsidP="00AD2791">
      <w:pPr>
        <w:pStyle w:val="ListParagraph"/>
        <w:numPr>
          <w:ilvl w:val="1"/>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الهدف من الدراسة: بناء نموذج رياضي لبروتوكول يحسّن  على أفضل بروتوكول في حالة شبكة متجانسة ليكون أكثر فعالّية للطاقة وأكثر استقراراً.</w:t>
      </w:r>
    </w:p>
    <w:p w:rsidR="00B7332D" w:rsidRPr="00B7332D" w:rsidRDefault="00B7332D" w:rsidP="00B7332D">
      <w:pPr>
        <w:pStyle w:val="ListParagraph"/>
        <w:numPr>
          <w:ilvl w:val="1"/>
          <w:numId w:val="16"/>
        </w:numPr>
        <w:rPr>
          <w:rFonts w:ascii="Simplified Arabic" w:hAnsi="Simplified Arabic" w:cs="Simplified Arabic" w:hint="cs"/>
          <w:color w:val="000000" w:themeColor="text1"/>
          <w:sz w:val="28"/>
          <w:szCs w:val="28"/>
          <w:lang w:bidi="ar-SY"/>
        </w:rPr>
      </w:pPr>
      <w:r w:rsidRPr="00B7332D">
        <w:rPr>
          <w:rFonts w:ascii="Simplified Arabic" w:hAnsi="Simplified Arabic" w:cs="Simplified Arabic" w:hint="cs"/>
          <w:color w:val="000000" w:themeColor="text1"/>
          <w:sz w:val="28"/>
          <w:szCs w:val="28"/>
          <w:rtl/>
          <w:lang w:bidi="ar-SY"/>
        </w:rPr>
        <w:t xml:space="preserve">مدة الدراسة: </w:t>
      </w:r>
      <w:r>
        <w:rPr>
          <w:rFonts w:ascii="Simplified Arabic" w:hAnsi="Simplified Arabic" w:cs="Simplified Arabic"/>
          <w:color w:val="000000" w:themeColor="text1"/>
          <w:sz w:val="28"/>
          <w:szCs w:val="28"/>
          <w:lang w:bidi="ar-SY"/>
        </w:rPr>
        <w:t>3</w:t>
      </w:r>
      <w:r w:rsidRPr="00B7332D">
        <w:rPr>
          <w:rFonts w:ascii="Simplified Arabic" w:hAnsi="Simplified Arabic" w:cs="Simplified Arabic" w:hint="cs"/>
          <w:color w:val="000000" w:themeColor="text1"/>
          <w:sz w:val="28"/>
          <w:szCs w:val="28"/>
          <w:rtl/>
          <w:lang w:bidi="ar-SY"/>
        </w:rPr>
        <w:t xml:space="preserve"> أشهر (</w:t>
      </w:r>
      <w:r w:rsidRPr="00B7332D">
        <w:rPr>
          <w:rFonts w:ascii="Simplified Arabic" w:hAnsi="Simplified Arabic" w:cs="Simplified Arabic"/>
          <w:color w:val="000000" w:themeColor="text1"/>
          <w:sz w:val="28"/>
          <w:szCs w:val="28"/>
          <w:lang w:bidi="ar-SY"/>
        </w:rPr>
        <w:t>/xx</w:t>
      </w:r>
      <w:r w:rsidRPr="00B7332D">
        <w:rPr>
          <w:rFonts w:ascii="Simplified Arabic" w:hAnsi="Simplified Arabic" w:cs="Simplified Arabic" w:hint="cs"/>
          <w:color w:val="000000" w:themeColor="text1"/>
          <w:sz w:val="28"/>
          <w:szCs w:val="28"/>
          <w:rtl/>
          <w:lang w:bidi="ar-SY"/>
        </w:rPr>
        <w:t>6</w:t>
      </w:r>
      <w:r w:rsidRPr="00B7332D">
        <w:rPr>
          <w:rFonts w:ascii="Simplified Arabic" w:hAnsi="Simplified Arabic" w:cs="Simplified Arabic"/>
          <w:color w:val="000000" w:themeColor="text1"/>
          <w:sz w:val="28"/>
          <w:szCs w:val="28"/>
          <w:lang w:bidi="ar-SY"/>
        </w:rPr>
        <w:t>/</w:t>
      </w:r>
      <w:r w:rsidRPr="00B7332D">
        <w:rPr>
          <w:rFonts w:ascii="Simplified Arabic" w:hAnsi="Simplified Arabic" w:cs="Simplified Arabic" w:hint="cs"/>
          <w:color w:val="000000" w:themeColor="text1"/>
          <w:sz w:val="28"/>
          <w:szCs w:val="28"/>
          <w:rtl/>
          <w:lang w:bidi="ar-SY"/>
        </w:rPr>
        <w:t>2013-</w:t>
      </w:r>
      <w:r>
        <w:rPr>
          <w:rFonts w:ascii="Simplified Arabic" w:hAnsi="Simplified Arabic" w:cs="Simplified Arabic" w:hint="cs"/>
          <w:color w:val="000000" w:themeColor="text1"/>
          <w:sz w:val="28"/>
          <w:szCs w:val="28"/>
          <w:rtl/>
          <w:lang w:bidi="ar-SY"/>
        </w:rPr>
        <w:t xml:space="preserve"> </w:t>
      </w:r>
      <w:r>
        <w:rPr>
          <w:rFonts w:ascii="Simplified Arabic" w:hAnsi="Simplified Arabic" w:cs="Simplified Arabic"/>
          <w:color w:val="000000" w:themeColor="text1"/>
          <w:sz w:val="28"/>
          <w:szCs w:val="28"/>
          <w:lang w:bidi="ar-SY"/>
        </w:rPr>
        <w:t>.(2013/9/xx</w:t>
      </w:r>
    </w:p>
    <w:p w:rsidR="00AD2791" w:rsidRPr="00B7332D" w:rsidRDefault="00AD2791" w:rsidP="00AD2791">
      <w:pPr>
        <w:pStyle w:val="ListParagraph"/>
        <w:numPr>
          <w:ilvl w:val="1"/>
          <w:numId w:val="16"/>
        </w:numPr>
        <w:rPr>
          <w:rFonts w:ascii="Simplified Arabic" w:hAnsi="Simplified Arabic" w:cs="Simplified Arabic" w:hint="cs"/>
          <w:color w:val="000000" w:themeColor="text1"/>
          <w:sz w:val="28"/>
          <w:szCs w:val="28"/>
          <w:rtl/>
          <w:lang w:bidi="ar-SY"/>
        </w:rPr>
      </w:pPr>
      <w:r w:rsidRPr="00B7332D">
        <w:rPr>
          <w:rFonts w:ascii="Simplified Arabic" w:hAnsi="Simplified Arabic" w:cs="Simplified Arabic" w:hint="cs"/>
          <w:color w:val="000000" w:themeColor="text1"/>
          <w:sz w:val="28"/>
          <w:szCs w:val="28"/>
          <w:rtl/>
          <w:lang w:bidi="ar-SY"/>
        </w:rPr>
        <w:t xml:space="preserve">البروتوكول المستخدم للتحسين: </w:t>
      </w:r>
      <w:r w:rsidRPr="00B7332D">
        <w:rPr>
          <w:rFonts w:ascii="Simplified Arabic" w:hAnsi="Simplified Arabic" w:cs="Simplified Arabic"/>
          <w:color w:val="000000" w:themeColor="text1"/>
          <w:sz w:val="28"/>
          <w:szCs w:val="28"/>
          <w:lang w:bidi="ar-SY"/>
        </w:rPr>
        <w:t>.LEACH</w:t>
      </w:r>
    </w:p>
    <w:p w:rsidR="00B7332D" w:rsidRDefault="00B7332D" w:rsidP="00B7332D">
      <w:pPr>
        <w:pStyle w:val="ListParagraph"/>
        <w:numPr>
          <w:ilvl w:val="1"/>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أداة المحاكاة : </w:t>
      </w:r>
      <w:r>
        <w:rPr>
          <w:rFonts w:ascii="Simplified Arabic" w:hAnsi="Simplified Arabic" w:cs="Simplified Arabic"/>
          <w:color w:val="000000" w:themeColor="text1"/>
          <w:sz w:val="28"/>
          <w:szCs w:val="28"/>
          <w:lang w:bidi="ar-SY"/>
        </w:rPr>
        <w:t>MATLAB</w:t>
      </w:r>
    </w:p>
    <w:p w:rsidR="00B7332D" w:rsidRDefault="00B7332D" w:rsidP="00B7332D">
      <w:pPr>
        <w:pStyle w:val="ListParagraph"/>
        <w:numPr>
          <w:ilvl w:val="1"/>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اسم المجلة المستخدمة للنشر:  مجلة دمشق للعلوم الهندسية</w:t>
      </w:r>
    </w:p>
    <w:p w:rsidR="00B7332D" w:rsidRDefault="00B7332D" w:rsidP="00B7332D">
      <w:pPr>
        <w:pStyle w:val="ListParagraph"/>
        <w:numPr>
          <w:ilvl w:val="1"/>
          <w:numId w:val="16"/>
        </w:numPr>
        <w:rPr>
          <w:rFonts w:ascii="Simplified Arabic" w:hAnsi="Simplified Arabic" w:cs="Simplified Arabic"/>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عنوان البحث: تحسين بروتوكول </w:t>
      </w:r>
      <w:r>
        <w:rPr>
          <w:rFonts w:ascii="Simplified Arabic" w:hAnsi="Simplified Arabic" w:cs="Simplified Arabic"/>
          <w:color w:val="000000" w:themeColor="text1"/>
          <w:sz w:val="28"/>
          <w:szCs w:val="28"/>
          <w:lang w:bidi="ar-SY"/>
        </w:rPr>
        <w:t>LEACH</w:t>
      </w:r>
      <w:r>
        <w:rPr>
          <w:rFonts w:ascii="Simplified Arabic" w:hAnsi="Simplified Arabic" w:cs="Simplified Arabic" w:hint="cs"/>
          <w:color w:val="000000" w:themeColor="text1"/>
          <w:sz w:val="28"/>
          <w:szCs w:val="28"/>
          <w:rtl/>
          <w:lang w:bidi="ar-SY"/>
        </w:rPr>
        <w:t xml:space="preserve"> ليتكيّف مع بعد المحطة الأساسية عن حقل العمل.</w:t>
      </w:r>
    </w:p>
    <w:p w:rsidR="00B7332D" w:rsidRDefault="00B7332D" w:rsidP="00B7332D">
      <w:pPr>
        <w:pStyle w:val="ListParagraph"/>
        <w:numPr>
          <w:ilvl w:val="0"/>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كتابة الإطروحة</w:t>
      </w:r>
    </w:p>
    <w:p w:rsidR="00B7332D" w:rsidRDefault="00B7332D" w:rsidP="00B7332D">
      <w:pPr>
        <w:pStyle w:val="ListParagraph"/>
        <w:numPr>
          <w:ilvl w:val="1"/>
          <w:numId w:val="16"/>
        </w:numPr>
        <w:rPr>
          <w:rFonts w:ascii="Simplified Arabic" w:hAnsi="Simplified Arabic" w:cs="Simplified Arabic" w:hint="cs"/>
          <w:color w:val="000000" w:themeColor="text1"/>
          <w:sz w:val="28"/>
          <w:szCs w:val="28"/>
          <w:lang w:bidi="ar-SY"/>
        </w:rPr>
      </w:pPr>
      <w:r>
        <w:rPr>
          <w:rFonts w:ascii="Simplified Arabic" w:hAnsi="Simplified Arabic" w:cs="Simplified Arabic" w:hint="cs"/>
          <w:color w:val="000000" w:themeColor="text1"/>
          <w:sz w:val="28"/>
          <w:szCs w:val="28"/>
          <w:rtl/>
          <w:lang w:bidi="ar-SY"/>
        </w:rPr>
        <w:t xml:space="preserve">مدة العمل :    </w:t>
      </w:r>
      <w:r w:rsidRPr="00B7332D">
        <w:rPr>
          <w:rFonts w:ascii="Simplified Arabic" w:hAnsi="Simplified Arabic" w:cs="Simplified Arabic" w:hint="cs"/>
          <w:color w:val="000000" w:themeColor="text1"/>
          <w:sz w:val="28"/>
          <w:szCs w:val="28"/>
          <w:rtl/>
          <w:lang w:bidi="ar-SY"/>
        </w:rPr>
        <w:t>(</w:t>
      </w:r>
      <w:r w:rsidRPr="00B7332D">
        <w:rPr>
          <w:rFonts w:ascii="Simplified Arabic" w:hAnsi="Simplified Arabic" w:cs="Simplified Arabic"/>
          <w:color w:val="000000" w:themeColor="text1"/>
          <w:sz w:val="28"/>
          <w:szCs w:val="28"/>
          <w:lang w:bidi="ar-SY"/>
        </w:rPr>
        <w:t>/xx</w:t>
      </w:r>
      <w:r>
        <w:rPr>
          <w:rFonts w:ascii="Simplified Arabic" w:hAnsi="Simplified Arabic" w:cs="Simplified Arabic" w:hint="cs"/>
          <w:color w:val="000000" w:themeColor="text1"/>
          <w:sz w:val="28"/>
          <w:szCs w:val="28"/>
          <w:rtl/>
          <w:lang w:bidi="ar-SY"/>
        </w:rPr>
        <w:t>9</w:t>
      </w:r>
      <w:r w:rsidRPr="00B7332D">
        <w:rPr>
          <w:rFonts w:ascii="Simplified Arabic" w:hAnsi="Simplified Arabic" w:cs="Simplified Arabic"/>
          <w:color w:val="000000" w:themeColor="text1"/>
          <w:sz w:val="28"/>
          <w:szCs w:val="28"/>
          <w:lang w:bidi="ar-SY"/>
        </w:rPr>
        <w:t>/</w:t>
      </w:r>
      <w:r w:rsidRPr="00B7332D">
        <w:rPr>
          <w:rFonts w:ascii="Simplified Arabic" w:hAnsi="Simplified Arabic" w:cs="Simplified Arabic" w:hint="cs"/>
          <w:color w:val="000000" w:themeColor="text1"/>
          <w:sz w:val="28"/>
          <w:szCs w:val="28"/>
          <w:rtl/>
          <w:lang w:bidi="ar-SY"/>
        </w:rPr>
        <w:t>2013-</w:t>
      </w:r>
      <w:r>
        <w:rPr>
          <w:rFonts w:ascii="Simplified Arabic" w:hAnsi="Simplified Arabic" w:cs="Simplified Arabic" w:hint="cs"/>
          <w:color w:val="000000" w:themeColor="text1"/>
          <w:sz w:val="28"/>
          <w:szCs w:val="28"/>
          <w:rtl/>
          <w:lang w:bidi="ar-SY"/>
        </w:rPr>
        <w:t xml:space="preserve"> الآن ).</w:t>
      </w:r>
    </w:p>
    <w:p w:rsidR="00B7332D" w:rsidRDefault="00B7332D" w:rsidP="00B7332D">
      <w:pPr>
        <w:pStyle w:val="ListParagraph"/>
        <w:numPr>
          <w:ilvl w:val="1"/>
          <w:numId w:val="16"/>
        </w:numPr>
        <w:rPr>
          <w:rFonts w:ascii="Simplified Arabic" w:hAnsi="Simplified Arabic" w:cs="Simplified Arabic" w:hint="cs"/>
          <w:color w:val="000000" w:themeColor="text1"/>
          <w:sz w:val="28"/>
          <w:szCs w:val="28"/>
          <w:lang w:bidi="ar-SY"/>
        </w:rPr>
      </w:pPr>
    </w:p>
    <w:p w:rsidR="00AD2791" w:rsidRPr="00B7332D" w:rsidRDefault="00AD2791" w:rsidP="00B7332D">
      <w:pPr>
        <w:bidi/>
        <w:spacing w:after="0"/>
        <w:jc w:val="both"/>
        <w:rPr>
          <w:rFonts w:ascii="Simplified Arabic" w:hAnsi="Simplified Arabic" w:cs="Simplified Arabic" w:hint="cs"/>
          <w:b/>
          <w:bCs/>
          <w:sz w:val="36"/>
          <w:szCs w:val="36"/>
          <w:lang w:bidi="ar-SY"/>
        </w:rPr>
      </w:pPr>
    </w:p>
    <w:p w:rsidR="00B7332D" w:rsidRDefault="00B7332D" w:rsidP="00AD2791">
      <w:pPr>
        <w:pStyle w:val="ListParagraph"/>
        <w:spacing w:after="0"/>
        <w:jc w:val="both"/>
        <w:rPr>
          <w:rFonts w:ascii="Simplified Arabic" w:hAnsi="Simplified Arabic" w:cs="Simplified Arabic" w:hint="cs"/>
          <w:b/>
          <w:bCs/>
          <w:sz w:val="36"/>
          <w:szCs w:val="36"/>
          <w:rtl/>
          <w:lang w:bidi="ar-SY"/>
        </w:rPr>
      </w:pPr>
    </w:p>
    <w:p w:rsidR="00B7332D" w:rsidRDefault="00B7332D" w:rsidP="00B7332D">
      <w:pPr>
        <w:pStyle w:val="ListParagraph"/>
        <w:spacing w:after="0"/>
        <w:jc w:val="both"/>
        <w:rPr>
          <w:rFonts w:ascii="Simplified Arabic" w:hAnsi="Simplified Arabic" w:cs="Simplified Arabic" w:hint="cs"/>
          <w:b/>
          <w:bCs/>
          <w:sz w:val="36"/>
          <w:szCs w:val="36"/>
          <w:rtl/>
          <w:lang w:bidi="ar-SY"/>
        </w:rPr>
      </w:pPr>
    </w:p>
    <w:p w:rsidR="0066185A" w:rsidRPr="00AD2791" w:rsidRDefault="0066185A" w:rsidP="00B7332D">
      <w:pPr>
        <w:pStyle w:val="ListParagraph"/>
        <w:spacing w:after="0"/>
        <w:jc w:val="both"/>
        <w:rPr>
          <w:rFonts w:ascii="Simplified Arabic" w:hAnsi="Simplified Arabic" w:cs="Simplified Arabic"/>
          <w:b/>
          <w:bCs/>
          <w:sz w:val="36"/>
          <w:szCs w:val="36"/>
          <w:rtl/>
          <w:lang w:bidi="ar-SY"/>
        </w:rPr>
      </w:pPr>
      <w:r w:rsidRPr="00AD2791">
        <w:rPr>
          <w:rFonts w:ascii="Simplified Arabic" w:hAnsi="Simplified Arabic" w:cs="Simplified Arabic" w:hint="cs"/>
          <w:b/>
          <w:bCs/>
          <w:sz w:val="36"/>
          <w:szCs w:val="36"/>
          <w:rtl/>
          <w:lang w:bidi="ar-SY"/>
        </w:rPr>
        <w:lastRenderedPageBreak/>
        <w:t>ملخص عن الدراسة المرجعية:</w:t>
      </w:r>
    </w:p>
    <w:p w:rsidR="00F00A50" w:rsidRPr="008B6A6F" w:rsidRDefault="00F00A50" w:rsidP="00F00A50">
      <w:pPr>
        <w:bidi/>
        <w:spacing w:after="0"/>
        <w:jc w:val="both"/>
        <w:rPr>
          <w:rFonts w:ascii="Simplified Arabic" w:hAnsi="Simplified Arabic" w:cs="Simplified Arabic"/>
          <w:b/>
          <w:bCs/>
          <w:sz w:val="36"/>
          <w:szCs w:val="36"/>
          <w:lang w:bidi="ar-SY"/>
        </w:rPr>
      </w:pPr>
    </w:p>
    <w:p w:rsidR="0066185A" w:rsidRDefault="0050564C" w:rsidP="0050564C">
      <w:pPr>
        <w:bidi/>
        <w:rPr>
          <w:rFonts w:ascii="Simplified Arabic" w:hAnsi="Simplified Arabic" w:cs="Simplified Arabic"/>
          <w:color w:val="000000" w:themeColor="text1"/>
          <w:sz w:val="28"/>
          <w:szCs w:val="28"/>
          <w:rtl/>
          <w:lang w:bidi="ar-SY"/>
        </w:rPr>
      </w:pPr>
      <w:r>
        <w:rPr>
          <w:rFonts w:ascii="Simplified Arabic" w:hAnsi="Simplified Arabic" w:cs="Simplified Arabic" w:hint="cs"/>
          <w:color w:val="000000" w:themeColor="text1"/>
          <w:sz w:val="28"/>
          <w:szCs w:val="28"/>
          <w:rtl/>
          <w:lang w:bidi="ar-SY"/>
        </w:rPr>
        <w:t xml:space="preserve">قدّم الباحثون في الأبحاث </w:t>
      </w:r>
      <w:r>
        <w:rPr>
          <w:rFonts w:ascii="Simplified Arabic" w:hAnsi="Simplified Arabic" w:cs="Simplified Arabic"/>
          <w:color w:val="000000" w:themeColor="text1"/>
          <w:sz w:val="28"/>
          <w:szCs w:val="28"/>
          <w:lang w:bidi="ar-SY"/>
        </w:rPr>
        <w:t>[1-3]</w:t>
      </w:r>
      <w:r>
        <w:rPr>
          <w:rFonts w:ascii="Simplified Arabic" w:hAnsi="Simplified Arabic" w:cs="Simplified Arabic" w:hint="cs"/>
          <w:color w:val="000000" w:themeColor="text1"/>
          <w:sz w:val="28"/>
          <w:szCs w:val="28"/>
          <w:rtl/>
          <w:lang w:bidi="ar-SY"/>
        </w:rPr>
        <w:t xml:space="preserve"> تعريفاً لشبكات الحساسات (الإستشعار) اللاسلكية على أنّها شبكات من العقد الصغيرة المُعتمدة على البطاريات لتزويدها بالطاقة, ولديها قدرة المعالجة وقدرات تخزين محدودة وبأنّ معدل المعطيات التي ترسلها صغير ونطاق الإرسال قصير.</w:t>
      </w:r>
    </w:p>
    <w:p w:rsidR="00515A52" w:rsidRDefault="00515A52" w:rsidP="008A6CCB">
      <w:pPr>
        <w:bidi/>
        <w:rPr>
          <w:rFonts w:ascii="Simplified Arabic" w:hAnsi="Simplified Arabic" w:cs="Simplified Arabic"/>
          <w:color w:val="000000" w:themeColor="text1"/>
          <w:sz w:val="28"/>
          <w:szCs w:val="28"/>
          <w:rtl/>
          <w:lang w:bidi="ar-SY"/>
        </w:rPr>
      </w:pPr>
      <w:r>
        <w:rPr>
          <w:rFonts w:ascii="Simplified Arabic" w:hAnsi="Simplified Arabic" w:cs="Simplified Arabic" w:hint="cs"/>
          <w:color w:val="000000" w:themeColor="text1"/>
          <w:sz w:val="28"/>
          <w:szCs w:val="28"/>
          <w:rtl/>
          <w:lang w:bidi="ar-SY"/>
        </w:rPr>
        <w:t xml:space="preserve">وفي الأبحاث </w:t>
      </w:r>
      <w:r w:rsidR="008A6CCB">
        <w:rPr>
          <w:rFonts w:ascii="Simplified Arabic" w:hAnsi="Simplified Arabic" w:cs="Simplified Arabic"/>
          <w:color w:val="000000" w:themeColor="text1"/>
          <w:sz w:val="28"/>
          <w:szCs w:val="28"/>
          <w:lang w:bidi="ar-SY"/>
        </w:rPr>
        <w:t>[2,3]</w:t>
      </w:r>
      <w:r>
        <w:rPr>
          <w:rFonts w:ascii="Simplified Arabic" w:hAnsi="Simplified Arabic" w:cs="Simplified Arabic" w:hint="cs"/>
          <w:color w:val="000000" w:themeColor="text1"/>
          <w:sz w:val="28"/>
          <w:szCs w:val="28"/>
          <w:rtl/>
          <w:lang w:bidi="ar-SY"/>
        </w:rPr>
        <w:t xml:space="preserve"> قام الباحثون بتصنيف بروتوكولات التوجيه المسؤولة عن توجيه المعطيات الى المحطة الأساسية </w:t>
      </w:r>
      <w:r w:rsidR="00C655E6">
        <w:rPr>
          <w:rFonts w:ascii="Simplified Arabic" w:hAnsi="Simplified Arabic" w:cs="Simplified Arabic" w:hint="cs"/>
          <w:color w:val="000000" w:themeColor="text1"/>
          <w:sz w:val="28"/>
          <w:szCs w:val="28"/>
          <w:rtl/>
          <w:lang w:bidi="ar-SY"/>
        </w:rPr>
        <w:t>إلى أربعة أصناف وهي:</w:t>
      </w:r>
    </w:p>
    <w:p w:rsidR="00C655E6" w:rsidRPr="00CF348C" w:rsidRDefault="00C655E6" w:rsidP="00C655E6">
      <w:pPr>
        <w:pStyle w:val="ListParagraph"/>
        <w:numPr>
          <w:ilvl w:val="0"/>
          <w:numId w:val="10"/>
        </w:numPr>
        <w:spacing w:after="0"/>
        <w:jc w:val="both"/>
        <w:rPr>
          <w:rFonts w:ascii="Simplified Arabic" w:hAnsi="Simplified Arabic" w:cs="Simplified Arabic"/>
          <w:sz w:val="28"/>
          <w:szCs w:val="28"/>
          <w:lang w:bidi="ar-SY"/>
        </w:rPr>
      </w:pPr>
      <w:r w:rsidRPr="00F00A50">
        <w:rPr>
          <w:rFonts w:ascii="Simplified Arabic" w:hAnsi="Simplified Arabic" w:cs="Simplified Arabic"/>
          <w:b/>
          <w:bCs/>
          <w:color w:val="000000" w:themeColor="text1"/>
          <w:sz w:val="28"/>
          <w:szCs w:val="28"/>
          <w:rtl/>
          <w:lang w:bidi="ar-SY"/>
        </w:rPr>
        <w:t>التوجيه المسطّح (</w:t>
      </w:r>
      <w:r w:rsidRPr="00F00A50">
        <w:rPr>
          <w:rFonts w:ascii="Simplified Arabic" w:hAnsi="Simplified Arabic" w:cs="Simplified Arabic"/>
          <w:b/>
          <w:bCs/>
          <w:color w:val="000000" w:themeColor="text1"/>
          <w:sz w:val="28"/>
          <w:szCs w:val="28"/>
          <w:lang w:bidi="ar-SY"/>
        </w:rPr>
        <w:t>Flat routing</w:t>
      </w:r>
      <w:r w:rsidRPr="00F00A50">
        <w:rPr>
          <w:rFonts w:ascii="Simplified Arabic" w:hAnsi="Simplified Arabic" w:cs="Simplified Arabic"/>
          <w:b/>
          <w:bCs/>
          <w:color w:val="000000" w:themeColor="text1"/>
          <w:sz w:val="28"/>
          <w:szCs w:val="28"/>
          <w:rtl/>
          <w:lang w:bidi="ar-SY"/>
        </w:rPr>
        <w:t>):</w:t>
      </w:r>
      <w:r w:rsidRPr="00E24F30">
        <w:rPr>
          <w:rFonts w:ascii="Times New Roman" w:hAnsi="Times New Roman" w:cs="Times New Roman"/>
          <w:b/>
          <w:bCs/>
          <w:color w:val="000000" w:themeColor="text1"/>
          <w:sz w:val="28"/>
          <w:szCs w:val="28"/>
          <w:rtl/>
          <w:lang w:bidi="ar-SY"/>
        </w:rPr>
        <w:t xml:space="preserve"> </w:t>
      </w:r>
      <w:r w:rsidRPr="00CF348C">
        <w:rPr>
          <w:rFonts w:ascii="Simplified Arabic" w:hAnsi="Simplified Arabic" w:cs="Simplified Arabic"/>
          <w:sz w:val="28"/>
          <w:szCs w:val="28"/>
          <w:rtl/>
          <w:lang w:bidi="ar-SY"/>
        </w:rPr>
        <w:t>تعتمد على استعلامات تنشأ من قبل الوجهة (المصرف) ومن ثم تنشر عبر الشبكة.</w:t>
      </w:r>
    </w:p>
    <w:p w:rsidR="00C655E6" w:rsidRPr="00C655E6" w:rsidRDefault="00C655E6" w:rsidP="00C655E6">
      <w:pPr>
        <w:pStyle w:val="ListParagraph"/>
        <w:numPr>
          <w:ilvl w:val="0"/>
          <w:numId w:val="10"/>
        </w:numPr>
        <w:spacing w:after="0"/>
        <w:jc w:val="both"/>
        <w:rPr>
          <w:rFonts w:ascii="Simplified Arabic" w:hAnsi="Simplified Arabic" w:cs="Simplified Arabic"/>
          <w:sz w:val="28"/>
          <w:szCs w:val="28"/>
          <w:rtl/>
          <w:lang w:bidi="ar-SY"/>
        </w:rPr>
      </w:pPr>
      <w:r w:rsidRPr="00F00A50">
        <w:rPr>
          <w:rFonts w:ascii="Simplified Arabic" w:hAnsi="Simplified Arabic" w:cs="Simplified Arabic"/>
          <w:b/>
          <w:bCs/>
          <w:sz w:val="28"/>
          <w:szCs w:val="28"/>
          <w:rtl/>
          <w:lang w:bidi="ar-SY"/>
        </w:rPr>
        <w:t>التوجيه الهرمي (</w:t>
      </w:r>
      <w:r w:rsidRPr="00F00A50">
        <w:rPr>
          <w:rFonts w:ascii="Simplified Arabic" w:hAnsi="Simplified Arabic" w:cs="Simplified Arabic"/>
          <w:b/>
          <w:bCs/>
          <w:sz w:val="28"/>
          <w:szCs w:val="28"/>
          <w:lang w:bidi="ar-SY"/>
        </w:rPr>
        <w:t>Hierarchical routing</w:t>
      </w:r>
      <w:r w:rsidRPr="00F00A50">
        <w:rPr>
          <w:rFonts w:ascii="Simplified Arabic" w:hAnsi="Simplified Arabic" w:cs="Simplified Arabic"/>
          <w:b/>
          <w:bCs/>
          <w:sz w:val="28"/>
          <w:szCs w:val="28"/>
          <w:rtl/>
          <w:lang w:bidi="ar-SY"/>
        </w:rPr>
        <w:t>):</w:t>
      </w:r>
      <w:r w:rsidRPr="00CF348C">
        <w:rPr>
          <w:rFonts w:ascii="Simplified Arabic" w:hAnsi="Simplified Arabic" w:cs="Simplified Arabic"/>
          <w:sz w:val="28"/>
          <w:szCs w:val="28"/>
          <w:rtl/>
          <w:lang w:bidi="ar-SY"/>
        </w:rPr>
        <w:t xml:space="preserve"> تقوم بتقسيم الشبكة إلى مجموعة من العناقيد، وتتعامل مع نوعين من العقد، النوع الأول العقد العادية التي تقوم بمهام الاستشعار للوسط، والنوع الثاني عقد رؤوس العناقيد التي تقوم بمعالجة البيانات ضمن</w:t>
      </w:r>
      <w:r>
        <w:rPr>
          <w:rFonts w:ascii="Simplified Arabic" w:hAnsi="Simplified Arabic" w:cs="Simplified Arabic"/>
          <w:sz w:val="28"/>
          <w:szCs w:val="28"/>
          <w:rtl/>
          <w:lang w:bidi="ar-SY"/>
        </w:rPr>
        <w:t xml:space="preserve"> الشبكة و إرسالها إلى الوجه</w:t>
      </w:r>
      <w:r>
        <w:rPr>
          <w:rFonts w:ascii="Simplified Arabic" w:hAnsi="Simplified Arabic" w:cs="Simplified Arabic" w:hint="cs"/>
          <w:sz w:val="28"/>
          <w:szCs w:val="28"/>
          <w:rtl/>
          <w:lang w:bidi="ar-SY"/>
        </w:rPr>
        <w:t>ة (المحطة الأساسية).</w:t>
      </w:r>
    </w:p>
    <w:p w:rsidR="00C655E6" w:rsidRPr="008A6CCB" w:rsidRDefault="00C655E6" w:rsidP="008A6CCB">
      <w:pPr>
        <w:pStyle w:val="ListParagraph"/>
        <w:numPr>
          <w:ilvl w:val="0"/>
          <w:numId w:val="10"/>
        </w:numPr>
        <w:jc w:val="both"/>
        <w:rPr>
          <w:rFonts w:ascii="Simplified Arabic" w:hAnsi="Simplified Arabic" w:cs="Simplified Arabic"/>
          <w:sz w:val="28"/>
          <w:szCs w:val="28"/>
          <w:lang w:bidi="ar-SY"/>
        </w:rPr>
      </w:pPr>
      <w:r w:rsidRPr="00F00A50">
        <w:rPr>
          <w:rFonts w:ascii="Simplified Arabic" w:hAnsi="Simplified Arabic" w:cs="Simplified Arabic"/>
          <w:b/>
          <w:bCs/>
          <w:sz w:val="28"/>
          <w:szCs w:val="28"/>
          <w:rtl/>
          <w:lang w:bidi="ar-SY"/>
        </w:rPr>
        <w:t>التوجيه المعتمد على موقع العقد (</w:t>
      </w:r>
      <w:r w:rsidRPr="00F00A50">
        <w:rPr>
          <w:rFonts w:ascii="Simplified Arabic" w:hAnsi="Simplified Arabic" w:cs="Simplified Arabic"/>
          <w:b/>
          <w:bCs/>
          <w:sz w:val="28"/>
          <w:szCs w:val="28"/>
          <w:lang w:bidi="ar-SY"/>
        </w:rPr>
        <w:t>Location based routing</w:t>
      </w:r>
      <w:r w:rsidRPr="00F00A50">
        <w:rPr>
          <w:rFonts w:ascii="Simplified Arabic" w:hAnsi="Simplified Arabic" w:cs="Simplified Arabic"/>
          <w:b/>
          <w:bCs/>
          <w:sz w:val="28"/>
          <w:szCs w:val="28"/>
          <w:rtl/>
          <w:lang w:bidi="ar-SY"/>
        </w:rPr>
        <w:t>):</w:t>
      </w:r>
      <w:r w:rsidRPr="00CF348C">
        <w:rPr>
          <w:rFonts w:ascii="Simplified Arabic" w:hAnsi="Simplified Arabic" w:cs="Simplified Arabic"/>
          <w:sz w:val="28"/>
          <w:szCs w:val="28"/>
          <w:rtl/>
          <w:lang w:bidi="ar-SY"/>
        </w:rPr>
        <w:t xml:space="preserve">يتم الاعتماد على معلومات مواقع العقد بهدف نقل المعطيات عبر الشبكة باتجاه العقدة الوجهة. </w:t>
      </w:r>
    </w:p>
    <w:p w:rsidR="00C655E6" w:rsidRPr="00033313" w:rsidRDefault="00C655E6" w:rsidP="00C655E6">
      <w:pPr>
        <w:pStyle w:val="ListParagraph"/>
        <w:numPr>
          <w:ilvl w:val="0"/>
          <w:numId w:val="10"/>
        </w:numPr>
        <w:rPr>
          <w:rFonts w:ascii="Simplified Arabic" w:eastAsia="Arial Unicode MS" w:hAnsi="Simplified Arabic" w:cs="Simplified Arabic"/>
          <w:color w:val="C00000"/>
          <w:sz w:val="28"/>
          <w:szCs w:val="28"/>
        </w:rPr>
      </w:pPr>
      <w:r w:rsidRPr="00F00A50">
        <w:rPr>
          <w:rFonts w:ascii="Simplified Arabic" w:hAnsi="Simplified Arabic" w:cs="Simplified Arabic"/>
          <w:b/>
          <w:bCs/>
          <w:sz w:val="28"/>
          <w:szCs w:val="28"/>
          <w:rtl/>
          <w:lang w:bidi="ar-SY"/>
        </w:rPr>
        <w:t>التوجيه</w:t>
      </w:r>
      <w:r w:rsidRPr="00270D20">
        <w:rPr>
          <w:rFonts w:ascii="Simplified Arabic" w:hAnsi="Simplified Arabic" w:cs="Simplified Arabic"/>
          <w:b/>
          <w:bCs/>
          <w:sz w:val="32"/>
          <w:szCs w:val="32"/>
          <w:rtl/>
          <w:lang w:bidi="ar-SY"/>
        </w:rPr>
        <w:t xml:space="preserve"> </w:t>
      </w:r>
      <w:r w:rsidRPr="00F00A50">
        <w:rPr>
          <w:rFonts w:ascii="Simplified Arabic" w:hAnsi="Simplified Arabic" w:cs="Simplified Arabic"/>
          <w:b/>
          <w:bCs/>
          <w:sz w:val="28"/>
          <w:szCs w:val="28"/>
          <w:rtl/>
          <w:lang w:bidi="ar-SY"/>
        </w:rPr>
        <w:t>المعتمد على جودة الخدمة (</w:t>
      </w:r>
      <w:r w:rsidRPr="00F00A50">
        <w:rPr>
          <w:rFonts w:ascii="Simplified Arabic" w:hAnsi="Simplified Arabic" w:cs="Simplified Arabic"/>
          <w:b/>
          <w:bCs/>
          <w:sz w:val="28"/>
          <w:szCs w:val="28"/>
          <w:lang w:bidi="ar-SY"/>
        </w:rPr>
        <w:t>QOS based routing</w:t>
      </w:r>
      <w:r w:rsidRPr="00F00A50">
        <w:rPr>
          <w:rFonts w:ascii="Simplified Arabic" w:hAnsi="Simplified Arabic" w:cs="Simplified Arabic"/>
          <w:b/>
          <w:bCs/>
          <w:sz w:val="28"/>
          <w:szCs w:val="28"/>
          <w:rtl/>
          <w:lang w:bidi="ar-SY"/>
        </w:rPr>
        <w:t>)</w:t>
      </w:r>
      <w:r w:rsidRPr="001004D1">
        <w:rPr>
          <w:rFonts w:ascii="Times New Roman" w:hAnsi="Times New Roman" w:cs="Times New Roman"/>
          <w:b/>
          <w:bCs/>
          <w:sz w:val="24"/>
          <w:szCs w:val="24"/>
          <w:rtl/>
          <w:lang w:bidi="ar-SY"/>
        </w:rPr>
        <w:t xml:space="preserve"> </w:t>
      </w:r>
      <w:r w:rsidRPr="00270D20">
        <w:rPr>
          <w:rFonts w:ascii="Simplified Arabic" w:hAnsi="Simplified Arabic" w:cs="Simplified Arabic"/>
          <w:b/>
          <w:bCs/>
          <w:sz w:val="32"/>
          <w:szCs w:val="32"/>
          <w:rtl/>
          <w:lang w:bidi="ar-SY"/>
        </w:rPr>
        <w:t>:</w:t>
      </w:r>
      <w:r w:rsidRPr="00CF348C">
        <w:rPr>
          <w:rFonts w:ascii="Simplified Arabic" w:hAnsi="Simplified Arabic" w:cs="Simplified Arabic"/>
          <w:sz w:val="28"/>
          <w:szCs w:val="28"/>
          <w:rtl/>
          <w:lang w:bidi="ar-SY"/>
        </w:rPr>
        <w:t>تأخذ بعين الاعتبار زمن التأخير طرف-طرف عند بناء المسارات في الشبكة  الحساسة .</w:t>
      </w:r>
    </w:p>
    <w:p w:rsidR="00033313" w:rsidRPr="00676AA8" w:rsidRDefault="00033313" w:rsidP="00033313">
      <w:pPr>
        <w:bidi/>
        <w:rPr>
          <w:rFonts w:ascii="Simplified Arabic" w:eastAsia="Times New Roman" w:hAnsi="Simplified Arabic" w:cs="Simplified Arabic"/>
          <w:color w:val="000000" w:themeColor="text1"/>
          <w:sz w:val="28"/>
          <w:szCs w:val="28"/>
          <w:rtl/>
          <w:lang w:bidi="ar-SY"/>
        </w:rPr>
      </w:pPr>
      <w:r w:rsidRPr="00033313">
        <w:rPr>
          <w:rFonts w:ascii="Simplified Arabic" w:eastAsia="Arial Unicode MS" w:hAnsi="Simplified Arabic" w:cs="Simplified Arabic" w:hint="cs"/>
          <w:color w:val="000000" w:themeColor="text1"/>
          <w:sz w:val="28"/>
          <w:szCs w:val="28"/>
          <w:rtl/>
          <w:lang w:bidi="ar-SY"/>
        </w:rPr>
        <w:t xml:space="preserve">وفي البحث </w:t>
      </w:r>
      <w:r w:rsidRPr="00033313">
        <w:rPr>
          <w:rFonts w:ascii="Simplified Arabic" w:eastAsia="Arial Unicode MS" w:hAnsi="Simplified Arabic" w:cs="Simplified Arabic"/>
          <w:color w:val="000000" w:themeColor="text1"/>
          <w:sz w:val="28"/>
          <w:szCs w:val="28"/>
          <w:lang w:bidi="ar-SY"/>
        </w:rPr>
        <w:t>[4]</w:t>
      </w:r>
      <w:r w:rsidRPr="00033313">
        <w:rPr>
          <w:rFonts w:ascii="Simplified Arabic" w:eastAsia="Arial Unicode MS" w:hAnsi="Simplified Arabic" w:cs="Simplified Arabic" w:hint="cs"/>
          <w:color w:val="000000" w:themeColor="text1"/>
          <w:sz w:val="28"/>
          <w:szCs w:val="28"/>
          <w:rtl/>
          <w:lang w:bidi="ar-SY"/>
        </w:rPr>
        <w:t xml:space="preserve">, اقترح الباحثون </w:t>
      </w:r>
      <w:r w:rsidRPr="00033313">
        <w:rPr>
          <w:rFonts w:ascii="Simplified Arabic" w:eastAsia="Times New Roman" w:hAnsi="Simplified Arabic" w:cs="Simplified Arabic" w:hint="cs"/>
          <w:color w:val="000000" w:themeColor="text1"/>
          <w:sz w:val="32"/>
          <w:szCs w:val="32"/>
          <w:rtl/>
        </w:rPr>
        <w:t xml:space="preserve">بروتوكول </w:t>
      </w:r>
      <w:r w:rsidRPr="00033313">
        <w:rPr>
          <w:rFonts w:ascii="Times New Roman" w:eastAsia="Times New Roman" w:hAnsi="Times New Roman" w:cs="Times New Roman"/>
          <w:b/>
          <w:bCs/>
          <w:color w:val="000000" w:themeColor="text1"/>
          <w:sz w:val="24"/>
          <w:szCs w:val="24"/>
        </w:rPr>
        <w:t>LEACH</w:t>
      </w:r>
      <w:r>
        <w:rPr>
          <w:rFonts w:ascii="Simplified Arabic" w:eastAsia="Times New Roman" w:hAnsi="Simplified Arabic" w:cs="Simplified Arabic" w:hint="cs"/>
          <w:color w:val="000000" w:themeColor="text1"/>
          <w:sz w:val="32"/>
          <w:szCs w:val="32"/>
          <w:rtl/>
          <w:lang w:bidi="ar-SY"/>
        </w:rPr>
        <w:t xml:space="preserve"> </w:t>
      </w:r>
      <w:r w:rsidRPr="00033313">
        <w:rPr>
          <w:rFonts w:ascii="Simplified Arabic" w:eastAsia="Times New Roman" w:hAnsi="Simplified Arabic" w:cs="Simplified Arabic" w:hint="cs"/>
          <w:color w:val="000000" w:themeColor="text1"/>
          <w:sz w:val="28"/>
          <w:szCs w:val="28"/>
          <w:rtl/>
          <w:lang w:bidi="ar-SY"/>
        </w:rPr>
        <w:t xml:space="preserve">وهو بروتوكول </w:t>
      </w:r>
      <w:r>
        <w:rPr>
          <w:rFonts w:ascii="Simplified Arabic" w:eastAsia="Times New Roman" w:hAnsi="Simplified Arabic" w:cs="Simplified Arabic" w:hint="cs"/>
          <w:color w:val="000000" w:themeColor="text1"/>
          <w:sz w:val="28"/>
          <w:szCs w:val="28"/>
          <w:rtl/>
          <w:lang w:bidi="ar-SY"/>
        </w:rPr>
        <w:t>توجيه هرمي يعتمد على خوارزميات لتقسيم الشبكة إلى عناقيد قبل البدء بتوجيه المعطيات, و</w:t>
      </w:r>
      <w:r w:rsidRPr="00676AA8">
        <w:rPr>
          <w:rFonts w:ascii="Simplified Arabic" w:eastAsia="Times New Roman" w:hAnsi="Simplified Arabic" w:cs="Simplified Arabic"/>
          <w:color w:val="000000" w:themeColor="text1"/>
          <w:sz w:val="28"/>
          <w:szCs w:val="28"/>
          <w:rtl/>
          <w:lang w:bidi="ar-SY"/>
        </w:rPr>
        <w:t>يعمل</w:t>
      </w:r>
      <w:r>
        <w:rPr>
          <w:rFonts w:ascii="Simplified Arabic" w:eastAsia="Times New Roman" w:hAnsi="Simplified Arabic" w:cs="Simplified Arabic" w:hint="cs"/>
          <w:color w:val="000000" w:themeColor="text1"/>
          <w:sz w:val="28"/>
          <w:szCs w:val="28"/>
          <w:rtl/>
          <w:lang w:bidi="ar-SY"/>
        </w:rPr>
        <w:t xml:space="preserve"> هذا البروتوكول</w:t>
      </w:r>
      <w:r w:rsidRPr="00676AA8">
        <w:rPr>
          <w:rFonts w:ascii="Simplified Arabic" w:eastAsia="Times New Roman" w:hAnsi="Simplified Arabic" w:cs="Simplified Arabic"/>
          <w:color w:val="000000" w:themeColor="text1"/>
          <w:sz w:val="28"/>
          <w:szCs w:val="28"/>
          <w:rtl/>
          <w:lang w:bidi="ar-SY"/>
        </w:rPr>
        <w:t xml:space="preserve"> في بيئة متجانسة أي ان كافة العقد تمتلك نفس القدرات من حيث طاقة البطارية ومدى الاتصال و الذاكرة و المعالج .</w:t>
      </w:r>
    </w:p>
    <w:p w:rsidR="00033313" w:rsidRPr="00676AA8" w:rsidRDefault="00033313" w:rsidP="00033313">
      <w:pPr>
        <w:bidi/>
        <w:rPr>
          <w:rFonts w:ascii="Simplified Arabic" w:hAnsi="Simplified Arabic" w:cs="Simplified Arabic"/>
          <w:sz w:val="28"/>
          <w:szCs w:val="28"/>
          <w:lang w:bidi="ar-SY"/>
        </w:rPr>
      </w:pPr>
      <w:r w:rsidRPr="00676AA8">
        <w:rPr>
          <w:rFonts w:ascii="Simplified Arabic" w:hAnsi="Simplified Arabic" w:cs="Simplified Arabic"/>
          <w:sz w:val="28"/>
          <w:szCs w:val="28"/>
          <w:rtl/>
          <w:lang w:bidi="ar-SY"/>
        </w:rPr>
        <w:t xml:space="preserve">تقسم </w:t>
      </w:r>
      <w:r>
        <w:rPr>
          <w:rFonts w:ascii="Simplified Arabic" w:hAnsi="Simplified Arabic" w:cs="Simplified Arabic" w:hint="cs"/>
          <w:sz w:val="28"/>
          <w:szCs w:val="28"/>
          <w:rtl/>
          <w:lang w:bidi="ar-SY"/>
        </w:rPr>
        <w:t>خوارزمية العمل في هذا البروتوكول</w:t>
      </w:r>
      <w:r w:rsidRPr="00676AA8">
        <w:rPr>
          <w:rFonts w:ascii="Simplified Arabic" w:hAnsi="Simplified Arabic" w:cs="Simplified Arabic"/>
          <w:sz w:val="28"/>
          <w:szCs w:val="28"/>
          <w:rtl/>
          <w:lang w:bidi="ar-SY"/>
        </w:rPr>
        <w:t xml:space="preserve"> إلى جولات , كل جولة تتألف من طورين:</w:t>
      </w:r>
    </w:p>
    <w:p w:rsidR="00033313" w:rsidRPr="00676AA8" w:rsidRDefault="00033313" w:rsidP="00033313">
      <w:pPr>
        <w:pStyle w:val="ListParagraph"/>
        <w:numPr>
          <w:ilvl w:val="0"/>
          <w:numId w:val="12"/>
        </w:numPr>
        <w:rPr>
          <w:rFonts w:ascii="Simplified Arabic" w:hAnsi="Simplified Arabic" w:cs="Simplified Arabic"/>
          <w:sz w:val="28"/>
          <w:szCs w:val="28"/>
          <w:rtl/>
          <w:lang w:bidi="ar-SY"/>
        </w:rPr>
      </w:pPr>
      <w:r w:rsidRPr="00676AA8">
        <w:rPr>
          <w:rFonts w:ascii="Simplified Arabic" w:hAnsi="Simplified Arabic" w:cs="Simplified Arabic"/>
          <w:b/>
          <w:bCs/>
          <w:sz w:val="28"/>
          <w:szCs w:val="28"/>
          <w:rtl/>
          <w:lang w:bidi="ar-SY"/>
        </w:rPr>
        <w:lastRenderedPageBreak/>
        <w:t>طور الإعداد (</w:t>
      </w:r>
      <w:r w:rsidRPr="00EB2E8D">
        <w:rPr>
          <w:rFonts w:ascii="Times New Roman" w:hAnsi="Times New Roman" w:cs="Times New Roman"/>
          <w:b/>
          <w:bCs/>
          <w:sz w:val="24"/>
          <w:szCs w:val="24"/>
          <w:lang w:bidi="ar-SY"/>
        </w:rPr>
        <w:t>Setup Phase</w:t>
      </w:r>
      <w:r w:rsidRPr="00EB2E8D">
        <w:rPr>
          <w:rFonts w:ascii="Times New Roman" w:hAnsi="Times New Roman" w:cs="Times New Roman"/>
          <w:b/>
          <w:bCs/>
          <w:sz w:val="24"/>
          <w:szCs w:val="24"/>
          <w:rtl/>
          <w:lang w:bidi="ar-SY"/>
        </w:rPr>
        <w:t>):</w:t>
      </w:r>
      <w:r w:rsidRPr="00676AA8">
        <w:rPr>
          <w:rFonts w:ascii="Simplified Arabic" w:hAnsi="Simplified Arabic" w:cs="Simplified Arabic"/>
          <w:sz w:val="28"/>
          <w:szCs w:val="28"/>
          <w:rtl/>
          <w:lang w:bidi="ar-SY"/>
        </w:rPr>
        <w:t xml:space="preserve"> يتكون أيضاً من طورين :</w:t>
      </w:r>
    </w:p>
    <w:p w:rsidR="00033313" w:rsidRPr="00676AA8" w:rsidRDefault="00033313" w:rsidP="00033313">
      <w:pPr>
        <w:pStyle w:val="ListParagraph"/>
        <w:numPr>
          <w:ilvl w:val="1"/>
          <w:numId w:val="12"/>
        </w:numPr>
        <w:rPr>
          <w:rFonts w:ascii="Simplified Arabic" w:hAnsi="Simplified Arabic" w:cs="Simplified Arabic"/>
          <w:sz w:val="28"/>
          <w:szCs w:val="28"/>
          <w:lang w:bidi="ar-SY"/>
        </w:rPr>
      </w:pPr>
      <w:r w:rsidRPr="00676AA8">
        <w:rPr>
          <w:rFonts w:ascii="Simplified Arabic" w:hAnsi="Simplified Arabic" w:cs="Simplified Arabic"/>
          <w:sz w:val="28"/>
          <w:szCs w:val="28"/>
          <w:rtl/>
          <w:lang w:bidi="ar-SY"/>
        </w:rPr>
        <w:t xml:space="preserve">طور الإعلان </w:t>
      </w:r>
      <w:r w:rsidRPr="00EB2E8D">
        <w:rPr>
          <w:rFonts w:ascii="Times New Roman" w:hAnsi="Times New Roman" w:cs="Times New Roman"/>
          <w:sz w:val="24"/>
          <w:szCs w:val="24"/>
          <w:rtl/>
          <w:lang w:bidi="ar-SY"/>
        </w:rPr>
        <w:t>(</w:t>
      </w:r>
      <w:r w:rsidRPr="00EB2E8D">
        <w:rPr>
          <w:rFonts w:ascii="Times New Roman" w:hAnsi="Times New Roman" w:cs="Times New Roman"/>
          <w:sz w:val="24"/>
          <w:szCs w:val="24"/>
          <w:lang w:bidi="ar-SY"/>
        </w:rPr>
        <w:t>Advertisement</w:t>
      </w:r>
      <w:r w:rsidRPr="00EB2E8D">
        <w:rPr>
          <w:rFonts w:ascii="Times New Roman" w:hAnsi="Times New Roman" w:cs="Times New Roman"/>
          <w:sz w:val="24"/>
          <w:szCs w:val="24"/>
          <w:rtl/>
          <w:lang w:bidi="ar-SY"/>
        </w:rPr>
        <w:t xml:space="preserve">) </w:t>
      </w:r>
      <w:r w:rsidRPr="00676AA8">
        <w:rPr>
          <w:rFonts w:ascii="Simplified Arabic" w:hAnsi="Simplified Arabic" w:cs="Simplified Arabic"/>
          <w:sz w:val="28"/>
          <w:szCs w:val="28"/>
          <w:lang w:bidi="ar-SY"/>
        </w:rPr>
        <w:t>.</w:t>
      </w:r>
    </w:p>
    <w:p w:rsidR="00033313" w:rsidRPr="00033313" w:rsidRDefault="00033313" w:rsidP="00033313">
      <w:pPr>
        <w:pStyle w:val="ListParagraph"/>
        <w:numPr>
          <w:ilvl w:val="1"/>
          <w:numId w:val="12"/>
        </w:numPr>
        <w:rPr>
          <w:rFonts w:ascii="Simplified Arabic" w:hAnsi="Simplified Arabic" w:cs="Simplified Arabic"/>
          <w:sz w:val="28"/>
          <w:szCs w:val="28"/>
          <w:lang w:bidi="ar-SY"/>
        </w:rPr>
      </w:pPr>
      <w:r w:rsidRPr="00676AA8">
        <w:rPr>
          <w:rFonts w:ascii="Simplified Arabic" w:hAnsi="Simplified Arabic" w:cs="Simplified Arabic"/>
          <w:sz w:val="28"/>
          <w:szCs w:val="28"/>
          <w:rtl/>
          <w:lang w:bidi="ar-SY"/>
        </w:rPr>
        <w:t>طور إعداد العناقيد</w:t>
      </w:r>
      <w:r w:rsidRPr="00EB2E8D">
        <w:rPr>
          <w:rFonts w:ascii="Times New Roman" w:hAnsi="Times New Roman" w:cs="Times New Roman"/>
          <w:sz w:val="24"/>
          <w:szCs w:val="24"/>
          <w:lang w:bidi="ar-SY"/>
        </w:rPr>
        <w:t>(Cluster Setup)</w:t>
      </w:r>
      <w:r w:rsidRPr="00676AA8">
        <w:rPr>
          <w:rFonts w:ascii="Simplified Arabic" w:hAnsi="Simplified Arabic" w:cs="Simplified Arabic"/>
          <w:sz w:val="28"/>
          <w:szCs w:val="28"/>
          <w:rtl/>
          <w:lang w:bidi="ar-SY"/>
        </w:rPr>
        <w:t>.</w:t>
      </w:r>
    </w:p>
    <w:p w:rsidR="00033313" w:rsidRPr="00676AA8" w:rsidRDefault="00033313" w:rsidP="00033313">
      <w:pPr>
        <w:pStyle w:val="ListParagraph"/>
        <w:numPr>
          <w:ilvl w:val="0"/>
          <w:numId w:val="12"/>
        </w:numPr>
        <w:rPr>
          <w:rFonts w:ascii="Simplified Arabic" w:hAnsi="Simplified Arabic" w:cs="Simplified Arabic"/>
          <w:sz w:val="28"/>
          <w:szCs w:val="28"/>
          <w:lang w:bidi="ar-SY"/>
        </w:rPr>
      </w:pPr>
      <w:r w:rsidRPr="00676AA8">
        <w:rPr>
          <w:rFonts w:ascii="Simplified Arabic" w:hAnsi="Simplified Arabic" w:cs="Simplified Arabic"/>
          <w:b/>
          <w:bCs/>
          <w:sz w:val="28"/>
          <w:szCs w:val="28"/>
          <w:rtl/>
          <w:lang w:bidi="ar-SY"/>
        </w:rPr>
        <w:t xml:space="preserve">طور العمل </w:t>
      </w:r>
      <w:r w:rsidRPr="00676AA8">
        <w:rPr>
          <w:rFonts w:ascii="Simplified Arabic" w:hAnsi="Simplified Arabic" w:cs="Simplified Arabic"/>
          <w:b/>
          <w:bCs/>
          <w:sz w:val="28"/>
          <w:szCs w:val="28"/>
          <w:lang w:bidi="ar-SY"/>
        </w:rPr>
        <w:t>(Steady Phase)</w:t>
      </w:r>
      <w:r w:rsidRPr="00676AA8">
        <w:rPr>
          <w:rFonts w:ascii="Simplified Arabic" w:hAnsi="Simplified Arabic" w:cs="Simplified Arabic"/>
          <w:b/>
          <w:bCs/>
          <w:sz w:val="28"/>
          <w:szCs w:val="28"/>
          <w:rtl/>
          <w:lang w:bidi="ar-SY"/>
        </w:rPr>
        <w:t>:</w:t>
      </w:r>
      <w:r w:rsidRPr="00676AA8">
        <w:rPr>
          <w:rFonts w:ascii="Simplified Arabic" w:hAnsi="Simplified Arabic" w:cs="Simplified Arabic"/>
          <w:sz w:val="28"/>
          <w:szCs w:val="28"/>
          <w:rtl/>
          <w:lang w:bidi="ar-SY"/>
        </w:rPr>
        <w:t>يتكون أيضاً من طورين :</w:t>
      </w:r>
    </w:p>
    <w:p w:rsidR="00033313" w:rsidRPr="00676AA8" w:rsidRDefault="00033313" w:rsidP="00033313">
      <w:pPr>
        <w:pStyle w:val="ListParagraph"/>
        <w:numPr>
          <w:ilvl w:val="1"/>
          <w:numId w:val="12"/>
        </w:numPr>
        <w:rPr>
          <w:rFonts w:ascii="Simplified Arabic" w:hAnsi="Simplified Arabic" w:cs="Simplified Arabic"/>
          <w:sz w:val="28"/>
          <w:szCs w:val="28"/>
          <w:lang w:bidi="ar-SY"/>
        </w:rPr>
      </w:pPr>
      <w:r w:rsidRPr="00676AA8">
        <w:rPr>
          <w:rFonts w:ascii="Simplified Arabic" w:hAnsi="Simplified Arabic" w:cs="Simplified Arabic"/>
          <w:sz w:val="28"/>
          <w:szCs w:val="28"/>
          <w:rtl/>
          <w:lang w:bidi="ar-SY"/>
        </w:rPr>
        <w:t xml:space="preserve">إنشاء المجدول </w:t>
      </w:r>
      <w:r w:rsidRPr="009A7A42">
        <w:rPr>
          <w:rFonts w:ascii="Times New Roman" w:hAnsi="Times New Roman" w:cs="Times New Roman"/>
          <w:sz w:val="24"/>
          <w:szCs w:val="24"/>
          <w:rtl/>
          <w:lang w:bidi="ar-SY"/>
        </w:rPr>
        <w:t>(</w:t>
      </w:r>
      <w:r w:rsidRPr="009A7A42">
        <w:rPr>
          <w:rFonts w:ascii="Times New Roman" w:hAnsi="Times New Roman" w:cs="Times New Roman"/>
          <w:sz w:val="24"/>
          <w:szCs w:val="24"/>
          <w:lang w:bidi="ar-SY"/>
        </w:rPr>
        <w:t>Schedule Creation</w:t>
      </w:r>
      <w:r w:rsidRPr="009A7A42">
        <w:rPr>
          <w:rFonts w:ascii="Times New Roman" w:hAnsi="Times New Roman" w:cs="Times New Roman"/>
          <w:sz w:val="24"/>
          <w:szCs w:val="24"/>
          <w:rtl/>
          <w:lang w:bidi="ar-SY"/>
        </w:rPr>
        <w:t>)</w:t>
      </w:r>
      <w:r w:rsidRPr="009A7A42">
        <w:rPr>
          <w:rFonts w:ascii="Times New Roman" w:hAnsi="Times New Roman" w:cs="Times New Roman"/>
          <w:sz w:val="24"/>
          <w:szCs w:val="24"/>
          <w:lang w:bidi="ar-SY"/>
        </w:rPr>
        <w:t>.</w:t>
      </w:r>
    </w:p>
    <w:p w:rsidR="00C655E6" w:rsidRPr="00033313" w:rsidRDefault="00033313" w:rsidP="00033313">
      <w:pPr>
        <w:pStyle w:val="ListParagraph"/>
        <w:numPr>
          <w:ilvl w:val="1"/>
          <w:numId w:val="12"/>
        </w:numPr>
        <w:rPr>
          <w:rFonts w:ascii="Simplified Arabic" w:hAnsi="Simplified Arabic" w:cs="Simplified Arabic"/>
          <w:sz w:val="28"/>
          <w:szCs w:val="28"/>
          <w:lang w:bidi="ar-SY"/>
        </w:rPr>
      </w:pPr>
      <w:r w:rsidRPr="00676AA8">
        <w:rPr>
          <w:rFonts w:ascii="Simplified Arabic" w:hAnsi="Simplified Arabic" w:cs="Simplified Arabic"/>
          <w:sz w:val="28"/>
          <w:szCs w:val="28"/>
          <w:rtl/>
          <w:lang w:bidi="ar-SY"/>
        </w:rPr>
        <w:t>إرسال المعطيات إلى المحطة الأساسية (الوجهة)</w:t>
      </w:r>
      <w:r w:rsidRPr="009A7A42">
        <w:rPr>
          <w:rFonts w:ascii="Times New Roman" w:hAnsi="Times New Roman" w:cs="Times New Roman"/>
          <w:sz w:val="24"/>
          <w:szCs w:val="24"/>
          <w:lang w:bidi="ar-SY"/>
        </w:rPr>
        <w:t xml:space="preserve"> (Data Transmission) </w:t>
      </w:r>
      <w:r w:rsidRPr="009A7A42">
        <w:rPr>
          <w:rFonts w:ascii="Times New Roman" w:hAnsi="Times New Roman" w:cs="Times New Roman"/>
          <w:sz w:val="24"/>
          <w:szCs w:val="24"/>
          <w:rtl/>
          <w:lang w:bidi="ar-SY"/>
        </w:rPr>
        <w:t>.</w:t>
      </w:r>
    </w:p>
    <w:p w:rsidR="00033313" w:rsidRDefault="003E27E8" w:rsidP="007436D1">
      <w:pPr>
        <w:bidi/>
        <w:rPr>
          <w:rFonts w:ascii="Simplified Arabic" w:eastAsia="Times New Roman" w:hAnsi="Simplified Arabic" w:cs="Simplified Arabic"/>
          <w:color w:val="000000" w:themeColor="text1"/>
          <w:sz w:val="28"/>
          <w:szCs w:val="28"/>
          <w:rtl/>
          <w:lang w:bidi="ar-SY"/>
        </w:rPr>
      </w:pPr>
      <w:r w:rsidRPr="00033313">
        <w:rPr>
          <w:rFonts w:ascii="Simplified Arabic" w:eastAsia="Arial Unicode MS" w:hAnsi="Simplified Arabic" w:cs="Simplified Arabic" w:hint="cs"/>
          <w:color w:val="000000" w:themeColor="text1"/>
          <w:sz w:val="28"/>
          <w:szCs w:val="28"/>
          <w:rtl/>
          <w:lang w:bidi="ar-SY"/>
        </w:rPr>
        <w:t xml:space="preserve">وفي البحث </w:t>
      </w:r>
      <w:r>
        <w:rPr>
          <w:rFonts w:ascii="Simplified Arabic" w:eastAsia="Arial Unicode MS" w:hAnsi="Simplified Arabic" w:cs="Simplified Arabic"/>
          <w:color w:val="000000" w:themeColor="text1"/>
          <w:sz w:val="28"/>
          <w:szCs w:val="28"/>
          <w:lang w:bidi="ar-SY"/>
        </w:rPr>
        <w:t>[5]</w:t>
      </w:r>
      <w:r w:rsidRPr="00033313">
        <w:rPr>
          <w:rFonts w:ascii="Simplified Arabic" w:eastAsia="Arial Unicode MS" w:hAnsi="Simplified Arabic" w:cs="Simplified Arabic" w:hint="cs"/>
          <w:color w:val="000000" w:themeColor="text1"/>
          <w:sz w:val="28"/>
          <w:szCs w:val="28"/>
          <w:rtl/>
          <w:lang w:bidi="ar-SY"/>
        </w:rPr>
        <w:t xml:space="preserve">, اقترح الباحثون </w:t>
      </w:r>
      <w:r w:rsidRPr="00033313">
        <w:rPr>
          <w:rFonts w:ascii="Simplified Arabic" w:eastAsia="Times New Roman" w:hAnsi="Simplified Arabic" w:cs="Simplified Arabic" w:hint="cs"/>
          <w:color w:val="000000" w:themeColor="text1"/>
          <w:sz w:val="32"/>
          <w:szCs w:val="32"/>
          <w:rtl/>
        </w:rPr>
        <w:t xml:space="preserve">بروتوكول </w:t>
      </w:r>
      <w:r>
        <w:rPr>
          <w:rFonts w:ascii="Times New Roman" w:eastAsia="Times New Roman" w:hAnsi="Times New Roman" w:cs="Times New Roman"/>
          <w:b/>
          <w:bCs/>
          <w:color w:val="000000" w:themeColor="text1"/>
          <w:sz w:val="24"/>
          <w:szCs w:val="24"/>
        </w:rPr>
        <w:t>SEP</w:t>
      </w:r>
      <w:r>
        <w:rPr>
          <w:rFonts w:ascii="Simplified Arabic" w:eastAsia="Times New Roman" w:hAnsi="Simplified Arabic" w:cs="Simplified Arabic" w:hint="cs"/>
          <w:color w:val="000000" w:themeColor="text1"/>
          <w:sz w:val="32"/>
          <w:szCs w:val="32"/>
          <w:rtl/>
          <w:lang w:bidi="ar-SY"/>
        </w:rPr>
        <w:t xml:space="preserve"> </w:t>
      </w:r>
      <w:r w:rsidRPr="00033313">
        <w:rPr>
          <w:rFonts w:ascii="Simplified Arabic" w:eastAsia="Times New Roman" w:hAnsi="Simplified Arabic" w:cs="Simplified Arabic" w:hint="cs"/>
          <w:color w:val="000000" w:themeColor="text1"/>
          <w:sz w:val="28"/>
          <w:szCs w:val="28"/>
          <w:rtl/>
          <w:lang w:bidi="ar-SY"/>
        </w:rPr>
        <w:t xml:space="preserve">وهو بروتوكول </w:t>
      </w:r>
      <w:r>
        <w:rPr>
          <w:rFonts w:ascii="Simplified Arabic" w:eastAsia="Times New Roman" w:hAnsi="Simplified Arabic" w:cs="Simplified Arabic" w:hint="cs"/>
          <w:color w:val="000000" w:themeColor="text1"/>
          <w:sz w:val="28"/>
          <w:szCs w:val="28"/>
          <w:rtl/>
          <w:lang w:bidi="ar-SY"/>
        </w:rPr>
        <w:t xml:space="preserve">توجيه هرمي أيضاً, ولكن هذا البروتوكول يأخذ بعين الإعتبار مستويين لطاقات العقد </w:t>
      </w:r>
      <w:r w:rsidR="007436D1">
        <w:rPr>
          <w:rFonts w:ascii="Simplified Arabic" w:eastAsia="Times New Roman" w:hAnsi="Simplified Arabic" w:cs="Simplified Arabic" w:hint="cs"/>
          <w:color w:val="000000" w:themeColor="text1"/>
          <w:sz w:val="28"/>
          <w:szCs w:val="28"/>
          <w:rtl/>
          <w:lang w:bidi="ar-SY"/>
        </w:rPr>
        <w:t xml:space="preserve">وبالتالي فهو يصنف العقد إلى صنفين : </w:t>
      </w:r>
    </w:p>
    <w:p w:rsidR="007436D1" w:rsidRDefault="007436D1" w:rsidP="007436D1">
      <w:pPr>
        <w:pStyle w:val="ListParagraph"/>
        <w:numPr>
          <w:ilvl w:val="0"/>
          <w:numId w:val="15"/>
        </w:numP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عقد متقدمة ذات طاقة إبتدائية </w:t>
      </w:r>
      <w:r>
        <w:rPr>
          <w:rFonts w:ascii="Simplified Arabic" w:hAnsi="Simplified Arabic" w:cs="Simplified Arabic"/>
          <w:sz w:val="28"/>
          <w:szCs w:val="28"/>
          <w:lang w:bidi="ar-SY"/>
        </w:rPr>
        <w:t>(1+a)E0</w:t>
      </w:r>
    </w:p>
    <w:p w:rsidR="007436D1" w:rsidRDefault="007436D1" w:rsidP="007436D1">
      <w:pPr>
        <w:pStyle w:val="ListParagraph"/>
        <w:numPr>
          <w:ilvl w:val="0"/>
          <w:numId w:val="15"/>
        </w:numP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عقد عادية ذات طاقة إبتدائية </w:t>
      </w:r>
      <w:r>
        <w:rPr>
          <w:rFonts w:ascii="Simplified Arabic" w:hAnsi="Simplified Arabic" w:cs="Simplified Arabic"/>
          <w:sz w:val="28"/>
          <w:szCs w:val="28"/>
          <w:lang w:bidi="ar-SY"/>
        </w:rPr>
        <w:t>E0</w:t>
      </w:r>
    </w:p>
    <w:p w:rsidR="001B0DB9" w:rsidRDefault="001B0DB9" w:rsidP="001B0DB9">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ويعطي البحث نموذج رياضي لحساب احتمالية العقد المتقدمة لتصبح رؤوساً للعناقيد, ونموذج رياضي آخر لحساب احتمالية العقد العادية لتصبح رؤوساً للعناقيد.</w:t>
      </w:r>
    </w:p>
    <w:p w:rsidR="001B0DB9" w:rsidRDefault="001B0DB9" w:rsidP="001B0DB9">
      <w:pPr>
        <w:bidi/>
        <w:rPr>
          <w:rFonts w:ascii="Simplified Arabic" w:hAnsi="Simplified Arabic" w:cs="Simplified Arabic"/>
          <w:sz w:val="28"/>
          <w:szCs w:val="28"/>
          <w:rtl/>
          <w:lang w:bidi="ar-SY"/>
        </w:rPr>
      </w:pPr>
      <w:r w:rsidRPr="00033313">
        <w:rPr>
          <w:rFonts w:ascii="Simplified Arabic" w:eastAsia="Arial Unicode MS" w:hAnsi="Simplified Arabic" w:cs="Simplified Arabic" w:hint="cs"/>
          <w:color w:val="000000" w:themeColor="text1"/>
          <w:sz w:val="28"/>
          <w:szCs w:val="28"/>
          <w:rtl/>
          <w:lang w:bidi="ar-SY"/>
        </w:rPr>
        <w:t xml:space="preserve">وفي البحث </w:t>
      </w:r>
      <w:r>
        <w:rPr>
          <w:rFonts w:ascii="Simplified Arabic" w:eastAsia="Arial Unicode MS" w:hAnsi="Simplified Arabic" w:cs="Simplified Arabic"/>
          <w:color w:val="000000" w:themeColor="text1"/>
          <w:sz w:val="28"/>
          <w:szCs w:val="28"/>
          <w:lang w:bidi="ar-SY"/>
        </w:rPr>
        <w:t>[6]</w:t>
      </w:r>
      <w:r w:rsidRPr="00033313">
        <w:rPr>
          <w:rFonts w:ascii="Simplified Arabic" w:eastAsia="Arial Unicode MS" w:hAnsi="Simplified Arabic" w:cs="Simplified Arabic" w:hint="cs"/>
          <w:color w:val="000000" w:themeColor="text1"/>
          <w:sz w:val="28"/>
          <w:szCs w:val="28"/>
          <w:rtl/>
          <w:lang w:bidi="ar-SY"/>
        </w:rPr>
        <w:t xml:space="preserve">, اقترح الباحثون </w:t>
      </w:r>
      <w:r w:rsidRPr="00033313">
        <w:rPr>
          <w:rFonts w:ascii="Simplified Arabic" w:eastAsia="Times New Roman" w:hAnsi="Simplified Arabic" w:cs="Simplified Arabic" w:hint="cs"/>
          <w:color w:val="000000" w:themeColor="text1"/>
          <w:sz w:val="32"/>
          <w:szCs w:val="32"/>
          <w:rtl/>
        </w:rPr>
        <w:t xml:space="preserve">بروتوكول </w:t>
      </w:r>
      <w:r>
        <w:rPr>
          <w:rFonts w:ascii="Times New Roman" w:eastAsia="Times New Roman" w:hAnsi="Times New Roman" w:cs="Times New Roman"/>
          <w:b/>
          <w:bCs/>
          <w:color w:val="000000" w:themeColor="text1"/>
          <w:sz w:val="24"/>
          <w:szCs w:val="24"/>
        </w:rPr>
        <w:t>DEEC</w:t>
      </w:r>
      <w:r>
        <w:rPr>
          <w:rFonts w:ascii="Simplified Arabic" w:eastAsia="Times New Roman" w:hAnsi="Simplified Arabic" w:cs="Simplified Arabic" w:hint="cs"/>
          <w:color w:val="000000" w:themeColor="text1"/>
          <w:sz w:val="32"/>
          <w:szCs w:val="32"/>
          <w:rtl/>
          <w:lang w:bidi="ar-SY"/>
        </w:rPr>
        <w:t xml:space="preserve"> </w:t>
      </w:r>
      <w:r w:rsidRPr="00033313">
        <w:rPr>
          <w:rFonts w:ascii="Simplified Arabic" w:eastAsia="Times New Roman" w:hAnsi="Simplified Arabic" w:cs="Simplified Arabic" w:hint="cs"/>
          <w:color w:val="000000" w:themeColor="text1"/>
          <w:sz w:val="28"/>
          <w:szCs w:val="28"/>
          <w:rtl/>
          <w:lang w:bidi="ar-SY"/>
        </w:rPr>
        <w:t xml:space="preserve">وهو بروتوكول </w:t>
      </w:r>
      <w:r>
        <w:rPr>
          <w:rFonts w:ascii="Simplified Arabic" w:eastAsia="Times New Roman" w:hAnsi="Simplified Arabic" w:cs="Simplified Arabic" w:hint="cs"/>
          <w:color w:val="000000" w:themeColor="text1"/>
          <w:sz w:val="28"/>
          <w:szCs w:val="28"/>
          <w:rtl/>
          <w:lang w:bidi="ar-SY"/>
        </w:rPr>
        <w:t>توجيه هرمي أيضاً, ولكن هذا البروتوكول يأخذ بعين الإعتبار عدم التجانس في الطاقة مابين العقد وبالتالي يعطي نموذج رياضي لحساب احتمالية كل عقدة لتصبح رأساً للعنقود.</w:t>
      </w:r>
    </w:p>
    <w:p w:rsidR="001B0DB9" w:rsidRPr="001B0DB9" w:rsidRDefault="00C80684" w:rsidP="00C80684">
      <w:pPr>
        <w:bidi/>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الأبحاث</w:t>
      </w:r>
      <w:r>
        <w:rPr>
          <w:rFonts w:ascii="Simplified Arabic" w:eastAsia="Arial Unicode MS" w:hAnsi="Simplified Arabic" w:cs="Simplified Arabic" w:hint="cs"/>
          <w:color w:val="000000" w:themeColor="text1"/>
          <w:sz w:val="28"/>
          <w:szCs w:val="28"/>
          <w:rtl/>
          <w:lang w:bidi="ar-SY"/>
        </w:rPr>
        <w:t xml:space="preserve"> </w:t>
      </w:r>
      <w:r>
        <w:rPr>
          <w:rFonts w:ascii="Simplified Arabic" w:eastAsia="Arial Unicode MS" w:hAnsi="Simplified Arabic" w:cs="Simplified Arabic"/>
          <w:color w:val="000000" w:themeColor="text1"/>
          <w:sz w:val="28"/>
          <w:szCs w:val="28"/>
          <w:lang w:bidi="ar-SY"/>
        </w:rPr>
        <w:t>[7,8,9,10,11]</w:t>
      </w:r>
      <w:r>
        <w:rPr>
          <w:rFonts w:ascii="Simplified Arabic" w:eastAsia="Arial Unicode MS" w:hAnsi="Simplified Arabic" w:cs="Simplified Arabic" w:hint="cs"/>
          <w:color w:val="000000" w:themeColor="text1"/>
          <w:sz w:val="28"/>
          <w:szCs w:val="28"/>
          <w:rtl/>
          <w:lang w:bidi="ar-SY"/>
        </w:rPr>
        <w:t>, تقترح بروتوكولات توجيه هرمية لإعتبارات أخرى ولن يتم التركيز عليها في بحثنا.</w:t>
      </w:r>
    </w:p>
    <w:sectPr w:rsidR="001B0DB9" w:rsidRPr="001B0DB9" w:rsidSect="004313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408" w:rsidRDefault="005C0408" w:rsidP="00524EA0">
      <w:pPr>
        <w:spacing w:after="0" w:line="240" w:lineRule="auto"/>
      </w:pPr>
      <w:r>
        <w:separator/>
      </w:r>
    </w:p>
  </w:endnote>
  <w:endnote w:type="continuationSeparator" w:id="1">
    <w:p w:rsidR="005C0408" w:rsidRDefault="005C0408" w:rsidP="00524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408" w:rsidRDefault="005C0408" w:rsidP="00524EA0">
      <w:pPr>
        <w:spacing w:after="0" w:line="240" w:lineRule="auto"/>
      </w:pPr>
      <w:r>
        <w:separator/>
      </w:r>
    </w:p>
  </w:footnote>
  <w:footnote w:type="continuationSeparator" w:id="1">
    <w:p w:rsidR="005C0408" w:rsidRDefault="005C0408" w:rsidP="00524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EA0" w:rsidRPr="00524EA0" w:rsidRDefault="00524EA0" w:rsidP="00524EA0">
    <w:pPr>
      <w:pStyle w:val="Header"/>
      <w:bidi/>
      <w:rPr>
        <w:b/>
        <w:bCs/>
        <w:sz w:val="28"/>
        <w:szCs w:val="28"/>
        <w:rtl/>
        <w:lang w:bidi="ar-SY"/>
      </w:rPr>
    </w:pPr>
    <w:r w:rsidRPr="00524EA0">
      <w:rPr>
        <w:rFonts w:hint="cs"/>
        <w:b/>
        <w:bCs/>
        <w:sz w:val="28"/>
        <w:szCs w:val="28"/>
        <w:rtl/>
        <w:lang w:bidi="ar-SY"/>
      </w:rPr>
      <w:t>الفصل الأول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102B"/>
    <w:multiLevelType w:val="hybridMultilevel"/>
    <w:tmpl w:val="2C984B8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161F6100"/>
    <w:multiLevelType w:val="hybridMultilevel"/>
    <w:tmpl w:val="C7CC6A8C"/>
    <w:lvl w:ilvl="0" w:tplc="6F4C2182">
      <w:start w:val="2"/>
      <w:numFmt w:val="bullet"/>
      <w:lvlText w:val="-"/>
      <w:lvlJc w:val="left"/>
      <w:pPr>
        <w:ind w:left="1555" w:hanging="360"/>
      </w:pPr>
      <w:rPr>
        <w:rFonts w:ascii="Arial" w:eastAsia="Times New Roman" w:hAnsi="Arial" w:cs="Arial" w:hint="default"/>
        <w:color w:val="000000" w:themeColor="text1"/>
        <w:sz w:val="36"/>
      </w:rPr>
    </w:lvl>
    <w:lvl w:ilvl="1" w:tplc="04090003">
      <w:start w:val="1"/>
      <w:numFmt w:val="bullet"/>
      <w:lvlText w:val="o"/>
      <w:lvlJc w:val="left"/>
      <w:pPr>
        <w:ind w:left="2275" w:hanging="360"/>
      </w:pPr>
      <w:rPr>
        <w:rFonts w:ascii="Courier New" w:hAnsi="Courier New" w:cs="Courier New" w:hint="default"/>
      </w:rPr>
    </w:lvl>
    <w:lvl w:ilvl="2" w:tplc="04090005">
      <w:start w:val="1"/>
      <w:numFmt w:val="bullet"/>
      <w:lvlText w:val=""/>
      <w:lvlJc w:val="left"/>
      <w:pPr>
        <w:ind w:left="2995" w:hanging="360"/>
      </w:pPr>
      <w:rPr>
        <w:rFonts w:ascii="Wingdings" w:hAnsi="Wingdings" w:hint="default"/>
      </w:rPr>
    </w:lvl>
    <w:lvl w:ilvl="3" w:tplc="04090001">
      <w:start w:val="1"/>
      <w:numFmt w:val="bullet"/>
      <w:lvlText w:val=""/>
      <w:lvlJc w:val="left"/>
      <w:pPr>
        <w:ind w:left="3715" w:hanging="360"/>
      </w:pPr>
      <w:rPr>
        <w:rFonts w:ascii="Symbol" w:hAnsi="Symbol" w:hint="default"/>
      </w:rPr>
    </w:lvl>
    <w:lvl w:ilvl="4" w:tplc="04090003">
      <w:start w:val="1"/>
      <w:numFmt w:val="bullet"/>
      <w:lvlText w:val="o"/>
      <w:lvlJc w:val="left"/>
      <w:pPr>
        <w:ind w:left="4435" w:hanging="360"/>
      </w:pPr>
      <w:rPr>
        <w:rFonts w:ascii="Courier New" w:hAnsi="Courier New" w:cs="Courier New" w:hint="default"/>
      </w:rPr>
    </w:lvl>
    <w:lvl w:ilvl="5" w:tplc="04090005">
      <w:start w:val="1"/>
      <w:numFmt w:val="bullet"/>
      <w:lvlText w:val=""/>
      <w:lvlJc w:val="left"/>
      <w:pPr>
        <w:ind w:left="5155" w:hanging="360"/>
      </w:pPr>
      <w:rPr>
        <w:rFonts w:ascii="Wingdings" w:hAnsi="Wingdings" w:hint="default"/>
      </w:rPr>
    </w:lvl>
    <w:lvl w:ilvl="6" w:tplc="04090001">
      <w:start w:val="1"/>
      <w:numFmt w:val="bullet"/>
      <w:lvlText w:val=""/>
      <w:lvlJc w:val="left"/>
      <w:pPr>
        <w:ind w:left="5875" w:hanging="360"/>
      </w:pPr>
      <w:rPr>
        <w:rFonts w:ascii="Symbol" w:hAnsi="Symbol" w:hint="default"/>
      </w:rPr>
    </w:lvl>
    <w:lvl w:ilvl="7" w:tplc="04090003">
      <w:start w:val="1"/>
      <w:numFmt w:val="bullet"/>
      <w:lvlText w:val="o"/>
      <w:lvlJc w:val="left"/>
      <w:pPr>
        <w:ind w:left="6595" w:hanging="360"/>
      </w:pPr>
      <w:rPr>
        <w:rFonts w:ascii="Courier New" w:hAnsi="Courier New" w:cs="Courier New" w:hint="default"/>
      </w:rPr>
    </w:lvl>
    <w:lvl w:ilvl="8" w:tplc="04090005">
      <w:start w:val="1"/>
      <w:numFmt w:val="bullet"/>
      <w:lvlText w:val=""/>
      <w:lvlJc w:val="left"/>
      <w:pPr>
        <w:ind w:left="7315" w:hanging="360"/>
      </w:pPr>
      <w:rPr>
        <w:rFonts w:ascii="Wingdings" w:hAnsi="Wingdings" w:hint="default"/>
      </w:rPr>
    </w:lvl>
  </w:abstractNum>
  <w:abstractNum w:abstractNumId="2">
    <w:nsid w:val="1AA43435"/>
    <w:multiLevelType w:val="multilevel"/>
    <w:tmpl w:val="07ACC49C"/>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1E543EF8"/>
    <w:multiLevelType w:val="hybridMultilevel"/>
    <w:tmpl w:val="61F0A1E6"/>
    <w:lvl w:ilvl="0" w:tplc="207A3EA8">
      <w:start w:val="1"/>
      <w:numFmt w:val="bullet"/>
      <w:lvlText w:val=""/>
      <w:lvlJc w:val="left"/>
      <w:pPr>
        <w:ind w:left="1746" w:hanging="360"/>
      </w:pPr>
      <w:rPr>
        <w:rFonts w:ascii="Wingdings" w:hAnsi="Wingdings" w:hint="default"/>
      </w:rPr>
    </w:lvl>
    <w:lvl w:ilvl="1" w:tplc="87ECE258">
      <w:start w:val="1"/>
      <w:numFmt w:val="bullet"/>
      <w:lvlText w:val="o"/>
      <w:lvlJc w:val="left"/>
      <w:pPr>
        <w:ind w:left="1440" w:hanging="360"/>
      </w:pPr>
      <w:rPr>
        <w:rFonts w:ascii="Courier New" w:hAnsi="Courier New" w:cs="Courier New" w:hint="default"/>
        <w:color w:val="FF006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3062DD9"/>
    <w:multiLevelType w:val="hybridMultilevel"/>
    <w:tmpl w:val="1F1E086A"/>
    <w:lvl w:ilvl="0" w:tplc="25B61A40">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F6AC4"/>
    <w:multiLevelType w:val="hybridMultilevel"/>
    <w:tmpl w:val="762290A6"/>
    <w:lvl w:ilvl="0" w:tplc="207A3EA8">
      <w:start w:val="1"/>
      <w:numFmt w:val="bullet"/>
      <w:lvlText w:val=""/>
      <w:lvlJc w:val="left"/>
      <w:pPr>
        <w:ind w:left="1195" w:hanging="360"/>
      </w:pPr>
      <w:rPr>
        <w:rFonts w:ascii="Wingdings" w:hAnsi="Wingdings" w:hint="default"/>
      </w:rPr>
    </w:lvl>
    <w:lvl w:ilvl="1" w:tplc="04090003">
      <w:start w:val="1"/>
      <w:numFmt w:val="bullet"/>
      <w:lvlText w:val="o"/>
      <w:lvlJc w:val="left"/>
      <w:pPr>
        <w:ind w:left="1915" w:hanging="360"/>
      </w:pPr>
      <w:rPr>
        <w:rFonts w:ascii="Courier New" w:hAnsi="Courier New" w:cs="Courier New" w:hint="default"/>
      </w:rPr>
    </w:lvl>
    <w:lvl w:ilvl="2" w:tplc="04090005">
      <w:start w:val="1"/>
      <w:numFmt w:val="bullet"/>
      <w:lvlText w:val=""/>
      <w:lvlJc w:val="left"/>
      <w:pPr>
        <w:ind w:left="2635" w:hanging="360"/>
      </w:pPr>
      <w:rPr>
        <w:rFonts w:ascii="Wingdings" w:hAnsi="Wingdings" w:hint="default"/>
      </w:rPr>
    </w:lvl>
    <w:lvl w:ilvl="3" w:tplc="04090001">
      <w:start w:val="1"/>
      <w:numFmt w:val="bullet"/>
      <w:lvlText w:val=""/>
      <w:lvlJc w:val="left"/>
      <w:pPr>
        <w:ind w:left="3355" w:hanging="360"/>
      </w:pPr>
      <w:rPr>
        <w:rFonts w:ascii="Symbol" w:hAnsi="Symbol" w:hint="default"/>
      </w:rPr>
    </w:lvl>
    <w:lvl w:ilvl="4" w:tplc="04090003">
      <w:start w:val="1"/>
      <w:numFmt w:val="bullet"/>
      <w:lvlText w:val="o"/>
      <w:lvlJc w:val="left"/>
      <w:pPr>
        <w:ind w:left="4075" w:hanging="360"/>
      </w:pPr>
      <w:rPr>
        <w:rFonts w:ascii="Courier New" w:hAnsi="Courier New" w:cs="Courier New" w:hint="default"/>
      </w:rPr>
    </w:lvl>
    <w:lvl w:ilvl="5" w:tplc="04090005">
      <w:start w:val="1"/>
      <w:numFmt w:val="bullet"/>
      <w:lvlText w:val=""/>
      <w:lvlJc w:val="left"/>
      <w:pPr>
        <w:ind w:left="4795" w:hanging="360"/>
      </w:pPr>
      <w:rPr>
        <w:rFonts w:ascii="Wingdings" w:hAnsi="Wingdings" w:hint="default"/>
      </w:rPr>
    </w:lvl>
    <w:lvl w:ilvl="6" w:tplc="04090001">
      <w:start w:val="1"/>
      <w:numFmt w:val="bullet"/>
      <w:lvlText w:val=""/>
      <w:lvlJc w:val="left"/>
      <w:pPr>
        <w:ind w:left="5515" w:hanging="360"/>
      </w:pPr>
      <w:rPr>
        <w:rFonts w:ascii="Symbol" w:hAnsi="Symbol" w:hint="default"/>
      </w:rPr>
    </w:lvl>
    <w:lvl w:ilvl="7" w:tplc="04090003">
      <w:start w:val="1"/>
      <w:numFmt w:val="bullet"/>
      <w:lvlText w:val="o"/>
      <w:lvlJc w:val="left"/>
      <w:pPr>
        <w:ind w:left="6235" w:hanging="360"/>
      </w:pPr>
      <w:rPr>
        <w:rFonts w:ascii="Courier New" w:hAnsi="Courier New" w:cs="Courier New" w:hint="default"/>
      </w:rPr>
    </w:lvl>
    <w:lvl w:ilvl="8" w:tplc="04090005">
      <w:start w:val="1"/>
      <w:numFmt w:val="bullet"/>
      <w:lvlText w:val=""/>
      <w:lvlJc w:val="left"/>
      <w:pPr>
        <w:ind w:left="6955" w:hanging="360"/>
      </w:pPr>
      <w:rPr>
        <w:rFonts w:ascii="Wingdings" w:hAnsi="Wingdings" w:hint="default"/>
      </w:rPr>
    </w:lvl>
  </w:abstractNum>
  <w:abstractNum w:abstractNumId="6">
    <w:nsid w:val="3C856FB0"/>
    <w:multiLevelType w:val="multilevel"/>
    <w:tmpl w:val="0FCC4E76"/>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E586888"/>
    <w:multiLevelType w:val="hybridMultilevel"/>
    <w:tmpl w:val="E1DC46A8"/>
    <w:lvl w:ilvl="0" w:tplc="BCCC95E8">
      <w:start w:val="1"/>
      <w:numFmt w:val="bullet"/>
      <w:lvlText w:val="o"/>
      <w:lvlJc w:val="left"/>
      <w:pPr>
        <w:ind w:left="720" w:hanging="360"/>
      </w:pPr>
      <w:rPr>
        <w:rFonts w:ascii="Courier New" w:hAnsi="Courier New" w:cs="Courier New"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530BF"/>
    <w:multiLevelType w:val="hybridMultilevel"/>
    <w:tmpl w:val="3D66C92E"/>
    <w:lvl w:ilvl="0" w:tplc="760AE1AA">
      <w:start w:val="1"/>
      <w:numFmt w:val="decimal"/>
      <w:lvlText w:val="%1."/>
      <w:lvlJc w:val="left"/>
      <w:pPr>
        <w:ind w:left="1170" w:hanging="360"/>
      </w:pPr>
      <w:rPr>
        <w:color w:val="0D0D0D" w:themeColor="text1" w:themeTint="F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5CFA1D15"/>
    <w:multiLevelType w:val="multilevel"/>
    <w:tmpl w:val="D85009D6"/>
    <w:lvl w:ilvl="0">
      <w:start w:val="2"/>
      <w:numFmt w:val="decimal"/>
      <w:lvlText w:val="%1"/>
      <w:lvlJc w:val="left"/>
      <w:pPr>
        <w:ind w:left="705" w:hanging="705"/>
      </w:pPr>
      <w:rPr>
        <w:rFonts w:hint="default"/>
      </w:rPr>
    </w:lvl>
    <w:lvl w:ilvl="1">
      <w:start w:val="14"/>
      <w:numFmt w:val="decimal"/>
      <w:lvlText w:val="%1.%2"/>
      <w:lvlJc w:val="left"/>
      <w:pPr>
        <w:ind w:left="1716" w:hanging="720"/>
      </w:pPr>
      <w:rPr>
        <w:rFonts w:hint="default"/>
      </w:rPr>
    </w:lvl>
    <w:lvl w:ilvl="2">
      <w:start w:val="1"/>
      <w:numFmt w:val="decimal"/>
      <w:lvlText w:val="%1.%2.%3"/>
      <w:lvlJc w:val="left"/>
      <w:pPr>
        <w:ind w:left="3072" w:hanging="1080"/>
      </w:pPr>
      <w:rPr>
        <w:rFonts w:hint="default"/>
      </w:rPr>
    </w:lvl>
    <w:lvl w:ilvl="3">
      <w:start w:val="1"/>
      <w:numFmt w:val="decimal"/>
      <w:lvlText w:val="%1.%2.%3.%4"/>
      <w:lvlJc w:val="left"/>
      <w:pPr>
        <w:ind w:left="4068" w:hanging="1080"/>
      </w:pPr>
      <w:rPr>
        <w:rFonts w:hint="default"/>
      </w:rPr>
    </w:lvl>
    <w:lvl w:ilvl="4">
      <w:start w:val="1"/>
      <w:numFmt w:val="decimal"/>
      <w:lvlText w:val="%1.%2.%3.%4.%5"/>
      <w:lvlJc w:val="left"/>
      <w:pPr>
        <w:ind w:left="5424" w:hanging="1440"/>
      </w:pPr>
      <w:rPr>
        <w:rFonts w:hint="default"/>
      </w:rPr>
    </w:lvl>
    <w:lvl w:ilvl="5">
      <w:start w:val="1"/>
      <w:numFmt w:val="decimal"/>
      <w:lvlText w:val="%1.%2.%3.%4.%5.%6"/>
      <w:lvlJc w:val="left"/>
      <w:pPr>
        <w:ind w:left="6780" w:hanging="1800"/>
      </w:pPr>
      <w:rPr>
        <w:rFonts w:hint="default"/>
      </w:rPr>
    </w:lvl>
    <w:lvl w:ilvl="6">
      <w:start w:val="1"/>
      <w:numFmt w:val="decimal"/>
      <w:lvlText w:val="%1.%2.%3.%4.%5.%6.%7"/>
      <w:lvlJc w:val="left"/>
      <w:pPr>
        <w:ind w:left="8136" w:hanging="2160"/>
      </w:pPr>
      <w:rPr>
        <w:rFonts w:hint="default"/>
      </w:rPr>
    </w:lvl>
    <w:lvl w:ilvl="7">
      <w:start w:val="1"/>
      <w:numFmt w:val="decimal"/>
      <w:lvlText w:val="%1.%2.%3.%4.%5.%6.%7.%8"/>
      <w:lvlJc w:val="left"/>
      <w:pPr>
        <w:ind w:left="9492" w:hanging="2520"/>
      </w:pPr>
      <w:rPr>
        <w:rFonts w:hint="default"/>
      </w:rPr>
    </w:lvl>
    <w:lvl w:ilvl="8">
      <w:start w:val="1"/>
      <w:numFmt w:val="decimal"/>
      <w:lvlText w:val="%1.%2.%3.%4.%5.%6.%7.%8.%9"/>
      <w:lvlJc w:val="left"/>
      <w:pPr>
        <w:ind w:left="10848" w:hanging="2880"/>
      </w:pPr>
      <w:rPr>
        <w:rFonts w:hint="default"/>
      </w:rPr>
    </w:lvl>
  </w:abstractNum>
  <w:abstractNum w:abstractNumId="10">
    <w:nsid w:val="6B94631B"/>
    <w:multiLevelType w:val="multilevel"/>
    <w:tmpl w:val="36F83D78"/>
    <w:lvl w:ilvl="0">
      <w:start w:val="2"/>
      <w:numFmt w:val="decimal"/>
      <w:lvlText w:val="%1"/>
      <w:lvlJc w:val="left"/>
      <w:pPr>
        <w:ind w:left="615" w:hanging="615"/>
      </w:pPr>
      <w:rPr>
        <w:rFonts w:hint="default"/>
      </w:rPr>
    </w:lvl>
    <w:lvl w:ilvl="1">
      <w:start w:val="1"/>
      <w:numFmt w:val="decimal"/>
      <w:lvlText w:val="%1.%2"/>
      <w:lvlJc w:val="left"/>
      <w:pPr>
        <w:ind w:left="1716" w:hanging="720"/>
      </w:pPr>
      <w:rPr>
        <w:rFonts w:hint="default"/>
        <w:color w:val="0070C0"/>
        <w:sz w:val="36"/>
        <w:szCs w:val="36"/>
      </w:rPr>
    </w:lvl>
    <w:lvl w:ilvl="2">
      <w:start w:val="1"/>
      <w:numFmt w:val="decimal"/>
      <w:lvlText w:val="%1.%2.%3"/>
      <w:lvlJc w:val="left"/>
      <w:pPr>
        <w:ind w:left="3072" w:hanging="1080"/>
      </w:pPr>
      <w:rPr>
        <w:rFonts w:hint="default"/>
      </w:rPr>
    </w:lvl>
    <w:lvl w:ilvl="3">
      <w:start w:val="1"/>
      <w:numFmt w:val="decimal"/>
      <w:lvlText w:val="%1.%2.%3.%4"/>
      <w:lvlJc w:val="left"/>
      <w:pPr>
        <w:ind w:left="4428" w:hanging="1440"/>
      </w:pPr>
      <w:rPr>
        <w:rFonts w:hint="default"/>
      </w:rPr>
    </w:lvl>
    <w:lvl w:ilvl="4">
      <w:start w:val="1"/>
      <w:numFmt w:val="decimal"/>
      <w:lvlText w:val="%1.%2.%3.%4.%5"/>
      <w:lvlJc w:val="left"/>
      <w:pPr>
        <w:ind w:left="5784" w:hanging="1800"/>
      </w:pPr>
      <w:rPr>
        <w:rFonts w:hint="default"/>
      </w:rPr>
    </w:lvl>
    <w:lvl w:ilvl="5">
      <w:start w:val="1"/>
      <w:numFmt w:val="decimal"/>
      <w:lvlText w:val="%1.%2.%3.%4.%5.%6"/>
      <w:lvlJc w:val="left"/>
      <w:pPr>
        <w:ind w:left="7140" w:hanging="2160"/>
      </w:pPr>
      <w:rPr>
        <w:rFonts w:hint="default"/>
      </w:rPr>
    </w:lvl>
    <w:lvl w:ilvl="6">
      <w:start w:val="1"/>
      <w:numFmt w:val="decimal"/>
      <w:lvlText w:val="%1.%2.%3.%4.%5.%6.%7"/>
      <w:lvlJc w:val="left"/>
      <w:pPr>
        <w:ind w:left="8496" w:hanging="2520"/>
      </w:pPr>
      <w:rPr>
        <w:rFonts w:hint="default"/>
      </w:rPr>
    </w:lvl>
    <w:lvl w:ilvl="7">
      <w:start w:val="1"/>
      <w:numFmt w:val="decimal"/>
      <w:lvlText w:val="%1.%2.%3.%4.%5.%6.%7.%8"/>
      <w:lvlJc w:val="left"/>
      <w:pPr>
        <w:ind w:left="9852" w:hanging="2880"/>
      </w:pPr>
      <w:rPr>
        <w:rFonts w:hint="default"/>
      </w:rPr>
    </w:lvl>
    <w:lvl w:ilvl="8">
      <w:start w:val="1"/>
      <w:numFmt w:val="decimal"/>
      <w:lvlText w:val="%1.%2.%3.%4.%5.%6.%7.%8.%9"/>
      <w:lvlJc w:val="left"/>
      <w:pPr>
        <w:ind w:left="11208" w:hanging="3240"/>
      </w:pPr>
      <w:rPr>
        <w:rFonts w:hint="default"/>
      </w:rPr>
    </w:lvl>
  </w:abstractNum>
  <w:abstractNum w:abstractNumId="11">
    <w:nsid w:val="73A00AA6"/>
    <w:multiLevelType w:val="multilevel"/>
    <w:tmpl w:val="77D6E83C"/>
    <w:lvl w:ilvl="0">
      <w:start w:val="2"/>
      <w:numFmt w:val="decimal"/>
      <w:lvlText w:val="%1"/>
      <w:lvlJc w:val="left"/>
      <w:pPr>
        <w:ind w:left="510" w:hanging="510"/>
      </w:pPr>
      <w:rPr>
        <w:rFonts w:hint="default"/>
      </w:rPr>
    </w:lvl>
    <w:lvl w:ilvl="1">
      <w:start w:val="8"/>
      <w:numFmt w:val="decimal"/>
      <w:lvlText w:val="%1.%2"/>
      <w:lvlJc w:val="left"/>
      <w:pPr>
        <w:ind w:left="1716" w:hanging="720"/>
      </w:pPr>
      <w:rPr>
        <w:rFonts w:hint="default"/>
      </w:rPr>
    </w:lvl>
    <w:lvl w:ilvl="2">
      <w:start w:val="1"/>
      <w:numFmt w:val="decimal"/>
      <w:lvlText w:val="%1.%2.%3"/>
      <w:lvlJc w:val="left"/>
      <w:pPr>
        <w:ind w:left="3072" w:hanging="1080"/>
      </w:pPr>
      <w:rPr>
        <w:rFonts w:hint="default"/>
      </w:rPr>
    </w:lvl>
    <w:lvl w:ilvl="3">
      <w:start w:val="1"/>
      <w:numFmt w:val="decimal"/>
      <w:lvlText w:val="%1.%2.%3.%4"/>
      <w:lvlJc w:val="left"/>
      <w:pPr>
        <w:ind w:left="4068" w:hanging="1080"/>
      </w:pPr>
      <w:rPr>
        <w:rFonts w:hint="default"/>
      </w:rPr>
    </w:lvl>
    <w:lvl w:ilvl="4">
      <w:start w:val="1"/>
      <w:numFmt w:val="decimal"/>
      <w:lvlText w:val="%1.%2.%3.%4.%5"/>
      <w:lvlJc w:val="left"/>
      <w:pPr>
        <w:ind w:left="5424" w:hanging="1440"/>
      </w:pPr>
      <w:rPr>
        <w:rFonts w:hint="default"/>
      </w:rPr>
    </w:lvl>
    <w:lvl w:ilvl="5">
      <w:start w:val="1"/>
      <w:numFmt w:val="decimal"/>
      <w:lvlText w:val="%1.%2.%3.%4.%5.%6"/>
      <w:lvlJc w:val="left"/>
      <w:pPr>
        <w:ind w:left="6780" w:hanging="1800"/>
      </w:pPr>
      <w:rPr>
        <w:rFonts w:hint="default"/>
      </w:rPr>
    </w:lvl>
    <w:lvl w:ilvl="6">
      <w:start w:val="1"/>
      <w:numFmt w:val="decimal"/>
      <w:lvlText w:val="%1.%2.%3.%4.%5.%6.%7"/>
      <w:lvlJc w:val="left"/>
      <w:pPr>
        <w:ind w:left="8136" w:hanging="2160"/>
      </w:pPr>
      <w:rPr>
        <w:rFonts w:hint="default"/>
      </w:rPr>
    </w:lvl>
    <w:lvl w:ilvl="7">
      <w:start w:val="1"/>
      <w:numFmt w:val="decimal"/>
      <w:lvlText w:val="%1.%2.%3.%4.%5.%6.%7.%8"/>
      <w:lvlJc w:val="left"/>
      <w:pPr>
        <w:ind w:left="9492" w:hanging="2520"/>
      </w:pPr>
      <w:rPr>
        <w:rFonts w:hint="default"/>
      </w:rPr>
    </w:lvl>
    <w:lvl w:ilvl="8">
      <w:start w:val="1"/>
      <w:numFmt w:val="decimal"/>
      <w:lvlText w:val="%1.%2.%3.%4.%5.%6.%7.%8.%9"/>
      <w:lvlJc w:val="left"/>
      <w:pPr>
        <w:ind w:left="10848" w:hanging="2880"/>
      </w:pPr>
      <w:rPr>
        <w:rFonts w:hint="default"/>
      </w:rPr>
    </w:lvl>
  </w:abstractNum>
  <w:abstractNum w:abstractNumId="12">
    <w:nsid w:val="741E0042"/>
    <w:multiLevelType w:val="hybridMultilevel"/>
    <w:tmpl w:val="4198D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E155A7"/>
    <w:multiLevelType w:val="hybridMultilevel"/>
    <w:tmpl w:val="25826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79C5499E"/>
    <w:multiLevelType w:val="multilevel"/>
    <w:tmpl w:val="0D220EA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0"/>
  </w:num>
  <w:num w:numId="2">
    <w:abstractNumId w:val="14"/>
  </w:num>
  <w:num w:numId="3">
    <w:abstractNumId w:val="5"/>
  </w:num>
  <w:num w:numId="4">
    <w:abstractNumId w:val="1"/>
  </w:num>
  <w:num w:numId="5">
    <w:abstractNumId w:val="2"/>
  </w:num>
  <w:num w:numId="6">
    <w:abstractNumId w:val="3"/>
  </w:num>
  <w:num w:numId="7">
    <w:abstractNumId w:val="7"/>
  </w:num>
  <w:num w:numId="8">
    <w:abstractNumId w:val="11"/>
  </w:num>
  <w:num w:numId="9">
    <w:abstractNumId w:val="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3"/>
  </w:num>
  <w:num w:numId="13">
    <w:abstractNumId w:val="9"/>
  </w:num>
  <w:num w:numId="14">
    <w:abstractNumId w:val="8"/>
  </w:num>
  <w:num w:numId="15">
    <w:abstractNumId w:val="1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524EA0"/>
    <w:rsid w:val="00033313"/>
    <w:rsid w:val="00081392"/>
    <w:rsid w:val="001B0DB9"/>
    <w:rsid w:val="001D2C06"/>
    <w:rsid w:val="0025010A"/>
    <w:rsid w:val="002C4FDA"/>
    <w:rsid w:val="002D08FF"/>
    <w:rsid w:val="00393F58"/>
    <w:rsid w:val="003D408D"/>
    <w:rsid w:val="003E27E8"/>
    <w:rsid w:val="0043130C"/>
    <w:rsid w:val="004749BC"/>
    <w:rsid w:val="004A09C5"/>
    <w:rsid w:val="0050564C"/>
    <w:rsid w:val="00515A52"/>
    <w:rsid w:val="00524EA0"/>
    <w:rsid w:val="005C0408"/>
    <w:rsid w:val="005C3525"/>
    <w:rsid w:val="00603DD5"/>
    <w:rsid w:val="0066185A"/>
    <w:rsid w:val="0068005D"/>
    <w:rsid w:val="00697A95"/>
    <w:rsid w:val="006A20E6"/>
    <w:rsid w:val="007436D1"/>
    <w:rsid w:val="00793060"/>
    <w:rsid w:val="00855136"/>
    <w:rsid w:val="00864EF5"/>
    <w:rsid w:val="008A6CCB"/>
    <w:rsid w:val="00AD2791"/>
    <w:rsid w:val="00B72F82"/>
    <w:rsid w:val="00B7332D"/>
    <w:rsid w:val="00BA3ED9"/>
    <w:rsid w:val="00C655E6"/>
    <w:rsid w:val="00C80684"/>
    <w:rsid w:val="00D201A9"/>
    <w:rsid w:val="00D44563"/>
    <w:rsid w:val="00D63D6A"/>
    <w:rsid w:val="00DD3CDE"/>
    <w:rsid w:val="00E039A6"/>
    <w:rsid w:val="00E2727F"/>
    <w:rsid w:val="00EA5F0D"/>
    <w:rsid w:val="00F00A50"/>
    <w:rsid w:val="00F231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30C"/>
  </w:style>
  <w:style w:type="paragraph" w:styleId="Heading1">
    <w:name w:val="heading 1"/>
    <w:basedOn w:val="Normal"/>
    <w:next w:val="Normal"/>
    <w:link w:val="Heading1Char"/>
    <w:uiPriority w:val="9"/>
    <w:qFormat/>
    <w:rsid w:val="00C65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24E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4EA0"/>
  </w:style>
  <w:style w:type="paragraph" w:styleId="Footer">
    <w:name w:val="footer"/>
    <w:basedOn w:val="Normal"/>
    <w:link w:val="FooterChar"/>
    <w:uiPriority w:val="99"/>
    <w:semiHidden/>
    <w:unhideWhenUsed/>
    <w:rsid w:val="00524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4EA0"/>
  </w:style>
  <w:style w:type="paragraph" w:styleId="ListParagraph">
    <w:name w:val="List Paragraph"/>
    <w:basedOn w:val="Normal"/>
    <w:uiPriority w:val="34"/>
    <w:qFormat/>
    <w:rsid w:val="00DD3CDE"/>
    <w:pPr>
      <w:bidi/>
      <w:ind w:left="720"/>
      <w:contextualSpacing/>
    </w:pPr>
    <w:rPr>
      <w:rFonts w:eastAsiaTheme="minorHAnsi"/>
    </w:rPr>
  </w:style>
  <w:style w:type="paragraph" w:styleId="BalloonText">
    <w:name w:val="Balloon Text"/>
    <w:basedOn w:val="Normal"/>
    <w:link w:val="BalloonTextChar"/>
    <w:uiPriority w:val="99"/>
    <w:semiHidden/>
    <w:unhideWhenUsed/>
    <w:rsid w:val="002D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FF"/>
    <w:rPr>
      <w:rFonts w:ascii="Tahoma" w:hAnsi="Tahoma" w:cs="Tahoma"/>
      <w:sz w:val="16"/>
      <w:szCs w:val="16"/>
    </w:rPr>
  </w:style>
  <w:style w:type="character" w:customStyle="1" w:styleId="Heading1Char">
    <w:name w:val="Heading 1 Char"/>
    <w:basedOn w:val="DefaultParagraphFont"/>
    <w:link w:val="Heading1"/>
    <w:uiPriority w:val="9"/>
    <w:rsid w:val="00C655E6"/>
    <w:rPr>
      <w:rFonts w:asciiTheme="majorHAnsi" w:eastAsiaTheme="majorEastAsia" w:hAnsiTheme="majorHAnsi" w:cstheme="majorBidi"/>
      <w:b/>
      <w:bCs/>
      <w:color w:val="365F91" w:themeColor="accent1" w:themeShade="BF"/>
      <w:sz w:val="28"/>
      <w:szCs w:val="28"/>
    </w:rPr>
  </w:style>
  <w:style w:type="paragraph" w:styleId="CommentText">
    <w:name w:val="annotation text"/>
    <w:aliases w:val=" Char"/>
    <w:basedOn w:val="Normal"/>
    <w:link w:val="CommentTextChar"/>
    <w:uiPriority w:val="99"/>
    <w:semiHidden/>
    <w:unhideWhenUsed/>
    <w:rsid w:val="00BA3ED9"/>
    <w:pPr>
      <w:spacing w:after="0" w:line="240" w:lineRule="auto"/>
    </w:pPr>
    <w:rPr>
      <w:rFonts w:ascii="Times New Roman" w:eastAsia="Times New Roman" w:hAnsi="Times New Roman" w:cs="Times New Roman"/>
      <w:sz w:val="24"/>
      <w:szCs w:val="24"/>
    </w:rPr>
  </w:style>
  <w:style w:type="character" w:customStyle="1" w:styleId="CommentTextChar">
    <w:name w:val="Comment Text Char"/>
    <w:aliases w:val=" Char Char"/>
    <w:basedOn w:val="DefaultParagraphFont"/>
    <w:link w:val="CommentText"/>
    <w:uiPriority w:val="99"/>
    <w:semiHidden/>
    <w:rsid w:val="00BA3ED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ED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Eng-Ahmed</dc:creator>
  <cp:keywords/>
  <dc:description/>
  <cp:lastModifiedBy>Eng-Ahmed</cp:lastModifiedBy>
  <cp:revision>29</cp:revision>
  <dcterms:created xsi:type="dcterms:W3CDTF">2013-09-03T20:17:00Z</dcterms:created>
  <dcterms:modified xsi:type="dcterms:W3CDTF">2013-09-13T12:04:00Z</dcterms:modified>
</cp:coreProperties>
</file>