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D4166" w14:textId="7CA8B4E2" w:rsidR="0067534C" w:rsidRPr="00F91F9B" w:rsidRDefault="0067534C" w:rsidP="00F91F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F9B">
        <w:rPr>
          <w:rFonts w:ascii="Times New Roman" w:hAnsi="Times New Roman" w:cs="Times New Roman"/>
          <w:sz w:val="24"/>
          <w:szCs w:val="24"/>
        </w:rPr>
        <w:t xml:space="preserve">Group ID: </w:t>
      </w:r>
      <w:r w:rsidRPr="00F91F9B">
        <w:rPr>
          <w:rFonts w:ascii="Times New Roman" w:hAnsi="Times New Roman" w:cs="Times New Roman"/>
          <w:sz w:val="24"/>
          <w:szCs w:val="24"/>
        </w:rPr>
        <w:t>F230218F24</w:t>
      </w:r>
    </w:p>
    <w:p w14:paraId="2932FEAC" w14:textId="12489CCB" w:rsidR="0067534C" w:rsidRDefault="0067534C" w:rsidP="00F91F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F9B">
        <w:rPr>
          <w:rFonts w:ascii="Times New Roman" w:hAnsi="Times New Roman" w:cs="Times New Roman"/>
          <w:sz w:val="24"/>
          <w:szCs w:val="24"/>
        </w:rPr>
        <w:t>Student ID: BC200401244</w:t>
      </w:r>
    </w:p>
    <w:p w14:paraId="75B6D5E4" w14:textId="273B70C5" w:rsidR="009D5062" w:rsidRPr="00F91F9B" w:rsidRDefault="009D5062" w:rsidP="00F91F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Ahmad Aman</w:t>
      </w:r>
    </w:p>
    <w:p w14:paraId="48B5E38C" w14:textId="6892F426" w:rsidR="00596DC2" w:rsidRPr="00283964" w:rsidRDefault="00204436" w:rsidP="00B96A68">
      <w:pPr>
        <w:pStyle w:val="Title"/>
        <w:rPr>
          <w:rFonts w:cs="Times New Roman"/>
        </w:rPr>
      </w:pPr>
      <w:r w:rsidRPr="00283964">
        <w:rPr>
          <w:rFonts w:cs="Times New Roman"/>
        </w:rPr>
        <w:t>Model Evaluation Report</w:t>
      </w:r>
    </w:p>
    <w:p w14:paraId="5E96FC05" w14:textId="77777777" w:rsidR="004B02F7" w:rsidRPr="00283964" w:rsidRDefault="004B02F7">
      <w:pPr>
        <w:rPr>
          <w:rFonts w:ascii="Times New Roman" w:hAnsi="Times New Roman" w:cs="Times New Roman"/>
        </w:rPr>
      </w:pPr>
    </w:p>
    <w:p w14:paraId="4C556F02" w14:textId="76570502" w:rsidR="00D45675" w:rsidRPr="00283964" w:rsidRDefault="007B7F25" w:rsidP="00077557">
      <w:pPr>
        <w:jc w:val="center"/>
        <w:rPr>
          <w:rFonts w:ascii="Times New Roman" w:hAnsi="Times New Roman" w:cs="Times New Roman"/>
          <w:u w:val="single"/>
        </w:rPr>
      </w:pPr>
      <w:r w:rsidRPr="00283964">
        <w:rPr>
          <w:rStyle w:val="Heading1Char"/>
          <w:rFonts w:cs="Times New Roman"/>
          <w:u w:val="single"/>
        </w:rPr>
        <w:t>Model Name</w:t>
      </w:r>
      <w:r w:rsidRPr="00283964">
        <w:rPr>
          <w:rFonts w:ascii="Times New Roman" w:hAnsi="Times New Roman" w:cs="Times New Roman"/>
          <w:u w:val="single"/>
        </w:rPr>
        <w:t xml:space="preserve">: </w:t>
      </w:r>
      <w:r w:rsidR="001673E1" w:rsidRPr="00283964">
        <w:rPr>
          <w:rFonts w:ascii="Times New Roman" w:hAnsi="Times New Roman" w:cs="Times New Roman"/>
          <w:b/>
          <w:bCs/>
          <w:sz w:val="28"/>
          <w:szCs w:val="28"/>
          <w:u w:val="single"/>
        </w:rPr>
        <w:t>FinalDeliverableModel_bc200401244.pth</w:t>
      </w:r>
    </w:p>
    <w:p w14:paraId="00452B45" w14:textId="77777777" w:rsidR="007B7F25" w:rsidRPr="00283964" w:rsidRDefault="007B7F25">
      <w:pPr>
        <w:rPr>
          <w:rFonts w:ascii="Times New Roman" w:hAnsi="Times New Roman" w:cs="Times New Roman"/>
        </w:rPr>
      </w:pPr>
    </w:p>
    <w:tbl>
      <w:tblPr>
        <w:tblStyle w:val="GridTable5Dark-Accent4"/>
        <w:tblW w:w="9336" w:type="dxa"/>
        <w:tblLook w:val="00A0" w:firstRow="1" w:lastRow="0" w:firstColumn="1" w:lastColumn="0" w:noHBand="0" w:noVBand="0"/>
      </w:tblPr>
      <w:tblGrid>
        <w:gridCol w:w="2339"/>
        <w:gridCol w:w="1342"/>
        <w:gridCol w:w="1404"/>
        <w:gridCol w:w="1129"/>
        <w:gridCol w:w="1060"/>
        <w:gridCol w:w="1002"/>
        <w:gridCol w:w="1060"/>
      </w:tblGrid>
      <w:tr w:rsidR="00E1661F" w:rsidRPr="00283964" w14:paraId="6CA4400E" w14:textId="77777777" w:rsidTr="002C2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14:paraId="423A0CDC" w14:textId="77777777" w:rsidR="00EA3BC5" w:rsidRPr="00283964" w:rsidRDefault="00EA3BC5" w:rsidP="0096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3964">
              <w:rPr>
                <w:rFonts w:ascii="Times New Roman" w:hAnsi="Times New Roman" w:cs="Times New Roman"/>
                <w:sz w:val="24"/>
                <w:szCs w:val="24"/>
              </w:rPr>
              <w:t>Test Data Used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2" w:type="dxa"/>
          </w:tcPr>
          <w:p w14:paraId="480C2718" w14:textId="77777777" w:rsidR="00EA3BC5" w:rsidRPr="00283964" w:rsidRDefault="00EA3BC5" w:rsidP="0096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3964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404" w:type="dxa"/>
          </w:tcPr>
          <w:p w14:paraId="2897B25A" w14:textId="3D7DA4B5" w:rsidR="00EA3BC5" w:rsidRPr="00283964" w:rsidRDefault="00EA3BC5" w:rsidP="00966B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3964">
              <w:rPr>
                <w:rFonts w:ascii="Times New Roman" w:hAnsi="Times New Roman" w:cs="Times New Roman"/>
                <w:sz w:val="24"/>
                <w:szCs w:val="24"/>
              </w:rPr>
              <w:t>Precision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9" w:type="dxa"/>
          </w:tcPr>
          <w:p w14:paraId="19034FD8" w14:textId="00BF4708" w:rsidR="00EA3BC5" w:rsidRPr="00283964" w:rsidRDefault="00EA3BC5" w:rsidP="0096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3964">
              <w:rPr>
                <w:rFonts w:ascii="Times New Roman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1060" w:type="dxa"/>
          </w:tcPr>
          <w:p w14:paraId="15448F06" w14:textId="1E82BFC3" w:rsidR="00EA3BC5" w:rsidRPr="00283964" w:rsidRDefault="00EA3BC5" w:rsidP="00966B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3964"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2" w:type="dxa"/>
          </w:tcPr>
          <w:p w14:paraId="022FA1B7" w14:textId="77777777" w:rsidR="00EA3BC5" w:rsidRPr="00283964" w:rsidRDefault="00EA3BC5" w:rsidP="0096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3964">
              <w:rPr>
                <w:rFonts w:ascii="Times New Roman" w:hAnsi="Times New Roman" w:cs="Times New Roman"/>
                <w:sz w:val="24"/>
                <w:szCs w:val="24"/>
              </w:rPr>
              <w:t>ROC AUC</w:t>
            </w:r>
          </w:p>
        </w:tc>
        <w:tc>
          <w:tcPr>
            <w:tcW w:w="1060" w:type="dxa"/>
          </w:tcPr>
          <w:p w14:paraId="785B965C" w14:textId="77777777" w:rsidR="00EA3BC5" w:rsidRPr="00283964" w:rsidRDefault="00EA3BC5" w:rsidP="00966B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3964">
              <w:rPr>
                <w:rFonts w:ascii="Times New Roman" w:hAnsi="Times New Roman" w:cs="Times New Roman"/>
                <w:sz w:val="24"/>
                <w:szCs w:val="24"/>
              </w:rPr>
              <w:t>EER</w:t>
            </w:r>
          </w:p>
        </w:tc>
      </w:tr>
      <w:tr w:rsidR="00E1661F" w:rsidRPr="00283964" w14:paraId="7C3C47EA" w14:textId="77777777" w:rsidTr="002C2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14:paraId="62F85B51" w14:textId="77777777" w:rsidR="00EA3BC5" w:rsidRPr="00283964" w:rsidRDefault="00EA3BC5" w:rsidP="0096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3964">
              <w:rPr>
                <w:rFonts w:ascii="Times New Roman" w:hAnsi="Times New Roman" w:cs="Times New Roman"/>
                <w:sz w:val="24"/>
                <w:szCs w:val="24"/>
              </w:rPr>
              <w:t>Prototype Phase Data</w:t>
            </w:r>
          </w:p>
          <w:p w14:paraId="743A5AEF" w14:textId="4D90C4E9" w:rsidR="00966B5B" w:rsidRPr="00283964" w:rsidRDefault="00966B5B" w:rsidP="0096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6D8C">
              <w:rPr>
                <w:rFonts w:ascii="Times New Roman" w:hAnsi="Times New Roman" w:cs="Times New Roman"/>
                <w:sz w:val="16"/>
                <w:szCs w:val="16"/>
              </w:rPr>
              <w:t>(20 samples total)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2" w:type="dxa"/>
          </w:tcPr>
          <w:p w14:paraId="7DBF7AC8" w14:textId="4E9A5586" w:rsidR="00EA3BC5" w:rsidRPr="00283964" w:rsidRDefault="00EA3BC5" w:rsidP="0096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3964">
              <w:rPr>
                <w:rFonts w:ascii="Times New Roman" w:hAnsi="Times New Roman" w:cs="Times New Roman"/>
                <w:sz w:val="24"/>
                <w:szCs w:val="24"/>
              </w:rPr>
              <w:t>0.9000</w:t>
            </w:r>
          </w:p>
        </w:tc>
        <w:tc>
          <w:tcPr>
            <w:tcW w:w="1404" w:type="dxa"/>
          </w:tcPr>
          <w:p w14:paraId="05327985" w14:textId="3074F62D" w:rsidR="00EA3BC5" w:rsidRPr="00283964" w:rsidRDefault="00EA3BC5" w:rsidP="00966B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3964">
              <w:rPr>
                <w:rFonts w:ascii="Times New Roman" w:hAnsi="Times New Roman" w:cs="Times New Roman"/>
                <w:sz w:val="24"/>
                <w:szCs w:val="24"/>
              </w:rPr>
              <w:t>0.8333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9" w:type="dxa"/>
          </w:tcPr>
          <w:p w14:paraId="315885B5" w14:textId="08CBCF07" w:rsidR="00EA3BC5" w:rsidRPr="00283964" w:rsidRDefault="00EA3BC5" w:rsidP="0096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3964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  <w:tc>
          <w:tcPr>
            <w:tcW w:w="1060" w:type="dxa"/>
          </w:tcPr>
          <w:p w14:paraId="35D64384" w14:textId="2F1AC732" w:rsidR="00EA3BC5" w:rsidRPr="00283964" w:rsidRDefault="00EA3BC5" w:rsidP="00966B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3964">
              <w:rPr>
                <w:rFonts w:ascii="Times New Roman" w:hAnsi="Times New Roman" w:cs="Times New Roman"/>
                <w:sz w:val="24"/>
                <w:szCs w:val="24"/>
              </w:rPr>
              <w:t>0.9091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2" w:type="dxa"/>
          </w:tcPr>
          <w:p w14:paraId="77E8F857" w14:textId="7761FDDA" w:rsidR="00EA3BC5" w:rsidRPr="00283964" w:rsidRDefault="00EA3BC5" w:rsidP="0096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3964">
              <w:rPr>
                <w:rFonts w:ascii="Times New Roman" w:hAnsi="Times New Roman" w:cs="Times New Roman"/>
                <w:sz w:val="24"/>
                <w:szCs w:val="24"/>
              </w:rPr>
              <w:t>0.900</w:t>
            </w:r>
          </w:p>
        </w:tc>
        <w:tc>
          <w:tcPr>
            <w:tcW w:w="1060" w:type="dxa"/>
          </w:tcPr>
          <w:p w14:paraId="3F8C1632" w14:textId="24ACE660" w:rsidR="00EA3BC5" w:rsidRPr="00283964" w:rsidRDefault="00EA3BC5" w:rsidP="00966B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3964">
              <w:rPr>
                <w:rFonts w:ascii="Times New Roman" w:hAnsi="Times New Roman" w:cs="Times New Roman"/>
                <w:sz w:val="24"/>
                <w:szCs w:val="24"/>
              </w:rPr>
              <w:t>0.1000</w:t>
            </w:r>
          </w:p>
        </w:tc>
      </w:tr>
      <w:tr w:rsidR="00E1661F" w:rsidRPr="00283964" w14:paraId="4ADDDBD2" w14:textId="77777777" w:rsidTr="002C2710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14:paraId="2224CD17" w14:textId="77777777" w:rsidR="00966B5B" w:rsidRDefault="00966B5B" w:rsidP="00966B5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83964">
              <w:rPr>
                <w:rFonts w:ascii="Times New Roman" w:hAnsi="Times New Roman" w:cs="Times New Roman"/>
                <w:sz w:val="24"/>
                <w:szCs w:val="24"/>
              </w:rPr>
              <w:t>Main Test Data</w:t>
            </w:r>
          </w:p>
          <w:p w14:paraId="2EA4A18D" w14:textId="5BBFEC74" w:rsidR="000446BE" w:rsidRPr="00283964" w:rsidRDefault="000446BE" w:rsidP="0096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6D8C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11,180</w:t>
            </w:r>
            <w:r w:rsidRPr="00826D8C">
              <w:rPr>
                <w:rFonts w:ascii="Times New Roman" w:hAnsi="Times New Roman" w:cs="Times New Roman"/>
                <w:sz w:val="16"/>
                <w:szCs w:val="16"/>
              </w:rPr>
              <w:t xml:space="preserve"> samples total)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2" w:type="dxa"/>
          </w:tcPr>
          <w:p w14:paraId="7CD65C09" w14:textId="77CFAE4B" w:rsidR="00966B5B" w:rsidRPr="00283964" w:rsidRDefault="004A0565" w:rsidP="0096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3964">
              <w:rPr>
                <w:rFonts w:ascii="Times New Roman" w:hAnsi="Times New Roman" w:cs="Times New Roman"/>
                <w:sz w:val="24"/>
                <w:szCs w:val="24"/>
              </w:rPr>
              <w:t>0.9592</w:t>
            </w:r>
          </w:p>
        </w:tc>
        <w:tc>
          <w:tcPr>
            <w:tcW w:w="1404" w:type="dxa"/>
          </w:tcPr>
          <w:p w14:paraId="4695BFDA" w14:textId="255D0F93" w:rsidR="00966B5B" w:rsidRPr="00283964" w:rsidRDefault="004A0565" w:rsidP="00966B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3964">
              <w:rPr>
                <w:rFonts w:ascii="Times New Roman" w:hAnsi="Times New Roman" w:cs="Times New Roman"/>
                <w:sz w:val="24"/>
                <w:szCs w:val="24"/>
              </w:rPr>
              <w:t>0.9280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9" w:type="dxa"/>
          </w:tcPr>
          <w:p w14:paraId="79EDEE53" w14:textId="3CDA8687" w:rsidR="00966B5B" w:rsidRPr="00283964" w:rsidRDefault="004A0565" w:rsidP="0096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3964">
              <w:rPr>
                <w:rFonts w:ascii="Times New Roman" w:hAnsi="Times New Roman" w:cs="Times New Roman"/>
                <w:sz w:val="24"/>
                <w:szCs w:val="24"/>
              </w:rPr>
              <w:t>0.9940</w:t>
            </w:r>
          </w:p>
        </w:tc>
        <w:tc>
          <w:tcPr>
            <w:tcW w:w="1060" w:type="dxa"/>
          </w:tcPr>
          <w:p w14:paraId="37DCE814" w14:textId="3D2A6A94" w:rsidR="00966B5B" w:rsidRPr="00283964" w:rsidRDefault="004A0565" w:rsidP="00966B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3964">
              <w:rPr>
                <w:rFonts w:ascii="Times New Roman" w:hAnsi="Times New Roman" w:cs="Times New Roman"/>
                <w:sz w:val="24"/>
                <w:szCs w:val="24"/>
              </w:rPr>
              <w:t>0.9599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2" w:type="dxa"/>
          </w:tcPr>
          <w:p w14:paraId="30C01FE8" w14:textId="698B702C" w:rsidR="00966B5B" w:rsidRPr="00283964" w:rsidRDefault="004A0565" w:rsidP="0096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3964">
              <w:rPr>
                <w:rFonts w:ascii="Times New Roman" w:hAnsi="Times New Roman" w:cs="Times New Roman"/>
                <w:sz w:val="24"/>
                <w:szCs w:val="24"/>
              </w:rPr>
              <w:t>0.9599</w:t>
            </w:r>
          </w:p>
        </w:tc>
        <w:tc>
          <w:tcPr>
            <w:tcW w:w="1060" w:type="dxa"/>
          </w:tcPr>
          <w:p w14:paraId="5594DC8C" w14:textId="143C0CFE" w:rsidR="00966B5B" w:rsidRPr="00283964" w:rsidRDefault="004A0565" w:rsidP="00966B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3964">
              <w:rPr>
                <w:rFonts w:ascii="Times New Roman" w:hAnsi="Times New Roman" w:cs="Times New Roman"/>
                <w:sz w:val="24"/>
                <w:szCs w:val="24"/>
              </w:rPr>
              <w:t>0.0216</w:t>
            </w:r>
          </w:p>
        </w:tc>
      </w:tr>
    </w:tbl>
    <w:p w14:paraId="38F8F775" w14:textId="77777777" w:rsidR="007B7F25" w:rsidRPr="00283964" w:rsidRDefault="007B7F25">
      <w:pPr>
        <w:rPr>
          <w:rFonts w:ascii="Times New Roman" w:hAnsi="Times New Roman" w:cs="Times New Roman"/>
        </w:rPr>
      </w:pPr>
    </w:p>
    <w:p w14:paraId="6F3714ED" w14:textId="3144C3C9" w:rsidR="006E1E28" w:rsidRPr="00283964" w:rsidRDefault="006E1E28" w:rsidP="004B5BD4">
      <w:pPr>
        <w:pStyle w:val="Heading2"/>
        <w:rPr>
          <w:rFonts w:cs="Times New Roman"/>
        </w:rPr>
      </w:pPr>
      <w:r w:rsidRPr="00283964">
        <w:rPr>
          <w:rFonts w:cs="Times New Roman"/>
        </w:rPr>
        <w:t>Confusion Matrix for Prototype Phase Data:</w:t>
      </w:r>
    </w:p>
    <w:p w14:paraId="17EB0D1F" w14:textId="77777777" w:rsidR="004B5BD4" w:rsidRPr="00283964" w:rsidRDefault="004B5BD4" w:rsidP="004B5BD4">
      <w:pPr>
        <w:rPr>
          <w:rFonts w:ascii="Times New Roman" w:hAnsi="Times New Roman" w:cs="Times New Roman"/>
          <w:lang w:val="en-US"/>
        </w:rPr>
      </w:pPr>
    </w:p>
    <w:p w14:paraId="4B48EB31" w14:textId="477387CC" w:rsidR="004B5BD4" w:rsidRPr="00283964" w:rsidRDefault="004B5BD4" w:rsidP="00B119C2">
      <w:pPr>
        <w:jc w:val="center"/>
        <w:rPr>
          <w:rFonts w:ascii="Times New Roman" w:hAnsi="Times New Roman" w:cs="Times New Roman"/>
          <w:lang w:val="en-US" w:eastAsia="en-PK"/>
        </w:rPr>
      </w:pPr>
      <w:r w:rsidRPr="00283964">
        <w:rPr>
          <w:rFonts w:ascii="Times New Roman" w:eastAsia="Times New Roman" w:hAnsi="Times New Roman" w:cs="Times New Roman"/>
          <w:noProof/>
          <w:color w:val="000000"/>
          <w:kern w:val="0"/>
          <w:sz w:val="21"/>
          <w:szCs w:val="21"/>
          <w:lang w:eastAsia="en-PK"/>
          <w14:ligatures w14:val="none"/>
        </w:rPr>
        <w:drawing>
          <wp:inline distT="0" distB="0" distL="0" distR="0" wp14:anchorId="362D8483" wp14:editId="48532E09">
            <wp:extent cx="4494837" cy="3840978"/>
            <wp:effectExtent l="0" t="0" r="1270" b="7620"/>
            <wp:docPr id="1978669334" name="Picture 2" descr="A diagram of a confusion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69334" name="Picture 2" descr="A diagram of a confusion matri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785" cy="386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676F9" w14:textId="44C16562" w:rsidR="00494F6E" w:rsidRPr="00283964" w:rsidRDefault="00462EBE" w:rsidP="00494F6E">
      <w:pPr>
        <w:pStyle w:val="Heading2"/>
        <w:rPr>
          <w:rFonts w:cs="Times New Roman"/>
          <w:lang w:eastAsia="en-PK"/>
        </w:rPr>
      </w:pPr>
      <w:r w:rsidRPr="00283964">
        <w:rPr>
          <w:rFonts w:cs="Times New Roman"/>
          <w:lang w:eastAsia="en-PK"/>
        </w:rPr>
        <w:lastRenderedPageBreak/>
        <w:t>ROC</w:t>
      </w:r>
      <w:r w:rsidR="00494F6E" w:rsidRPr="00283964">
        <w:rPr>
          <w:rFonts w:cs="Times New Roman"/>
          <w:lang w:eastAsia="en-PK"/>
        </w:rPr>
        <w:t xml:space="preserve"> Curve for Prototype Phase Data:</w:t>
      </w:r>
    </w:p>
    <w:p w14:paraId="0BDA750A" w14:textId="39E60258" w:rsidR="00494F6E" w:rsidRPr="00283964" w:rsidRDefault="00494F6E" w:rsidP="00494F6E">
      <w:pPr>
        <w:jc w:val="center"/>
        <w:rPr>
          <w:rFonts w:ascii="Times New Roman" w:hAnsi="Times New Roman" w:cs="Times New Roman"/>
          <w:lang w:val="en-US" w:eastAsia="en-PK"/>
        </w:rPr>
      </w:pPr>
      <w:r w:rsidRPr="00283964">
        <w:rPr>
          <w:rFonts w:ascii="Times New Roman" w:hAnsi="Times New Roman" w:cs="Times New Roman"/>
        </w:rPr>
        <w:br/>
      </w:r>
      <w:r w:rsidRPr="00283964">
        <w:rPr>
          <w:rFonts w:ascii="Times New Roman" w:hAnsi="Times New Roman" w:cs="Times New Roman"/>
          <w:noProof/>
        </w:rPr>
        <w:drawing>
          <wp:inline distT="0" distB="0" distL="0" distR="0" wp14:anchorId="6A79B509" wp14:editId="662FFA78">
            <wp:extent cx="4734045" cy="3745380"/>
            <wp:effectExtent l="0" t="0" r="0" b="7620"/>
            <wp:docPr id="619452888" name="Picture 3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52888" name="Picture 3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015" cy="378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1061A" w14:textId="77777777" w:rsidR="00B119C2" w:rsidRPr="00283964" w:rsidRDefault="00B119C2" w:rsidP="00B119C2">
      <w:pPr>
        <w:pStyle w:val="Heading2"/>
        <w:rPr>
          <w:rFonts w:cs="Times New Roman"/>
          <w:lang w:eastAsia="en-PK"/>
        </w:rPr>
      </w:pPr>
    </w:p>
    <w:p w14:paraId="5E7902E5" w14:textId="546F7B10" w:rsidR="00B119C2" w:rsidRPr="00283964" w:rsidRDefault="00B119C2" w:rsidP="00B119C2">
      <w:pPr>
        <w:pStyle w:val="Heading2"/>
        <w:rPr>
          <w:rFonts w:cs="Times New Roman"/>
          <w:lang w:eastAsia="en-PK"/>
        </w:rPr>
      </w:pPr>
      <w:r w:rsidRPr="00283964">
        <w:rPr>
          <w:rFonts w:cs="Times New Roman"/>
          <w:lang w:eastAsia="en-PK"/>
        </w:rPr>
        <w:t>Confusion Matrix for Main Test Data:</w:t>
      </w:r>
    </w:p>
    <w:p w14:paraId="27563E6E" w14:textId="77777777" w:rsidR="00B119C2" w:rsidRPr="00283964" w:rsidRDefault="00B119C2" w:rsidP="00B119C2">
      <w:pPr>
        <w:rPr>
          <w:rFonts w:ascii="Times New Roman" w:hAnsi="Times New Roman" w:cs="Times New Roman"/>
          <w:lang w:val="en-US" w:eastAsia="en-PK"/>
        </w:rPr>
      </w:pPr>
    </w:p>
    <w:p w14:paraId="46D62E69" w14:textId="11778C2E" w:rsidR="00B119C2" w:rsidRPr="00283964" w:rsidRDefault="00B119C2" w:rsidP="00B119C2">
      <w:pPr>
        <w:jc w:val="center"/>
        <w:rPr>
          <w:rFonts w:ascii="Times New Roman" w:hAnsi="Times New Roman" w:cs="Times New Roman"/>
          <w:lang w:val="en-US" w:eastAsia="en-PK"/>
        </w:rPr>
      </w:pPr>
      <w:r w:rsidRPr="00283964">
        <w:rPr>
          <w:rFonts w:ascii="Times New Roman" w:hAnsi="Times New Roman" w:cs="Times New Roman"/>
          <w:noProof/>
        </w:rPr>
        <w:drawing>
          <wp:inline distT="0" distB="0" distL="0" distR="0" wp14:anchorId="481F82FA" wp14:editId="1054B89A">
            <wp:extent cx="4486575" cy="3727048"/>
            <wp:effectExtent l="0" t="0" r="9525" b="6985"/>
            <wp:docPr id="18388678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338" cy="378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F72A3" w14:textId="348D8885" w:rsidR="00840256" w:rsidRPr="00283964" w:rsidRDefault="00C74224" w:rsidP="00840256">
      <w:pPr>
        <w:pStyle w:val="Heading2"/>
        <w:rPr>
          <w:rFonts w:cs="Times New Roman"/>
          <w:lang w:eastAsia="en-PK"/>
        </w:rPr>
      </w:pPr>
      <w:r w:rsidRPr="00283964">
        <w:rPr>
          <w:rFonts w:cs="Times New Roman"/>
          <w:lang w:eastAsia="en-PK"/>
        </w:rPr>
        <w:lastRenderedPageBreak/>
        <w:t>ROC Curve for Main Test Data:</w:t>
      </w:r>
    </w:p>
    <w:p w14:paraId="61F8B231" w14:textId="05A99BC5" w:rsidR="00531018" w:rsidRPr="00283964" w:rsidRDefault="00531018" w:rsidP="00840256">
      <w:pPr>
        <w:pStyle w:val="Heading1"/>
        <w:rPr>
          <w:rFonts w:cs="Times New Roman"/>
          <w:lang w:eastAsia="en-PK"/>
        </w:rPr>
      </w:pPr>
      <w:r w:rsidRPr="00283964">
        <w:rPr>
          <w:rFonts w:cs="Times New Roman"/>
          <w:noProof/>
        </w:rPr>
        <w:drawing>
          <wp:inline distT="0" distB="0" distL="0" distR="0" wp14:anchorId="3916E410" wp14:editId="2DB3E5CA">
            <wp:extent cx="5731510" cy="4534535"/>
            <wp:effectExtent l="0" t="0" r="2540" b="0"/>
            <wp:docPr id="1772705012" name="Picture 5" descr="A graph of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05012" name="Picture 5" descr="A graph of a curv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DE926" w14:textId="613F257A" w:rsidR="00840256" w:rsidRPr="00283964" w:rsidRDefault="00840256" w:rsidP="00840256">
      <w:pPr>
        <w:pStyle w:val="Heading1"/>
        <w:rPr>
          <w:rFonts w:cs="Times New Roman"/>
          <w:lang w:eastAsia="en-PK"/>
        </w:rPr>
      </w:pPr>
      <w:r w:rsidRPr="00283964">
        <w:rPr>
          <w:rFonts w:cs="Times New Roman"/>
          <w:lang w:eastAsia="en-PK"/>
        </w:rPr>
        <w:t>Legend:</w:t>
      </w:r>
    </w:p>
    <w:p w14:paraId="065F3F63" w14:textId="7267FC4D" w:rsidR="00EA2127" w:rsidRPr="00283964" w:rsidRDefault="00EA2127" w:rsidP="006E1B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PK"/>
        </w:rPr>
      </w:pPr>
      <w:r w:rsidRPr="00283964">
        <w:rPr>
          <w:rFonts w:ascii="Times New Roman" w:hAnsi="Times New Roman" w:cs="Times New Roman"/>
          <w:b/>
          <w:bCs/>
          <w:sz w:val="24"/>
          <w:szCs w:val="24"/>
          <w:lang w:val="en-US" w:eastAsia="en-PK"/>
        </w:rPr>
        <w:t xml:space="preserve">Accuracy: </w:t>
      </w:r>
      <w:r w:rsidRPr="00283964">
        <w:rPr>
          <w:rFonts w:ascii="Times New Roman" w:hAnsi="Times New Roman" w:cs="Times New Roman"/>
          <w:sz w:val="24"/>
          <w:szCs w:val="24"/>
          <w:lang w:val="en-US" w:eastAsia="en-PK"/>
        </w:rPr>
        <w:t xml:space="preserve">It is the ratio of </w:t>
      </w:r>
      <w:r w:rsidR="00F54F87" w:rsidRPr="00283964">
        <w:rPr>
          <w:rFonts w:ascii="Times New Roman" w:hAnsi="Times New Roman" w:cs="Times New Roman"/>
          <w:sz w:val="24"/>
          <w:szCs w:val="24"/>
          <w:lang w:val="en-US" w:eastAsia="en-PK"/>
        </w:rPr>
        <w:t>the number</w:t>
      </w:r>
      <w:r w:rsidRPr="00283964">
        <w:rPr>
          <w:rFonts w:ascii="Times New Roman" w:hAnsi="Times New Roman" w:cs="Times New Roman"/>
          <w:sz w:val="24"/>
          <w:szCs w:val="24"/>
          <w:lang w:val="en-US" w:eastAsia="en-PK"/>
        </w:rPr>
        <w:t xml:space="preserve"> of correct predictions to the total number of predictions.</w:t>
      </w:r>
    </w:p>
    <w:p w14:paraId="1865B022" w14:textId="2BB88CAB" w:rsidR="00F54F87" w:rsidRPr="00283964" w:rsidRDefault="00F54F87" w:rsidP="006E1B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PK"/>
        </w:rPr>
      </w:pPr>
      <w:r w:rsidRPr="00283964">
        <w:rPr>
          <w:rFonts w:ascii="Times New Roman" w:hAnsi="Times New Roman" w:cs="Times New Roman"/>
          <w:b/>
          <w:bCs/>
          <w:sz w:val="24"/>
          <w:szCs w:val="24"/>
          <w:lang w:val="en-US" w:eastAsia="en-PK"/>
        </w:rPr>
        <w:t xml:space="preserve">Precision: </w:t>
      </w:r>
      <w:r w:rsidRPr="00283964">
        <w:rPr>
          <w:rFonts w:ascii="Times New Roman" w:hAnsi="Times New Roman" w:cs="Times New Roman"/>
          <w:sz w:val="24"/>
          <w:szCs w:val="24"/>
          <w:lang w:val="en-US" w:eastAsia="en-PK"/>
        </w:rPr>
        <w:t>It is the ratio of true positives to the sum of true positives and false positives.</w:t>
      </w:r>
    </w:p>
    <w:p w14:paraId="1B72E85B" w14:textId="2715A989" w:rsidR="00B60810" w:rsidRPr="00283964" w:rsidRDefault="00B60810" w:rsidP="006E1B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PK"/>
        </w:rPr>
      </w:pPr>
      <w:r w:rsidRPr="00283964">
        <w:rPr>
          <w:rFonts w:ascii="Times New Roman" w:hAnsi="Times New Roman" w:cs="Times New Roman"/>
          <w:b/>
          <w:bCs/>
          <w:sz w:val="24"/>
          <w:szCs w:val="24"/>
          <w:lang w:val="en-US" w:eastAsia="en-PK"/>
        </w:rPr>
        <w:t xml:space="preserve">Recall: </w:t>
      </w:r>
      <w:r w:rsidRPr="00283964">
        <w:rPr>
          <w:rFonts w:ascii="Times New Roman" w:hAnsi="Times New Roman" w:cs="Times New Roman"/>
          <w:sz w:val="24"/>
          <w:szCs w:val="24"/>
          <w:lang w:val="en-US" w:eastAsia="en-PK"/>
        </w:rPr>
        <w:t>It is the ratio of true positives to the sum of true positives and false negatives.</w:t>
      </w:r>
    </w:p>
    <w:p w14:paraId="2C690343" w14:textId="128FF632" w:rsidR="00B60810" w:rsidRDefault="00B60810" w:rsidP="006E1B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PK"/>
        </w:rPr>
      </w:pPr>
      <w:r w:rsidRPr="00283964">
        <w:rPr>
          <w:rFonts w:ascii="Times New Roman" w:hAnsi="Times New Roman" w:cs="Times New Roman"/>
          <w:b/>
          <w:bCs/>
          <w:sz w:val="24"/>
          <w:szCs w:val="24"/>
          <w:lang w:val="en-US" w:eastAsia="en-PK"/>
        </w:rPr>
        <w:t xml:space="preserve">F1 Score: </w:t>
      </w:r>
      <w:r w:rsidRPr="00283964">
        <w:rPr>
          <w:rFonts w:ascii="Times New Roman" w:hAnsi="Times New Roman" w:cs="Times New Roman"/>
          <w:sz w:val="24"/>
          <w:szCs w:val="24"/>
          <w:lang w:val="en-US" w:eastAsia="en-PK"/>
        </w:rPr>
        <w:t>It is the harmonic mean of precision and recall.</w:t>
      </w:r>
    </w:p>
    <w:p w14:paraId="09704E33" w14:textId="09DEEB7C" w:rsidR="008C0762" w:rsidRDefault="008C0762" w:rsidP="006E1B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P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 w:eastAsia="en-PK"/>
        </w:rPr>
        <w:t xml:space="preserve">ROC AUC: </w:t>
      </w:r>
      <w:r>
        <w:rPr>
          <w:rFonts w:ascii="Times New Roman" w:hAnsi="Times New Roman" w:cs="Times New Roman"/>
          <w:sz w:val="24"/>
          <w:szCs w:val="24"/>
          <w:lang w:val="en-US" w:eastAsia="en-PK"/>
        </w:rPr>
        <w:t>This score is the area under the curve of the ROC (Receiver Operating Characteristic) curve</w:t>
      </w:r>
      <w:r w:rsidR="00E25DBA">
        <w:rPr>
          <w:rFonts w:ascii="Times New Roman" w:hAnsi="Times New Roman" w:cs="Times New Roman"/>
          <w:sz w:val="24"/>
          <w:szCs w:val="24"/>
          <w:lang w:val="en-US" w:eastAsia="en-PK"/>
        </w:rPr>
        <w:t>. It tells the model’s capability to differentiate the classes.</w:t>
      </w:r>
    </w:p>
    <w:p w14:paraId="4D166475" w14:textId="2F32CDAC" w:rsidR="0070336E" w:rsidRDefault="0070336E" w:rsidP="006E1B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PK"/>
        </w:rPr>
      </w:pPr>
      <w:r w:rsidRPr="0070336E">
        <w:rPr>
          <w:rFonts w:ascii="Times New Roman" w:hAnsi="Times New Roman" w:cs="Times New Roman"/>
          <w:b/>
          <w:bCs/>
          <w:sz w:val="24"/>
          <w:szCs w:val="24"/>
          <w:lang w:val="en-US" w:eastAsia="en-PK"/>
        </w:rPr>
        <w:t>EER</w:t>
      </w:r>
      <w:r>
        <w:rPr>
          <w:rFonts w:ascii="Times New Roman" w:hAnsi="Times New Roman" w:cs="Times New Roman"/>
          <w:b/>
          <w:bCs/>
          <w:sz w:val="24"/>
          <w:szCs w:val="24"/>
          <w:lang w:val="en-US" w:eastAsia="en-PK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 w:eastAsia="en-PK"/>
        </w:rPr>
        <w:t>This is the point at which the false acceptance rate equals the false rejection rate. Lower EER values indicate better performance.</w:t>
      </w:r>
    </w:p>
    <w:p w14:paraId="6265EAAF" w14:textId="1577A252" w:rsidR="00754618" w:rsidRPr="00754618" w:rsidRDefault="00754618" w:rsidP="006E1B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P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 w:eastAsia="en-PK"/>
        </w:rPr>
        <w:t xml:space="preserve">Confusion Matrix: </w:t>
      </w:r>
      <w:r>
        <w:rPr>
          <w:rFonts w:ascii="Times New Roman" w:hAnsi="Times New Roman" w:cs="Times New Roman"/>
          <w:sz w:val="24"/>
          <w:szCs w:val="24"/>
          <w:lang w:val="en-US" w:eastAsia="en-PK"/>
        </w:rPr>
        <w:t xml:space="preserve">It is a </w:t>
      </w:r>
      <m:oMath>
        <m:r>
          <w:rPr>
            <w:rFonts w:ascii="Cambria Math" w:hAnsi="Cambria Math" w:cs="Times New Roman"/>
            <w:sz w:val="24"/>
            <w:szCs w:val="24"/>
            <w:lang w:val="en-US" w:eastAsia="en-PK"/>
          </w:rPr>
          <m:t>N×N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 w:eastAsia="en-PK"/>
        </w:rPr>
        <w:t xml:space="preserve"> matrix where N is the number of classes, that represents the number of actual outputs and the predicted outputs.</w:t>
      </w:r>
    </w:p>
    <w:sectPr w:rsidR="00754618" w:rsidRPr="00754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40"/>
    <w:rsid w:val="000446BE"/>
    <w:rsid w:val="00077557"/>
    <w:rsid w:val="00135907"/>
    <w:rsid w:val="001673E1"/>
    <w:rsid w:val="00190C7B"/>
    <w:rsid w:val="001B3D93"/>
    <w:rsid w:val="001D753C"/>
    <w:rsid w:val="001F07FB"/>
    <w:rsid w:val="00204436"/>
    <w:rsid w:val="00256527"/>
    <w:rsid w:val="00283964"/>
    <w:rsid w:val="002848AC"/>
    <w:rsid w:val="002C2710"/>
    <w:rsid w:val="002E10D0"/>
    <w:rsid w:val="003A2B2F"/>
    <w:rsid w:val="00414591"/>
    <w:rsid w:val="0041687C"/>
    <w:rsid w:val="00462EBE"/>
    <w:rsid w:val="00494F6E"/>
    <w:rsid w:val="004A0565"/>
    <w:rsid w:val="004B02F7"/>
    <w:rsid w:val="004B5BD4"/>
    <w:rsid w:val="00504CBE"/>
    <w:rsid w:val="00506A5F"/>
    <w:rsid w:val="00531018"/>
    <w:rsid w:val="00562AD0"/>
    <w:rsid w:val="00596DC2"/>
    <w:rsid w:val="0067534C"/>
    <w:rsid w:val="006D7D50"/>
    <w:rsid w:val="006E1B7C"/>
    <w:rsid w:val="006E1E28"/>
    <w:rsid w:val="0070336E"/>
    <w:rsid w:val="00754618"/>
    <w:rsid w:val="007B7F25"/>
    <w:rsid w:val="007C213D"/>
    <w:rsid w:val="00826D8C"/>
    <w:rsid w:val="00840256"/>
    <w:rsid w:val="008C0762"/>
    <w:rsid w:val="00903640"/>
    <w:rsid w:val="00966B5B"/>
    <w:rsid w:val="009D5062"/>
    <w:rsid w:val="00A726A6"/>
    <w:rsid w:val="00AD54EA"/>
    <w:rsid w:val="00B119C2"/>
    <w:rsid w:val="00B2105E"/>
    <w:rsid w:val="00B60810"/>
    <w:rsid w:val="00B96A68"/>
    <w:rsid w:val="00C5585C"/>
    <w:rsid w:val="00C55DAC"/>
    <w:rsid w:val="00C74224"/>
    <w:rsid w:val="00D01490"/>
    <w:rsid w:val="00D45675"/>
    <w:rsid w:val="00D52842"/>
    <w:rsid w:val="00E1661F"/>
    <w:rsid w:val="00E25DBA"/>
    <w:rsid w:val="00EA2127"/>
    <w:rsid w:val="00EA3BC5"/>
    <w:rsid w:val="00EC6AAB"/>
    <w:rsid w:val="00F10888"/>
    <w:rsid w:val="00F51D7B"/>
    <w:rsid w:val="00F54F87"/>
    <w:rsid w:val="00F637A2"/>
    <w:rsid w:val="00F91F9B"/>
    <w:rsid w:val="00FB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0E52"/>
  <w15:chartTrackingRefBased/>
  <w15:docId w15:val="{24F88D7A-80D5-465C-9E3F-C3BB4F37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591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color w:val="0F4761" w:themeColor="accent1" w:themeShade="BF"/>
      <w:kern w:val="0"/>
      <w:sz w:val="36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14591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color w:val="0F4761" w:themeColor="accent1" w:themeShade="BF"/>
      <w:kern w:val="0"/>
      <w:sz w:val="36"/>
      <w:szCs w:val="2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6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6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qFormat/>
    <w:rsid w:val="00B96A68"/>
    <w:pPr>
      <w:spacing w:after="0" w:line="240" w:lineRule="auto"/>
      <w:jc w:val="center"/>
    </w:pPr>
    <w:rPr>
      <w:rFonts w:ascii="Times New Roman" w:eastAsia="Times New Roman" w:hAnsi="Times New Roman" w:cs="Arial"/>
      <w:b/>
      <w:bCs/>
      <w:kern w:val="0"/>
      <w:sz w:val="56"/>
      <w:szCs w:val="72"/>
      <w:u w:val="single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rsid w:val="00B96A68"/>
    <w:rPr>
      <w:rFonts w:ascii="Times New Roman" w:eastAsia="Times New Roman" w:hAnsi="Times New Roman" w:cs="Arial"/>
      <w:b/>
      <w:bCs/>
      <w:kern w:val="0"/>
      <w:sz w:val="56"/>
      <w:szCs w:val="72"/>
      <w:u w:val="single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14591"/>
    <w:rPr>
      <w:rFonts w:ascii="Times New Roman" w:eastAsiaTheme="majorEastAsia" w:hAnsi="Times New Roman" w:cstheme="majorBidi"/>
      <w:b/>
      <w:color w:val="0F4761" w:themeColor="accent1" w:themeShade="BF"/>
      <w:kern w:val="0"/>
      <w:sz w:val="36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14591"/>
    <w:rPr>
      <w:rFonts w:ascii="Times New Roman" w:eastAsiaTheme="majorEastAsia" w:hAnsi="Times New Roman" w:cstheme="majorBidi"/>
      <w:b/>
      <w:color w:val="0F4761" w:themeColor="accent1" w:themeShade="BF"/>
      <w:kern w:val="0"/>
      <w:sz w:val="3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6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6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6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64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6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6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6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3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E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E28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table" w:styleId="GridTable5Dark">
    <w:name w:val="Grid Table 5 Dark"/>
    <w:basedOn w:val="TableNormal"/>
    <w:uiPriority w:val="50"/>
    <w:rsid w:val="00966B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6">
    <w:name w:val="Grid Table 5 Dark Accent 6"/>
    <w:basedOn w:val="TableNormal"/>
    <w:uiPriority w:val="50"/>
    <w:rsid w:val="00966B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2C27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75461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AMAN</dc:creator>
  <cp:keywords/>
  <dc:description/>
  <cp:lastModifiedBy>AHMAD AMAN</cp:lastModifiedBy>
  <cp:revision>271</cp:revision>
  <dcterms:created xsi:type="dcterms:W3CDTF">2024-07-21T08:19:00Z</dcterms:created>
  <dcterms:modified xsi:type="dcterms:W3CDTF">2024-07-21T10:32:00Z</dcterms:modified>
</cp:coreProperties>
</file>