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640" w:type="dxa"/>
        <w:jc w:val="center"/>
        <w:tblLayout w:type="fixed"/>
        <w:tblLook w:val="0000" w:firstRow="0" w:lastRow="0" w:firstColumn="0" w:lastColumn="0" w:noHBand="0" w:noVBand="0"/>
      </w:tblPr>
      <w:tblGrid>
        <w:gridCol w:w="8640"/>
      </w:tblGrid>
      <w:tr w:rsidR="00D72026" w:rsidTr="00CB2C20">
        <w:trPr>
          <w:trHeight w:val="13140"/>
          <w:jc w:val="center"/>
        </w:trPr>
        <w:tc>
          <w:tcPr>
            <w:tcW w:w="8640" w:type="dxa"/>
          </w:tcPr>
          <w:p w:rsidR="00D72026" w:rsidRDefault="00D72026" w:rsidP="00CB2C20">
            <w:pPr>
              <w:pStyle w:val="special"/>
              <w:jc w:val="center"/>
            </w:pPr>
            <w:bookmarkStart w:id="0" w:name="_Toc512155514"/>
            <w:bookmarkStart w:id="1" w:name="_Toc497565167"/>
            <w:bookmarkStart w:id="2" w:name="_Toc512155516"/>
            <w:r w:rsidRPr="00826CCB">
              <w:rPr>
                <w:rFonts w:ascii="Times New Roman" w:hAnsi="Times New Roman"/>
                <w:b w:val="0"/>
                <w:bCs w:val="0"/>
                <w:sz w:val="24"/>
              </w:rPr>
              <w:br w:type="page"/>
            </w:r>
            <w:r>
              <w:object w:dxaOrig="4036"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96.75pt;height:103.5pt" o:ole="">
                  <v:imagedata r:id="rId8" o:title=""/>
                </v:shape>
                <o:OLEObject Type="Embed" ProgID="PBrush" ShapeID="_x0000_i1029" DrawAspect="Content" ObjectID="_1524760092" r:id="rId9"/>
              </w:object>
            </w:r>
          </w:p>
          <w:p w:rsidR="00D72026" w:rsidRDefault="00D72026" w:rsidP="00CB2C20">
            <w:pPr>
              <w:pStyle w:val="special"/>
              <w:jc w:val="center"/>
              <w:rPr>
                <w:sz w:val="26"/>
                <w:szCs w:val="26"/>
              </w:rPr>
            </w:pPr>
          </w:p>
          <w:p w:rsidR="00D72026" w:rsidRPr="00917DE1" w:rsidRDefault="00D72026" w:rsidP="00CB2C20">
            <w:pPr>
              <w:pStyle w:val="special"/>
              <w:jc w:val="center"/>
              <w:rPr>
                <w:sz w:val="26"/>
                <w:szCs w:val="26"/>
              </w:rPr>
            </w:pPr>
          </w:p>
          <w:p w:rsidR="00D72026" w:rsidRPr="00917DE1" w:rsidRDefault="00D72026" w:rsidP="00CB2C20">
            <w:pPr>
              <w:pStyle w:val="special"/>
              <w:jc w:val="center"/>
              <w:rPr>
                <w:sz w:val="26"/>
                <w:szCs w:val="26"/>
              </w:rPr>
            </w:pPr>
            <w:r w:rsidRPr="00917DE1">
              <w:rPr>
                <w:sz w:val="26"/>
                <w:szCs w:val="26"/>
              </w:rPr>
              <w:t>National University of Computer &amp; Emerging Sciences (FAST-NU)</w:t>
            </w:r>
          </w:p>
          <w:p w:rsidR="00D72026" w:rsidRPr="00917DE1" w:rsidRDefault="00D72026" w:rsidP="00CB2C20">
            <w:pPr>
              <w:pStyle w:val="special"/>
              <w:jc w:val="center"/>
              <w:rPr>
                <w:sz w:val="26"/>
                <w:szCs w:val="26"/>
              </w:rPr>
            </w:pPr>
          </w:p>
          <w:p w:rsidR="00D72026" w:rsidRPr="00917DE1" w:rsidRDefault="00D72026" w:rsidP="00CB2C20">
            <w:pPr>
              <w:pStyle w:val="special"/>
              <w:jc w:val="center"/>
              <w:rPr>
                <w:sz w:val="26"/>
                <w:szCs w:val="26"/>
              </w:rPr>
            </w:pPr>
          </w:p>
          <w:p w:rsidR="00D72026" w:rsidRPr="00917DE1" w:rsidRDefault="00A10CAE" w:rsidP="00CB2C20">
            <w:pPr>
              <w:pStyle w:val="special"/>
              <w:jc w:val="center"/>
              <w:rPr>
                <w:sz w:val="26"/>
                <w:szCs w:val="26"/>
              </w:rPr>
            </w:pPr>
            <w:r>
              <w:rPr>
                <w:sz w:val="26"/>
                <w:szCs w:val="26"/>
              </w:rPr>
              <w:t>PICO: A MapReduce Framework for Mobile GPU Clusters</w:t>
            </w:r>
          </w:p>
          <w:p w:rsidR="00D72026" w:rsidRPr="00917DE1" w:rsidRDefault="00D72026" w:rsidP="00CB2C20">
            <w:pPr>
              <w:pStyle w:val="special"/>
              <w:jc w:val="center"/>
              <w:rPr>
                <w:sz w:val="26"/>
                <w:szCs w:val="26"/>
              </w:rPr>
            </w:pPr>
          </w:p>
          <w:p w:rsidR="00D72026" w:rsidRPr="00917DE1" w:rsidRDefault="00D72026" w:rsidP="00CB2C20">
            <w:pPr>
              <w:pStyle w:val="special"/>
              <w:jc w:val="center"/>
              <w:rPr>
                <w:sz w:val="26"/>
                <w:szCs w:val="26"/>
              </w:rPr>
            </w:pPr>
          </w:p>
          <w:p w:rsidR="00D72026" w:rsidRDefault="00D72026" w:rsidP="00CB2C20">
            <w:pPr>
              <w:pStyle w:val="special"/>
              <w:jc w:val="center"/>
              <w:rPr>
                <w:sz w:val="26"/>
                <w:szCs w:val="26"/>
              </w:rPr>
            </w:pPr>
            <w:r w:rsidRPr="00917DE1">
              <w:rPr>
                <w:sz w:val="26"/>
                <w:szCs w:val="26"/>
              </w:rPr>
              <w:t>Project Supervisor</w:t>
            </w:r>
          </w:p>
          <w:p w:rsidR="00D72026" w:rsidRPr="00917DE1" w:rsidRDefault="00D72026" w:rsidP="00CB2C20">
            <w:pPr>
              <w:pStyle w:val="special"/>
              <w:jc w:val="center"/>
              <w:rPr>
                <w:sz w:val="26"/>
                <w:szCs w:val="26"/>
              </w:rPr>
            </w:pPr>
            <w:r>
              <w:rPr>
                <w:sz w:val="26"/>
                <w:szCs w:val="26"/>
              </w:rPr>
              <w:t xml:space="preserve">Dr. </w:t>
            </w:r>
            <w:proofErr w:type="spellStart"/>
            <w:r>
              <w:rPr>
                <w:sz w:val="26"/>
                <w:szCs w:val="26"/>
              </w:rPr>
              <w:t>Jawwad</w:t>
            </w:r>
            <w:proofErr w:type="spellEnd"/>
            <w:r>
              <w:rPr>
                <w:sz w:val="26"/>
                <w:szCs w:val="26"/>
              </w:rPr>
              <w:t xml:space="preserve"> Ahmed </w:t>
            </w:r>
            <w:proofErr w:type="spellStart"/>
            <w:r>
              <w:rPr>
                <w:sz w:val="26"/>
                <w:szCs w:val="26"/>
              </w:rPr>
              <w:t>Shamsi</w:t>
            </w:r>
            <w:proofErr w:type="spellEnd"/>
          </w:p>
          <w:p w:rsidR="00D72026" w:rsidRPr="00917DE1" w:rsidRDefault="00D72026" w:rsidP="00D72026">
            <w:pPr>
              <w:pStyle w:val="special"/>
              <w:rPr>
                <w:sz w:val="26"/>
                <w:szCs w:val="26"/>
              </w:rPr>
            </w:pPr>
          </w:p>
          <w:p w:rsidR="00D72026" w:rsidRPr="00917DE1" w:rsidRDefault="00D72026" w:rsidP="00CB2C20">
            <w:pPr>
              <w:pStyle w:val="special"/>
              <w:jc w:val="center"/>
              <w:rPr>
                <w:sz w:val="26"/>
                <w:szCs w:val="26"/>
              </w:rPr>
            </w:pPr>
          </w:p>
          <w:p w:rsidR="00D72026" w:rsidRPr="00917DE1" w:rsidRDefault="00D72026" w:rsidP="00CB2C20">
            <w:pPr>
              <w:pStyle w:val="special"/>
              <w:jc w:val="center"/>
              <w:rPr>
                <w:sz w:val="26"/>
                <w:szCs w:val="26"/>
              </w:rPr>
            </w:pPr>
            <w:r w:rsidRPr="00917DE1">
              <w:rPr>
                <w:sz w:val="26"/>
                <w:szCs w:val="26"/>
              </w:rPr>
              <w:t>Project Team</w:t>
            </w:r>
          </w:p>
          <w:p w:rsidR="00D72026" w:rsidRDefault="00D72026" w:rsidP="00CB2C20">
            <w:pPr>
              <w:pStyle w:val="special"/>
              <w:jc w:val="center"/>
              <w:rPr>
                <w:sz w:val="26"/>
                <w:szCs w:val="26"/>
              </w:rPr>
            </w:pPr>
            <w:r>
              <w:rPr>
                <w:sz w:val="26"/>
                <w:szCs w:val="26"/>
              </w:rPr>
              <w:t>Ahmad Rahman k122026</w:t>
            </w:r>
          </w:p>
          <w:p w:rsidR="00D72026" w:rsidRDefault="00D72026" w:rsidP="00CB2C20">
            <w:pPr>
              <w:pStyle w:val="special"/>
              <w:jc w:val="center"/>
              <w:rPr>
                <w:sz w:val="26"/>
                <w:szCs w:val="26"/>
              </w:rPr>
            </w:pPr>
            <w:r>
              <w:rPr>
                <w:sz w:val="26"/>
                <w:szCs w:val="26"/>
              </w:rPr>
              <w:t xml:space="preserve">Abdul </w:t>
            </w:r>
            <w:proofErr w:type="spellStart"/>
            <w:r>
              <w:rPr>
                <w:sz w:val="26"/>
                <w:szCs w:val="26"/>
              </w:rPr>
              <w:t>Basit</w:t>
            </w:r>
            <w:proofErr w:type="spellEnd"/>
            <w:r>
              <w:rPr>
                <w:sz w:val="26"/>
                <w:szCs w:val="26"/>
              </w:rPr>
              <w:t xml:space="preserve"> k122290</w:t>
            </w:r>
          </w:p>
          <w:p w:rsidR="00D72026" w:rsidRDefault="00D72026" w:rsidP="00CB2C20">
            <w:pPr>
              <w:pStyle w:val="special"/>
              <w:jc w:val="center"/>
              <w:rPr>
                <w:sz w:val="26"/>
                <w:szCs w:val="26"/>
              </w:rPr>
            </w:pPr>
            <w:r>
              <w:rPr>
                <w:sz w:val="26"/>
                <w:szCs w:val="26"/>
              </w:rPr>
              <w:t>Muhammad Usman Irfan k122023</w:t>
            </w:r>
          </w:p>
          <w:p w:rsidR="00D72026" w:rsidRDefault="00D72026" w:rsidP="00C05C61">
            <w:pPr>
              <w:pStyle w:val="special"/>
              <w:rPr>
                <w:sz w:val="26"/>
                <w:szCs w:val="26"/>
              </w:rPr>
            </w:pPr>
          </w:p>
          <w:p w:rsidR="00D72026" w:rsidRPr="00917DE1" w:rsidRDefault="00D72026" w:rsidP="00CB2C20">
            <w:pPr>
              <w:pStyle w:val="special"/>
              <w:jc w:val="center"/>
              <w:rPr>
                <w:sz w:val="26"/>
                <w:szCs w:val="26"/>
              </w:rPr>
            </w:pPr>
            <w:r>
              <w:rPr>
                <w:sz w:val="26"/>
                <w:szCs w:val="26"/>
              </w:rPr>
              <w:t>2</w:t>
            </w:r>
            <w:r w:rsidRPr="002B6245">
              <w:rPr>
                <w:sz w:val="26"/>
                <w:szCs w:val="26"/>
                <w:vertAlign w:val="superscript"/>
              </w:rPr>
              <w:t>nd</w:t>
            </w:r>
            <w:r w:rsidR="00C05C61">
              <w:rPr>
                <w:sz w:val="26"/>
                <w:szCs w:val="26"/>
              </w:rPr>
              <w:t xml:space="preserve"> May, </w:t>
            </w:r>
            <w:r>
              <w:rPr>
                <w:sz w:val="26"/>
                <w:szCs w:val="26"/>
              </w:rPr>
              <w:t>2016</w:t>
            </w:r>
          </w:p>
          <w:p w:rsidR="00D72026" w:rsidRPr="00917DE1" w:rsidRDefault="00D72026" w:rsidP="00CB2C20">
            <w:pPr>
              <w:pStyle w:val="special"/>
              <w:jc w:val="center"/>
              <w:rPr>
                <w:sz w:val="26"/>
                <w:szCs w:val="26"/>
              </w:rPr>
            </w:pPr>
          </w:p>
          <w:p w:rsidR="00D72026" w:rsidRPr="00917DE1" w:rsidRDefault="00D72026" w:rsidP="00CB2C20">
            <w:pPr>
              <w:pStyle w:val="special"/>
              <w:jc w:val="center"/>
              <w:rPr>
                <w:sz w:val="26"/>
                <w:szCs w:val="26"/>
              </w:rPr>
            </w:pPr>
          </w:p>
          <w:p w:rsidR="00D72026" w:rsidRDefault="00D72026" w:rsidP="00CB2C20">
            <w:pPr>
              <w:pStyle w:val="special"/>
              <w:jc w:val="center"/>
              <w:rPr>
                <w:sz w:val="26"/>
                <w:szCs w:val="26"/>
              </w:rPr>
            </w:pPr>
          </w:p>
          <w:p w:rsidR="00C05C61" w:rsidRDefault="00C05C61" w:rsidP="00CB2C20">
            <w:pPr>
              <w:pStyle w:val="special"/>
              <w:jc w:val="center"/>
              <w:rPr>
                <w:sz w:val="26"/>
                <w:szCs w:val="26"/>
              </w:rPr>
            </w:pPr>
          </w:p>
          <w:p w:rsidR="00C05C61" w:rsidRDefault="00C05C61" w:rsidP="00CB2C20">
            <w:pPr>
              <w:pStyle w:val="special"/>
              <w:jc w:val="center"/>
              <w:rPr>
                <w:sz w:val="26"/>
                <w:szCs w:val="26"/>
              </w:rPr>
            </w:pPr>
          </w:p>
          <w:p w:rsidR="00C05C61" w:rsidRPr="00917DE1" w:rsidRDefault="00C05C61" w:rsidP="00CB2C20">
            <w:pPr>
              <w:pStyle w:val="special"/>
              <w:jc w:val="center"/>
              <w:rPr>
                <w:sz w:val="26"/>
                <w:szCs w:val="26"/>
              </w:rPr>
            </w:pPr>
          </w:p>
          <w:p w:rsidR="00D72026" w:rsidRDefault="00D72026" w:rsidP="00C05C61">
            <w:pPr>
              <w:pStyle w:val="special"/>
              <w:jc w:val="center"/>
              <w:rPr>
                <w:sz w:val="26"/>
                <w:szCs w:val="26"/>
              </w:rPr>
            </w:pPr>
            <w:r w:rsidRPr="00917DE1">
              <w:rPr>
                <w:sz w:val="26"/>
                <w:szCs w:val="26"/>
              </w:rPr>
              <w:t>Submitted in partial fulfillment of the requirements for the degree of Bachelor of Science</w:t>
            </w:r>
          </w:p>
          <w:p w:rsidR="00D72026" w:rsidRDefault="00D72026" w:rsidP="00C05C61">
            <w:pPr>
              <w:pStyle w:val="special"/>
              <w:rPr>
                <w:sz w:val="26"/>
                <w:szCs w:val="26"/>
              </w:rPr>
            </w:pPr>
          </w:p>
          <w:p w:rsidR="00D72026" w:rsidRDefault="00D72026" w:rsidP="00C05C61">
            <w:pPr>
              <w:pStyle w:val="special"/>
              <w:rPr>
                <w:sz w:val="26"/>
                <w:szCs w:val="26"/>
              </w:rPr>
            </w:pPr>
          </w:p>
          <w:p w:rsidR="00D72026" w:rsidRPr="00917DE1" w:rsidRDefault="00D72026" w:rsidP="00CB2C20">
            <w:pPr>
              <w:pStyle w:val="special"/>
              <w:jc w:val="center"/>
              <w:rPr>
                <w:sz w:val="26"/>
                <w:szCs w:val="26"/>
              </w:rPr>
            </w:pPr>
          </w:p>
          <w:p w:rsidR="00D72026" w:rsidRPr="00917DE1" w:rsidRDefault="00D72026" w:rsidP="00CB2C20">
            <w:pPr>
              <w:pStyle w:val="special"/>
              <w:jc w:val="center"/>
              <w:rPr>
                <w:sz w:val="26"/>
                <w:szCs w:val="26"/>
              </w:rPr>
            </w:pPr>
            <w:r w:rsidRPr="00917DE1">
              <w:rPr>
                <w:sz w:val="26"/>
                <w:szCs w:val="26"/>
              </w:rPr>
              <w:t xml:space="preserve">The Department of Computer Science </w:t>
            </w:r>
          </w:p>
          <w:p w:rsidR="00D72026" w:rsidRPr="00917DE1" w:rsidRDefault="00D72026" w:rsidP="00CB2C20">
            <w:pPr>
              <w:pStyle w:val="special"/>
              <w:jc w:val="center"/>
              <w:rPr>
                <w:sz w:val="26"/>
                <w:szCs w:val="26"/>
              </w:rPr>
            </w:pPr>
            <w:r w:rsidRPr="00917DE1">
              <w:rPr>
                <w:sz w:val="26"/>
                <w:szCs w:val="26"/>
              </w:rPr>
              <w:t>National University of Computer &amp; Emerging Sciences (FAST-NU)</w:t>
            </w:r>
          </w:p>
          <w:p w:rsidR="00D72026" w:rsidRPr="00917DE1" w:rsidRDefault="00D72026" w:rsidP="00CB2C20">
            <w:pPr>
              <w:pStyle w:val="special"/>
              <w:jc w:val="center"/>
              <w:rPr>
                <w:sz w:val="26"/>
                <w:szCs w:val="26"/>
              </w:rPr>
            </w:pPr>
            <w:r w:rsidRPr="00917DE1">
              <w:rPr>
                <w:sz w:val="26"/>
                <w:szCs w:val="26"/>
              </w:rPr>
              <w:t>Main Campus, Karachi</w:t>
            </w:r>
          </w:p>
          <w:p w:rsidR="00D72026" w:rsidRPr="00917DE1" w:rsidRDefault="00D72026" w:rsidP="00CB2C20">
            <w:pPr>
              <w:pStyle w:val="special"/>
              <w:jc w:val="center"/>
              <w:rPr>
                <w:sz w:val="26"/>
                <w:szCs w:val="26"/>
              </w:rPr>
            </w:pPr>
            <w:r>
              <w:rPr>
                <w:sz w:val="26"/>
                <w:szCs w:val="26"/>
              </w:rPr>
              <w:t>May 2016</w:t>
            </w:r>
          </w:p>
          <w:p w:rsidR="00D72026" w:rsidRDefault="00D72026" w:rsidP="00CB2C20">
            <w:pPr>
              <w:pStyle w:val="special"/>
              <w:jc w:val="center"/>
              <w:rPr>
                <w:sz w:val="26"/>
                <w:szCs w:val="26"/>
              </w:rPr>
            </w:pPr>
          </w:p>
          <w:p w:rsidR="00D72026" w:rsidRDefault="00D72026" w:rsidP="00CB2C20">
            <w:pPr>
              <w:pStyle w:val="special"/>
              <w:jc w:val="center"/>
              <w:rPr>
                <w:sz w:val="26"/>
                <w:szCs w:val="26"/>
              </w:rPr>
            </w:pPr>
          </w:p>
          <w:p w:rsidR="00D72026" w:rsidRPr="00917DE1" w:rsidRDefault="00D72026" w:rsidP="00CB2C20">
            <w:pPr>
              <w:pStyle w:val="special"/>
              <w:jc w:val="center"/>
              <w:rPr>
                <w:sz w:val="26"/>
                <w:szCs w:val="26"/>
              </w:rPr>
            </w:pPr>
            <w:r w:rsidRPr="00917DE1">
              <w:rPr>
                <w:sz w:val="26"/>
                <w:szCs w:val="26"/>
              </w:rPr>
              <w:t>National University of Computer &amp; Emerging Science</w:t>
            </w:r>
            <w:r>
              <w:rPr>
                <w:sz w:val="26"/>
                <w:szCs w:val="26"/>
              </w:rPr>
              <w:t>s</w:t>
            </w:r>
            <w:r w:rsidRPr="00917DE1">
              <w:rPr>
                <w:sz w:val="26"/>
                <w:szCs w:val="26"/>
              </w:rPr>
              <w:t xml:space="preserve"> (FAST-NU)</w:t>
            </w:r>
          </w:p>
          <w:p w:rsidR="00D72026" w:rsidRPr="00917DE1" w:rsidRDefault="00D72026" w:rsidP="00CB2C20">
            <w:pPr>
              <w:pStyle w:val="special"/>
              <w:jc w:val="center"/>
              <w:rPr>
                <w:sz w:val="26"/>
                <w:szCs w:val="26"/>
              </w:rPr>
            </w:pPr>
          </w:p>
          <w:p w:rsidR="00D72026" w:rsidRPr="00917DE1" w:rsidRDefault="00D72026" w:rsidP="00CB2C20">
            <w:pPr>
              <w:pStyle w:val="special"/>
              <w:jc w:val="center"/>
              <w:rPr>
                <w:sz w:val="26"/>
                <w:szCs w:val="26"/>
              </w:rPr>
            </w:pPr>
          </w:p>
          <w:p w:rsidR="00D72026" w:rsidRPr="00917DE1" w:rsidRDefault="00D72026" w:rsidP="00CB2C20">
            <w:pPr>
              <w:pStyle w:val="special"/>
              <w:jc w:val="center"/>
              <w:rPr>
                <w:sz w:val="26"/>
                <w:szCs w:val="26"/>
              </w:rPr>
            </w:pPr>
          </w:p>
          <w:p w:rsidR="00D72026" w:rsidRPr="00917DE1" w:rsidRDefault="00D72026" w:rsidP="00CB2C20">
            <w:pPr>
              <w:pStyle w:val="special"/>
              <w:jc w:val="center"/>
              <w:rPr>
                <w:sz w:val="26"/>
                <w:szCs w:val="26"/>
              </w:rPr>
            </w:pPr>
            <w:r>
              <w:rPr>
                <w:sz w:val="26"/>
                <w:szCs w:val="26"/>
              </w:rPr>
              <w:t xml:space="preserve">PICO: A MapReduce Framework </w:t>
            </w:r>
            <w:proofErr w:type="gramStart"/>
            <w:r>
              <w:rPr>
                <w:sz w:val="26"/>
                <w:szCs w:val="26"/>
              </w:rPr>
              <w:t>For</w:t>
            </w:r>
            <w:proofErr w:type="gramEnd"/>
            <w:r>
              <w:rPr>
                <w:sz w:val="26"/>
                <w:szCs w:val="26"/>
              </w:rPr>
              <w:t xml:space="preserve"> Mobile GPUs</w:t>
            </w:r>
          </w:p>
          <w:p w:rsidR="00D72026" w:rsidRPr="00917DE1" w:rsidRDefault="00D72026" w:rsidP="00CB2C20">
            <w:pPr>
              <w:pStyle w:val="special"/>
              <w:jc w:val="center"/>
              <w:rPr>
                <w:sz w:val="26"/>
                <w:szCs w:val="26"/>
              </w:rPr>
            </w:pPr>
          </w:p>
          <w:p w:rsidR="00D72026" w:rsidRPr="00917DE1" w:rsidRDefault="00D72026" w:rsidP="00CB2C20">
            <w:pPr>
              <w:pStyle w:val="special"/>
              <w:jc w:val="center"/>
              <w:rPr>
                <w:sz w:val="26"/>
                <w:szCs w:val="26"/>
              </w:rPr>
            </w:pPr>
          </w:p>
          <w:p w:rsidR="00D72026" w:rsidRPr="00917DE1" w:rsidRDefault="00D72026" w:rsidP="00CB2C20">
            <w:pPr>
              <w:pStyle w:val="special"/>
              <w:jc w:val="center"/>
              <w:rPr>
                <w:sz w:val="26"/>
                <w:szCs w:val="26"/>
              </w:rPr>
            </w:pPr>
          </w:p>
          <w:p w:rsidR="00D72026" w:rsidRPr="00917DE1" w:rsidRDefault="00D72026" w:rsidP="00C05C61">
            <w:pPr>
              <w:pStyle w:val="special"/>
              <w:rPr>
                <w:sz w:val="26"/>
                <w:szCs w:val="26"/>
              </w:rPr>
            </w:pPr>
            <w:bookmarkStart w:id="3" w:name="_GoBack"/>
            <w:bookmarkEnd w:id="3"/>
          </w:p>
          <w:p w:rsidR="00D72026" w:rsidRDefault="00D72026" w:rsidP="00CB2C20">
            <w:pPr>
              <w:pStyle w:val="special"/>
              <w:jc w:val="center"/>
              <w:rPr>
                <w:sz w:val="26"/>
                <w:szCs w:val="26"/>
              </w:rPr>
            </w:pPr>
          </w:p>
          <w:p w:rsidR="00D72026" w:rsidRPr="00917DE1" w:rsidRDefault="00D72026" w:rsidP="00CB2C20">
            <w:pPr>
              <w:pStyle w:val="special"/>
              <w:jc w:val="center"/>
              <w:rPr>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23"/>
              <w:gridCol w:w="4886"/>
            </w:tblGrid>
            <w:tr w:rsidR="00D72026" w:rsidRPr="00917DE1" w:rsidTr="00CB2C20">
              <w:trPr>
                <w:jc w:val="center"/>
              </w:trPr>
              <w:tc>
                <w:tcPr>
                  <w:tcW w:w="3523" w:type="dxa"/>
                </w:tcPr>
                <w:p w:rsidR="00D72026" w:rsidRPr="00917DE1" w:rsidRDefault="00D72026" w:rsidP="00CB2C20">
                  <w:pPr>
                    <w:pStyle w:val="special"/>
                    <w:jc w:val="center"/>
                    <w:rPr>
                      <w:sz w:val="26"/>
                      <w:szCs w:val="26"/>
                    </w:rPr>
                  </w:pPr>
                  <w:r w:rsidRPr="00917DE1">
                    <w:rPr>
                      <w:sz w:val="26"/>
                      <w:szCs w:val="26"/>
                    </w:rPr>
                    <w:t>Project Supervisor</w:t>
                  </w:r>
                </w:p>
              </w:tc>
              <w:tc>
                <w:tcPr>
                  <w:tcW w:w="4886" w:type="dxa"/>
                </w:tcPr>
                <w:p w:rsidR="00D72026" w:rsidRPr="00917DE1" w:rsidRDefault="00D72026" w:rsidP="00CB2C20">
                  <w:pPr>
                    <w:pStyle w:val="special"/>
                    <w:jc w:val="center"/>
                    <w:rPr>
                      <w:sz w:val="26"/>
                      <w:szCs w:val="26"/>
                    </w:rPr>
                  </w:pPr>
                  <w:r>
                    <w:rPr>
                      <w:sz w:val="26"/>
                      <w:szCs w:val="26"/>
                    </w:rPr>
                    <w:t xml:space="preserve">Dr. </w:t>
                  </w:r>
                  <w:proofErr w:type="spellStart"/>
                  <w:r>
                    <w:rPr>
                      <w:sz w:val="26"/>
                      <w:szCs w:val="26"/>
                    </w:rPr>
                    <w:t>Jawwad</w:t>
                  </w:r>
                  <w:proofErr w:type="spellEnd"/>
                  <w:r>
                    <w:rPr>
                      <w:sz w:val="26"/>
                      <w:szCs w:val="26"/>
                    </w:rPr>
                    <w:t xml:space="preserve"> Ahmed </w:t>
                  </w:r>
                  <w:proofErr w:type="spellStart"/>
                  <w:r>
                    <w:rPr>
                      <w:sz w:val="26"/>
                      <w:szCs w:val="26"/>
                    </w:rPr>
                    <w:t>Shamsi</w:t>
                  </w:r>
                  <w:proofErr w:type="spellEnd"/>
                </w:p>
              </w:tc>
            </w:tr>
            <w:tr w:rsidR="00D72026" w:rsidRPr="00917DE1" w:rsidTr="00CB2C20">
              <w:trPr>
                <w:jc w:val="center"/>
              </w:trPr>
              <w:tc>
                <w:tcPr>
                  <w:tcW w:w="3523" w:type="dxa"/>
                </w:tcPr>
                <w:p w:rsidR="00D72026" w:rsidRPr="00917DE1" w:rsidRDefault="00D72026" w:rsidP="00CB2C20">
                  <w:pPr>
                    <w:pStyle w:val="special"/>
                    <w:jc w:val="center"/>
                    <w:rPr>
                      <w:sz w:val="26"/>
                      <w:szCs w:val="26"/>
                    </w:rPr>
                  </w:pPr>
                  <w:r w:rsidRPr="00917DE1">
                    <w:rPr>
                      <w:sz w:val="26"/>
                      <w:szCs w:val="26"/>
                    </w:rPr>
                    <w:t>Project Manager</w:t>
                  </w:r>
                </w:p>
              </w:tc>
              <w:tc>
                <w:tcPr>
                  <w:tcW w:w="4886" w:type="dxa"/>
                </w:tcPr>
                <w:p w:rsidR="00D72026" w:rsidRPr="00917DE1" w:rsidRDefault="00D72026" w:rsidP="00CB2C20">
                  <w:pPr>
                    <w:pStyle w:val="special"/>
                    <w:jc w:val="center"/>
                    <w:rPr>
                      <w:sz w:val="26"/>
                      <w:szCs w:val="26"/>
                    </w:rPr>
                  </w:pPr>
                  <w:r>
                    <w:rPr>
                      <w:sz w:val="26"/>
                      <w:szCs w:val="26"/>
                    </w:rPr>
                    <w:t>Ahmad Rahman</w:t>
                  </w:r>
                </w:p>
              </w:tc>
            </w:tr>
            <w:tr w:rsidR="00D72026" w:rsidRPr="00917DE1" w:rsidTr="00CB2C20">
              <w:trPr>
                <w:trHeight w:val="1817"/>
                <w:jc w:val="center"/>
              </w:trPr>
              <w:tc>
                <w:tcPr>
                  <w:tcW w:w="3523" w:type="dxa"/>
                </w:tcPr>
                <w:p w:rsidR="00D72026" w:rsidRPr="00917DE1" w:rsidRDefault="00D72026" w:rsidP="00CB2C20">
                  <w:pPr>
                    <w:pStyle w:val="special"/>
                    <w:jc w:val="center"/>
                    <w:rPr>
                      <w:sz w:val="26"/>
                      <w:szCs w:val="26"/>
                    </w:rPr>
                  </w:pPr>
                  <w:r w:rsidRPr="00917DE1">
                    <w:rPr>
                      <w:sz w:val="26"/>
                      <w:szCs w:val="26"/>
                    </w:rPr>
                    <w:t>Project Team</w:t>
                  </w:r>
                </w:p>
              </w:tc>
              <w:tc>
                <w:tcPr>
                  <w:tcW w:w="4886" w:type="dxa"/>
                </w:tcPr>
                <w:p w:rsidR="00D72026" w:rsidRDefault="00D72026" w:rsidP="00CB2C20">
                  <w:pPr>
                    <w:pStyle w:val="special"/>
                    <w:jc w:val="center"/>
                    <w:rPr>
                      <w:sz w:val="26"/>
                      <w:szCs w:val="26"/>
                    </w:rPr>
                  </w:pPr>
                  <w:r>
                    <w:rPr>
                      <w:sz w:val="26"/>
                      <w:szCs w:val="26"/>
                    </w:rPr>
                    <w:t xml:space="preserve">Abdul </w:t>
                  </w:r>
                  <w:proofErr w:type="spellStart"/>
                  <w:r>
                    <w:rPr>
                      <w:sz w:val="26"/>
                      <w:szCs w:val="26"/>
                    </w:rPr>
                    <w:t>Basit</w:t>
                  </w:r>
                  <w:proofErr w:type="spellEnd"/>
                  <w:r>
                    <w:rPr>
                      <w:sz w:val="26"/>
                      <w:szCs w:val="26"/>
                    </w:rPr>
                    <w:t xml:space="preserve"> k122290</w:t>
                  </w:r>
                </w:p>
                <w:p w:rsidR="00D72026" w:rsidRPr="00917DE1" w:rsidRDefault="00D72026" w:rsidP="00CB2C20">
                  <w:pPr>
                    <w:pStyle w:val="special"/>
                    <w:jc w:val="center"/>
                    <w:rPr>
                      <w:sz w:val="26"/>
                      <w:szCs w:val="26"/>
                    </w:rPr>
                  </w:pPr>
                  <w:r>
                    <w:rPr>
                      <w:sz w:val="26"/>
                      <w:szCs w:val="26"/>
                    </w:rPr>
                    <w:t>Muhammad Usman Irfan k122023</w:t>
                  </w:r>
                </w:p>
              </w:tc>
            </w:tr>
            <w:tr w:rsidR="00D72026" w:rsidRPr="00917DE1" w:rsidTr="00CB2C20">
              <w:trPr>
                <w:jc w:val="center"/>
              </w:trPr>
              <w:tc>
                <w:tcPr>
                  <w:tcW w:w="3523" w:type="dxa"/>
                </w:tcPr>
                <w:p w:rsidR="00D72026" w:rsidRPr="00917DE1" w:rsidRDefault="00D72026" w:rsidP="00CB2C20">
                  <w:pPr>
                    <w:pStyle w:val="special"/>
                    <w:jc w:val="center"/>
                    <w:rPr>
                      <w:sz w:val="26"/>
                      <w:szCs w:val="26"/>
                    </w:rPr>
                  </w:pPr>
                  <w:r w:rsidRPr="00917DE1">
                    <w:rPr>
                      <w:sz w:val="26"/>
                      <w:szCs w:val="26"/>
                    </w:rPr>
                    <w:t>Submission Date</w:t>
                  </w:r>
                </w:p>
              </w:tc>
              <w:tc>
                <w:tcPr>
                  <w:tcW w:w="4886" w:type="dxa"/>
                </w:tcPr>
                <w:p w:rsidR="00D72026" w:rsidRPr="00917DE1" w:rsidRDefault="00D72026" w:rsidP="00CB2C20">
                  <w:pPr>
                    <w:pStyle w:val="special"/>
                    <w:jc w:val="center"/>
                    <w:rPr>
                      <w:sz w:val="26"/>
                      <w:szCs w:val="26"/>
                    </w:rPr>
                  </w:pPr>
                  <w:r>
                    <w:rPr>
                      <w:sz w:val="26"/>
                      <w:szCs w:val="26"/>
                    </w:rPr>
                    <w:t>2</w:t>
                  </w:r>
                  <w:r w:rsidRPr="00A84F20">
                    <w:rPr>
                      <w:sz w:val="26"/>
                      <w:szCs w:val="26"/>
                      <w:vertAlign w:val="superscript"/>
                    </w:rPr>
                    <w:t>nd</w:t>
                  </w:r>
                  <w:r>
                    <w:rPr>
                      <w:sz w:val="26"/>
                      <w:szCs w:val="26"/>
                    </w:rPr>
                    <w:t xml:space="preserve"> May'2016</w:t>
                  </w:r>
                </w:p>
              </w:tc>
            </w:tr>
          </w:tbl>
          <w:p w:rsidR="00D72026" w:rsidRPr="00917DE1" w:rsidRDefault="00D72026" w:rsidP="00CB2C20">
            <w:pPr>
              <w:pStyle w:val="special"/>
              <w:jc w:val="center"/>
              <w:rPr>
                <w:sz w:val="26"/>
                <w:szCs w:val="26"/>
              </w:rPr>
            </w:pPr>
          </w:p>
          <w:p w:rsidR="00D72026" w:rsidRPr="00917DE1" w:rsidRDefault="00D72026" w:rsidP="00CB2C20">
            <w:pPr>
              <w:jc w:val="center"/>
              <w:rPr>
                <w:rFonts w:ascii="Arial" w:hAnsi="Arial" w:cs="Arial"/>
                <w:b/>
                <w:bCs/>
                <w:sz w:val="26"/>
                <w:szCs w:val="26"/>
              </w:rPr>
            </w:pPr>
          </w:p>
          <w:p w:rsidR="00D72026" w:rsidRPr="00917DE1" w:rsidRDefault="00D72026" w:rsidP="00CB2C20">
            <w:pPr>
              <w:jc w:val="center"/>
              <w:rPr>
                <w:rFonts w:ascii="Arial" w:hAnsi="Arial" w:cs="Arial"/>
                <w:b/>
                <w:bCs/>
                <w:sz w:val="26"/>
                <w:szCs w:val="26"/>
              </w:rPr>
            </w:pPr>
          </w:p>
          <w:p w:rsidR="00D72026" w:rsidRPr="00917DE1" w:rsidRDefault="00D72026" w:rsidP="00CB2C20">
            <w:pPr>
              <w:jc w:val="center"/>
              <w:rPr>
                <w:rFonts w:ascii="Arial" w:hAnsi="Arial" w:cs="Arial"/>
                <w:b/>
                <w:bCs/>
                <w:sz w:val="26"/>
                <w:szCs w:val="26"/>
              </w:rPr>
            </w:pPr>
          </w:p>
          <w:p w:rsidR="00D72026" w:rsidRPr="00917DE1" w:rsidRDefault="00D72026" w:rsidP="00CB2C20">
            <w:pPr>
              <w:jc w:val="center"/>
              <w:rPr>
                <w:rFonts w:ascii="Arial" w:hAnsi="Arial" w:cs="Arial"/>
                <w:b/>
                <w:bCs/>
                <w:sz w:val="26"/>
                <w:szCs w:val="26"/>
              </w:rPr>
            </w:pPr>
          </w:p>
          <w:p w:rsidR="00D72026" w:rsidRPr="00917DE1" w:rsidRDefault="00D72026" w:rsidP="00CB2C20">
            <w:pPr>
              <w:rPr>
                <w:rFonts w:ascii="Arial" w:hAnsi="Arial" w:cs="Arial"/>
                <w:b/>
                <w:bCs/>
                <w:sz w:val="26"/>
                <w:szCs w:val="26"/>
              </w:rPr>
            </w:pPr>
            <w:r>
              <w:rPr>
                <w:rFonts w:ascii="Arial" w:hAnsi="Arial" w:cs="Arial"/>
                <w:b/>
                <w:bCs/>
                <w:sz w:val="26"/>
                <w:szCs w:val="26"/>
              </w:rPr>
              <w:t xml:space="preserve">Supervisor: Dr. </w:t>
            </w:r>
            <w:proofErr w:type="spellStart"/>
            <w:r w:rsidRPr="00112272">
              <w:rPr>
                <w:rFonts w:ascii="Arial" w:hAnsi="Arial" w:cs="Arial"/>
                <w:b/>
                <w:sz w:val="26"/>
                <w:szCs w:val="26"/>
              </w:rPr>
              <w:t>Jawwad</w:t>
            </w:r>
            <w:proofErr w:type="spellEnd"/>
            <w:r w:rsidRPr="00112272">
              <w:rPr>
                <w:rFonts w:ascii="Arial" w:hAnsi="Arial" w:cs="Arial"/>
                <w:b/>
                <w:sz w:val="26"/>
                <w:szCs w:val="26"/>
              </w:rPr>
              <w:t xml:space="preserve"> Ahmed </w:t>
            </w:r>
            <w:proofErr w:type="spellStart"/>
            <w:r w:rsidRPr="00112272">
              <w:rPr>
                <w:rFonts w:ascii="Arial" w:hAnsi="Arial" w:cs="Arial"/>
                <w:b/>
                <w:sz w:val="26"/>
                <w:szCs w:val="26"/>
              </w:rPr>
              <w:t>Shamsi</w:t>
            </w:r>
            <w:proofErr w:type="spellEnd"/>
            <w:r>
              <w:rPr>
                <w:rFonts w:ascii="Arial" w:hAnsi="Arial" w:cs="Arial"/>
                <w:b/>
                <w:sz w:val="26"/>
                <w:szCs w:val="26"/>
              </w:rPr>
              <w:t xml:space="preserve">   __</w:t>
            </w:r>
            <w:r w:rsidRPr="00917DE1">
              <w:rPr>
                <w:rFonts w:ascii="Arial" w:hAnsi="Arial" w:cs="Arial"/>
                <w:b/>
                <w:bCs/>
                <w:sz w:val="26"/>
                <w:szCs w:val="26"/>
              </w:rPr>
              <w:t>____________________</w:t>
            </w:r>
          </w:p>
          <w:p w:rsidR="00D72026" w:rsidRPr="00917DE1" w:rsidRDefault="00D72026" w:rsidP="00CB2C20">
            <w:pPr>
              <w:rPr>
                <w:rFonts w:ascii="Arial" w:hAnsi="Arial" w:cs="Arial"/>
                <w:b/>
                <w:bCs/>
                <w:sz w:val="26"/>
                <w:szCs w:val="26"/>
              </w:rPr>
            </w:pPr>
          </w:p>
          <w:p w:rsidR="00D72026" w:rsidRPr="00917DE1" w:rsidRDefault="00D72026" w:rsidP="00CB2C20">
            <w:pPr>
              <w:rPr>
                <w:rFonts w:ascii="Arial" w:hAnsi="Arial" w:cs="Arial"/>
                <w:b/>
                <w:bCs/>
                <w:sz w:val="26"/>
                <w:szCs w:val="26"/>
              </w:rPr>
            </w:pPr>
          </w:p>
          <w:p w:rsidR="00D72026" w:rsidRPr="00917DE1" w:rsidRDefault="00D72026" w:rsidP="00CB2C20">
            <w:pPr>
              <w:rPr>
                <w:rFonts w:ascii="Arial" w:hAnsi="Arial" w:cs="Arial"/>
                <w:b/>
                <w:sz w:val="26"/>
                <w:szCs w:val="26"/>
              </w:rPr>
            </w:pPr>
            <w:r w:rsidRPr="00917DE1">
              <w:rPr>
                <w:rFonts w:ascii="Arial" w:hAnsi="Arial" w:cs="Arial"/>
                <w:b/>
                <w:sz w:val="26"/>
                <w:szCs w:val="26"/>
              </w:rPr>
              <w:t>Head of Departm</w:t>
            </w:r>
            <w:r>
              <w:rPr>
                <w:rFonts w:ascii="Arial" w:hAnsi="Arial" w:cs="Arial"/>
                <w:b/>
                <w:sz w:val="26"/>
                <w:szCs w:val="26"/>
              </w:rPr>
              <w:t xml:space="preserve">ent: Dr. </w:t>
            </w:r>
            <w:proofErr w:type="spellStart"/>
            <w:r>
              <w:rPr>
                <w:rFonts w:ascii="Arial" w:hAnsi="Arial" w:cs="Arial"/>
                <w:b/>
                <w:sz w:val="26"/>
                <w:szCs w:val="26"/>
              </w:rPr>
              <w:t>Jawwad</w:t>
            </w:r>
            <w:proofErr w:type="spellEnd"/>
            <w:r>
              <w:rPr>
                <w:rFonts w:ascii="Arial" w:hAnsi="Arial" w:cs="Arial"/>
                <w:b/>
                <w:sz w:val="26"/>
                <w:szCs w:val="26"/>
              </w:rPr>
              <w:t xml:space="preserve"> A. </w:t>
            </w:r>
            <w:proofErr w:type="spellStart"/>
            <w:r>
              <w:rPr>
                <w:rFonts w:ascii="Arial" w:hAnsi="Arial" w:cs="Arial"/>
                <w:b/>
                <w:sz w:val="26"/>
                <w:szCs w:val="26"/>
              </w:rPr>
              <w:t>Shamsi</w:t>
            </w:r>
            <w:proofErr w:type="spellEnd"/>
            <w:r>
              <w:rPr>
                <w:rFonts w:ascii="Arial" w:hAnsi="Arial" w:cs="Arial"/>
                <w:b/>
                <w:sz w:val="26"/>
                <w:szCs w:val="26"/>
              </w:rPr>
              <w:t xml:space="preserve"> </w:t>
            </w:r>
            <w:r w:rsidRPr="00917DE1">
              <w:rPr>
                <w:rFonts w:ascii="Arial" w:hAnsi="Arial" w:cs="Arial"/>
                <w:b/>
                <w:sz w:val="26"/>
                <w:szCs w:val="26"/>
              </w:rPr>
              <w:t>____________</w:t>
            </w:r>
            <w:r>
              <w:rPr>
                <w:rFonts w:ascii="Arial" w:hAnsi="Arial" w:cs="Arial"/>
                <w:b/>
                <w:sz w:val="26"/>
                <w:szCs w:val="26"/>
              </w:rPr>
              <w:t>______</w:t>
            </w:r>
            <w:r w:rsidRPr="00917DE1">
              <w:rPr>
                <w:rFonts w:ascii="Arial" w:hAnsi="Arial" w:cs="Arial"/>
                <w:b/>
                <w:sz w:val="26"/>
                <w:szCs w:val="26"/>
              </w:rPr>
              <w:t>__</w:t>
            </w:r>
          </w:p>
          <w:p w:rsidR="00D72026" w:rsidRDefault="00D72026" w:rsidP="00CB2C20">
            <w:pPr>
              <w:rPr>
                <w:rFonts w:ascii="Arial" w:hAnsi="Arial" w:cs="Arial"/>
                <w:sz w:val="26"/>
                <w:szCs w:val="26"/>
              </w:rPr>
            </w:pPr>
          </w:p>
          <w:p w:rsidR="00D72026" w:rsidRPr="00917DE1" w:rsidRDefault="00D72026" w:rsidP="00CB2C20">
            <w:pPr>
              <w:rPr>
                <w:rFonts w:ascii="Arial" w:hAnsi="Arial" w:cs="Arial"/>
                <w:sz w:val="26"/>
                <w:szCs w:val="26"/>
              </w:rPr>
            </w:pPr>
          </w:p>
          <w:p w:rsidR="00D72026" w:rsidRDefault="00D72026" w:rsidP="00CB2C20">
            <w:pPr>
              <w:rPr>
                <w:rFonts w:ascii="Arial" w:hAnsi="Arial" w:cs="Arial"/>
                <w:sz w:val="26"/>
                <w:szCs w:val="26"/>
              </w:rPr>
            </w:pPr>
          </w:p>
          <w:p w:rsidR="00D72026" w:rsidRPr="00917DE1" w:rsidRDefault="00D72026" w:rsidP="00CB2C20">
            <w:pPr>
              <w:rPr>
                <w:rFonts w:ascii="Arial" w:hAnsi="Arial" w:cs="Arial"/>
                <w:sz w:val="26"/>
                <w:szCs w:val="26"/>
              </w:rPr>
            </w:pPr>
          </w:p>
          <w:p w:rsidR="00D72026" w:rsidRDefault="00D72026" w:rsidP="00CB2C20">
            <w:pPr>
              <w:pStyle w:val="Heading3"/>
              <w:ind w:left="-72"/>
            </w:pPr>
          </w:p>
        </w:tc>
      </w:tr>
    </w:tbl>
    <w:p w:rsidR="00254525" w:rsidRDefault="00254525">
      <w:pPr>
        <w:rPr>
          <w:b/>
          <w:bCs/>
        </w:rPr>
      </w:pPr>
      <w:r>
        <w:rPr>
          <w:rFonts w:ascii="Arial" w:hAnsi="Arial" w:cs="Arial"/>
          <w:b/>
          <w:bCs/>
          <w:sz w:val="32"/>
        </w:rPr>
        <w:lastRenderedPageBreak/>
        <w:t>Document Information</w:t>
      </w:r>
      <w:bookmarkEnd w:id="0"/>
    </w:p>
    <w:p w:rsidR="00254525" w:rsidRDefault="00254525">
      <w:pPr>
        <w:rPr>
          <w:rFonts w:ascii="Arial" w:hAnsi="Arial" w:cs="Arial"/>
          <w:b/>
          <w:bCs/>
          <w:sz w:val="32"/>
        </w:rPr>
      </w:pPr>
    </w:p>
    <w:tbl>
      <w:tblPr>
        <w:tblW w:w="8460" w:type="dxa"/>
        <w:jc w:val="center"/>
        <w:tblLayout w:type="fixed"/>
        <w:tblLook w:val="0000" w:firstRow="0" w:lastRow="0" w:firstColumn="0" w:lastColumn="0" w:noHBand="0" w:noVBand="0"/>
      </w:tblPr>
      <w:tblGrid>
        <w:gridCol w:w="2340"/>
        <w:gridCol w:w="6120"/>
      </w:tblGrid>
      <w:tr w:rsidR="00254525">
        <w:trPr>
          <w:cantSplit/>
          <w:tblHeader/>
          <w:jc w:val="center"/>
        </w:trPr>
        <w:tc>
          <w:tcPr>
            <w:tcW w:w="2340" w:type="dxa"/>
            <w:tcBorders>
              <w:top w:val="single" w:sz="8" w:space="0" w:color="C0C0C0"/>
              <w:left w:val="single" w:sz="8" w:space="0" w:color="C0C0C0"/>
              <w:bottom w:val="single" w:sz="8" w:space="0" w:color="C0C0C0"/>
              <w:right w:val="single" w:sz="8" w:space="0" w:color="C0C0C0"/>
            </w:tcBorders>
            <w:shd w:val="pct45" w:color="auto" w:fill="FFFFFF"/>
            <w:vAlign w:val="center"/>
          </w:tcPr>
          <w:p w:rsidR="00254525" w:rsidRDefault="00254525">
            <w:pPr>
              <w:pStyle w:val="TableHeading"/>
              <w:spacing w:after="120"/>
              <w:ind w:left="389" w:hanging="389"/>
              <w:jc w:val="both"/>
            </w:pPr>
            <w:r>
              <w:t>Category</w:t>
            </w:r>
          </w:p>
        </w:tc>
        <w:tc>
          <w:tcPr>
            <w:tcW w:w="6120" w:type="dxa"/>
            <w:tcBorders>
              <w:top w:val="single" w:sz="8" w:space="0" w:color="C0C0C0"/>
              <w:left w:val="single" w:sz="8" w:space="0" w:color="C0C0C0"/>
              <w:bottom w:val="single" w:sz="8" w:space="0" w:color="C0C0C0"/>
              <w:right w:val="single" w:sz="8" w:space="0" w:color="C0C0C0"/>
            </w:tcBorders>
            <w:shd w:val="pct45" w:color="auto" w:fill="FFFFFF"/>
            <w:vAlign w:val="center"/>
          </w:tcPr>
          <w:p w:rsidR="00254525" w:rsidRDefault="00254525">
            <w:pPr>
              <w:pStyle w:val="TableHeading"/>
              <w:spacing w:after="120"/>
              <w:ind w:left="389" w:hanging="389"/>
              <w:jc w:val="both"/>
            </w:pPr>
            <w:r>
              <w:t>Information</w:t>
            </w:r>
          </w:p>
        </w:tc>
      </w:tr>
      <w:tr w:rsidR="00254525">
        <w:trPr>
          <w:cantSplit/>
          <w:jc w:val="center"/>
        </w:trPr>
        <w:tc>
          <w:tcPr>
            <w:tcW w:w="2340" w:type="dxa"/>
            <w:tcBorders>
              <w:left w:val="single" w:sz="8" w:space="0" w:color="C0C0C0"/>
              <w:bottom w:val="single" w:sz="8" w:space="0" w:color="C0C0C0"/>
              <w:right w:val="single" w:sz="8" w:space="0" w:color="C0C0C0"/>
            </w:tcBorders>
            <w:shd w:val="pct5" w:color="auto" w:fill="FFFFFF"/>
            <w:vAlign w:val="center"/>
          </w:tcPr>
          <w:p w:rsidR="00254525" w:rsidRDefault="00254525">
            <w:pPr>
              <w:pStyle w:val="TableEntry"/>
            </w:pPr>
            <w:r>
              <w:t>Customer</w:t>
            </w:r>
          </w:p>
        </w:tc>
        <w:tc>
          <w:tcPr>
            <w:tcW w:w="6120" w:type="dxa"/>
            <w:tcBorders>
              <w:left w:val="single" w:sz="8" w:space="0" w:color="C0C0C0"/>
              <w:bottom w:val="single" w:sz="8" w:space="0" w:color="C0C0C0"/>
              <w:right w:val="single" w:sz="8" w:space="0" w:color="C0C0C0"/>
            </w:tcBorders>
            <w:shd w:val="pct5" w:color="auto" w:fill="FFFFFF"/>
            <w:vAlign w:val="center"/>
          </w:tcPr>
          <w:p w:rsidR="00254525" w:rsidRDefault="009402D5">
            <w:pPr>
              <w:pStyle w:val="TableEntry"/>
            </w:pPr>
            <w:r>
              <w:t>NUCES-FAST</w:t>
            </w:r>
          </w:p>
        </w:tc>
      </w:tr>
      <w:tr w:rsidR="00254525">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54525" w:rsidRDefault="00254525">
            <w:pPr>
              <w:pStyle w:val="TableEntry"/>
            </w:pPr>
            <w:r>
              <w:t>Project</w:t>
            </w:r>
            <w:r w:rsidR="0011626D">
              <w:t xml:space="preserve"> Title</w:t>
            </w:r>
          </w:p>
        </w:tc>
        <w:tc>
          <w:tcPr>
            <w:tcW w:w="6120"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54525" w:rsidRDefault="0035771F">
            <w:pPr>
              <w:pStyle w:val="TableEntry"/>
            </w:pPr>
            <w:r>
              <w:t>PICO: A MapReduce Framework For Mobile GPUs</w:t>
            </w:r>
          </w:p>
        </w:tc>
      </w:tr>
      <w:tr w:rsidR="00254525">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54525" w:rsidRDefault="00254525">
            <w:pPr>
              <w:pStyle w:val="TableEntry"/>
            </w:pPr>
            <w:r>
              <w:t>Document</w:t>
            </w:r>
          </w:p>
        </w:tc>
        <w:tc>
          <w:tcPr>
            <w:tcW w:w="6120"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54525" w:rsidRDefault="00C21F13" w:rsidP="00702B1B">
            <w:pPr>
              <w:pStyle w:val="TableEntry"/>
            </w:pPr>
            <w:r>
              <w:t>FYP</w:t>
            </w:r>
            <w:r w:rsidR="003B7C0A">
              <w:t xml:space="preserve"> I</w:t>
            </w:r>
            <w:r w:rsidR="0035771F">
              <w:t>I</w:t>
            </w:r>
            <w:r w:rsidR="003B7C0A">
              <w:t xml:space="preserve"> Final Report</w:t>
            </w:r>
            <w:r w:rsidR="001B0BC7">
              <w:t xml:space="preserve"> </w:t>
            </w:r>
          </w:p>
        </w:tc>
      </w:tr>
      <w:tr w:rsidR="00254525">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54525" w:rsidRDefault="00254525">
            <w:pPr>
              <w:pStyle w:val="TableEntry"/>
            </w:pPr>
            <w:r>
              <w:t>Document Version</w:t>
            </w:r>
          </w:p>
        </w:tc>
        <w:tc>
          <w:tcPr>
            <w:tcW w:w="6120"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54525" w:rsidRDefault="00254525">
            <w:pPr>
              <w:pStyle w:val="TableEntry"/>
            </w:pPr>
            <w:r>
              <w:t>1.0</w:t>
            </w:r>
          </w:p>
        </w:tc>
      </w:tr>
      <w:tr w:rsidR="00254525">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54525" w:rsidRDefault="00254525">
            <w:pPr>
              <w:pStyle w:val="TableEntry"/>
            </w:pPr>
            <w:r>
              <w:t>Identifier</w:t>
            </w:r>
          </w:p>
        </w:tc>
        <w:tc>
          <w:tcPr>
            <w:tcW w:w="6120"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54525" w:rsidRDefault="0009012D" w:rsidP="00702B1B">
            <w:pPr>
              <w:pStyle w:val="TableEntry"/>
            </w:pPr>
            <w:r>
              <w:t xml:space="preserve">JS201629 </w:t>
            </w:r>
            <w:r w:rsidR="003B7C0A">
              <w:t>Final Report</w:t>
            </w:r>
          </w:p>
        </w:tc>
      </w:tr>
      <w:tr w:rsidR="00254525">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54525" w:rsidRDefault="00254525">
            <w:pPr>
              <w:pStyle w:val="TableEntry"/>
            </w:pPr>
            <w:r>
              <w:t>Status</w:t>
            </w:r>
          </w:p>
        </w:tc>
        <w:tc>
          <w:tcPr>
            <w:tcW w:w="6120"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54525" w:rsidRDefault="007D1CAD">
            <w:pPr>
              <w:pStyle w:val="TableEntry"/>
            </w:pPr>
            <w:r>
              <w:t>Final</w:t>
            </w:r>
          </w:p>
        </w:tc>
      </w:tr>
      <w:tr w:rsidR="00254525">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54525" w:rsidRDefault="00254525">
            <w:pPr>
              <w:pStyle w:val="TableEntry"/>
            </w:pPr>
            <w:r>
              <w:t>Author(s)</w:t>
            </w:r>
          </w:p>
        </w:tc>
        <w:tc>
          <w:tcPr>
            <w:tcW w:w="6120"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54525" w:rsidRDefault="0035771F">
            <w:pPr>
              <w:pStyle w:val="TableEntry"/>
            </w:pPr>
            <w:r>
              <w:t xml:space="preserve">Ahmad Rahman, Abdul </w:t>
            </w:r>
            <w:proofErr w:type="spellStart"/>
            <w:r>
              <w:t>Basit</w:t>
            </w:r>
            <w:proofErr w:type="spellEnd"/>
            <w:r>
              <w:t>, M. Usman Irfan</w:t>
            </w:r>
          </w:p>
        </w:tc>
      </w:tr>
      <w:tr w:rsidR="00254525">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54525" w:rsidRDefault="00254525">
            <w:pPr>
              <w:pStyle w:val="TableEntry"/>
            </w:pPr>
            <w:r>
              <w:t>Approver(s)</w:t>
            </w:r>
          </w:p>
        </w:tc>
        <w:tc>
          <w:tcPr>
            <w:tcW w:w="6120"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54525" w:rsidRDefault="0035771F">
            <w:pPr>
              <w:pStyle w:val="TableEntry"/>
            </w:pPr>
            <w:r>
              <w:t xml:space="preserve">Dr. </w:t>
            </w:r>
            <w:proofErr w:type="spellStart"/>
            <w:r>
              <w:t>Jawwad</w:t>
            </w:r>
            <w:proofErr w:type="spellEnd"/>
            <w:r>
              <w:t xml:space="preserve"> Ahmed </w:t>
            </w:r>
            <w:proofErr w:type="spellStart"/>
            <w:r>
              <w:t>Shamsi</w:t>
            </w:r>
            <w:proofErr w:type="spellEnd"/>
          </w:p>
        </w:tc>
      </w:tr>
      <w:tr w:rsidR="00254525">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54525" w:rsidRDefault="00254525">
            <w:pPr>
              <w:pStyle w:val="TableEntry"/>
            </w:pPr>
            <w:r>
              <w:t>Issue Date</w:t>
            </w:r>
          </w:p>
        </w:tc>
        <w:tc>
          <w:tcPr>
            <w:tcW w:w="6120"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54525" w:rsidRDefault="00254525">
            <w:pPr>
              <w:pStyle w:val="TableEntry"/>
            </w:pPr>
          </w:p>
        </w:tc>
      </w:tr>
    </w:tbl>
    <w:p w:rsidR="00254525" w:rsidRDefault="00254525"/>
    <w:p w:rsidR="00254525" w:rsidRDefault="00254525"/>
    <w:p w:rsidR="00254525" w:rsidRDefault="00254525">
      <w:pPr>
        <w:spacing w:after="120"/>
        <w:ind w:left="389" w:hanging="389"/>
        <w:jc w:val="both"/>
        <w:rPr>
          <w:rFonts w:ascii="Arial" w:hAnsi="Arial" w:cs="Arial"/>
          <w:b/>
          <w:bCs/>
          <w:sz w:val="32"/>
        </w:rPr>
      </w:pPr>
      <w:r>
        <w:rPr>
          <w:rFonts w:ascii="Arial" w:hAnsi="Arial" w:cs="Arial"/>
          <w:b/>
          <w:bCs/>
          <w:sz w:val="32"/>
        </w:rPr>
        <w:t>Definition of Terms, Acronyms and Abbreviations</w:t>
      </w:r>
      <w:bookmarkEnd w:id="1"/>
      <w:bookmarkEnd w:id="2"/>
    </w:p>
    <w:p w:rsidR="00254525" w:rsidRDefault="00254525">
      <w:pPr>
        <w:pStyle w:val="BodyText3"/>
        <w:jc w:val="both"/>
        <w:rPr>
          <w:i/>
        </w:rPr>
      </w:pPr>
    </w:p>
    <w:tbl>
      <w:tblPr>
        <w:tblW w:w="8460" w:type="dxa"/>
        <w:jc w:val="center"/>
        <w:tblLayout w:type="fixed"/>
        <w:tblLook w:val="0000" w:firstRow="0" w:lastRow="0" w:firstColumn="0" w:lastColumn="0" w:noHBand="0" w:noVBand="0"/>
      </w:tblPr>
      <w:tblGrid>
        <w:gridCol w:w="2340"/>
        <w:gridCol w:w="6120"/>
      </w:tblGrid>
      <w:tr w:rsidR="00254525">
        <w:trPr>
          <w:cantSplit/>
          <w:tblHeader/>
          <w:jc w:val="center"/>
        </w:trPr>
        <w:tc>
          <w:tcPr>
            <w:tcW w:w="2340" w:type="dxa"/>
            <w:tcBorders>
              <w:top w:val="single" w:sz="8" w:space="0" w:color="C0C0C0"/>
              <w:left w:val="single" w:sz="8" w:space="0" w:color="C0C0C0"/>
              <w:bottom w:val="single" w:sz="8" w:space="0" w:color="C0C0C0"/>
              <w:right w:val="single" w:sz="8" w:space="0" w:color="C0C0C0"/>
            </w:tcBorders>
            <w:shd w:val="pct45" w:color="auto" w:fill="FFFFFF"/>
            <w:vAlign w:val="center"/>
          </w:tcPr>
          <w:p w:rsidR="00254525" w:rsidRDefault="00254525">
            <w:pPr>
              <w:pStyle w:val="TableHeading"/>
            </w:pPr>
            <w:r>
              <w:t>Term</w:t>
            </w:r>
          </w:p>
        </w:tc>
        <w:tc>
          <w:tcPr>
            <w:tcW w:w="6120" w:type="dxa"/>
            <w:tcBorders>
              <w:top w:val="single" w:sz="8" w:space="0" w:color="C0C0C0"/>
              <w:left w:val="single" w:sz="8" w:space="0" w:color="C0C0C0"/>
              <w:bottom w:val="single" w:sz="8" w:space="0" w:color="C0C0C0"/>
              <w:right w:val="single" w:sz="8" w:space="0" w:color="C0C0C0"/>
            </w:tcBorders>
            <w:shd w:val="pct45" w:color="auto" w:fill="FFFFFF"/>
            <w:vAlign w:val="center"/>
          </w:tcPr>
          <w:p w:rsidR="00254525" w:rsidRDefault="00254525">
            <w:pPr>
              <w:pStyle w:val="TableHeading"/>
            </w:pPr>
            <w:r>
              <w:t>Description</w:t>
            </w:r>
          </w:p>
        </w:tc>
      </w:tr>
      <w:tr w:rsidR="00254525">
        <w:trPr>
          <w:cantSplit/>
          <w:jc w:val="center"/>
        </w:trPr>
        <w:tc>
          <w:tcPr>
            <w:tcW w:w="2340" w:type="dxa"/>
            <w:tcBorders>
              <w:left w:val="single" w:sz="8" w:space="0" w:color="C0C0C0"/>
              <w:bottom w:val="single" w:sz="8" w:space="0" w:color="C0C0C0"/>
              <w:right w:val="single" w:sz="8" w:space="0" w:color="C0C0C0"/>
            </w:tcBorders>
            <w:shd w:val="pct5" w:color="auto" w:fill="FFFFFF"/>
            <w:vAlign w:val="center"/>
          </w:tcPr>
          <w:p w:rsidR="00254525" w:rsidRDefault="0009012D">
            <w:pPr>
              <w:pStyle w:val="TableEntry"/>
            </w:pPr>
            <w:r>
              <w:t>GPGPU</w:t>
            </w:r>
          </w:p>
        </w:tc>
        <w:tc>
          <w:tcPr>
            <w:tcW w:w="6120" w:type="dxa"/>
            <w:tcBorders>
              <w:left w:val="single" w:sz="8" w:space="0" w:color="C0C0C0"/>
              <w:bottom w:val="single" w:sz="8" w:space="0" w:color="C0C0C0"/>
              <w:right w:val="single" w:sz="8" w:space="0" w:color="C0C0C0"/>
            </w:tcBorders>
            <w:shd w:val="pct5" w:color="auto" w:fill="FFFFFF"/>
            <w:vAlign w:val="center"/>
          </w:tcPr>
          <w:p w:rsidR="00254525" w:rsidRDefault="0009012D">
            <w:pPr>
              <w:pStyle w:val="TableEntry"/>
            </w:pPr>
            <w:r>
              <w:t>General Purpose Graphic Processing Unit</w:t>
            </w:r>
          </w:p>
        </w:tc>
      </w:tr>
      <w:tr w:rsidR="00254525">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54525" w:rsidRDefault="0009012D">
            <w:pPr>
              <w:pStyle w:val="TableEntry"/>
            </w:pPr>
            <w:r>
              <w:t>MapReduce</w:t>
            </w:r>
          </w:p>
        </w:tc>
        <w:tc>
          <w:tcPr>
            <w:tcW w:w="6120"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54525" w:rsidRDefault="0009012D">
            <w:pPr>
              <w:pStyle w:val="TableEntry"/>
            </w:pPr>
            <w:r>
              <w:t>A big data processing framework</w:t>
            </w:r>
          </w:p>
        </w:tc>
      </w:tr>
      <w:tr w:rsidR="00254525">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54525" w:rsidRDefault="00584BC3">
            <w:pPr>
              <w:pStyle w:val="TableEntry"/>
            </w:pPr>
            <w:r>
              <w:t>GPU</w:t>
            </w:r>
          </w:p>
        </w:tc>
        <w:tc>
          <w:tcPr>
            <w:tcW w:w="6120"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54525" w:rsidRDefault="00584BC3">
            <w:pPr>
              <w:pStyle w:val="TableEntry"/>
            </w:pPr>
            <w:r>
              <w:t>Graphic Processing Unit</w:t>
            </w:r>
          </w:p>
        </w:tc>
      </w:tr>
      <w:tr w:rsidR="00254525">
        <w:trPr>
          <w:cantSplit/>
          <w:jc w:val="center"/>
        </w:trPr>
        <w:tc>
          <w:tcPr>
            <w:tcW w:w="2340"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54525" w:rsidRDefault="00254525">
            <w:pPr>
              <w:pStyle w:val="TableEntry"/>
            </w:pPr>
          </w:p>
        </w:tc>
        <w:tc>
          <w:tcPr>
            <w:tcW w:w="6120" w:type="dxa"/>
            <w:tcBorders>
              <w:top w:val="single" w:sz="8" w:space="0" w:color="C0C0C0"/>
              <w:left w:val="single" w:sz="8" w:space="0" w:color="C0C0C0"/>
              <w:bottom w:val="single" w:sz="8" w:space="0" w:color="C0C0C0"/>
              <w:right w:val="single" w:sz="8" w:space="0" w:color="C0C0C0"/>
            </w:tcBorders>
            <w:shd w:val="pct5" w:color="auto" w:fill="FFFFFF"/>
            <w:vAlign w:val="center"/>
          </w:tcPr>
          <w:p w:rsidR="00254525" w:rsidRDefault="00254525">
            <w:pPr>
              <w:pStyle w:val="TableEntry"/>
            </w:pPr>
          </w:p>
        </w:tc>
      </w:tr>
    </w:tbl>
    <w:p w:rsidR="00254525" w:rsidRDefault="00254525">
      <w:pPr>
        <w:pStyle w:val="BodyText3"/>
        <w:jc w:val="both"/>
      </w:pPr>
    </w:p>
    <w:p w:rsidR="00254525" w:rsidRDefault="00254525"/>
    <w:p w:rsidR="00254525" w:rsidRDefault="00254525"/>
    <w:p w:rsidR="00254525" w:rsidRDefault="00254525">
      <w:r>
        <w:br w:type="page"/>
      </w:r>
    </w:p>
    <w:p w:rsidR="00254525" w:rsidRDefault="00254525" w:rsidP="006F5A19">
      <w:pPr>
        <w:pStyle w:val="Heading4"/>
      </w:pPr>
      <w:bookmarkStart w:id="4" w:name="_Toc42592070"/>
      <w:r>
        <w:lastRenderedPageBreak/>
        <w:t>Table of Contents</w:t>
      </w:r>
      <w:bookmarkEnd w:id="4"/>
    </w:p>
    <w:p w:rsidR="00254525" w:rsidRDefault="00254525"/>
    <w:p w:rsidR="009314B9" w:rsidRPr="00800383" w:rsidRDefault="009314B9" w:rsidP="009314B9"/>
    <w:p w:rsidR="009314B9" w:rsidRPr="008377E3" w:rsidRDefault="009314B9" w:rsidP="009314B9">
      <w:pPr>
        <w:spacing w:line="360" w:lineRule="auto"/>
        <w:ind w:left="360"/>
        <w:rPr>
          <w:b/>
          <w:caps/>
        </w:rPr>
      </w:pPr>
      <w:r w:rsidRPr="008377E3">
        <w:rPr>
          <w:b/>
          <w:caps/>
        </w:rPr>
        <w:t>Chapter One: Context and Preliminary Investigation</w:t>
      </w:r>
    </w:p>
    <w:p w:rsidR="009314B9" w:rsidRPr="008377E3" w:rsidRDefault="009314B9" w:rsidP="009314B9">
      <w:pPr>
        <w:spacing w:line="360" w:lineRule="auto"/>
        <w:ind w:left="1080"/>
      </w:pPr>
      <w:r w:rsidRPr="008377E3">
        <w:t>1.0 Project Selection</w:t>
      </w:r>
    </w:p>
    <w:p w:rsidR="009314B9" w:rsidRPr="008377E3" w:rsidRDefault="009314B9" w:rsidP="009314B9">
      <w:pPr>
        <w:spacing w:line="360" w:lineRule="auto"/>
        <w:ind w:left="1080"/>
      </w:pPr>
      <w:r w:rsidRPr="008377E3">
        <w:t>1.1 Project Background</w:t>
      </w:r>
    </w:p>
    <w:p w:rsidR="009314B9" w:rsidRPr="008377E3" w:rsidRDefault="009314B9" w:rsidP="009314B9">
      <w:pPr>
        <w:spacing w:line="360" w:lineRule="auto"/>
        <w:ind w:left="1080"/>
      </w:pPr>
      <w:r w:rsidRPr="008377E3">
        <w:t>1.</w:t>
      </w:r>
      <w:r w:rsidR="00557109">
        <w:t>2</w:t>
      </w:r>
      <w:r w:rsidRPr="008377E3">
        <w:t xml:space="preserve"> </w:t>
      </w:r>
      <w:r w:rsidR="00903CD8" w:rsidRPr="008377E3">
        <w:t>Literature Review</w:t>
      </w:r>
    </w:p>
    <w:p w:rsidR="00C34019" w:rsidRPr="008377E3" w:rsidRDefault="00C34019" w:rsidP="000A1295">
      <w:pPr>
        <w:spacing w:line="360" w:lineRule="auto"/>
        <w:ind w:left="1080"/>
      </w:pPr>
      <w:r>
        <w:t xml:space="preserve">1.3 </w:t>
      </w:r>
      <w:r w:rsidR="000A1295" w:rsidRPr="008377E3">
        <w:t xml:space="preserve">Economic </w:t>
      </w:r>
      <w:r w:rsidR="000A1295">
        <w:t>Feasibility</w:t>
      </w:r>
    </w:p>
    <w:p w:rsidR="009314B9" w:rsidRPr="008377E3" w:rsidRDefault="009314B9" w:rsidP="009314B9">
      <w:pPr>
        <w:spacing w:line="360" w:lineRule="auto"/>
        <w:ind w:left="1080"/>
      </w:pPr>
      <w:r w:rsidRPr="008377E3">
        <w:t>1.</w:t>
      </w:r>
      <w:r w:rsidR="00C34019">
        <w:t>4</w:t>
      </w:r>
      <w:r w:rsidRPr="008377E3">
        <w:t xml:space="preserve"> Project Scope</w:t>
      </w:r>
    </w:p>
    <w:p w:rsidR="009314B9" w:rsidRPr="008377E3" w:rsidRDefault="009314B9" w:rsidP="009314B9">
      <w:pPr>
        <w:spacing w:line="360" w:lineRule="auto"/>
        <w:ind w:left="1080"/>
      </w:pPr>
      <w:r w:rsidRPr="008377E3">
        <w:t>1.</w:t>
      </w:r>
      <w:r w:rsidR="00C34019">
        <w:t>5</w:t>
      </w:r>
      <w:r w:rsidRPr="008377E3">
        <w:t xml:space="preserve"> Project Objectives</w:t>
      </w:r>
    </w:p>
    <w:p w:rsidR="009314B9" w:rsidRPr="008377E3" w:rsidRDefault="009314B9" w:rsidP="009314B9">
      <w:pPr>
        <w:spacing w:line="360" w:lineRule="auto"/>
        <w:ind w:left="1080"/>
      </w:pPr>
      <w:r w:rsidRPr="008377E3">
        <w:t>1.</w:t>
      </w:r>
      <w:r w:rsidR="00C34019">
        <w:t>6</w:t>
      </w:r>
      <w:r w:rsidRPr="008377E3">
        <w:t xml:space="preserve"> </w:t>
      </w:r>
      <w:r>
        <w:t>Deliverables</w:t>
      </w:r>
    </w:p>
    <w:p w:rsidR="009314B9" w:rsidRPr="008377E3" w:rsidRDefault="009314B9" w:rsidP="009314B9">
      <w:pPr>
        <w:spacing w:line="360" w:lineRule="auto"/>
      </w:pPr>
    </w:p>
    <w:p w:rsidR="00BC7F84" w:rsidRPr="008377E3" w:rsidRDefault="009314B9" w:rsidP="00BC7F84">
      <w:pPr>
        <w:spacing w:line="360" w:lineRule="auto"/>
        <w:ind w:left="360"/>
        <w:rPr>
          <w:b/>
          <w:caps/>
        </w:rPr>
      </w:pPr>
      <w:r w:rsidRPr="008377E3">
        <w:rPr>
          <w:b/>
          <w:caps/>
        </w:rPr>
        <w:t>CHAPTER TWO: RESEARCH</w:t>
      </w:r>
    </w:p>
    <w:p w:rsidR="009314B9" w:rsidRPr="008377E3" w:rsidRDefault="009314B9" w:rsidP="009314B9">
      <w:pPr>
        <w:numPr>
          <w:ilvl w:val="1"/>
          <w:numId w:val="10"/>
        </w:numPr>
        <w:spacing w:line="360" w:lineRule="auto"/>
      </w:pPr>
      <w:r w:rsidRPr="008377E3">
        <w:t>Primary Research</w:t>
      </w:r>
    </w:p>
    <w:p w:rsidR="009314B9" w:rsidRPr="008377E3" w:rsidRDefault="009314B9" w:rsidP="009314B9">
      <w:pPr>
        <w:numPr>
          <w:ilvl w:val="1"/>
          <w:numId w:val="10"/>
        </w:numPr>
        <w:spacing w:line="360" w:lineRule="auto"/>
      </w:pPr>
      <w:r w:rsidRPr="008377E3">
        <w:t>Academic Research</w:t>
      </w:r>
    </w:p>
    <w:p w:rsidR="009314B9" w:rsidRPr="008377E3" w:rsidRDefault="009314B9" w:rsidP="009314B9">
      <w:pPr>
        <w:numPr>
          <w:ilvl w:val="2"/>
          <w:numId w:val="10"/>
        </w:numPr>
        <w:spacing w:line="360" w:lineRule="auto"/>
      </w:pPr>
      <w:r w:rsidRPr="008377E3">
        <w:t>Development Tools</w:t>
      </w:r>
    </w:p>
    <w:p w:rsidR="009314B9" w:rsidRPr="008377E3" w:rsidRDefault="009314B9" w:rsidP="009314B9">
      <w:pPr>
        <w:numPr>
          <w:ilvl w:val="3"/>
          <w:numId w:val="10"/>
        </w:numPr>
        <w:spacing w:line="360" w:lineRule="auto"/>
      </w:pPr>
      <w:r w:rsidRPr="008377E3">
        <w:t xml:space="preserve">Comparison of </w:t>
      </w:r>
      <w:r w:rsidR="002D62A8">
        <w:t>Different Tools</w:t>
      </w:r>
    </w:p>
    <w:p w:rsidR="009314B9" w:rsidRPr="008377E3" w:rsidRDefault="009314B9" w:rsidP="009314B9">
      <w:pPr>
        <w:numPr>
          <w:ilvl w:val="3"/>
          <w:numId w:val="10"/>
        </w:numPr>
        <w:spacing w:line="360" w:lineRule="auto"/>
      </w:pPr>
      <w:r w:rsidRPr="008377E3">
        <w:t xml:space="preserve">Selection of Appropriate </w:t>
      </w:r>
      <w:r w:rsidR="002D62A8">
        <w:t>Tool</w:t>
      </w:r>
    </w:p>
    <w:p w:rsidR="00265671" w:rsidRPr="008377E3" w:rsidRDefault="009314B9" w:rsidP="00265671">
      <w:pPr>
        <w:numPr>
          <w:ilvl w:val="3"/>
          <w:numId w:val="10"/>
        </w:numPr>
        <w:spacing w:line="360" w:lineRule="auto"/>
      </w:pPr>
      <w:r w:rsidRPr="008377E3">
        <w:t>Development Tool Reasoning</w:t>
      </w:r>
    </w:p>
    <w:p w:rsidR="009314B9" w:rsidRPr="008377E3" w:rsidRDefault="009314B9" w:rsidP="009314B9">
      <w:pPr>
        <w:numPr>
          <w:ilvl w:val="2"/>
          <w:numId w:val="10"/>
        </w:numPr>
        <w:spacing w:line="360" w:lineRule="auto"/>
      </w:pPr>
      <w:r w:rsidRPr="008377E3">
        <w:t>Secondary Research</w:t>
      </w:r>
    </w:p>
    <w:p w:rsidR="009314B9" w:rsidRPr="008377E3" w:rsidRDefault="009314B9" w:rsidP="009314B9">
      <w:pPr>
        <w:spacing w:line="360" w:lineRule="auto"/>
        <w:ind w:left="360"/>
        <w:rPr>
          <w:b/>
          <w:caps/>
        </w:rPr>
      </w:pPr>
      <w:r w:rsidRPr="008377E3">
        <w:rPr>
          <w:b/>
          <w:caps/>
        </w:rPr>
        <w:t>Chapter THREE:</w:t>
      </w:r>
      <w:r w:rsidR="00926FE5">
        <w:rPr>
          <w:b/>
          <w:caps/>
        </w:rPr>
        <w:t xml:space="preserve"> REQUIREMENT </w:t>
      </w:r>
      <w:r w:rsidRPr="008377E3">
        <w:rPr>
          <w:b/>
          <w:caps/>
        </w:rPr>
        <w:t>Analysis</w:t>
      </w:r>
    </w:p>
    <w:p w:rsidR="009314B9" w:rsidRPr="008377E3" w:rsidRDefault="009314B9" w:rsidP="009314B9">
      <w:pPr>
        <w:spacing w:line="360" w:lineRule="auto"/>
        <w:ind w:left="900"/>
      </w:pPr>
      <w:r w:rsidRPr="008377E3">
        <w:t xml:space="preserve">  3.</w:t>
      </w:r>
      <w:r w:rsidR="00434F06">
        <w:t>2</w:t>
      </w:r>
      <w:r w:rsidRPr="008377E3">
        <w:t xml:space="preserve"> System Specifications</w:t>
      </w:r>
    </w:p>
    <w:p w:rsidR="009314B9" w:rsidRPr="008377E3" w:rsidRDefault="009314B9" w:rsidP="009314B9">
      <w:pPr>
        <w:spacing w:line="360" w:lineRule="auto"/>
        <w:ind w:left="1800"/>
      </w:pPr>
      <w:r w:rsidRPr="008377E3">
        <w:t>3.</w:t>
      </w:r>
      <w:r w:rsidR="00434F06">
        <w:t>2</w:t>
      </w:r>
      <w:r w:rsidRPr="008377E3">
        <w:t>.1 Functional Requirements</w:t>
      </w:r>
    </w:p>
    <w:p w:rsidR="009314B9" w:rsidRPr="008377E3" w:rsidRDefault="00434F06" w:rsidP="009314B9">
      <w:pPr>
        <w:spacing w:line="360" w:lineRule="auto"/>
        <w:ind w:left="1800"/>
      </w:pPr>
      <w:r>
        <w:t>3.2</w:t>
      </w:r>
      <w:r w:rsidR="009314B9" w:rsidRPr="008377E3">
        <w:t>.3 Quality Requirements</w:t>
      </w:r>
    </w:p>
    <w:p w:rsidR="009314B9" w:rsidRPr="008377E3" w:rsidRDefault="00434F06" w:rsidP="009314B9">
      <w:pPr>
        <w:spacing w:line="360" w:lineRule="auto"/>
        <w:ind w:left="2700"/>
      </w:pPr>
      <w:r>
        <w:t>3.2</w:t>
      </w:r>
      <w:r w:rsidR="009314B9" w:rsidRPr="008377E3">
        <w:t>.3.2 Maintainability</w:t>
      </w:r>
    </w:p>
    <w:p w:rsidR="009314B9" w:rsidRPr="008377E3" w:rsidRDefault="00434F06" w:rsidP="009314B9">
      <w:pPr>
        <w:spacing w:line="360" w:lineRule="auto"/>
        <w:ind w:left="2700"/>
      </w:pPr>
      <w:r>
        <w:t>3.2</w:t>
      </w:r>
      <w:r w:rsidR="009314B9" w:rsidRPr="008377E3">
        <w:t>.3.3 Simplicity</w:t>
      </w:r>
    </w:p>
    <w:p w:rsidR="009314B9" w:rsidRPr="008377E3" w:rsidRDefault="00434F06" w:rsidP="009314B9">
      <w:pPr>
        <w:spacing w:line="360" w:lineRule="auto"/>
        <w:ind w:left="2700"/>
      </w:pPr>
      <w:r>
        <w:t>3.2</w:t>
      </w:r>
      <w:r w:rsidR="009314B9" w:rsidRPr="008377E3">
        <w:t>.3.4 Extensibility</w:t>
      </w:r>
    </w:p>
    <w:p w:rsidR="009314B9" w:rsidRPr="008377E3" w:rsidRDefault="009314B9" w:rsidP="009314B9">
      <w:pPr>
        <w:spacing w:line="360" w:lineRule="auto"/>
        <w:ind w:left="1800"/>
      </w:pPr>
      <w:r w:rsidRPr="008377E3">
        <w:t>3.</w:t>
      </w:r>
      <w:r w:rsidR="00F438B3">
        <w:t>2</w:t>
      </w:r>
      <w:r w:rsidRPr="008377E3">
        <w:t>.4 Interface Requirements</w:t>
      </w:r>
    </w:p>
    <w:p w:rsidR="009314B9" w:rsidRPr="008377E3" w:rsidRDefault="009314B9" w:rsidP="009314B9">
      <w:pPr>
        <w:spacing w:line="360" w:lineRule="auto"/>
        <w:ind w:left="2700"/>
      </w:pPr>
      <w:r w:rsidRPr="008377E3">
        <w:t>3.</w:t>
      </w:r>
      <w:r w:rsidR="00434F06">
        <w:t>3</w:t>
      </w:r>
      <w:r w:rsidRPr="008377E3">
        <w:t>.4.2 Hardware Interface</w:t>
      </w:r>
    </w:p>
    <w:p w:rsidR="009314B9" w:rsidRPr="008377E3" w:rsidRDefault="009314B9" w:rsidP="009314B9">
      <w:pPr>
        <w:spacing w:line="360" w:lineRule="auto"/>
        <w:ind w:left="360"/>
        <w:rPr>
          <w:b/>
          <w:caps/>
        </w:rPr>
      </w:pPr>
      <w:r w:rsidRPr="008377E3">
        <w:rPr>
          <w:b/>
          <w:caps/>
        </w:rPr>
        <w:t>Chapter FOUR: Design</w:t>
      </w:r>
    </w:p>
    <w:p w:rsidR="009314B9" w:rsidRPr="008377E3" w:rsidRDefault="009314B9" w:rsidP="009314B9">
      <w:pPr>
        <w:spacing w:line="360" w:lineRule="auto"/>
        <w:ind w:left="1080"/>
      </w:pPr>
      <w:r w:rsidRPr="008377E3">
        <w:t>4.0 Deliverables of Process Modeling</w:t>
      </w:r>
    </w:p>
    <w:p w:rsidR="009314B9" w:rsidRDefault="009314B9" w:rsidP="009314B9">
      <w:pPr>
        <w:spacing w:line="360" w:lineRule="auto"/>
        <w:ind w:left="1080"/>
      </w:pPr>
      <w:r w:rsidRPr="008377E3">
        <w:tab/>
        <w:t>4.0.1 Context Diagram</w:t>
      </w:r>
    </w:p>
    <w:p w:rsidR="002700AD" w:rsidRPr="008377E3" w:rsidRDefault="002700AD" w:rsidP="009314B9">
      <w:pPr>
        <w:spacing w:line="360" w:lineRule="auto"/>
        <w:ind w:left="1080"/>
      </w:pPr>
      <w:r>
        <w:lastRenderedPageBreak/>
        <w:tab/>
        <w:t xml:space="preserve">4.0.2 </w:t>
      </w:r>
      <w:r w:rsidR="009A021C">
        <w:t>System</w:t>
      </w:r>
      <w:r>
        <w:t xml:space="preserve"> Architecture</w:t>
      </w:r>
    </w:p>
    <w:p w:rsidR="009314B9" w:rsidRPr="008377E3" w:rsidRDefault="009314B9" w:rsidP="009314B9">
      <w:pPr>
        <w:spacing w:line="360" w:lineRule="auto"/>
        <w:ind w:left="1080"/>
      </w:pPr>
      <w:r w:rsidRPr="008377E3">
        <w:tab/>
        <w:t>4.0</w:t>
      </w:r>
      <w:r w:rsidR="002700AD">
        <w:t>.3</w:t>
      </w:r>
      <w:r w:rsidRPr="008377E3">
        <w:t xml:space="preserve"> DFD (Level </w:t>
      </w:r>
      <w:r w:rsidR="006343CB">
        <w:t>1</w:t>
      </w:r>
      <w:r w:rsidRPr="008377E3">
        <w:t>)</w:t>
      </w:r>
    </w:p>
    <w:p w:rsidR="009314B9" w:rsidRDefault="009314B9" w:rsidP="009314B9">
      <w:pPr>
        <w:spacing w:line="360" w:lineRule="auto"/>
        <w:ind w:left="1080"/>
      </w:pPr>
      <w:r w:rsidRPr="008377E3">
        <w:tab/>
        <w:t>4.0</w:t>
      </w:r>
      <w:r w:rsidR="002700AD">
        <w:t>.4</w:t>
      </w:r>
      <w:r w:rsidRPr="008377E3">
        <w:t xml:space="preserve"> </w:t>
      </w:r>
      <w:r w:rsidR="003873B4">
        <w:t>Sequence Diagram</w:t>
      </w:r>
    </w:p>
    <w:p w:rsidR="009314B9" w:rsidRPr="008377E3" w:rsidRDefault="009314B9" w:rsidP="009314B9">
      <w:pPr>
        <w:spacing w:line="360" w:lineRule="auto"/>
        <w:ind w:left="1080"/>
      </w:pPr>
      <w:r w:rsidRPr="008377E3">
        <w:t xml:space="preserve">4.3 Problems encountered during the </w:t>
      </w:r>
      <w:r w:rsidR="001154A7">
        <w:t>development</w:t>
      </w:r>
    </w:p>
    <w:p w:rsidR="009314B9" w:rsidRDefault="009314B9" w:rsidP="00926FE5">
      <w:pPr>
        <w:spacing w:line="360" w:lineRule="auto"/>
        <w:ind w:left="1080"/>
      </w:pPr>
      <w:r w:rsidRPr="008377E3">
        <w:t>4.</w:t>
      </w:r>
      <w:r w:rsidR="002700AD">
        <w:t>4</w:t>
      </w:r>
      <w:r w:rsidRPr="008377E3">
        <w:t xml:space="preserve"> </w:t>
      </w:r>
      <w:r w:rsidR="007E584E">
        <w:t>Description of the software deliverable</w:t>
      </w:r>
      <w:r w:rsidR="004C6774">
        <w:t>s</w:t>
      </w:r>
    </w:p>
    <w:p w:rsidR="006F1FE6" w:rsidRDefault="006F1FE6" w:rsidP="006F1FE6">
      <w:pPr>
        <w:spacing w:line="360" w:lineRule="auto"/>
        <w:ind w:left="360"/>
        <w:rPr>
          <w:b/>
          <w:caps/>
        </w:rPr>
      </w:pPr>
      <w:r w:rsidRPr="008377E3">
        <w:rPr>
          <w:b/>
          <w:caps/>
        </w:rPr>
        <w:t>Chapter F</w:t>
      </w:r>
      <w:r w:rsidR="00592288">
        <w:rPr>
          <w:b/>
          <w:caps/>
        </w:rPr>
        <w:t>IVE</w:t>
      </w:r>
      <w:r w:rsidRPr="008377E3">
        <w:rPr>
          <w:b/>
          <w:caps/>
        </w:rPr>
        <w:t xml:space="preserve">: </w:t>
      </w:r>
      <w:r>
        <w:rPr>
          <w:b/>
          <w:caps/>
        </w:rPr>
        <w:t>SOFTWARE TESTING</w:t>
      </w:r>
    </w:p>
    <w:p w:rsidR="00592288" w:rsidRPr="00592288" w:rsidRDefault="00592288" w:rsidP="00592288">
      <w:pPr>
        <w:pStyle w:val="ListParagraph"/>
        <w:numPr>
          <w:ilvl w:val="0"/>
          <w:numId w:val="18"/>
        </w:numPr>
        <w:spacing w:line="360" w:lineRule="auto"/>
        <w:rPr>
          <w:noProof/>
          <w:vanish/>
        </w:rPr>
      </w:pPr>
    </w:p>
    <w:p w:rsidR="00592288" w:rsidRPr="00592288" w:rsidRDefault="00592288" w:rsidP="00592288">
      <w:pPr>
        <w:pStyle w:val="ListParagraph"/>
        <w:numPr>
          <w:ilvl w:val="0"/>
          <w:numId w:val="18"/>
        </w:numPr>
        <w:spacing w:line="360" w:lineRule="auto"/>
        <w:rPr>
          <w:noProof/>
          <w:vanish/>
        </w:rPr>
      </w:pPr>
    </w:p>
    <w:p w:rsidR="00592288" w:rsidRPr="00592288" w:rsidRDefault="00592288" w:rsidP="00592288">
      <w:pPr>
        <w:pStyle w:val="ListParagraph"/>
        <w:numPr>
          <w:ilvl w:val="0"/>
          <w:numId w:val="18"/>
        </w:numPr>
        <w:spacing w:line="360" w:lineRule="auto"/>
        <w:rPr>
          <w:noProof/>
          <w:vanish/>
        </w:rPr>
      </w:pPr>
    </w:p>
    <w:p w:rsidR="00592288" w:rsidRPr="00592288" w:rsidRDefault="00592288" w:rsidP="00592288">
      <w:pPr>
        <w:pStyle w:val="ListParagraph"/>
        <w:numPr>
          <w:ilvl w:val="0"/>
          <w:numId w:val="18"/>
        </w:numPr>
        <w:spacing w:line="360" w:lineRule="auto"/>
        <w:rPr>
          <w:noProof/>
          <w:vanish/>
        </w:rPr>
      </w:pPr>
    </w:p>
    <w:p w:rsidR="00592288" w:rsidRPr="00592288" w:rsidRDefault="00592288" w:rsidP="00592288">
      <w:pPr>
        <w:pStyle w:val="ListParagraph"/>
        <w:numPr>
          <w:ilvl w:val="0"/>
          <w:numId w:val="18"/>
        </w:numPr>
        <w:spacing w:line="360" w:lineRule="auto"/>
        <w:rPr>
          <w:noProof/>
          <w:vanish/>
        </w:rPr>
      </w:pPr>
    </w:p>
    <w:p w:rsidR="00592288" w:rsidRDefault="00592288" w:rsidP="00471AA8">
      <w:pPr>
        <w:numPr>
          <w:ilvl w:val="1"/>
          <w:numId w:val="18"/>
        </w:numPr>
        <w:tabs>
          <w:tab w:val="left" w:pos="1440"/>
        </w:tabs>
        <w:spacing w:line="360" w:lineRule="auto"/>
        <w:ind w:firstLine="288"/>
        <w:rPr>
          <w:noProof/>
        </w:rPr>
      </w:pPr>
      <w:r>
        <w:rPr>
          <w:noProof/>
        </w:rPr>
        <w:t>Unit Testing</w:t>
      </w:r>
    </w:p>
    <w:p w:rsidR="00883318" w:rsidRPr="00C125A2" w:rsidRDefault="00592288" w:rsidP="00471AA8">
      <w:pPr>
        <w:numPr>
          <w:ilvl w:val="1"/>
          <w:numId w:val="18"/>
        </w:numPr>
        <w:tabs>
          <w:tab w:val="left" w:pos="1440"/>
        </w:tabs>
        <w:spacing w:line="360" w:lineRule="auto"/>
        <w:ind w:firstLine="288"/>
        <w:rPr>
          <w:noProof/>
        </w:rPr>
      </w:pPr>
      <w:r>
        <w:rPr>
          <w:noProof/>
        </w:rPr>
        <w:t>Integration Testing</w:t>
      </w:r>
    </w:p>
    <w:p w:rsidR="009314B9" w:rsidRPr="008377E3" w:rsidRDefault="009314B9" w:rsidP="009314B9">
      <w:pPr>
        <w:spacing w:line="360" w:lineRule="auto"/>
        <w:ind w:left="360"/>
        <w:rPr>
          <w:b/>
          <w:caps/>
        </w:rPr>
      </w:pPr>
      <w:r w:rsidRPr="008377E3">
        <w:rPr>
          <w:b/>
          <w:caps/>
        </w:rPr>
        <w:t xml:space="preserve">Chapter </w:t>
      </w:r>
      <w:r w:rsidR="001154A7">
        <w:rPr>
          <w:b/>
          <w:caps/>
        </w:rPr>
        <w:t>SIX</w:t>
      </w:r>
      <w:r w:rsidRPr="008377E3">
        <w:rPr>
          <w:b/>
          <w:caps/>
        </w:rPr>
        <w:t>: Critical Evaluation</w:t>
      </w:r>
    </w:p>
    <w:p w:rsidR="002014EB" w:rsidRDefault="009314B9" w:rsidP="004C6774">
      <w:pPr>
        <w:pStyle w:val="ListParagraph"/>
        <w:numPr>
          <w:ilvl w:val="0"/>
          <w:numId w:val="43"/>
        </w:numPr>
        <w:spacing w:line="360" w:lineRule="auto"/>
      </w:pPr>
      <w:r w:rsidRPr="008377E3">
        <w:t>Limitations</w:t>
      </w:r>
      <w:bookmarkStart w:id="5" w:name="_Toc97609838"/>
      <w:bookmarkStart w:id="6" w:name="_Toc308090807"/>
    </w:p>
    <w:p w:rsidR="002014EB" w:rsidRPr="001154A7" w:rsidRDefault="002014EB" w:rsidP="004C6774">
      <w:pPr>
        <w:pStyle w:val="ListParagraph"/>
        <w:numPr>
          <w:ilvl w:val="1"/>
          <w:numId w:val="43"/>
        </w:numPr>
        <w:spacing w:line="360" w:lineRule="auto"/>
        <w:ind w:left="1620"/>
      </w:pPr>
      <w:r w:rsidRPr="001154A7">
        <w:t>Resources</w:t>
      </w:r>
      <w:bookmarkEnd w:id="5"/>
      <w:bookmarkEnd w:id="6"/>
    </w:p>
    <w:p w:rsidR="009314B9" w:rsidRPr="008377E3" w:rsidRDefault="00A66696" w:rsidP="004C6774">
      <w:pPr>
        <w:numPr>
          <w:ilvl w:val="1"/>
          <w:numId w:val="43"/>
        </w:numPr>
        <w:spacing w:line="360" w:lineRule="auto"/>
        <w:ind w:left="1620"/>
      </w:pPr>
      <w:r w:rsidRPr="008377E3">
        <w:t>Future Enhancements</w:t>
      </w:r>
    </w:p>
    <w:p w:rsidR="008515AD" w:rsidRDefault="008515AD" w:rsidP="009314B9">
      <w:pPr>
        <w:spacing w:line="360" w:lineRule="auto"/>
        <w:ind w:left="360"/>
        <w:rPr>
          <w:b/>
          <w:caps/>
        </w:rPr>
      </w:pPr>
      <w:r>
        <w:rPr>
          <w:b/>
          <w:caps/>
        </w:rPr>
        <w:t>CHAPTER SEVEN: RESULTS</w:t>
      </w:r>
    </w:p>
    <w:p w:rsidR="009314B9" w:rsidRPr="008377E3" w:rsidRDefault="009314B9" w:rsidP="009314B9">
      <w:pPr>
        <w:spacing w:line="360" w:lineRule="auto"/>
        <w:ind w:left="360"/>
        <w:rPr>
          <w:b/>
          <w:caps/>
        </w:rPr>
      </w:pPr>
      <w:r w:rsidRPr="008377E3">
        <w:rPr>
          <w:b/>
          <w:caps/>
        </w:rPr>
        <w:t>References</w:t>
      </w:r>
    </w:p>
    <w:p w:rsidR="009314B9" w:rsidRPr="008377E3" w:rsidRDefault="009314B9" w:rsidP="009314B9">
      <w:pPr>
        <w:spacing w:line="360" w:lineRule="auto"/>
        <w:rPr>
          <w:caps/>
        </w:rPr>
      </w:pPr>
    </w:p>
    <w:p w:rsidR="009314B9" w:rsidRPr="008377E3" w:rsidRDefault="009314B9" w:rsidP="009314B9">
      <w:pPr>
        <w:spacing w:line="360" w:lineRule="auto"/>
        <w:ind w:left="360"/>
        <w:rPr>
          <w:b/>
          <w:caps/>
        </w:rPr>
      </w:pPr>
      <w:r w:rsidRPr="008377E3">
        <w:rPr>
          <w:b/>
          <w:caps/>
        </w:rPr>
        <w:t>Appendices</w:t>
      </w:r>
      <w:r w:rsidR="002A654D">
        <w:rPr>
          <w:b/>
          <w:caps/>
        </w:rPr>
        <w:t xml:space="preserve"> </w:t>
      </w:r>
    </w:p>
    <w:p w:rsidR="009314B9" w:rsidRDefault="00C76BE5" w:rsidP="00C76BE5">
      <w:pPr>
        <w:spacing w:line="360" w:lineRule="auto"/>
        <w:ind w:left="360"/>
      </w:pPr>
      <w:r w:rsidRPr="00CC4668">
        <w:rPr>
          <w:b/>
        </w:rPr>
        <w:t xml:space="preserve">Appendix </w:t>
      </w:r>
      <w:r>
        <w:rPr>
          <w:b/>
        </w:rPr>
        <w:t>A</w:t>
      </w:r>
      <w:r w:rsidRPr="00CC4668">
        <w:rPr>
          <w:b/>
        </w:rPr>
        <w:t>:</w:t>
      </w:r>
      <w:r>
        <w:rPr>
          <w:b/>
        </w:rPr>
        <w:t xml:space="preserve"> </w:t>
      </w:r>
      <w:r w:rsidRPr="00A4792B">
        <w:t>Project proposal</w:t>
      </w:r>
      <w:r>
        <w:t xml:space="preserve"> (signed by supervisor)</w:t>
      </w:r>
    </w:p>
    <w:p w:rsidR="006241C0" w:rsidRDefault="006241C0" w:rsidP="006241C0">
      <w:pPr>
        <w:spacing w:line="360" w:lineRule="auto"/>
        <w:ind w:left="360"/>
      </w:pPr>
      <w:r w:rsidRPr="00CC4668">
        <w:rPr>
          <w:b/>
        </w:rPr>
        <w:t xml:space="preserve">Appendix </w:t>
      </w:r>
      <w:r>
        <w:rPr>
          <w:b/>
        </w:rPr>
        <w:t>B</w:t>
      </w:r>
      <w:r w:rsidRPr="00CC4668">
        <w:rPr>
          <w:b/>
        </w:rPr>
        <w:t>:</w:t>
      </w:r>
      <w:r>
        <w:rPr>
          <w:b/>
        </w:rPr>
        <w:t xml:space="preserve"> </w:t>
      </w:r>
      <w:r w:rsidR="001F1589">
        <w:t>R</w:t>
      </w:r>
      <w:r>
        <w:t>esearch paper</w:t>
      </w:r>
      <w:r w:rsidR="00900837">
        <w:t xml:space="preserve"> in the IEEE format</w:t>
      </w:r>
    </w:p>
    <w:p w:rsidR="0019472A" w:rsidRDefault="0019472A">
      <w:r>
        <w:br w:type="page"/>
      </w:r>
    </w:p>
    <w:p w:rsidR="00F10DC6" w:rsidRPr="00F10DC6" w:rsidRDefault="00F10DC6" w:rsidP="006F1FE6">
      <w:pPr>
        <w:pStyle w:val="ListParagraph"/>
        <w:keepNext/>
        <w:keepLines/>
        <w:numPr>
          <w:ilvl w:val="0"/>
          <w:numId w:val="15"/>
        </w:numPr>
        <w:spacing w:before="480"/>
        <w:outlineLvl w:val="0"/>
        <w:rPr>
          <w:rFonts w:ascii="Arial" w:hAnsi="Arial" w:cs="Arial"/>
          <w:bCs/>
          <w:vanish/>
          <w:kern w:val="32"/>
          <w:sz w:val="32"/>
          <w:szCs w:val="32"/>
        </w:rPr>
      </w:pPr>
    </w:p>
    <w:p w:rsidR="00F10DC6" w:rsidRPr="00F10DC6" w:rsidRDefault="00F10DC6" w:rsidP="006F1FE6">
      <w:pPr>
        <w:pStyle w:val="ListParagraph"/>
        <w:keepNext/>
        <w:keepLines/>
        <w:numPr>
          <w:ilvl w:val="0"/>
          <w:numId w:val="15"/>
        </w:numPr>
        <w:spacing w:before="480"/>
        <w:outlineLvl w:val="0"/>
        <w:rPr>
          <w:rFonts w:ascii="Arial" w:hAnsi="Arial" w:cs="Arial"/>
          <w:bCs/>
          <w:vanish/>
          <w:kern w:val="32"/>
          <w:sz w:val="32"/>
          <w:szCs w:val="32"/>
        </w:rPr>
      </w:pPr>
    </w:p>
    <w:p w:rsidR="00F10DC6" w:rsidRPr="00F10DC6" w:rsidRDefault="00F10DC6" w:rsidP="006F1FE6">
      <w:pPr>
        <w:pStyle w:val="ListParagraph"/>
        <w:keepNext/>
        <w:keepLines/>
        <w:numPr>
          <w:ilvl w:val="0"/>
          <w:numId w:val="15"/>
        </w:numPr>
        <w:spacing w:before="480"/>
        <w:outlineLvl w:val="0"/>
        <w:rPr>
          <w:rFonts w:ascii="Arial" w:hAnsi="Arial" w:cs="Arial"/>
          <w:bCs/>
          <w:vanish/>
          <w:kern w:val="32"/>
          <w:sz w:val="32"/>
          <w:szCs w:val="32"/>
        </w:rPr>
      </w:pPr>
    </w:p>
    <w:p w:rsidR="00F10DC6" w:rsidRPr="00F10DC6" w:rsidRDefault="00F10DC6" w:rsidP="006F1FE6">
      <w:pPr>
        <w:pStyle w:val="ListParagraph"/>
        <w:keepNext/>
        <w:keepLines/>
        <w:numPr>
          <w:ilvl w:val="0"/>
          <w:numId w:val="15"/>
        </w:numPr>
        <w:spacing w:before="480"/>
        <w:outlineLvl w:val="0"/>
        <w:rPr>
          <w:rFonts w:ascii="Arial" w:hAnsi="Arial" w:cs="Arial"/>
          <w:bCs/>
          <w:vanish/>
          <w:kern w:val="32"/>
          <w:sz w:val="32"/>
          <w:szCs w:val="32"/>
        </w:rPr>
      </w:pPr>
    </w:p>
    <w:p w:rsidR="00584BC3" w:rsidRPr="00A83E40" w:rsidRDefault="0019472A" w:rsidP="00584BC3">
      <w:pPr>
        <w:pStyle w:val="Heading1"/>
        <w:keepLines/>
        <w:numPr>
          <w:ilvl w:val="0"/>
          <w:numId w:val="22"/>
        </w:numPr>
        <w:spacing w:before="480" w:after="0"/>
        <w:rPr>
          <w:rFonts w:ascii="Times New Roman" w:hAnsi="Times New Roman" w:cs="Times New Roman"/>
        </w:rPr>
      </w:pPr>
      <w:r w:rsidRPr="00A83E40">
        <w:rPr>
          <w:rFonts w:ascii="Times New Roman" w:hAnsi="Times New Roman" w:cs="Times New Roman"/>
        </w:rPr>
        <w:t>Context and Preliminary Investigation</w:t>
      </w:r>
    </w:p>
    <w:p w:rsidR="00A83E40" w:rsidRDefault="00A83E40" w:rsidP="00E47E65">
      <w:pPr>
        <w:tabs>
          <w:tab w:val="left" w:pos="1170"/>
        </w:tabs>
        <w:ind w:firstLine="720"/>
        <w:rPr>
          <w:rFonts w:ascii="Arial" w:hAnsi="Arial" w:cs="Arial"/>
          <w:b/>
          <w:sz w:val="20"/>
          <w:szCs w:val="20"/>
        </w:rPr>
      </w:pPr>
      <w:r w:rsidRPr="001B24C1">
        <w:rPr>
          <w:rFonts w:ascii="Arial" w:hAnsi="Arial" w:cs="Arial"/>
          <w:b/>
          <w:sz w:val="20"/>
          <w:szCs w:val="20"/>
        </w:rPr>
        <w:t>1.0</w:t>
      </w:r>
      <w:r w:rsidR="001B24C1">
        <w:rPr>
          <w:rFonts w:ascii="Arial" w:hAnsi="Arial" w:cs="Arial"/>
          <w:b/>
          <w:sz w:val="20"/>
          <w:szCs w:val="20"/>
        </w:rPr>
        <w:t>.</w:t>
      </w:r>
      <w:r w:rsidR="001B24C1">
        <w:rPr>
          <w:rFonts w:ascii="Arial" w:hAnsi="Arial" w:cs="Arial"/>
          <w:b/>
          <w:sz w:val="20"/>
          <w:szCs w:val="20"/>
        </w:rPr>
        <w:tab/>
      </w:r>
      <w:r w:rsidRPr="001B24C1">
        <w:rPr>
          <w:rFonts w:ascii="Arial" w:hAnsi="Arial" w:cs="Arial"/>
          <w:b/>
          <w:sz w:val="20"/>
          <w:szCs w:val="20"/>
        </w:rPr>
        <w:t>Project Selection</w:t>
      </w:r>
    </w:p>
    <w:p w:rsidR="007B79C8" w:rsidRDefault="007B79C8" w:rsidP="00BD0F26">
      <w:pPr>
        <w:ind w:left="720" w:firstLine="450"/>
        <w:rPr>
          <w:rFonts w:ascii="Arial" w:hAnsi="Arial" w:cs="Arial"/>
          <w:sz w:val="20"/>
          <w:szCs w:val="20"/>
        </w:rPr>
      </w:pPr>
      <w:r w:rsidRPr="007B79C8">
        <w:rPr>
          <w:rFonts w:ascii="Arial" w:hAnsi="Arial" w:cs="Arial"/>
          <w:sz w:val="20"/>
          <w:szCs w:val="20"/>
        </w:rPr>
        <w:t xml:space="preserve">In the modern world information retrieval is a day in and day out task. Daily billions of Internet users retrieve required information through search engines stored in gigantic data collections. To process such a huge amount of data high performance is essential [1]. Today, MapReduce is the most efficient framework to process big data [1][2]. </w:t>
      </w:r>
    </w:p>
    <w:p w:rsidR="007B79C8" w:rsidRPr="007B79C8" w:rsidRDefault="007B79C8" w:rsidP="00BD0F26">
      <w:pPr>
        <w:spacing w:after="240"/>
        <w:ind w:left="720" w:firstLine="450"/>
        <w:rPr>
          <w:rFonts w:ascii="Arial" w:hAnsi="Arial" w:cs="Arial"/>
          <w:sz w:val="20"/>
          <w:szCs w:val="20"/>
        </w:rPr>
      </w:pPr>
      <w:r w:rsidRPr="007B79C8">
        <w:rPr>
          <w:rFonts w:ascii="Arial" w:hAnsi="Arial" w:cs="Arial"/>
          <w:sz w:val="20"/>
          <w:szCs w:val="20"/>
        </w:rPr>
        <w:t>Encouraged by the success of the CPU-based MapReduce frameworks, we are going to develop a MapReduce framework on a GPU based device regarded as the world’s first embedded supercomputer, the Jetson TK1, to increase the performance of the system to large scales.</w:t>
      </w:r>
    </w:p>
    <w:p w:rsidR="00A83E40" w:rsidRDefault="00A83E40" w:rsidP="00E47E65">
      <w:pPr>
        <w:tabs>
          <w:tab w:val="left" w:pos="1170"/>
        </w:tabs>
        <w:ind w:firstLine="720"/>
        <w:rPr>
          <w:rFonts w:ascii="Arial" w:hAnsi="Arial" w:cs="Arial"/>
          <w:b/>
          <w:sz w:val="20"/>
          <w:szCs w:val="20"/>
        </w:rPr>
      </w:pPr>
      <w:r w:rsidRPr="001B24C1">
        <w:rPr>
          <w:rFonts w:ascii="Arial" w:hAnsi="Arial" w:cs="Arial"/>
          <w:b/>
          <w:sz w:val="20"/>
          <w:szCs w:val="20"/>
        </w:rPr>
        <w:t>1.1</w:t>
      </w:r>
      <w:r w:rsidR="001B24C1">
        <w:rPr>
          <w:rFonts w:ascii="Arial" w:hAnsi="Arial" w:cs="Arial"/>
          <w:b/>
          <w:sz w:val="20"/>
          <w:szCs w:val="20"/>
        </w:rPr>
        <w:t>.</w:t>
      </w:r>
      <w:r w:rsidRPr="001B24C1">
        <w:rPr>
          <w:rFonts w:ascii="Arial" w:hAnsi="Arial" w:cs="Arial"/>
          <w:b/>
          <w:sz w:val="20"/>
          <w:szCs w:val="20"/>
        </w:rPr>
        <w:tab/>
        <w:t>Project Background</w:t>
      </w:r>
    </w:p>
    <w:p w:rsidR="003423A4" w:rsidRPr="003423A4" w:rsidRDefault="003423A4" w:rsidP="003423A4">
      <w:pPr>
        <w:pStyle w:val="BText2"/>
        <w:ind w:left="1170"/>
        <w:rPr>
          <w:rFonts w:ascii="Arial" w:hAnsi="Arial" w:cs="Arial"/>
          <w:sz w:val="20"/>
          <w:szCs w:val="20"/>
        </w:rPr>
      </w:pPr>
      <w:r w:rsidRPr="003423A4">
        <w:rPr>
          <w:rFonts w:ascii="Arial" w:hAnsi="Arial" w:cs="Arial"/>
          <w:sz w:val="20"/>
          <w:szCs w:val="20"/>
        </w:rPr>
        <w:t>In this section, we present an overview of the GPU as well as a background on MapReduce.</w:t>
      </w:r>
    </w:p>
    <w:p w:rsidR="003423A4" w:rsidRPr="003423A4" w:rsidRDefault="003423A4" w:rsidP="003423A4">
      <w:pPr>
        <w:pStyle w:val="BText2"/>
        <w:ind w:left="1170"/>
        <w:rPr>
          <w:rFonts w:ascii="Arial" w:hAnsi="Arial" w:cs="Arial"/>
          <w:b/>
          <w:sz w:val="20"/>
          <w:szCs w:val="20"/>
        </w:rPr>
      </w:pPr>
    </w:p>
    <w:p w:rsidR="003423A4" w:rsidRPr="003423A4" w:rsidRDefault="004352B9" w:rsidP="003423A4">
      <w:pPr>
        <w:pStyle w:val="BText2"/>
        <w:ind w:left="1170"/>
        <w:rPr>
          <w:rFonts w:ascii="Arial" w:hAnsi="Arial" w:cs="Arial"/>
          <w:b/>
          <w:sz w:val="20"/>
          <w:szCs w:val="20"/>
        </w:rPr>
      </w:pPr>
      <w:r>
        <w:rPr>
          <w:rFonts w:ascii="Arial" w:hAnsi="Arial" w:cs="Arial"/>
          <w:b/>
          <w:sz w:val="20"/>
          <w:szCs w:val="20"/>
        </w:rPr>
        <w:t>1.1</w:t>
      </w:r>
      <w:r w:rsidR="003423A4" w:rsidRPr="003423A4">
        <w:rPr>
          <w:rFonts w:ascii="Arial" w:hAnsi="Arial" w:cs="Arial"/>
          <w:b/>
          <w:sz w:val="20"/>
          <w:szCs w:val="20"/>
        </w:rPr>
        <w:t>.1 Graphics Processors (GPUs)</w:t>
      </w:r>
    </w:p>
    <w:p w:rsidR="003423A4" w:rsidRPr="003423A4" w:rsidRDefault="003423A4" w:rsidP="007927B8">
      <w:pPr>
        <w:pStyle w:val="BText2"/>
        <w:ind w:left="1170" w:firstLine="540"/>
        <w:rPr>
          <w:rFonts w:ascii="Arial" w:hAnsi="Arial" w:cs="Arial"/>
          <w:sz w:val="20"/>
          <w:szCs w:val="20"/>
        </w:rPr>
      </w:pPr>
      <w:r w:rsidRPr="003423A4">
        <w:rPr>
          <w:rFonts w:ascii="Arial" w:hAnsi="Arial" w:cs="Arial"/>
          <w:sz w:val="20"/>
          <w:szCs w:val="20"/>
        </w:rPr>
        <w:t xml:space="preserve">GPUs are widely used for graphics processing in personal computers as well as gaming consoles. They work as co-processors for CPU [4]. GPU programming consists of two kinds of code, one that is to be executed on CPU, known as host code and the other that is executed in parallel on GPU, known as kernel code.  GPUs have their own physical memories known as device memory. Before execution of kernel </w:t>
      </w:r>
      <w:r w:rsidR="0034440B" w:rsidRPr="003423A4">
        <w:rPr>
          <w:rFonts w:ascii="Arial" w:hAnsi="Arial" w:cs="Arial"/>
          <w:sz w:val="20"/>
          <w:szCs w:val="20"/>
        </w:rPr>
        <w:t>code,</w:t>
      </w:r>
      <w:r w:rsidRPr="003423A4">
        <w:rPr>
          <w:rFonts w:ascii="Arial" w:hAnsi="Arial" w:cs="Arial"/>
          <w:sz w:val="20"/>
          <w:szCs w:val="20"/>
        </w:rPr>
        <w:t xml:space="preserve"> the data is transferred to the device memory from the main memory. This transfer is considered as a bottleneck for overall performance. Therefore</w:t>
      </w:r>
      <w:r w:rsidR="0034440B">
        <w:rPr>
          <w:rFonts w:ascii="Arial" w:hAnsi="Arial" w:cs="Arial"/>
          <w:sz w:val="20"/>
          <w:szCs w:val="20"/>
        </w:rPr>
        <w:t>,</w:t>
      </w:r>
      <w:r w:rsidRPr="003423A4">
        <w:rPr>
          <w:rFonts w:ascii="Arial" w:hAnsi="Arial" w:cs="Arial"/>
          <w:sz w:val="20"/>
          <w:szCs w:val="20"/>
        </w:rPr>
        <w:t xml:space="preserve"> the most recent GPU machines are coming with unified physical memory. The most common programming language for graphics APIs is OpenGL [5] and the most common general-purpose GPU programming languages are AMD OPENCL and NVIDIA CUDA [6].</w:t>
      </w:r>
    </w:p>
    <w:p w:rsidR="003423A4" w:rsidRPr="003423A4" w:rsidRDefault="003423A4" w:rsidP="003423A4">
      <w:pPr>
        <w:pStyle w:val="BText2"/>
        <w:ind w:left="1170"/>
        <w:rPr>
          <w:rFonts w:ascii="Arial" w:hAnsi="Arial" w:cs="Arial"/>
          <w:sz w:val="20"/>
          <w:szCs w:val="20"/>
        </w:rPr>
      </w:pPr>
    </w:p>
    <w:p w:rsidR="003423A4" w:rsidRPr="003423A4" w:rsidRDefault="004352B9" w:rsidP="003423A4">
      <w:pPr>
        <w:pStyle w:val="BText2"/>
        <w:ind w:left="1170"/>
        <w:rPr>
          <w:rFonts w:ascii="Arial" w:hAnsi="Arial" w:cs="Arial"/>
          <w:b/>
          <w:sz w:val="20"/>
          <w:szCs w:val="20"/>
        </w:rPr>
      </w:pPr>
      <w:r>
        <w:rPr>
          <w:rFonts w:ascii="Arial" w:hAnsi="Arial" w:cs="Arial"/>
          <w:b/>
          <w:sz w:val="20"/>
          <w:szCs w:val="20"/>
        </w:rPr>
        <w:t>1.1</w:t>
      </w:r>
      <w:r w:rsidR="003423A4" w:rsidRPr="003423A4">
        <w:rPr>
          <w:rFonts w:ascii="Arial" w:hAnsi="Arial" w:cs="Arial"/>
          <w:b/>
          <w:sz w:val="20"/>
          <w:szCs w:val="20"/>
        </w:rPr>
        <w:t>.2 GPGPUs (General Purpose computing on GPUs)</w:t>
      </w:r>
    </w:p>
    <w:p w:rsidR="003423A4" w:rsidRPr="003423A4" w:rsidRDefault="003423A4" w:rsidP="007927B8">
      <w:pPr>
        <w:pStyle w:val="BText2"/>
        <w:ind w:left="1170" w:firstLine="540"/>
        <w:rPr>
          <w:rFonts w:ascii="Arial" w:hAnsi="Arial" w:cs="Arial"/>
          <w:sz w:val="20"/>
          <w:szCs w:val="20"/>
        </w:rPr>
      </w:pPr>
      <w:r w:rsidRPr="003423A4">
        <w:rPr>
          <w:rFonts w:ascii="Arial" w:hAnsi="Arial" w:cs="Arial"/>
          <w:sz w:val="20"/>
          <w:szCs w:val="20"/>
        </w:rPr>
        <w:t xml:space="preserve">GPUs, due to their highly parallel processing power are recently attracting many developers for general-purpose computation. There are a number of applications that are written on GPUs. These include matrix multiplication [7], database applications [8][9], bioinformatics [10] and embedded system design [12]. We refer the reader to go through the survey by Owens et al. [3] for detailed information on how general purpose computing on GPUs is implemented recently. </w:t>
      </w:r>
    </w:p>
    <w:p w:rsidR="003423A4" w:rsidRPr="003423A4" w:rsidRDefault="003423A4" w:rsidP="003423A4">
      <w:pPr>
        <w:pStyle w:val="BText2"/>
        <w:ind w:left="1170"/>
        <w:rPr>
          <w:rFonts w:ascii="Arial" w:hAnsi="Arial" w:cs="Arial"/>
          <w:sz w:val="20"/>
          <w:szCs w:val="20"/>
        </w:rPr>
      </w:pPr>
    </w:p>
    <w:p w:rsidR="003423A4" w:rsidRPr="003423A4" w:rsidRDefault="004352B9" w:rsidP="003423A4">
      <w:pPr>
        <w:pStyle w:val="BText2"/>
        <w:ind w:left="1170"/>
        <w:rPr>
          <w:rFonts w:ascii="Arial" w:hAnsi="Arial" w:cs="Arial"/>
          <w:b/>
          <w:sz w:val="20"/>
          <w:szCs w:val="20"/>
        </w:rPr>
      </w:pPr>
      <w:r>
        <w:rPr>
          <w:rFonts w:ascii="Arial" w:hAnsi="Arial" w:cs="Arial"/>
          <w:b/>
          <w:sz w:val="20"/>
          <w:szCs w:val="20"/>
        </w:rPr>
        <w:t>1.1</w:t>
      </w:r>
      <w:r w:rsidR="003423A4" w:rsidRPr="003423A4">
        <w:rPr>
          <w:rFonts w:ascii="Arial" w:hAnsi="Arial" w:cs="Arial"/>
          <w:b/>
          <w:sz w:val="20"/>
          <w:szCs w:val="20"/>
        </w:rPr>
        <w:t xml:space="preserve">.3 MapReduce </w:t>
      </w:r>
    </w:p>
    <w:p w:rsidR="003423A4" w:rsidRPr="003423A4" w:rsidRDefault="003423A4" w:rsidP="007927B8">
      <w:pPr>
        <w:pStyle w:val="BText2"/>
        <w:ind w:left="1170" w:firstLine="540"/>
        <w:rPr>
          <w:rFonts w:ascii="Arial" w:hAnsi="Arial" w:cs="Arial"/>
          <w:sz w:val="20"/>
          <w:szCs w:val="20"/>
        </w:rPr>
      </w:pPr>
      <w:r w:rsidRPr="003423A4">
        <w:rPr>
          <w:rFonts w:ascii="Arial" w:hAnsi="Arial" w:cs="Arial"/>
          <w:sz w:val="20"/>
          <w:szCs w:val="20"/>
        </w:rPr>
        <w:t xml:space="preserve">The MapReduce framework is based on two functional programming primitives, which are defined as follows. </w:t>
      </w:r>
    </w:p>
    <w:p w:rsidR="003423A4" w:rsidRPr="003423A4" w:rsidRDefault="003423A4" w:rsidP="007927B8">
      <w:pPr>
        <w:pStyle w:val="BText2"/>
        <w:ind w:left="1170" w:firstLine="540"/>
        <w:rPr>
          <w:rFonts w:ascii="Arial" w:hAnsi="Arial" w:cs="Arial"/>
          <w:sz w:val="20"/>
          <w:szCs w:val="20"/>
        </w:rPr>
      </w:pPr>
    </w:p>
    <w:p w:rsidR="003423A4" w:rsidRPr="003423A4" w:rsidRDefault="003423A4" w:rsidP="007927B8">
      <w:pPr>
        <w:pStyle w:val="BText2"/>
        <w:ind w:left="1170" w:firstLine="540"/>
        <w:rPr>
          <w:rFonts w:ascii="Arial" w:hAnsi="Arial" w:cs="Arial"/>
          <w:sz w:val="20"/>
          <w:szCs w:val="20"/>
        </w:rPr>
      </w:pPr>
      <w:r w:rsidRPr="003423A4">
        <w:rPr>
          <w:rFonts w:ascii="Arial" w:hAnsi="Arial" w:cs="Arial"/>
          <w:sz w:val="20"/>
          <w:szCs w:val="20"/>
        </w:rPr>
        <w:t>Map: (k1, v1) -&gt; (k2, v</w:t>
      </w:r>
      <w:r w:rsidR="00291FFB" w:rsidRPr="003423A4">
        <w:rPr>
          <w:rFonts w:ascii="Arial" w:hAnsi="Arial" w:cs="Arial"/>
          <w:sz w:val="20"/>
          <w:szCs w:val="20"/>
        </w:rPr>
        <w:t>2) *</w:t>
      </w:r>
      <w:r w:rsidRPr="003423A4">
        <w:rPr>
          <w:rFonts w:ascii="Arial" w:hAnsi="Arial" w:cs="Arial"/>
          <w:sz w:val="20"/>
          <w:szCs w:val="20"/>
        </w:rPr>
        <w:t xml:space="preserve">. </w:t>
      </w:r>
    </w:p>
    <w:p w:rsidR="003423A4" w:rsidRPr="003423A4" w:rsidRDefault="003423A4" w:rsidP="007927B8">
      <w:pPr>
        <w:pStyle w:val="BText2"/>
        <w:ind w:left="1170" w:firstLine="540"/>
        <w:rPr>
          <w:rFonts w:ascii="Arial" w:hAnsi="Arial" w:cs="Arial"/>
          <w:sz w:val="20"/>
          <w:szCs w:val="20"/>
        </w:rPr>
      </w:pPr>
      <w:r w:rsidRPr="003423A4">
        <w:rPr>
          <w:rFonts w:ascii="Arial" w:hAnsi="Arial" w:cs="Arial"/>
          <w:sz w:val="20"/>
          <w:szCs w:val="20"/>
        </w:rPr>
        <w:t xml:space="preserve">Reduce: (k2, v2*) -&gt; v3*.  </w:t>
      </w:r>
    </w:p>
    <w:p w:rsidR="003423A4" w:rsidRPr="003423A4" w:rsidRDefault="003423A4" w:rsidP="007927B8">
      <w:pPr>
        <w:pStyle w:val="BText2"/>
        <w:ind w:left="1170" w:firstLine="540"/>
        <w:rPr>
          <w:rFonts w:ascii="Arial" w:hAnsi="Arial" w:cs="Arial"/>
          <w:sz w:val="20"/>
          <w:szCs w:val="20"/>
        </w:rPr>
      </w:pPr>
    </w:p>
    <w:p w:rsidR="003423A4" w:rsidRPr="003423A4" w:rsidRDefault="003423A4" w:rsidP="007927B8">
      <w:pPr>
        <w:pStyle w:val="BText2"/>
        <w:ind w:left="1170" w:firstLine="540"/>
        <w:rPr>
          <w:rFonts w:ascii="Arial" w:hAnsi="Arial" w:cs="Arial"/>
          <w:sz w:val="20"/>
          <w:szCs w:val="20"/>
        </w:rPr>
      </w:pPr>
      <w:r w:rsidRPr="003423A4">
        <w:rPr>
          <w:rFonts w:ascii="Arial" w:hAnsi="Arial" w:cs="Arial"/>
          <w:sz w:val="20"/>
          <w:szCs w:val="20"/>
        </w:rPr>
        <w:t>The map function takes all the input key/value pairs and produces the intermediate key/value pairs. The reduce function then takes all the intermediate key/value pairs and produces lists of output values associated with each intermediate key. The system manages the parallel execution of these two tasks at run time. In MapReduce framework there are two APIs, Map and Reduce that must be defined by the programmer.</w:t>
      </w:r>
    </w:p>
    <w:p w:rsidR="003423A4" w:rsidRPr="003423A4" w:rsidRDefault="003423A4" w:rsidP="003423A4">
      <w:pPr>
        <w:pStyle w:val="BText2"/>
        <w:ind w:left="1170"/>
        <w:rPr>
          <w:rFonts w:ascii="Arial" w:hAnsi="Arial" w:cs="Arial"/>
          <w:sz w:val="20"/>
          <w:szCs w:val="20"/>
        </w:rPr>
      </w:pPr>
    </w:p>
    <w:p w:rsidR="003423A4" w:rsidRPr="003423A4" w:rsidRDefault="004352B9" w:rsidP="003423A4">
      <w:pPr>
        <w:pStyle w:val="BText2"/>
        <w:ind w:left="1170"/>
        <w:rPr>
          <w:rFonts w:ascii="Arial" w:hAnsi="Arial" w:cs="Arial"/>
          <w:b/>
          <w:sz w:val="20"/>
          <w:szCs w:val="20"/>
        </w:rPr>
      </w:pPr>
      <w:r>
        <w:rPr>
          <w:rFonts w:ascii="Arial" w:hAnsi="Arial" w:cs="Arial"/>
          <w:b/>
          <w:sz w:val="20"/>
          <w:szCs w:val="20"/>
        </w:rPr>
        <w:t>1.1</w:t>
      </w:r>
      <w:r w:rsidR="003423A4" w:rsidRPr="003423A4">
        <w:rPr>
          <w:rFonts w:ascii="Arial" w:hAnsi="Arial" w:cs="Arial"/>
          <w:b/>
          <w:sz w:val="20"/>
          <w:szCs w:val="20"/>
        </w:rPr>
        <w:t xml:space="preserve">.4 Jetson TK1 </w:t>
      </w:r>
    </w:p>
    <w:p w:rsidR="003423A4" w:rsidRPr="003423A4" w:rsidRDefault="003423A4" w:rsidP="007927B8">
      <w:pPr>
        <w:pStyle w:val="BText2"/>
        <w:ind w:left="1170" w:firstLine="540"/>
        <w:rPr>
          <w:rFonts w:ascii="Arial" w:hAnsi="Arial" w:cs="Arial"/>
          <w:sz w:val="20"/>
          <w:szCs w:val="20"/>
        </w:rPr>
      </w:pPr>
      <w:r w:rsidRPr="003423A4">
        <w:rPr>
          <w:rFonts w:ascii="Arial" w:hAnsi="Arial" w:cs="Arial"/>
          <w:sz w:val="20"/>
          <w:szCs w:val="20"/>
        </w:rPr>
        <w:t xml:space="preserve">Jetson TK1 is NVIDIA's embedded Linux development platform featuring a </w:t>
      </w:r>
      <w:proofErr w:type="spellStart"/>
      <w:r w:rsidRPr="003423A4">
        <w:rPr>
          <w:rFonts w:ascii="Arial" w:hAnsi="Arial" w:cs="Arial"/>
          <w:sz w:val="20"/>
          <w:szCs w:val="20"/>
        </w:rPr>
        <w:t>Tegra</w:t>
      </w:r>
      <w:proofErr w:type="spellEnd"/>
      <w:r w:rsidRPr="003423A4">
        <w:rPr>
          <w:rFonts w:ascii="Arial" w:hAnsi="Arial" w:cs="Arial"/>
          <w:sz w:val="20"/>
          <w:szCs w:val="20"/>
        </w:rPr>
        <w:t xml:space="preserve"> K1 SOC (CPU+GPU+ISP in a single chip), selling for $192 USD. Jetson TK1 comes pre-installed with Linux4Tegra OS (basically Ubuntu 14.04 with pre-configured drivers).</w:t>
      </w:r>
    </w:p>
    <w:p w:rsidR="003423A4" w:rsidRPr="003423A4" w:rsidRDefault="003423A4" w:rsidP="007927B8">
      <w:pPr>
        <w:pStyle w:val="BText2"/>
        <w:ind w:left="1170" w:firstLine="540"/>
        <w:rPr>
          <w:rFonts w:ascii="Arial" w:hAnsi="Arial" w:cs="Arial"/>
          <w:sz w:val="20"/>
          <w:szCs w:val="20"/>
        </w:rPr>
      </w:pPr>
    </w:p>
    <w:p w:rsidR="00960648" w:rsidRDefault="004352B9" w:rsidP="00960648">
      <w:pPr>
        <w:pStyle w:val="BText2"/>
        <w:ind w:left="1170"/>
        <w:rPr>
          <w:rFonts w:ascii="Arial" w:hAnsi="Arial" w:cs="Arial"/>
          <w:b/>
          <w:sz w:val="20"/>
          <w:szCs w:val="20"/>
        </w:rPr>
      </w:pPr>
      <w:r>
        <w:rPr>
          <w:rFonts w:ascii="Arial" w:hAnsi="Arial" w:cs="Arial"/>
          <w:b/>
          <w:sz w:val="20"/>
          <w:szCs w:val="20"/>
        </w:rPr>
        <w:t>1.1</w:t>
      </w:r>
      <w:r w:rsidR="003423A4" w:rsidRPr="003423A4">
        <w:rPr>
          <w:rFonts w:ascii="Arial" w:hAnsi="Arial" w:cs="Arial"/>
          <w:b/>
          <w:sz w:val="20"/>
          <w:szCs w:val="20"/>
        </w:rPr>
        <w:t xml:space="preserve">.5 </w:t>
      </w:r>
      <w:proofErr w:type="spellStart"/>
      <w:r w:rsidR="003423A4" w:rsidRPr="003423A4">
        <w:rPr>
          <w:rFonts w:ascii="Arial" w:hAnsi="Arial" w:cs="Arial"/>
          <w:b/>
          <w:sz w:val="20"/>
          <w:szCs w:val="20"/>
        </w:rPr>
        <w:t>Tegra</w:t>
      </w:r>
      <w:proofErr w:type="spellEnd"/>
      <w:r w:rsidR="003423A4" w:rsidRPr="003423A4">
        <w:rPr>
          <w:rFonts w:ascii="Arial" w:hAnsi="Arial" w:cs="Arial"/>
          <w:b/>
          <w:sz w:val="20"/>
          <w:szCs w:val="20"/>
        </w:rPr>
        <w:t xml:space="preserve"> K1 </w:t>
      </w:r>
    </w:p>
    <w:p w:rsidR="003423A4" w:rsidRPr="003423A4" w:rsidRDefault="003423A4" w:rsidP="007927B8">
      <w:pPr>
        <w:pStyle w:val="BText2"/>
        <w:spacing w:after="240"/>
        <w:ind w:left="1170" w:firstLine="540"/>
        <w:rPr>
          <w:rFonts w:ascii="Arial" w:hAnsi="Arial" w:cs="Arial"/>
          <w:b/>
          <w:sz w:val="20"/>
          <w:szCs w:val="20"/>
        </w:rPr>
      </w:pPr>
      <w:proofErr w:type="spellStart"/>
      <w:r w:rsidRPr="003423A4">
        <w:rPr>
          <w:rFonts w:ascii="Arial" w:hAnsi="Arial" w:cs="Arial"/>
          <w:sz w:val="20"/>
          <w:szCs w:val="20"/>
        </w:rPr>
        <w:t>Tegra</w:t>
      </w:r>
      <w:proofErr w:type="spellEnd"/>
      <w:r w:rsidRPr="003423A4">
        <w:rPr>
          <w:rFonts w:ascii="Arial" w:hAnsi="Arial" w:cs="Arial"/>
          <w:sz w:val="20"/>
          <w:szCs w:val="20"/>
        </w:rPr>
        <w:t xml:space="preserve"> K1 is NVIDIA's first mobile processor to have the same advanced features &amp; architecture as a modern desktop GPU while still using the low power draw of a mobile chip. Therefore</w:t>
      </w:r>
      <w:r w:rsidR="00960648">
        <w:rPr>
          <w:rFonts w:ascii="Arial" w:hAnsi="Arial" w:cs="Arial"/>
          <w:sz w:val="20"/>
          <w:szCs w:val="20"/>
        </w:rPr>
        <w:t>,</w:t>
      </w:r>
      <w:r w:rsidRPr="003423A4">
        <w:rPr>
          <w:rFonts w:ascii="Arial" w:hAnsi="Arial" w:cs="Arial"/>
          <w:sz w:val="20"/>
          <w:szCs w:val="20"/>
        </w:rPr>
        <w:t xml:space="preserve"> </w:t>
      </w:r>
      <w:proofErr w:type="spellStart"/>
      <w:r w:rsidRPr="003423A4">
        <w:rPr>
          <w:rFonts w:ascii="Arial" w:hAnsi="Arial" w:cs="Arial"/>
          <w:sz w:val="20"/>
          <w:szCs w:val="20"/>
        </w:rPr>
        <w:t>Tegra</w:t>
      </w:r>
      <w:proofErr w:type="spellEnd"/>
      <w:r w:rsidRPr="003423A4">
        <w:rPr>
          <w:rFonts w:ascii="Arial" w:hAnsi="Arial" w:cs="Arial"/>
          <w:sz w:val="20"/>
          <w:szCs w:val="20"/>
        </w:rPr>
        <w:t xml:space="preserve"> K1 allows embedded devices to use the exact same CUDA code that would </w:t>
      </w:r>
      <w:r w:rsidRPr="003423A4">
        <w:rPr>
          <w:rFonts w:ascii="Arial" w:hAnsi="Arial" w:cs="Arial"/>
          <w:sz w:val="20"/>
          <w:szCs w:val="20"/>
        </w:rPr>
        <w:lastRenderedPageBreak/>
        <w:t>also run on a desktop GPU (used by over 100,000 developers), with similar levels of GPU-accelerated performance as a desktop.</w:t>
      </w:r>
    </w:p>
    <w:p w:rsidR="00A83E40" w:rsidRDefault="00A83E40" w:rsidP="00E47E65">
      <w:pPr>
        <w:tabs>
          <w:tab w:val="left" w:pos="1170"/>
        </w:tabs>
        <w:ind w:firstLine="720"/>
        <w:rPr>
          <w:rFonts w:ascii="Arial" w:hAnsi="Arial" w:cs="Arial"/>
          <w:b/>
          <w:sz w:val="20"/>
          <w:szCs w:val="20"/>
        </w:rPr>
      </w:pPr>
      <w:r w:rsidRPr="001B24C1">
        <w:rPr>
          <w:rFonts w:ascii="Arial" w:hAnsi="Arial" w:cs="Arial"/>
          <w:b/>
          <w:sz w:val="20"/>
          <w:szCs w:val="20"/>
        </w:rPr>
        <w:t>1.2</w:t>
      </w:r>
      <w:r w:rsidR="001B24C1">
        <w:rPr>
          <w:rFonts w:ascii="Arial" w:hAnsi="Arial" w:cs="Arial"/>
          <w:b/>
          <w:sz w:val="20"/>
          <w:szCs w:val="20"/>
        </w:rPr>
        <w:t>.</w:t>
      </w:r>
      <w:r w:rsidRPr="001B24C1">
        <w:rPr>
          <w:rFonts w:ascii="Arial" w:hAnsi="Arial" w:cs="Arial"/>
          <w:b/>
          <w:sz w:val="20"/>
          <w:szCs w:val="20"/>
        </w:rPr>
        <w:tab/>
        <w:t>Literature Review</w:t>
      </w:r>
    </w:p>
    <w:p w:rsidR="00617FC0" w:rsidRDefault="00617FC0" w:rsidP="00617FC0">
      <w:pPr>
        <w:ind w:left="720" w:firstLine="450"/>
        <w:jc w:val="both"/>
        <w:rPr>
          <w:rFonts w:ascii="Arial" w:hAnsi="Arial" w:cs="Arial"/>
          <w:sz w:val="20"/>
          <w:szCs w:val="20"/>
        </w:rPr>
      </w:pPr>
      <w:r w:rsidRPr="00D57A6F">
        <w:rPr>
          <w:rFonts w:ascii="Arial" w:hAnsi="Arial" w:cs="Arial"/>
          <w:sz w:val="20"/>
          <w:szCs w:val="20"/>
        </w:rPr>
        <w:t>We now briefly survey the techniques of developing GPGPU primitives, which are building blocks for other</w:t>
      </w:r>
      <w:r>
        <w:rPr>
          <w:rFonts w:ascii="Arial" w:hAnsi="Arial" w:cs="Arial"/>
          <w:sz w:val="20"/>
          <w:szCs w:val="20"/>
        </w:rPr>
        <w:t xml:space="preserve"> </w:t>
      </w:r>
      <w:r w:rsidRPr="00D57A6F">
        <w:rPr>
          <w:rFonts w:ascii="Arial" w:hAnsi="Arial" w:cs="Arial"/>
          <w:sz w:val="20"/>
          <w:szCs w:val="20"/>
        </w:rPr>
        <w:t xml:space="preserve">applications. </w:t>
      </w:r>
      <w:proofErr w:type="spellStart"/>
      <w:r w:rsidRPr="00D57A6F">
        <w:rPr>
          <w:rFonts w:ascii="Arial" w:hAnsi="Arial" w:cs="Arial"/>
          <w:sz w:val="20"/>
          <w:szCs w:val="20"/>
        </w:rPr>
        <w:t>Govindaraju</w:t>
      </w:r>
      <w:proofErr w:type="spellEnd"/>
      <w:r w:rsidRPr="00D57A6F">
        <w:rPr>
          <w:rFonts w:ascii="Arial" w:hAnsi="Arial" w:cs="Arial"/>
          <w:sz w:val="20"/>
          <w:szCs w:val="20"/>
        </w:rPr>
        <w:t xml:space="preserve"> et al. [13] presented novel GPU</w:t>
      </w:r>
      <w:r>
        <w:rPr>
          <w:rFonts w:ascii="Arial" w:hAnsi="Arial" w:cs="Arial"/>
          <w:sz w:val="20"/>
          <w:szCs w:val="20"/>
        </w:rPr>
        <w:t xml:space="preserve"> </w:t>
      </w:r>
      <w:r w:rsidRPr="00D57A6F">
        <w:rPr>
          <w:rFonts w:ascii="Arial" w:hAnsi="Arial" w:cs="Arial"/>
          <w:sz w:val="20"/>
          <w:szCs w:val="20"/>
        </w:rPr>
        <w:t>based</w:t>
      </w:r>
      <w:r>
        <w:rPr>
          <w:rFonts w:ascii="Arial" w:hAnsi="Arial" w:cs="Arial"/>
          <w:sz w:val="20"/>
          <w:szCs w:val="20"/>
        </w:rPr>
        <w:t xml:space="preserve"> </w:t>
      </w:r>
      <w:r w:rsidRPr="00D57A6F">
        <w:rPr>
          <w:rFonts w:ascii="Arial" w:hAnsi="Arial" w:cs="Arial"/>
          <w:sz w:val="20"/>
          <w:szCs w:val="20"/>
        </w:rPr>
        <w:t xml:space="preserve">algorithms for the </w:t>
      </w:r>
      <w:proofErr w:type="spellStart"/>
      <w:r w:rsidRPr="00D57A6F">
        <w:rPr>
          <w:rFonts w:ascii="Arial" w:hAnsi="Arial" w:cs="Arial"/>
          <w:sz w:val="20"/>
          <w:szCs w:val="20"/>
        </w:rPr>
        <w:t>bitonic</w:t>
      </w:r>
      <w:proofErr w:type="spellEnd"/>
      <w:r w:rsidRPr="00D57A6F">
        <w:rPr>
          <w:rFonts w:ascii="Arial" w:hAnsi="Arial" w:cs="Arial"/>
          <w:sz w:val="20"/>
          <w:szCs w:val="20"/>
        </w:rPr>
        <w:t xml:space="preserve"> sort. </w:t>
      </w:r>
      <w:proofErr w:type="spellStart"/>
      <w:r w:rsidRPr="00D57A6F">
        <w:rPr>
          <w:rFonts w:ascii="Arial" w:hAnsi="Arial" w:cs="Arial"/>
          <w:sz w:val="20"/>
          <w:szCs w:val="20"/>
        </w:rPr>
        <w:t>Sengupta</w:t>
      </w:r>
      <w:proofErr w:type="spellEnd"/>
      <w:r w:rsidRPr="00D57A6F">
        <w:rPr>
          <w:rFonts w:ascii="Arial" w:hAnsi="Arial" w:cs="Arial"/>
          <w:sz w:val="20"/>
          <w:szCs w:val="20"/>
        </w:rPr>
        <w:t xml:space="preserve"> et al. [24]</w:t>
      </w:r>
      <w:r>
        <w:rPr>
          <w:rFonts w:ascii="Arial" w:hAnsi="Arial" w:cs="Arial"/>
          <w:sz w:val="20"/>
          <w:szCs w:val="20"/>
        </w:rPr>
        <w:t xml:space="preserve"> </w:t>
      </w:r>
      <w:r w:rsidRPr="00D57A6F">
        <w:rPr>
          <w:rFonts w:ascii="Arial" w:hAnsi="Arial" w:cs="Arial"/>
          <w:sz w:val="20"/>
          <w:szCs w:val="20"/>
        </w:rPr>
        <w:t>proposed the segmented scan primitive, which is applied to</w:t>
      </w:r>
      <w:r>
        <w:rPr>
          <w:rFonts w:ascii="Arial" w:hAnsi="Arial" w:cs="Arial"/>
          <w:sz w:val="20"/>
          <w:szCs w:val="20"/>
        </w:rPr>
        <w:t xml:space="preserve"> </w:t>
      </w:r>
      <w:r w:rsidRPr="00D57A6F">
        <w:rPr>
          <w:rFonts w:ascii="Arial" w:hAnsi="Arial" w:cs="Arial"/>
          <w:sz w:val="20"/>
          <w:szCs w:val="20"/>
        </w:rPr>
        <w:t>the quick sort, the sparse matrix vector multiplication. He et</w:t>
      </w:r>
      <w:r>
        <w:rPr>
          <w:rFonts w:ascii="Arial" w:hAnsi="Arial" w:cs="Arial"/>
          <w:sz w:val="20"/>
          <w:szCs w:val="20"/>
        </w:rPr>
        <w:t xml:space="preserve"> </w:t>
      </w:r>
      <w:r w:rsidRPr="00D57A6F">
        <w:rPr>
          <w:rFonts w:ascii="Arial" w:hAnsi="Arial" w:cs="Arial"/>
          <w:sz w:val="20"/>
          <w:szCs w:val="20"/>
        </w:rPr>
        <w:t>al. [15] proposed a multi-pass scheme to improve the scatter</w:t>
      </w:r>
      <w:r>
        <w:rPr>
          <w:rFonts w:ascii="Arial" w:hAnsi="Arial" w:cs="Arial"/>
          <w:sz w:val="20"/>
          <w:szCs w:val="20"/>
        </w:rPr>
        <w:t xml:space="preserve"> </w:t>
      </w:r>
      <w:r w:rsidRPr="00D57A6F">
        <w:rPr>
          <w:rFonts w:ascii="Arial" w:hAnsi="Arial" w:cs="Arial"/>
          <w:sz w:val="20"/>
          <w:szCs w:val="20"/>
        </w:rPr>
        <w:t>and the gather operations, and used the optimized primitives</w:t>
      </w:r>
      <w:r>
        <w:rPr>
          <w:rFonts w:ascii="Arial" w:hAnsi="Arial" w:cs="Arial"/>
          <w:sz w:val="20"/>
          <w:szCs w:val="20"/>
        </w:rPr>
        <w:t xml:space="preserve"> </w:t>
      </w:r>
      <w:r w:rsidRPr="00D57A6F">
        <w:rPr>
          <w:rFonts w:ascii="Arial" w:hAnsi="Arial" w:cs="Arial"/>
          <w:sz w:val="20"/>
          <w:szCs w:val="20"/>
        </w:rPr>
        <w:t xml:space="preserve">to implement </w:t>
      </w:r>
      <w:r>
        <w:rPr>
          <w:rFonts w:ascii="Arial" w:hAnsi="Arial" w:cs="Arial"/>
          <w:sz w:val="20"/>
          <w:szCs w:val="20"/>
        </w:rPr>
        <w:t xml:space="preserve">the radix sort, hash searches. </w:t>
      </w:r>
      <w:r w:rsidRPr="00D57A6F">
        <w:rPr>
          <w:rFonts w:ascii="Arial" w:hAnsi="Arial" w:cs="Arial"/>
          <w:sz w:val="20"/>
          <w:szCs w:val="20"/>
        </w:rPr>
        <w:t>Likewise, He et al. [16] further developed a small set of</w:t>
      </w:r>
      <w:r>
        <w:rPr>
          <w:rFonts w:ascii="Arial" w:hAnsi="Arial" w:cs="Arial"/>
          <w:sz w:val="20"/>
          <w:szCs w:val="20"/>
        </w:rPr>
        <w:t xml:space="preserve"> </w:t>
      </w:r>
      <w:r w:rsidRPr="00D57A6F">
        <w:rPr>
          <w:rFonts w:ascii="Arial" w:hAnsi="Arial" w:cs="Arial"/>
          <w:sz w:val="20"/>
          <w:szCs w:val="20"/>
        </w:rPr>
        <w:t>primitives such as map and split for relational databases.</w:t>
      </w:r>
      <w:r>
        <w:rPr>
          <w:rFonts w:ascii="Arial" w:hAnsi="Arial" w:cs="Arial"/>
          <w:sz w:val="20"/>
          <w:szCs w:val="20"/>
        </w:rPr>
        <w:t xml:space="preserve"> </w:t>
      </w:r>
      <w:r w:rsidRPr="00D57A6F">
        <w:rPr>
          <w:rFonts w:ascii="Arial" w:hAnsi="Arial" w:cs="Arial"/>
          <w:sz w:val="20"/>
          <w:szCs w:val="20"/>
        </w:rPr>
        <w:t>These GPU-based primitives improve the programmability of</w:t>
      </w:r>
      <w:r>
        <w:rPr>
          <w:rFonts w:ascii="Arial" w:hAnsi="Arial" w:cs="Arial"/>
          <w:sz w:val="20"/>
          <w:szCs w:val="20"/>
        </w:rPr>
        <w:t xml:space="preserve"> </w:t>
      </w:r>
      <w:r w:rsidRPr="00D57A6F">
        <w:rPr>
          <w:rFonts w:ascii="Arial" w:hAnsi="Arial" w:cs="Arial"/>
          <w:sz w:val="20"/>
          <w:szCs w:val="20"/>
        </w:rPr>
        <w:t>the GPU and reduce the complexity of the GPU</w:t>
      </w:r>
      <w:r w:rsidR="00F2534E">
        <w:rPr>
          <w:rFonts w:ascii="Arial" w:hAnsi="Arial" w:cs="Arial"/>
          <w:sz w:val="20"/>
          <w:szCs w:val="20"/>
        </w:rPr>
        <w:t xml:space="preserve"> </w:t>
      </w:r>
      <w:r w:rsidRPr="00D57A6F">
        <w:rPr>
          <w:rFonts w:ascii="Arial" w:hAnsi="Arial" w:cs="Arial"/>
          <w:sz w:val="20"/>
          <w:szCs w:val="20"/>
        </w:rPr>
        <w:t>programming. However, even with the primitives, developers</w:t>
      </w:r>
      <w:r>
        <w:rPr>
          <w:rFonts w:ascii="Arial" w:hAnsi="Arial" w:cs="Arial"/>
          <w:sz w:val="20"/>
          <w:szCs w:val="20"/>
        </w:rPr>
        <w:t xml:space="preserve"> </w:t>
      </w:r>
      <w:r w:rsidRPr="00D57A6F">
        <w:rPr>
          <w:rFonts w:ascii="Arial" w:hAnsi="Arial" w:cs="Arial"/>
          <w:sz w:val="20"/>
          <w:szCs w:val="20"/>
        </w:rPr>
        <w:t>need to be familiar with the GPU architecture to write the</w:t>
      </w:r>
      <w:r>
        <w:rPr>
          <w:rFonts w:ascii="Arial" w:hAnsi="Arial" w:cs="Arial"/>
          <w:sz w:val="20"/>
          <w:szCs w:val="20"/>
        </w:rPr>
        <w:t xml:space="preserve"> </w:t>
      </w:r>
      <w:r w:rsidRPr="00D57A6F">
        <w:rPr>
          <w:rFonts w:ascii="Arial" w:hAnsi="Arial" w:cs="Arial"/>
          <w:sz w:val="20"/>
          <w:szCs w:val="20"/>
        </w:rPr>
        <w:t>code that is not covered by primitives, or to tune the</w:t>
      </w:r>
      <w:r>
        <w:rPr>
          <w:rFonts w:ascii="Arial" w:hAnsi="Arial" w:cs="Arial"/>
          <w:sz w:val="20"/>
          <w:szCs w:val="20"/>
        </w:rPr>
        <w:t xml:space="preserve"> </w:t>
      </w:r>
      <w:r w:rsidRPr="00D57A6F">
        <w:rPr>
          <w:rFonts w:ascii="Arial" w:hAnsi="Arial" w:cs="Arial"/>
          <w:sz w:val="20"/>
          <w:szCs w:val="20"/>
        </w:rPr>
        <w:t>primitives. For example, tuning the multi-pass scatter and</w:t>
      </w:r>
      <w:r>
        <w:rPr>
          <w:rFonts w:ascii="Arial" w:hAnsi="Arial" w:cs="Arial"/>
          <w:sz w:val="20"/>
          <w:szCs w:val="20"/>
        </w:rPr>
        <w:t xml:space="preserve"> </w:t>
      </w:r>
      <w:r w:rsidRPr="00D57A6F">
        <w:rPr>
          <w:rFonts w:ascii="Arial" w:hAnsi="Arial" w:cs="Arial"/>
          <w:sz w:val="20"/>
          <w:szCs w:val="20"/>
        </w:rPr>
        <w:t>gather requires the knowledge of the memory bandwidth of</w:t>
      </w:r>
      <w:r>
        <w:rPr>
          <w:rFonts w:ascii="Arial" w:hAnsi="Arial" w:cs="Arial"/>
          <w:sz w:val="20"/>
          <w:szCs w:val="20"/>
        </w:rPr>
        <w:t xml:space="preserve"> </w:t>
      </w:r>
      <w:r w:rsidRPr="00D57A6F">
        <w:rPr>
          <w:rFonts w:ascii="Arial" w:hAnsi="Arial" w:cs="Arial"/>
          <w:sz w:val="20"/>
          <w:szCs w:val="20"/>
        </w:rPr>
        <w:t>the GPU [15]. In addition to single-GPU techniques, GPUs</w:t>
      </w:r>
      <w:r>
        <w:rPr>
          <w:rFonts w:ascii="Arial" w:hAnsi="Arial" w:cs="Arial"/>
          <w:sz w:val="20"/>
          <w:szCs w:val="20"/>
        </w:rPr>
        <w:t xml:space="preserve"> </w:t>
      </w:r>
      <w:r w:rsidRPr="00D57A6F">
        <w:rPr>
          <w:rFonts w:ascii="Arial" w:hAnsi="Arial" w:cs="Arial"/>
          <w:sz w:val="20"/>
          <w:szCs w:val="20"/>
        </w:rPr>
        <w:t>are getting more involved in distributed computing projects</w:t>
      </w:r>
      <w:r>
        <w:rPr>
          <w:rFonts w:ascii="Arial" w:hAnsi="Arial" w:cs="Arial"/>
          <w:sz w:val="20"/>
          <w:szCs w:val="20"/>
        </w:rPr>
        <w:t xml:space="preserve"> </w:t>
      </w:r>
      <w:r w:rsidRPr="00D57A6F">
        <w:rPr>
          <w:rFonts w:ascii="Arial" w:hAnsi="Arial" w:cs="Arial"/>
          <w:sz w:val="20"/>
          <w:szCs w:val="20"/>
        </w:rPr>
        <w:t xml:space="preserve">such as </w:t>
      </w:r>
      <w:proofErr w:type="spellStart"/>
      <w:r>
        <w:rPr>
          <w:rFonts w:ascii="Arial" w:hAnsi="Arial" w:cs="Arial"/>
          <w:sz w:val="20"/>
          <w:szCs w:val="20"/>
        </w:rPr>
        <w:t>F</w:t>
      </w:r>
      <w:r w:rsidRPr="00D57A6F">
        <w:rPr>
          <w:rFonts w:ascii="Arial" w:hAnsi="Arial" w:cs="Arial"/>
          <w:sz w:val="20"/>
          <w:szCs w:val="20"/>
        </w:rPr>
        <w:t>olding@home</w:t>
      </w:r>
      <w:proofErr w:type="spellEnd"/>
      <w:r w:rsidRPr="00D57A6F">
        <w:rPr>
          <w:rFonts w:ascii="Arial" w:hAnsi="Arial" w:cs="Arial"/>
          <w:sz w:val="20"/>
          <w:szCs w:val="20"/>
        </w:rPr>
        <w:t xml:space="preserve"> [11] and </w:t>
      </w:r>
      <w:proofErr w:type="spellStart"/>
      <w:r w:rsidRPr="00D57A6F">
        <w:rPr>
          <w:rFonts w:ascii="Arial" w:hAnsi="Arial" w:cs="Arial"/>
          <w:sz w:val="20"/>
          <w:szCs w:val="20"/>
        </w:rPr>
        <w:t>Seti@home</w:t>
      </w:r>
      <w:proofErr w:type="spellEnd"/>
      <w:r w:rsidRPr="00D57A6F">
        <w:rPr>
          <w:rFonts w:ascii="Arial" w:hAnsi="Arial" w:cs="Arial"/>
          <w:sz w:val="20"/>
          <w:szCs w:val="20"/>
        </w:rPr>
        <w:t xml:space="preserve"> [25]. These</w:t>
      </w:r>
      <w:r>
        <w:rPr>
          <w:rFonts w:ascii="Arial" w:hAnsi="Arial" w:cs="Arial"/>
          <w:sz w:val="20"/>
          <w:szCs w:val="20"/>
        </w:rPr>
        <w:t xml:space="preserve"> </w:t>
      </w:r>
      <w:r w:rsidRPr="00D57A6F">
        <w:rPr>
          <w:rFonts w:ascii="Arial" w:hAnsi="Arial" w:cs="Arial"/>
          <w:sz w:val="20"/>
          <w:szCs w:val="20"/>
        </w:rPr>
        <w:t>projects develop their data analysis tasks on large volume of</w:t>
      </w:r>
      <w:r>
        <w:rPr>
          <w:rFonts w:ascii="Arial" w:hAnsi="Arial" w:cs="Arial"/>
          <w:sz w:val="20"/>
          <w:szCs w:val="20"/>
        </w:rPr>
        <w:t xml:space="preserve"> </w:t>
      </w:r>
      <w:r w:rsidRPr="00D57A6F">
        <w:rPr>
          <w:rFonts w:ascii="Arial" w:hAnsi="Arial" w:cs="Arial"/>
          <w:sz w:val="20"/>
          <w:szCs w:val="20"/>
        </w:rPr>
        <w:t>scientific data such as protein using the computation power</w:t>
      </w:r>
      <w:r>
        <w:rPr>
          <w:rFonts w:ascii="Arial" w:hAnsi="Arial" w:cs="Arial"/>
          <w:sz w:val="20"/>
          <w:szCs w:val="20"/>
        </w:rPr>
        <w:t xml:space="preserve"> </w:t>
      </w:r>
      <w:r w:rsidRPr="00D57A6F">
        <w:rPr>
          <w:rFonts w:ascii="Arial" w:hAnsi="Arial" w:cs="Arial"/>
          <w:sz w:val="20"/>
          <w:szCs w:val="20"/>
        </w:rPr>
        <w:t>of multiple CPUs and GPUs. On the other hand, Fan et al. [9]</w:t>
      </w:r>
      <w:r>
        <w:rPr>
          <w:rFonts w:ascii="Arial" w:hAnsi="Arial" w:cs="Arial"/>
          <w:sz w:val="20"/>
          <w:szCs w:val="20"/>
        </w:rPr>
        <w:t xml:space="preserve"> </w:t>
      </w:r>
      <w:r w:rsidRPr="00D57A6F">
        <w:rPr>
          <w:rFonts w:ascii="Arial" w:hAnsi="Arial" w:cs="Arial"/>
          <w:sz w:val="20"/>
          <w:szCs w:val="20"/>
        </w:rPr>
        <w:t>developed a parallel flow simulation on a GPU cluster. Davis</w:t>
      </w:r>
      <w:r>
        <w:rPr>
          <w:rFonts w:ascii="Arial" w:hAnsi="Arial" w:cs="Arial"/>
          <w:sz w:val="20"/>
          <w:szCs w:val="20"/>
        </w:rPr>
        <w:t xml:space="preserve"> </w:t>
      </w:r>
      <w:r w:rsidRPr="002F4615">
        <w:rPr>
          <w:rFonts w:ascii="Arial" w:hAnsi="Arial" w:cs="Arial"/>
          <w:sz w:val="20"/>
          <w:szCs w:val="20"/>
        </w:rPr>
        <w:t xml:space="preserve">et al. [7] </w:t>
      </w:r>
      <w:r>
        <w:rPr>
          <w:rFonts w:ascii="Arial" w:hAnsi="Arial" w:cs="Arial"/>
          <w:sz w:val="20"/>
          <w:szCs w:val="20"/>
        </w:rPr>
        <w:t>a</w:t>
      </w:r>
      <w:r w:rsidRPr="002F4615">
        <w:rPr>
          <w:rFonts w:ascii="Arial" w:hAnsi="Arial" w:cs="Arial"/>
          <w:sz w:val="20"/>
          <w:szCs w:val="20"/>
        </w:rPr>
        <w:t>ccelerated the force modeling and simulation using</w:t>
      </w:r>
      <w:r>
        <w:rPr>
          <w:rFonts w:ascii="Arial" w:hAnsi="Arial" w:cs="Arial"/>
          <w:sz w:val="20"/>
          <w:szCs w:val="20"/>
        </w:rPr>
        <w:t xml:space="preserve"> </w:t>
      </w:r>
      <w:r w:rsidRPr="002F4615">
        <w:rPr>
          <w:rFonts w:ascii="Arial" w:hAnsi="Arial" w:cs="Arial"/>
          <w:sz w:val="20"/>
          <w:szCs w:val="20"/>
        </w:rPr>
        <w:t xml:space="preserve">the GPU cluster. </w:t>
      </w:r>
      <w:proofErr w:type="spellStart"/>
      <w:r w:rsidRPr="002F4615">
        <w:rPr>
          <w:rFonts w:ascii="Arial" w:hAnsi="Arial" w:cs="Arial"/>
          <w:sz w:val="20"/>
          <w:szCs w:val="20"/>
        </w:rPr>
        <w:t>Goddeke</w:t>
      </w:r>
      <w:proofErr w:type="spellEnd"/>
      <w:r w:rsidRPr="002F4615">
        <w:rPr>
          <w:rFonts w:ascii="Arial" w:hAnsi="Arial" w:cs="Arial"/>
          <w:sz w:val="20"/>
          <w:szCs w:val="20"/>
        </w:rPr>
        <w:t xml:space="preserve"> et al. [12] explores the system</w:t>
      </w:r>
      <w:r>
        <w:rPr>
          <w:rFonts w:ascii="Arial" w:hAnsi="Arial" w:cs="Arial"/>
          <w:sz w:val="20"/>
          <w:szCs w:val="20"/>
        </w:rPr>
        <w:t xml:space="preserve"> </w:t>
      </w:r>
      <w:r w:rsidRPr="002F4615">
        <w:rPr>
          <w:rFonts w:ascii="Arial" w:hAnsi="Arial" w:cs="Arial"/>
          <w:sz w:val="20"/>
          <w:szCs w:val="20"/>
        </w:rPr>
        <w:t>integration and power consumption of a GPU cluster of over 160 nodes. As the tasks become more complicated, there</w:t>
      </w:r>
      <w:r>
        <w:rPr>
          <w:rFonts w:ascii="Arial" w:hAnsi="Arial" w:cs="Arial"/>
          <w:sz w:val="20"/>
          <w:szCs w:val="20"/>
        </w:rPr>
        <w:t xml:space="preserve"> </w:t>
      </w:r>
      <w:r w:rsidRPr="002F4615">
        <w:rPr>
          <w:rFonts w:ascii="Arial" w:hAnsi="Arial" w:cs="Arial"/>
          <w:sz w:val="20"/>
          <w:szCs w:val="20"/>
        </w:rPr>
        <w:t>lacks high-level programming abstractions to facilitate</w:t>
      </w:r>
      <w:r>
        <w:rPr>
          <w:rFonts w:ascii="Arial" w:hAnsi="Arial" w:cs="Arial"/>
          <w:sz w:val="20"/>
          <w:szCs w:val="20"/>
        </w:rPr>
        <w:t xml:space="preserve"> </w:t>
      </w:r>
      <w:r w:rsidRPr="002F4615">
        <w:rPr>
          <w:rFonts w:ascii="Arial" w:hAnsi="Arial" w:cs="Arial"/>
          <w:sz w:val="20"/>
          <w:szCs w:val="20"/>
        </w:rPr>
        <w:t>developing these data analysis applications on the GPU.</w:t>
      </w:r>
    </w:p>
    <w:p w:rsidR="00617FC0" w:rsidRDefault="00617FC0" w:rsidP="00617FC0">
      <w:pPr>
        <w:rPr>
          <w:rFonts w:ascii="Arial" w:hAnsi="Arial" w:cs="Arial"/>
          <w:sz w:val="20"/>
          <w:szCs w:val="20"/>
        </w:rPr>
      </w:pPr>
    </w:p>
    <w:tbl>
      <w:tblPr>
        <w:tblStyle w:val="TableGrid"/>
        <w:tblpPr w:leftFromText="180" w:rightFromText="180" w:vertAnchor="text" w:horzAnchor="margin" w:tblpXSpec="center" w:tblpY="-70"/>
        <w:tblW w:w="8105" w:type="dxa"/>
        <w:tblLayout w:type="fixed"/>
        <w:tblLook w:val="04A0" w:firstRow="1" w:lastRow="0" w:firstColumn="1" w:lastColumn="0" w:noHBand="0" w:noVBand="1"/>
      </w:tblPr>
      <w:tblGrid>
        <w:gridCol w:w="1270"/>
        <w:gridCol w:w="900"/>
        <w:gridCol w:w="1477"/>
        <w:gridCol w:w="1105"/>
        <w:gridCol w:w="1005"/>
        <w:gridCol w:w="1207"/>
        <w:gridCol w:w="1141"/>
      </w:tblGrid>
      <w:tr w:rsidR="00617FC0" w:rsidRPr="00012AEF" w:rsidTr="0055532C">
        <w:trPr>
          <w:trHeight w:val="128"/>
        </w:trPr>
        <w:tc>
          <w:tcPr>
            <w:tcW w:w="1270" w:type="dxa"/>
          </w:tcPr>
          <w:p w:rsidR="00617FC0" w:rsidRPr="00012AEF" w:rsidRDefault="00617FC0" w:rsidP="004964BC">
            <w:pPr>
              <w:jc w:val="center"/>
              <w:rPr>
                <w:rFonts w:ascii="Times New Roman" w:hAnsi="Times New Roman" w:cs="Times New Roman"/>
                <w:b/>
                <w:sz w:val="20"/>
                <w:szCs w:val="20"/>
              </w:rPr>
            </w:pPr>
            <w:r w:rsidRPr="00012AEF">
              <w:rPr>
                <w:rFonts w:ascii="Times New Roman" w:hAnsi="Times New Roman" w:cs="Times New Roman"/>
                <w:b/>
                <w:sz w:val="20"/>
                <w:szCs w:val="20"/>
              </w:rPr>
              <w:t>Traits</w:t>
            </w:r>
          </w:p>
        </w:tc>
        <w:tc>
          <w:tcPr>
            <w:tcW w:w="900" w:type="dxa"/>
          </w:tcPr>
          <w:p w:rsidR="00617FC0" w:rsidRPr="00012AEF" w:rsidRDefault="00617FC0" w:rsidP="004964BC">
            <w:pPr>
              <w:jc w:val="center"/>
              <w:rPr>
                <w:rFonts w:ascii="Times New Roman" w:hAnsi="Times New Roman" w:cs="Times New Roman"/>
                <w:b/>
                <w:sz w:val="20"/>
                <w:szCs w:val="20"/>
              </w:rPr>
            </w:pPr>
            <w:r w:rsidRPr="00012AEF">
              <w:rPr>
                <w:rFonts w:ascii="Times New Roman" w:hAnsi="Times New Roman" w:cs="Times New Roman"/>
                <w:b/>
                <w:sz w:val="20"/>
                <w:szCs w:val="20"/>
              </w:rPr>
              <w:t>PICO</w:t>
            </w:r>
          </w:p>
        </w:tc>
        <w:tc>
          <w:tcPr>
            <w:tcW w:w="1477" w:type="dxa"/>
          </w:tcPr>
          <w:p w:rsidR="00617FC0" w:rsidRPr="00012AEF" w:rsidRDefault="00617FC0" w:rsidP="004964BC">
            <w:pPr>
              <w:jc w:val="center"/>
              <w:rPr>
                <w:rFonts w:ascii="Times New Roman" w:hAnsi="Times New Roman" w:cs="Times New Roman"/>
                <w:b/>
                <w:sz w:val="20"/>
                <w:szCs w:val="20"/>
              </w:rPr>
            </w:pPr>
            <w:r w:rsidRPr="00012AEF">
              <w:rPr>
                <w:rFonts w:ascii="Times New Roman" w:hAnsi="Times New Roman" w:cs="Times New Roman"/>
                <w:b/>
                <w:sz w:val="20"/>
                <w:szCs w:val="20"/>
              </w:rPr>
              <w:t>I-MapReduce</w:t>
            </w:r>
          </w:p>
        </w:tc>
        <w:tc>
          <w:tcPr>
            <w:tcW w:w="1105" w:type="dxa"/>
          </w:tcPr>
          <w:p w:rsidR="00617FC0" w:rsidRPr="00012AEF" w:rsidRDefault="00617FC0" w:rsidP="004964BC">
            <w:pPr>
              <w:jc w:val="center"/>
              <w:rPr>
                <w:rFonts w:ascii="Times New Roman" w:hAnsi="Times New Roman" w:cs="Times New Roman"/>
                <w:b/>
                <w:sz w:val="20"/>
                <w:szCs w:val="20"/>
              </w:rPr>
            </w:pPr>
            <w:proofErr w:type="spellStart"/>
            <w:r w:rsidRPr="00012AEF">
              <w:rPr>
                <w:rFonts w:ascii="Times New Roman" w:hAnsi="Times New Roman" w:cs="Times New Roman"/>
                <w:b/>
                <w:sz w:val="20"/>
                <w:szCs w:val="20"/>
              </w:rPr>
              <w:t>CellMR</w:t>
            </w:r>
            <w:proofErr w:type="spellEnd"/>
          </w:p>
        </w:tc>
        <w:tc>
          <w:tcPr>
            <w:tcW w:w="1005" w:type="dxa"/>
          </w:tcPr>
          <w:p w:rsidR="00617FC0" w:rsidRPr="00012AEF" w:rsidRDefault="00617FC0" w:rsidP="004964BC">
            <w:pPr>
              <w:jc w:val="center"/>
              <w:rPr>
                <w:rFonts w:ascii="Times New Roman" w:hAnsi="Times New Roman" w:cs="Times New Roman"/>
                <w:b/>
                <w:sz w:val="20"/>
                <w:szCs w:val="20"/>
              </w:rPr>
            </w:pPr>
            <w:r w:rsidRPr="00012AEF">
              <w:rPr>
                <w:rFonts w:ascii="Times New Roman" w:hAnsi="Times New Roman" w:cs="Times New Roman"/>
                <w:b/>
                <w:sz w:val="20"/>
                <w:szCs w:val="20"/>
              </w:rPr>
              <w:t>MARS</w:t>
            </w:r>
          </w:p>
        </w:tc>
        <w:tc>
          <w:tcPr>
            <w:tcW w:w="1207" w:type="dxa"/>
          </w:tcPr>
          <w:p w:rsidR="00617FC0" w:rsidRPr="00012AEF" w:rsidRDefault="00617FC0" w:rsidP="004964BC">
            <w:pPr>
              <w:jc w:val="center"/>
              <w:rPr>
                <w:rFonts w:ascii="Times New Roman" w:hAnsi="Times New Roman" w:cs="Times New Roman"/>
                <w:b/>
                <w:sz w:val="20"/>
                <w:szCs w:val="20"/>
              </w:rPr>
            </w:pPr>
            <w:proofErr w:type="spellStart"/>
            <w:r w:rsidRPr="00012AEF">
              <w:rPr>
                <w:rFonts w:ascii="Times New Roman" w:hAnsi="Times New Roman" w:cs="Times New Roman"/>
                <w:b/>
                <w:sz w:val="20"/>
                <w:szCs w:val="20"/>
              </w:rPr>
              <w:t>MapCG</w:t>
            </w:r>
            <w:proofErr w:type="spellEnd"/>
          </w:p>
        </w:tc>
        <w:tc>
          <w:tcPr>
            <w:tcW w:w="1141" w:type="dxa"/>
          </w:tcPr>
          <w:p w:rsidR="00617FC0" w:rsidRPr="00012AEF" w:rsidRDefault="00617FC0" w:rsidP="004964BC">
            <w:pPr>
              <w:jc w:val="center"/>
              <w:rPr>
                <w:rFonts w:ascii="Times New Roman" w:hAnsi="Times New Roman" w:cs="Times New Roman"/>
                <w:b/>
                <w:sz w:val="20"/>
                <w:szCs w:val="20"/>
              </w:rPr>
            </w:pPr>
            <w:proofErr w:type="spellStart"/>
            <w:r w:rsidRPr="00012AEF">
              <w:rPr>
                <w:rFonts w:ascii="Times New Roman" w:hAnsi="Times New Roman" w:cs="Times New Roman"/>
                <w:b/>
                <w:sz w:val="20"/>
                <w:szCs w:val="20"/>
              </w:rPr>
              <w:t>MapD</w:t>
            </w:r>
            <w:proofErr w:type="spellEnd"/>
          </w:p>
        </w:tc>
      </w:tr>
      <w:tr w:rsidR="00617FC0" w:rsidRPr="00012AEF" w:rsidTr="0055532C">
        <w:trPr>
          <w:trHeight w:val="115"/>
        </w:trPr>
        <w:tc>
          <w:tcPr>
            <w:tcW w:w="1270" w:type="dxa"/>
          </w:tcPr>
          <w:p w:rsidR="00617FC0" w:rsidRPr="00012AEF" w:rsidRDefault="00617FC0" w:rsidP="00CB2C20">
            <w:pPr>
              <w:rPr>
                <w:rFonts w:ascii="Times New Roman" w:hAnsi="Times New Roman" w:cs="Times New Roman"/>
                <w:sz w:val="20"/>
                <w:szCs w:val="20"/>
              </w:rPr>
            </w:pPr>
            <w:r w:rsidRPr="00012AEF">
              <w:rPr>
                <w:rFonts w:ascii="Times New Roman" w:hAnsi="Times New Roman" w:cs="Times New Roman"/>
                <w:sz w:val="20"/>
                <w:szCs w:val="20"/>
              </w:rPr>
              <w:t>Iterative Algorithm</w:t>
            </w:r>
          </w:p>
        </w:tc>
        <w:tc>
          <w:tcPr>
            <w:tcW w:w="900" w:type="dxa"/>
          </w:tcPr>
          <w:p w:rsidR="00617FC0" w:rsidRPr="00012AEF" w:rsidRDefault="00617FC0" w:rsidP="004964BC">
            <w:pPr>
              <w:jc w:val="center"/>
              <w:rPr>
                <w:rFonts w:ascii="Times New Roman" w:hAnsi="Times New Roman" w:cs="Times New Roman"/>
                <w:sz w:val="20"/>
                <w:szCs w:val="20"/>
              </w:rPr>
            </w:pPr>
            <w:r w:rsidRPr="00012AEF">
              <w:rPr>
                <w:rFonts w:ascii="Times New Roman" w:hAnsi="Times New Roman" w:cs="Times New Roman"/>
                <w:sz w:val="20"/>
                <w:szCs w:val="20"/>
              </w:rPr>
              <w:t>×</w:t>
            </w:r>
          </w:p>
        </w:tc>
        <w:tc>
          <w:tcPr>
            <w:tcW w:w="1477" w:type="dxa"/>
          </w:tcPr>
          <w:p w:rsidR="00617FC0" w:rsidRPr="00012AEF" w:rsidRDefault="00617FC0" w:rsidP="004964BC">
            <w:pPr>
              <w:pStyle w:val="ListParagraph"/>
              <w:numPr>
                <w:ilvl w:val="0"/>
                <w:numId w:val="34"/>
              </w:numPr>
              <w:ind w:left="436"/>
              <w:contextualSpacing/>
              <w:jc w:val="center"/>
              <w:rPr>
                <w:rFonts w:ascii="Times New Roman" w:hAnsi="Times New Roman" w:cs="Times New Roman"/>
                <w:sz w:val="20"/>
                <w:szCs w:val="20"/>
              </w:rPr>
            </w:pPr>
          </w:p>
        </w:tc>
        <w:tc>
          <w:tcPr>
            <w:tcW w:w="1105" w:type="dxa"/>
          </w:tcPr>
          <w:p w:rsidR="00617FC0" w:rsidRPr="00012AEF" w:rsidRDefault="00617FC0" w:rsidP="004964BC">
            <w:pPr>
              <w:jc w:val="center"/>
              <w:rPr>
                <w:rFonts w:ascii="Times New Roman" w:hAnsi="Times New Roman" w:cs="Times New Roman"/>
                <w:sz w:val="20"/>
                <w:szCs w:val="20"/>
              </w:rPr>
            </w:pPr>
            <w:r w:rsidRPr="00012AEF">
              <w:rPr>
                <w:rFonts w:ascii="Times New Roman" w:hAnsi="Times New Roman" w:cs="Times New Roman"/>
                <w:sz w:val="20"/>
                <w:szCs w:val="20"/>
              </w:rPr>
              <w:t>×</w:t>
            </w:r>
          </w:p>
        </w:tc>
        <w:tc>
          <w:tcPr>
            <w:tcW w:w="1005" w:type="dxa"/>
          </w:tcPr>
          <w:p w:rsidR="00617FC0" w:rsidRPr="00012AEF" w:rsidRDefault="00617FC0" w:rsidP="004964BC">
            <w:pPr>
              <w:jc w:val="center"/>
              <w:rPr>
                <w:rFonts w:ascii="Times New Roman" w:hAnsi="Times New Roman" w:cs="Times New Roman"/>
                <w:sz w:val="20"/>
                <w:szCs w:val="20"/>
              </w:rPr>
            </w:pPr>
            <w:r w:rsidRPr="00012AEF">
              <w:rPr>
                <w:rFonts w:ascii="Times New Roman" w:hAnsi="Times New Roman" w:cs="Times New Roman"/>
                <w:sz w:val="20"/>
                <w:szCs w:val="20"/>
              </w:rPr>
              <w:t>×</w:t>
            </w:r>
          </w:p>
        </w:tc>
        <w:tc>
          <w:tcPr>
            <w:tcW w:w="1207" w:type="dxa"/>
          </w:tcPr>
          <w:p w:rsidR="00617FC0" w:rsidRPr="00012AEF" w:rsidRDefault="00617FC0" w:rsidP="004964BC">
            <w:pPr>
              <w:jc w:val="center"/>
              <w:rPr>
                <w:rFonts w:ascii="Times New Roman" w:hAnsi="Times New Roman" w:cs="Times New Roman"/>
                <w:sz w:val="20"/>
                <w:szCs w:val="20"/>
              </w:rPr>
            </w:pPr>
            <w:r w:rsidRPr="00012AEF">
              <w:rPr>
                <w:rFonts w:ascii="Times New Roman" w:hAnsi="Times New Roman" w:cs="Times New Roman"/>
                <w:sz w:val="20"/>
                <w:szCs w:val="20"/>
              </w:rPr>
              <w:t>×</w:t>
            </w:r>
          </w:p>
        </w:tc>
        <w:tc>
          <w:tcPr>
            <w:tcW w:w="1141" w:type="dxa"/>
          </w:tcPr>
          <w:p w:rsidR="00617FC0" w:rsidRPr="00012AEF" w:rsidRDefault="00617FC0" w:rsidP="004964BC">
            <w:pPr>
              <w:jc w:val="center"/>
              <w:rPr>
                <w:rFonts w:ascii="Times New Roman" w:hAnsi="Times New Roman" w:cs="Times New Roman"/>
                <w:sz w:val="20"/>
                <w:szCs w:val="20"/>
              </w:rPr>
            </w:pPr>
            <w:r w:rsidRPr="00012AEF">
              <w:rPr>
                <w:rFonts w:ascii="Times New Roman" w:hAnsi="Times New Roman" w:cs="Times New Roman"/>
                <w:sz w:val="20"/>
                <w:szCs w:val="20"/>
              </w:rPr>
              <w:t>×</w:t>
            </w:r>
          </w:p>
        </w:tc>
      </w:tr>
      <w:tr w:rsidR="00617FC0" w:rsidRPr="00012AEF" w:rsidTr="0055532C">
        <w:trPr>
          <w:trHeight w:val="118"/>
        </w:trPr>
        <w:tc>
          <w:tcPr>
            <w:tcW w:w="1270" w:type="dxa"/>
          </w:tcPr>
          <w:p w:rsidR="00617FC0" w:rsidRPr="00012AEF" w:rsidRDefault="00617FC0" w:rsidP="00CB2C20">
            <w:pPr>
              <w:rPr>
                <w:rFonts w:ascii="Times New Roman" w:hAnsi="Times New Roman" w:cs="Times New Roman"/>
                <w:sz w:val="20"/>
                <w:szCs w:val="20"/>
              </w:rPr>
            </w:pPr>
            <w:r w:rsidRPr="00012AEF">
              <w:rPr>
                <w:rFonts w:ascii="Times New Roman" w:hAnsi="Times New Roman" w:cs="Times New Roman"/>
                <w:sz w:val="20"/>
                <w:szCs w:val="20"/>
              </w:rPr>
              <w:t>Parallel Algorithm</w:t>
            </w:r>
          </w:p>
        </w:tc>
        <w:tc>
          <w:tcPr>
            <w:tcW w:w="900" w:type="dxa"/>
          </w:tcPr>
          <w:p w:rsidR="00617FC0" w:rsidRPr="00012AEF" w:rsidRDefault="00617FC0" w:rsidP="004964BC">
            <w:pPr>
              <w:pStyle w:val="ListParagraph"/>
              <w:numPr>
                <w:ilvl w:val="0"/>
                <w:numId w:val="34"/>
              </w:numPr>
              <w:contextualSpacing/>
              <w:jc w:val="center"/>
              <w:rPr>
                <w:rFonts w:ascii="Times New Roman" w:hAnsi="Times New Roman" w:cs="Times New Roman"/>
                <w:sz w:val="20"/>
                <w:szCs w:val="20"/>
              </w:rPr>
            </w:pPr>
          </w:p>
        </w:tc>
        <w:tc>
          <w:tcPr>
            <w:tcW w:w="1477" w:type="dxa"/>
          </w:tcPr>
          <w:p w:rsidR="00617FC0" w:rsidRPr="00012AEF" w:rsidRDefault="00617FC0" w:rsidP="004964BC">
            <w:pPr>
              <w:ind w:left="76"/>
              <w:jc w:val="center"/>
              <w:rPr>
                <w:rFonts w:ascii="Times New Roman" w:hAnsi="Times New Roman" w:cs="Times New Roman"/>
                <w:sz w:val="20"/>
                <w:szCs w:val="20"/>
              </w:rPr>
            </w:pPr>
            <w:r w:rsidRPr="00012AEF">
              <w:rPr>
                <w:rFonts w:ascii="Times New Roman" w:hAnsi="Times New Roman" w:cs="Times New Roman"/>
                <w:sz w:val="20"/>
                <w:szCs w:val="20"/>
              </w:rPr>
              <w:t>×</w:t>
            </w:r>
          </w:p>
        </w:tc>
        <w:tc>
          <w:tcPr>
            <w:tcW w:w="1105" w:type="dxa"/>
          </w:tcPr>
          <w:p w:rsidR="00617FC0" w:rsidRPr="00012AEF" w:rsidRDefault="00617FC0" w:rsidP="004964BC">
            <w:pPr>
              <w:pStyle w:val="ListParagraph"/>
              <w:numPr>
                <w:ilvl w:val="0"/>
                <w:numId w:val="34"/>
              </w:numPr>
              <w:contextualSpacing/>
              <w:jc w:val="center"/>
              <w:rPr>
                <w:rFonts w:ascii="Times New Roman" w:hAnsi="Times New Roman" w:cs="Times New Roman"/>
                <w:sz w:val="20"/>
                <w:szCs w:val="20"/>
              </w:rPr>
            </w:pPr>
          </w:p>
        </w:tc>
        <w:tc>
          <w:tcPr>
            <w:tcW w:w="1005" w:type="dxa"/>
          </w:tcPr>
          <w:p w:rsidR="00617FC0" w:rsidRPr="00012AEF" w:rsidRDefault="00617FC0" w:rsidP="004964BC">
            <w:pPr>
              <w:pStyle w:val="ListParagraph"/>
              <w:numPr>
                <w:ilvl w:val="0"/>
                <w:numId w:val="34"/>
              </w:numPr>
              <w:ind w:left="706" w:right="-150" w:hanging="265"/>
              <w:contextualSpacing/>
              <w:jc w:val="center"/>
              <w:rPr>
                <w:rFonts w:ascii="Times New Roman" w:hAnsi="Times New Roman" w:cs="Times New Roman"/>
                <w:sz w:val="20"/>
                <w:szCs w:val="20"/>
              </w:rPr>
            </w:pPr>
          </w:p>
        </w:tc>
        <w:tc>
          <w:tcPr>
            <w:tcW w:w="1207" w:type="dxa"/>
          </w:tcPr>
          <w:p w:rsidR="00617FC0" w:rsidRPr="00012AEF" w:rsidRDefault="00617FC0" w:rsidP="004964BC">
            <w:pPr>
              <w:pStyle w:val="ListParagraph"/>
              <w:numPr>
                <w:ilvl w:val="0"/>
                <w:numId w:val="34"/>
              </w:numPr>
              <w:contextualSpacing/>
              <w:jc w:val="center"/>
              <w:rPr>
                <w:rFonts w:ascii="Times New Roman" w:hAnsi="Times New Roman" w:cs="Times New Roman"/>
                <w:sz w:val="20"/>
                <w:szCs w:val="20"/>
              </w:rPr>
            </w:pPr>
          </w:p>
        </w:tc>
        <w:tc>
          <w:tcPr>
            <w:tcW w:w="1141" w:type="dxa"/>
          </w:tcPr>
          <w:p w:rsidR="00617FC0" w:rsidRPr="00012AEF" w:rsidRDefault="00617FC0" w:rsidP="004964BC">
            <w:pPr>
              <w:pStyle w:val="ListParagraph"/>
              <w:numPr>
                <w:ilvl w:val="0"/>
                <w:numId w:val="34"/>
              </w:numPr>
              <w:contextualSpacing/>
              <w:jc w:val="center"/>
              <w:rPr>
                <w:rFonts w:ascii="Times New Roman" w:hAnsi="Times New Roman" w:cs="Times New Roman"/>
                <w:sz w:val="20"/>
                <w:szCs w:val="20"/>
              </w:rPr>
            </w:pPr>
          </w:p>
        </w:tc>
      </w:tr>
      <w:tr w:rsidR="00617FC0" w:rsidRPr="00012AEF" w:rsidTr="0055532C">
        <w:trPr>
          <w:trHeight w:val="115"/>
        </w:trPr>
        <w:tc>
          <w:tcPr>
            <w:tcW w:w="1270" w:type="dxa"/>
          </w:tcPr>
          <w:p w:rsidR="00617FC0" w:rsidRPr="00012AEF" w:rsidRDefault="00617FC0" w:rsidP="00CB2C20">
            <w:pPr>
              <w:rPr>
                <w:rFonts w:ascii="Times New Roman" w:hAnsi="Times New Roman" w:cs="Times New Roman"/>
                <w:sz w:val="20"/>
                <w:szCs w:val="20"/>
              </w:rPr>
            </w:pPr>
            <w:r w:rsidRPr="00012AEF">
              <w:rPr>
                <w:rFonts w:ascii="Times New Roman" w:hAnsi="Times New Roman" w:cs="Times New Roman"/>
                <w:sz w:val="20"/>
                <w:szCs w:val="20"/>
              </w:rPr>
              <w:t>Single Node Compatible</w:t>
            </w:r>
          </w:p>
        </w:tc>
        <w:tc>
          <w:tcPr>
            <w:tcW w:w="900" w:type="dxa"/>
          </w:tcPr>
          <w:p w:rsidR="00617FC0" w:rsidRPr="00012AEF" w:rsidRDefault="00617FC0" w:rsidP="004964BC">
            <w:pPr>
              <w:pStyle w:val="ListParagraph"/>
              <w:numPr>
                <w:ilvl w:val="0"/>
                <w:numId w:val="34"/>
              </w:numPr>
              <w:contextualSpacing/>
              <w:jc w:val="center"/>
              <w:rPr>
                <w:rFonts w:ascii="Times New Roman" w:hAnsi="Times New Roman" w:cs="Times New Roman"/>
                <w:sz w:val="20"/>
                <w:szCs w:val="20"/>
              </w:rPr>
            </w:pPr>
          </w:p>
        </w:tc>
        <w:tc>
          <w:tcPr>
            <w:tcW w:w="1477" w:type="dxa"/>
          </w:tcPr>
          <w:p w:rsidR="00617FC0" w:rsidRPr="00012AEF" w:rsidRDefault="00617FC0" w:rsidP="004964BC">
            <w:pPr>
              <w:pStyle w:val="ListParagraph"/>
              <w:numPr>
                <w:ilvl w:val="0"/>
                <w:numId w:val="34"/>
              </w:numPr>
              <w:ind w:left="436"/>
              <w:contextualSpacing/>
              <w:jc w:val="center"/>
              <w:rPr>
                <w:rFonts w:ascii="Times New Roman" w:hAnsi="Times New Roman" w:cs="Times New Roman"/>
                <w:sz w:val="20"/>
                <w:szCs w:val="20"/>
              </w:rPr>
            </w:pPr>
          </w:p>
        </w:tc>
        <w:tc>
          <w:tcPr>
            <w:tcW w:w="1105" w:type="dxa"/>
          </w:tcPr>
          <w:p w:rsidR="00617FC0" w:rsidRPr="00012AEF" w:rsidRDefault="00617FC0" w:rsidP="004964BC">
            <w:pPr>
              <w:pStyle w:val="ListParagraph"/>
              <w:numPr>
                <w:ilvl w:val="0"/>
                <w:numId w:val="34"/>
              </w:numPr>
              <w:contextualSpacing/>
              <w:jc w:val="center"/>
              <w:rPr>
                <w:rFonts w:ascii="Times New Roman" w:hAnsi="Times New Roman" w:cs="Times New Roman"/>
                <w:sz w:val="20"/>
                <w:szCs w:val="20"/>
              </w:rPr>
            </w:pPr>
          </w:p>
        </w:tc>
        <w:tc>
          <w:tcPr>
            <w:tcW w:w="1005" w:type="dxa"/>
          </w:tcPr>
          <w:p w:rsidR="00617FC0" w:rsidRPr="00012AEF" w:rsidRDefault="00617FC0" w:rsidP="004964BC">
            <w:pPr>
              <w:pStyle w:val="ListParagraph"/>
              <w:numPr>
                <w:ilvl w:val="0"/>
                <w:numId w:val="34"/>
              </w:numPr>
              <w:contextualSpacing/>
              <w:jc w:val="center"/>
              <w:rPr>
                <w:rFonts w:ascii="Times New Roman" w:hAnsi="Times New Roman" w:cs="Times New Roman"/>
                <w:sz w:val="20"/>
                <w:szCs w:val="20"/>
              </w:rPr>
            </w:pPr>
          </w:p>
        </w:tc>
        <w:tc>
          <w:tcPr>
            <w:tcW w:w="1207" w:type="dxa"/>
          </w:tcPr>
          <w:p w:rsidR="00617FC0" w:rsidRPr="00012AEF" w:rsidRDefault="00617FC0" w:rsidP="004964BC">
            <w:pPr>
              <w:pStyle w:val="ListParagraph"/>
              <w:numPr>
                <w:ilvl w:val="0"/>
                <w:numId w:val="34"/>
              </w:numPr>
              <w:contextualSpacing/>
              <w:jc w:val="center"/>
              <w:rPr>
                <w:rFonts w:ascii="Times New Roman" w:hAnsi="Times New Roman" w:cs="Times New Roman"/>
                <w:sz w:val="20"/>
                <w:szCs w:val="20"/>
              </w:rPr>
            </w:pPr>
          </w:p>
        </w:tc>
        <w:tc>
          <w:tcPr>
            <w:tcW w:w="1141" w:type="dxa"/>
          </w:tcPr>
          <w:p w:rsidR="00617FC0" w:rsidRPr="00012AEF" w:rsidRDefault="00617FC0" w:rsidP="004964BC">
            <w:pPr>
              <w:pStyle w:val="ListParagraph"/>
              <w:numPr>
                <w:ilvl w:val="0"/>
                <w:numId w:val="34"/>
              </w:numPr>
              <w:contextualSpacing/>
              <w:jc w:val="center"/>
              <w:rPr>
                <w:rFonts w:ascii="Times New Roman" w:hAnsi="Times New Roman" w:cs="Times New Roman"/>
                <w:sz w:val="20"/>
                <w:szCs w:val="20"/>
              </w:rPr>
            </w:pPr>
          </w:p>
        </w:tc>
      </w:tr>
      <w:tr w:rsidR="00617FC0" w:rsidRPr="00012AEF" w:rsidTr="0055532C">
        <w:trPr>
          <w:trHeight w:val="177"/>
        </w:trPr>
        <w:tc>
          <w:tcPr>
            <w:tcW w:w="1270" w:type="dxa"/>
          </w:tcPr>
          <w:p w:rsidR="00617FC0" w:rsidRPr="00012AEF" w:rsidRDefault="00617FC0" w:rsidP="00CB2C20">
            <w:pPr>
              <w:rPr>
                <w:rFonts w:ascii="Times New Roman" w:hAnsi="Times New Roman" w:cs="Times New Roman"/>
                <w:sz w:val="20"/>
                <w:szCs w:val="20"/>
              </w:rPr>
            </w:pPr>
            <w:r w:rsidRPr="00012AEF">
              <w:rPr>
                <w:rFonts w:ascii="Times New Roman" w:hAnsi="Times New Roman" w:cs="Times New Roman"/>
                <w:sz w:val="20"/>
                <w:szCs w:val="20"/>
              </w:rPr>
              <w:t>Multiple Node Compatible (Scalability)</w:t>
            </w:r>
          </w:p>
        </w:tc>
        <w:tc>
          <w:tcPr>
            <w:tcW w:w="900" w:type="dxa"/>
          </w:tcPr>
          <w:p w:rsidR="00617FC0" w:rsidRPr="00012AEF" w:rsidRDefault="00617FC0" w:rsidP="004964BC">
            <w:pPr>
              <w:pStyle w:val="ListParagraph"/>
              <w:numPr>
                <w:ilvl w:val="0"/>
                <w:numId w:val="34"/>
              </w:numPr>
              <w:contextualSpacing/>
              <w:jc w:val="center"/>
              <w:rPr>
                <w:rFonts w:ascii="Times New Roman" w:hAnsi="Times New Roman" w:cs="Times New Roman"/>
                <w:sz w:val="20"/>
                <w:szCs w:val="20"/>
              </w:rPr>
            </w:pPr>
          </w:p>
        </w:tc>
        <w:tc>
          <w:tcPr>
            <w:tcW w:w="1477" w:type="dxa"/>
          </w:tcPr>
          <w:p w:rsidR="00617FC0" w:rsidRPr="00012AEF" w:rsidRDefault="0055532C" w:rsidP="004964BC">
            <w:pPr>
              <w:pStyle w:val="ListParagraph"/>
              <w:ind w:left="436"/>
              <w:rPr>
                <w:rFonts w:ascii="Times New Roman" w:hAnsi="Times New Roman" w:cs="Times New Roman"/>
                <w:sz w:val="20"/>
                <w:szCs w:val="20"/>
              </w:rPr>
            </w:pPr>
            <w:r>
              <w:rPr>
                <w:rFonts w:ascii="Times New Roman" w:hAnsi="Times New Roman" w:cs="Times New Roman"/>
                <w:sz w:val="20"/>
                <w:szCs w:val="20"/>
              </w:rPr>
              <w:t>x</w:t>
            </w:r>
          </w:p>
        </w:tc>
        <w:tc>
          <w:tcPr>
            <w:tcW w:w="1105" w:type="dxa"/>
          </w:tcPr>
          <w:p w:rsidR="00617FC0" w:rsidRPr="00012AEF" w:rsidRDefault="00617FC0" w:rsidP="004964BC">
            <w:pPr>
              <w:jc w:val="center"/>
              <w:rPr>
                <w:rFonts w:ascii="Times New Roman" w:hAnsi="Times New Roman" w:cs="Times New Roman"/>
                <w:sz w:val="20"/>
                <w:szCs w:val="20"/>
              </w:rPr>
            </w:pPr>
            <w:r w:rsidRPr="00012AEF">
              <w:rPr>
                <w:rFonts w:ascii="Times New Roman" w:hAnsi="Times New Roman" w:cs="Times New Roman"/>
                <w:sz w:val="20"/>
                <w:szCs w:val="20"/>
              </w:rPr>
              <w:t>×</w:t>
            </w:r>
          </w:p>
        </w:tc>
        <w:tc>
          <w:tcPr>
            <w:tcW w:w="1005" w:type="dxa"/>
          </w:tcPr>
          <w:p w:rsidR="00617FC0" w:rsidRPr="00012AEF" w:rsidRDefault="00617FC0" w:rsidP="004964BC">
            <w:pPr>
              <w:jc w:val="center"/>
              <w:rPr>
                <w:rFonts w:ascii="Times New Roman" w:hAnsi="Times New Roman" w:cs="Times New Roman"/>
                <w:sz w:val="20"/>
                <w:szCs w:val="20"/>
              </w:rPr>
            </w:pPr>
            <w:r w:rsidRPr="00012AEF">
              <w:rPr>
                <w:rFonts w:ascii="Times New Roman" w:hAnsi="Times New Roman" w:cs="Times New Roman"/>
                <w:sz w:val="20"/>
                <w:szCs w:val="20"/>
              </w:rPr>
              <w:t>×</w:t>
            </w:r>
          </w:p>
          <w:p w:rsidR="00617FC0" w:rsidRPr="00012AEF" w:rsidRDefault="00617FC0" w:rsidP="004964BC">
            <w:pPr>
              <w:jc w:val="center"/>
              <w:rPr>
                <w:rFonts w:ascii="Times New Roman" w:hAnsi="Times New Roman" w:cs="Times New Roman"/>
                <w:sz w:val="20"/>
                <w:szCs w:val="20"/>
              </w:rPr>
            </w:pPr>
            <w:r w:rsidRPr="00012AEF">
              <w:rPr>
                <w:rFonts w:ascii="Times New Roman" w:hAnsi="Times New Roman" w:cs="Times New Roman"/>
                <w:sz w:val="20"/>
                <w:szCs w:val="20"/>
              </w:rPr>
              <w:t>(Restrictions)</w:t>
            </w:r>
          </w:p>
        </w:tc>
        <w:tc>
          <w:tcPr>
            <w:tcW w:w="1207" w:type="dxa"/>
          </w:tcPr>
          <w:p w:rsidR="00617FC0" w:rsidRPr="00012AEF" w:rsidRDefault="00617FC0" w:rsidP="004964BC">
            <w:pPr>
              <w:jc w:val="center"/>
              <w:rPr>
                <w:rFonts w:ascii="Times New Roman" w:hAnsi="Times New Roman" w:cs="Times New Roman"/>
                <w:sz w:val="20"/>
                <w:szCs w:val="20"/>
              </w:rPr>
            </w:pPr>
            <w:r w:rsidRPr="00012AEF">
              <w:rPr>
                <w:rFonts w:ascii="Times New Roman" w:hAnsi="Times New Roman" w:cs="Times New Roman"/>
                <w:sz w:val="20"/>
                <w:szCs w:val="20"/>
              </w:rPr>
              <w:t>×</w:t>
            </w:r>
          </w:p>
          <w:p w:rsidR="00617FC0" w:rsidRPr="00012AEF" w:rsidRDefault="00617FC0" w:rsidP="004964BC">
            <w:pPr>
              <w:jc w:val="center"/>
              <w:rPr>
                <w:rFonts w:ascii="Times New Roman" w:hAnsi="Times New Roman" w:cs="Times New Roman"/>
                <w:sz w:val="20"/>
                <w:szCs w:val="20"/>
              </w:rPr>
            </w:pPr>
            <w:r w:rsidRPr="00012AEF">
              <w:rPr>
                <w:rFonts w:ascii="Times New Roman" w:hAnsi="Times New Roman" w:cs="Times New Roman"/>
                <w:sz w:val="20"/>
                <w:szCs w:val="20"/>
              </w:rPr>
              <w:t>(Restrictions)</w:t>
            </w:r>
          </w:p>
        </w:tc>
        <w:tc>
          <w:tcPr>
            <w:tcW w:w="1141" w:type="dxa"/>
          </w:tcPr>
          <w:p w:rsidR="00617FC0" w:rsidRPr="00012AEF" w:rsidRDefault="0055532C" w:rsidP="004964BC">
            <w:pPr>
              <w:jc w:val="center"/>
              <w:rPr>
                <w:rFonts w:ascii="Times New Roman" w:hAnsi="Times New Roman" w:cs="Times New Roman"/>
                <w:sz w:val="20"/>
                <w:szCs w:val="20"/>
              </w:rPr>
            </w:pPr>
            <w:r>
              <w:rPr>
                <w:rFonts w:ascii="Times New Roman" w:hAnsi="Times New Roman" w:cs="Times New Roman"/>
                <w:sz w:val="20"/>
                <w:szCs w:val="20"/>
              </w:rPr>
              <w:t>x</w:t>
            </w:r>
          </w:p>
        </w:tc>
      </w:tr>
      <w:tr w:rsidR="00617FC0" w:rsidRPr="00012AEF" w:rsidTr="0055532C">
        <w:trPr>
          <w:trHeight w:val="297"/>
        </w:trPr>
        <w:tc>
          <w:tcPr>
            <w:tcW w:w="1270" w:type="dxa"/>
          </w:tcPr>
          <w:p w:rsidR="00617FC0" w:rsidRPr="00012AEF" w:rsidRDefault="00617FC0" w:rsidP="00CB2C20">
            <w:pPr>
              <w:rPr>
                <w:rFonts w:ascii="Times New Roman" w:hAnsi="Times New Roman" w:cs="Times New Roman"/>
                <w:sz w:val="20"/>
                <w:szCs w:val="20"/>
              </w:rPr>
            </w:pPr>
            <w:r w:rsidRPr="00012AEF">
              <w:rPr>
                <w:rFonts w:ascii="Times New Roman" w:hAnsi="Times New Roman" w:cs="Times New Roman"/>
                <w:sz w:val="20"/>
                <w:szCs w:val="20"/>
              </w:rPr>
              <w:t>User Control Over Scheduling threads, blocks etc.</w:t>
            </w:r>
          </w:p>
        </w:tc>
        <w:tc>
          <w:tcPr>
            <w:tcW w:w="900" w:type="dxa"/>
          </w:tcPr>
          <w:p w:rsidR="00617FC0" w:rsidRPr="00012AEF" w:rsidRDefault="00617FC0" w:rsidP="004964BC">
            <w:pPr>
              <w:pStyle w:val="ListParagraph"/>
              <w:numPr>
                <w:ilvl w:val="0"/>
                <w:numId w:val="34"/>
              </w:numPr>
              <w:contextualSpacing/>
              <w:jc w:val="center"/>
              <w:rPr>
                <w:rFonts w:ascii="Times New Roman" w:hAnsi="Times New Roman" w:cs="Times New Roman"/>
                <w:sz w:val="20"/>
                <w:szCs w:val="20"/>
              </w:rPr>
            </w:pPr>
          </w:p>
        </w:tc>
        <w:tc>
          <w:tcPr>
            <w:tcW w:w="1477" w:type="dxa"/>
          </w:tcPr>
          <w:p w:rsidR="00617FC0" w:rsidRPr="00012AEF" w:rsidRDefault="00617FC0" w:rsidP="004964BC">
            <w:pPr>
              <w:pStyle w:val="ListParagraph"/>
              <w:ind w:left="-74" w:right="35"/>
              <w:jc w:val="center"/>
              <w:rPr>
                <w:rFonts w:ascii="Times New Roman" w:hAnsi="Times New Roman" w:cs="Times New Roman"/>
                <w:sz w:val="20"/>
                <w:szCs w:val="20"/>
              </w:rPr>
            </w:pPr>
            <w:r w:rsidRPr="00012AEF">
              <w:rPr>
                <w:rFonts w:ascii="Times New Roman" w:hAnsi="Times New Roman" w:cs="Times New Roman"/>
                <w:sz w:val="20"/>
                <w:szCs w:val="20"/>
              </w:rPr>
              <w:t>×</w:t>
            </w:r>
          </w:p>
        </w:tc>
        <w:tc>
          <w:tcPr>
            <w:tcW w:w="1105" w:type="dxa"/>
          </w:tcPr>
          <w:p w:rsidR="00617FC0" w:rsidRPr="00012AEF" w:rsidRDefault="00617FC0" w:rsidP="004964BC">
            <w:pPr>
              <w:jc w:val="center"/>
              <w:rPr>
                <w:rFonts w:ascii="Times New Roman" w:hAnsi="Times New Roman" w:cs="Times New Roman"/>
                <w:sz w:val="20"/>
                <w:szCs w:val="20"/>
              </w:rPr>
            </w:pPr>
            <w:r w:rsidRPr="00012AEF">
              <w:rPr>
                <w:rFonts w:ascii="Times New Roman" w:hAnsi="Times New Roman" w:cs="Times New Roman"/>
                <w:sz w:val="20"/>
                <w:szCs w:val="20"/>
              </w:rPr>
              <w:t>×</w:t>
            </w:r>
          </w:p>
        </w:tc>
        <w:tc>
          <w:tcPr>
            <w:tcW w:w="1005" w:type="dxa"/>
          </w:tcPr>
          <w:p w:rsidR="00617FC0" w:rsidRPr="00012AEF" w:rsidRDefault="00617FC0" w:rsidP="004964BC">
            <w:pPr>
              <w:jc w:val="center"/>
              <w:rPr>
                <w:rFonts w:ascii="Times New Roman" w:hAnsi="Times New Roman" w:cs="Times New Roman"/>
                <w:sz w:val="20"/>
                <w:szCs w:val="20"/>
              </w:rPr>
            </w:pPr>
            <w:r w:rsidRPr="00012AEF">
              <w:rPr>
                <w:rFonts w:ascii="Times New Roman" w:hAnsi="Times New Roman" w:cs="Times New Roman"/>
                <w:sz w:val="20"/>
                <w:szCs w:val="20"/>
              </w:rPr>
              <w:t>×</w:t>
            </w:r>
          </w:p>
        </w:tc>
        <w:tc>
          <w:tcPr>
            <w:tcW w:w="1207" w:type="dxa"/>
          </w:tcPr>
          <w:p w:rsidR="00617FC0" w:rsidRPr="00012AEF" w:rsidRDefault="00617FC0" w:rsidP="004964BC">
            <w:pPr>
              <w:jc w:val="center"/>
              <w:rPr>
                <w:rFonts w:ascii="Times New Roman" w:hAnsi="Times New Roman" w:cs="Times New Roman"/>
                <w:sz w:val="20"/>
                <w:szCs w:val="20"/>
              </w:rPr>
            </w:pPr>
            <w:r w:rsidRPr="00012AEF">
              <w:rPr>
                <w:rFonts w:ascii="Times New Roman" w:hAnsi="Times New Roman" w:cs="Times New Roman"/>
                <w:sz w:val="20"/>
                <w:szCs w:val="20"/>
              </w:rPr>
              <w:t>×</w:t>
            </w:r>
          </w:p>
        </w:tc>
        <w:tc>
          <w:tcPr>
            <w:tcW w:w="1141" w:type="dxa"/>
          </w:tcPr>
          <w:p w:rsidR="00617FC0" w:rsidRPr="00012AEF" w:rsidRDefault="00617FC0" w:rsidP="004964BC">
            <w:pPr>
              <w:jc w:val="center"/>
              <w:rPr>
                <w:rFonts w:ascii="Times New Roman" w:hAnsi="Times New Roman" w:cs="Times New Roman"/>
                <w:sz w:val="20"/>
                <w:szCs w:val="20"/>
              </w:rPr>
            </w:pPr>
            <w:r w:rsidRPr="00012AEF">
              <w:rPr>
                <w:rFonts w:ascii="Times New Roman" w:hAnsi="Times New Roman" w:cs="Times New Roman"/>
                <w:sz w:val="20"/>
                <w:szCs w:val="20"/>
              </w:rPr>
              <w:t>×</w:t>
            </w:r>
          </w:p>
        </w:tc>
      </w:tr>
      <w:tr w:rsidR="00617FC0" w:rsidRPr="00012AEF" w:rsidTr="0055532C">
        <w:trPr>
          <w:trHeight w:val="381"/>
        </w:trPr>
        <w:tc>
          <w:tcPr>
            <w:tcW w:w="1270" w:type="dxa"/>
          </w:tcPr>
          <w:p w:rsidR="00617FC0" w:rsidRPr="00012AEF" w:rsidRDefault="00617FC0" w:rsidP="00CB2C20">
            <w:pPr>
              <w:rPr>
                <w:rFonts w:ascii="Times New Roman" w:hAnsi="Times New Roman" w:cs="Times New Roman"/>
                <w:sz w:val="20"/>
                <w:szCs w:val="20"/>
              </w:rPr>
            </w:pPr>
            <w:r>
              <w:rPr>
                <w:rFonts w:ascii="Times New Roman" w:hAnsi="Times New Roman" w:cs="Times New Roman"/>
                <w:sz w:val="20"/>
                <w:szCs w:val="20"/>
              </w:rPr>
              <w:t>O</w:t>
            </w:r>
            <w:r w:rsidRPr="00012AEF">
              <w:rPr>
                <w:rFonts w:ascii="Times New Roman" w:hAnsi="Times New Roman" w:cs="Times New Roman"/>
                <w:sz w:val="20"/>
                <w:szCs w:val="20"/>
              </w:rPr>
              <w:t>pti</w:t>
            </w:r>
            <w:r>
              <w:rPr>
                <w:rFonts w:ascii="Times New Roman" w:hAnsi="Times New Roman" w:cs="Times New Roman"/>
                <w:sz w:val="20"/>
                <w:szCs w:val="20"/>
              </w:rPr>
              <w:t xml:space="preserve">mizations provided for reducing </w:t>
            </w:r>
            <w:r w:rsidRPr="00012AEF">
              <w:rPr>
                <w:rFonts w:ascii="Times New Roman" w:hAnsi="Times New Roman" w:cs="Times New Roman"/>
                <w:sz w:val="20"/>
                <w:szCs w:val="20"/>
              </w:rPr>
              <w:t>communication</w:t>
            </w:r>
            <w:r>
              <w:rPr>
                <w:rFonts w:ascii="Times New Roman" w:hAnsi="Times New Roman" w:cs="Times New Roman"/>
                <w:sz w:val="20"/>
                <w:szCs w:val="20"/>
              </w:rPr>
              <w:t xml:space="preserve"> overhead</w:t>
            </w:r>
          </w:p>
        </w:tc>
        <w:tc>
          <w:tcPr>
            <w:tcW w:w="900" w:type="dxa"/>
          </w:tcPr>
          <w:p w:rsidR="00617FC0" w:rsidRPr="00012AEF" w:rsidRDefault="00617FC0" w:rsidP="004964BC">
            <w:pPr>
              <w:pStyle w:val="ListParagraph"/>
              <w:numPr>
                <w:ilvl w:val="0"/>
                <w:numId w:val="34"/>
              </w:numPr>
              <w:contextualSpacing/>
              <w:jc w:val="center"/>
              <w:rPr>
                <w:rFonts w:ascii="Times New Roman" w:hAnsi="Times New Roman" w:cs="Times New Roman"/>
                <w:sz w:val="20"/>
                <w:szCs w:val="20"/>
              </w:rPr>
            </w:pPr>
          </w:p>
        </w:tc>
        <w:tc>
          <w:tcPr>
            <w:tcW w:w="1477" w:type="dxa"/>
          </w:tcPr>
          <w:p w:rsidR="00617FC0" w:rsidRPr="00012AEF" w:rsidRDefault="00617FC0" w:rsidP="004964BC">
            <w:pPr>
              <w:pStyle w:val="ListParagraph"/>
              <w:ind w:left="-74" w:right="35"/>
              <w:jc w:val="center"/>
              <w:rPr>
                <w:rFonts w:ascii="Times New Roman" w:hAnsi="Times New Roman" w:cs="Times New Roman"/>
                <w:sz w:val="20"/>
                <w:szCs w:val="20"/>
              </w:rPr>
            </w:pPr>
            <w:r w:rsidRPr="00012AEF">
              <w:rPr>
                <w:rFonts w:ascii="Times New Roman" w:hAnsi="Times New Roman" w:cs="Times New Roman"/>
                <w:sz w:val="20"/>
                <w:szCs w:val="20"/>
              </w:rPr>
              <w:t>×</w:t>
            </w:r>
          </w:p>
        </w:tc>
        <w:tc>
          <w:tcPr>
            <w:tcW w:w="1105" w:type="dxa"/>
          </w:tcPr>
          <w:p w:rsidR="00617FC0" w:rsidRPr="00012AEF" w:rsidRDefault="00617FC0" w:rsidP="004964BC">
            <w:pPr>
              <w:jc w:val="center"/>
              <w:rPr>
                <w:rFonts w:ascii="Times New Roman" w:hAnsi="Times New Roman" w:cs="Times New Roman"/>
                <w:sz w:val="20"/>
                <w:szCs w:val="20"/>
              </w:rPr>
            </w:pPr>
            <w:r w:rsidRPr="00012AEF">
              <w:rPr>
                <w:rFonts w:ascii="Times New Roman" w:hAnsi="Times New Roman" w:cs="Times New Roman"/>
                <w:sz w:val="20"/>
                <w:szCs w:val="20"/>
              </w:rPr>
              <w:t>×</w:t>
            </w:r>
          </w:p>
        </w:tc>
        <w:tc>
          <w:tcPr>
            <w:tcW w:w="1005" w:type="dxa"/>
          </w:tcPr>
          <w:p w:rsidR="00617FC0" w:rsidRPr="00012AEF" w:rsidRDefault="00617FC0" w:rsidP="004964BC">
            <w:pPr>
              <w:jc w:val="center"/>
              <w:rPr>
                <w:rFonts w:ascii="Times New Roman" w:hAnsi="Times New Roman" w:cs="Times New Roman"/>
                <w:sz w:val="20"/>
                <w:szCs w:val="20"/>
              </w:rPr>
            </w:pPr>
            <w:r w:rsidRPr="00012AEF">
              <w:rPr>
                <w:rFonts w:ascii="Times New Roman" w:hAnsi="Times New Roman" w:cs="Times New Roman"/>
                <w:sz w:val="20"/>
                <w:szCs w:val="20"/>
              </w:rPr>
              <w:t>×</w:t>
            </w:r>
          </w:p>
        </w:tc>
        <w:tc>
          <w:tcPr>
            <w:tcW w:w="1207" w:type="dxa"/>
          </w:tcPr>
          <w:p w:rsidR="00617FC0" w:rsidRPr="00012AEF" w:rsidRDefault="00617FC0" w:rsidP="004964BC">
            <w:pPr>
              <w:jc w:val="center"/>
              <w:rPr>
                <w:rFonts w:ascii="Times New Roman" w:hAnsi="Times New Roman" w:cs="Times New Roman"/>
                <w:sz w:val="20"/>
                <w:szCs w:val="20"/>
              </w:rPr>
            </w:pPr>
            <w:r w:rsidRPr="00012AEF">
              <w:rPr>
                <w:rFonts w:ascii="Times New Roman" w:hAnsi="Times New Roman" w:cs="Times New Roman"/>
                <w:sz w:val="20"/>
                <w:szCs w:val="20"/>
              </w:rPr>
              <w:t>×</w:t>
            </w:r>
          </w:p>
        </w:tc>
        <w:tc>
          <w:tcPr>
            <w:tcW w:w="1141" w:type="dxa"/>
          </w:tcPr>
          <w:p w:rsidR="00617FC0" w:rsidRPr="00012AEF" w:rsidRDefault="00617FC0" w:rsidP="004964BC">
            <w:pPr>
              <w:jc w:val="center"/>
              <w:rPr>
                <w:rFonts w:ascii="Times New Roman" w:hAnsi="Times New Roman" w:cs="Times New Roman"/>
                <w:sz w:val="20"/>
                <w:szCs w:val="20"/>
              </w:rPr>
            </w:pPr>
            <w:r w:rsidRPr="00012AEF">
              <w:rPr>
                <w:rFonts w:ascii="Times New Roman" w:hAnsi="Times New Roman" w:cs="Times New Roman"/>
                <w:sz w:val="20"/>
                <w:szCs w:val="20"/>
              </w:rPr>
              <w:t>×</w:t>
            </w:r>
          </w:p>
        </w:tc>
      </w:tr>
    </w:tbl>
    <w:p w:rsidR="00617FC0" w:rsidRDefault="00617FC0" w:rsidP="00BD0F26">
      <w:pPr>
        <w:jc w:val="center"/>
        <w:rPr>
          <w:rFonts w:ascii="Arial" w:hAnsi="Arial" w:cs="Arial"/>
          <w:sz w:val="20"/>
          <w:szCs w:val="20"/>
        </w:rPr>
      </w:pPr>
      <w:r w:rsidRPr="003F6FA4">
        <w:rPr>
          <w:rFonts w:ascii="Arial" w:hAnsi="Arial" w:cs="Arial"/>
          <w:b/>
          <w:sz w:val="20"/>
          <w:szCs w:val="20"/>
        </w:rPr>
        <w:t xml:space="preserve">Table I. </w:t>
      </w:r>
      <w:r>
        <w:rPr>
          <w:rFonts w:ascii="Arial" w:hAnsi="Arial" w:cs="Arial"/>
          <w:sz w:val="20"/>
          <w:szCs w:val="20"/>
        </w:rPr>
        <w:t>Summary of Related Work in Field</w:t>
      </w:r>
    </w:p>
    <w:p w:rsidR="00617FC0" w:rsidRDefault="00617FC0" w:rsidP="00617FC0">
      <w:pPr>
        <w:rPr>
          <w:rFonts w:ascii="Arial" w:hAnsi="Arial" w:cs="Arial"/>
          <w:sz w:val="20"/>
          <w:szCs w:val="20"/>
        </w:rPr>
      </w:pPr>
    </w:p>
    <w:p w:rsidR="00617FC0" w:rsidRPr="001B24C1" w:rsidRDefault="00617FC0" w:rsidP="00F2534E">
      <w:pPr>
        <w:spacing w:after="240"/>
        <w:ind w:left="720" w:firstLine="450"/>
        <w:jc w:val="both"/>
        <w:rPr>
          <w:rFonts w:ascii="Arial" w:hAnsi="Arial" w:cs="Arial"/>
          <w:b/>
          <w:sz w:val="20"/>
          <w:szCs w:val="20"/>
        </w:rPr>
      </w:pPr>
      <w:r w:rsidRPr="002F4615">
        <w:rPr>
          <w:rFonts w:ascii="Arial" w:hAnsi="Arial" w:cs="Arial"/>
          <w:sz w:val="20"/>
          <w:szCs w:val="20"/>
        </w:rPr>
        <w:t>I-MapReduce [10] (formerly CGL MapReduce) is</w:t>
      </w:r>
      <w:r>
        <w:rPr>
          <w:rFonts w:ascii="Arial" w:hAnsi="Arial" w:cs="Arial"/>
          <w:sz w:val="20"/>
          <w:szCs w:val="20"/>
        </w:rPr>
        <w:t xml:space="preserve"> </w:t>
      </w:r>
      <w:r w:rsidRPr="002F4615">
        <w:rPr>
          <w:rFonts w:ascii="Arial" w:hAnsi="Arial" w:cs="Arial"/>
          <w:sz w:val="20"/>
          <w:szCs w:val="20"/>
        </w:rPr>
        <w:t>another MapReduce library like MARS, and theoretically the</w:t>
      </w:r>
      <w:r>
        <w:rPr>
          <w:rFonts w:ascii="Arial" w:hAnsi="Arial" w:cs="Arial"/>
          <w:sz w:val="20"/>
          <w:szCs w:val="20"/>
        </w:rPr>
        <w:t xml:space="preserve"> </w:t>
      </w:r>
      <w:r w:rsidRPr="002F4615">
        <w:rPr>
          <w:rFonts w:ascii="Arial" w:hAnsi="Arial" w:cs="Arial"/>
          <w:sz w:val="20"/>
          <w:szCs w:val="20"/>
        </w:rPr>
        <w:t>ﬁrst to ensure the use of data streams instead of hard disk</w:t>
      </w:r>
      <w:r>
        <w:rPr>
          <w:rFonts w:ascii="Arial" w:hAnsi="Arial" w:cs="Arial"/>
          <w:sz w:val="20"/>
          <w:szCs w:val="20"/>
        </w:rPr>
        <w:t xml:space="preserve"> </w:t>
      </w:r>
      <w:r w:rsidRPr="002F4615">
        <w:rPr>
          <w:rFonts w:ascii="Arial" w:hAnsi="Arial" w:cs="Arial"/>
          <w:sz w:val="20"/>
          <w:szCs w:val="20"/>
        </w:rPr>
        <w:t>access. Intermediate key value pairs and reduce function</w:t>
      </w:r>
      <w:r>
        <w:rPr>
          <w:rFonts w:ascii="Arial" w:hAnsi="Arial" w:cs="Arial"/>
          <w:sz w:val="20"/>
          <w:szCs w:val="20"/>
        </w:rPr>
        <w:t xml:space="preserve"> </w:t>
      </w:r>
      <w:r w:rsidRPr="002F4615">
        <w:rPr>
          <w:rFonts w:ascii="Arial" w:hAnsi="Arial" w:cs="Arial"/>
          <w:sz w:val="20"/>
          <w:szCs w:val="20"/>
        </w:rPr>
        <w:t>outcomes are buffered directly to new mapper and reducer</w:t>
      </w:r>
      <w:r>
        <w:rPr>
          <w:rFonts w:ascii="Arial" w:hAnsi="Arial" w:cs="Arial"/>
          <w:sz w:val="20"/>
          <w:szCs w:val="20"/>
        </w:rPr>
        <w:t xml:space="preserve"> </w:t>
      </w:r>
      <w:r w:rsidRPr="002F4615">
        <w:rPr>
          <w:rFonts w:ascii="Arial" w:hAnsi="Arial" w:cs="Arial"/>
          <w:sz w:val="20"/>
          <w:szCs w:val="20"/>
        </w:rPr>
        <w:t>nodes for further computation. By which an efficient,</w:t>
      </w:r>
      <w:r>
        <w:rPr>
          <w:rFonts w:ascii="Arial" w:hAnsi="Arial" w:cs="Arial"/>
          <w:sz w:val="20"/>
          <w:szCs w:val="20"/>
        </w:rPr>
        <w:t xml:space="preserve"> </w:t>
      </w:r>
      <w:r w:rsidRPr="002F4615">
        <w:rPr>
          <w:rFonts w:ascii="Arial" w:hAnsi="Arial" w:cs="Arial"/>
          <w:sz w:val="20"/>
          <w:szCs w:val="20"/>
        </w:rPr>
        <w:t>iterative MapReduce algorithm with multiple consecutive</w:t>
      </w:r>
      <w:r>
        <w:rPr>
          <w:rFonts w:ascii="Arial" w:hAnsi="Arial" w:cs="Arial"/>
          <w:sz w:val="20"/>
          <w:szCs w:val="20"/>
        </w:rPr>
        <w:t xml:space="preserve"> </w:t>
      </w:r>
      <w:r w:rsidRPr="002F4615">
        <w:rPr>
          <w:rFonts w:ascii="Arial" w:hAnsi="Arial" w:cs="Arial"/>
          <w:sz w:val="20"/>
          <w:szCs w:val="20"/>
        </w:rPr>
        <w:t>MapReduce processes was develope</w:t>
      </w:r>
      <w:r>
        <w:rPr>
          <w:rFonts w:ascii="Arial" w:hAnsi="Arial" w:cs="Arial"/>
          <w:sz w:val="20"/>
          <w:szCs w:val="20"/>
        </w:rPr>
        <w:t xml:space="preserve">d. </w:t>
      </w:r>
      <w:r w:rsidRPr="002F4615">
        <w:rPr>
          <w:rFonts w:ascii="Arial" w:hAnsi="Arial" w:cs="Arial"/>
          <w:sz w:val="20"/>
          <w:szCs w:val="20"/>
        </w:rPr>
        <w:t>Recently, paradigm has shifted towards MapReduce to be</w:t>
      </w:r>
      <w:r>
        <w:rPr>
          <w:rFonts w:ascii="Arial" w:hAnsi="Arial" w:cs="Arial"/>
          <w:sz w:val="20"/>
          <w:szCs w:val="20"/>
        </w:rPr>
        <w:t xml:space="preserve"> </w:t>
      </w:r>
      <w:r w:rsidRPr="002F4615">
        <w:rPr>
          <w:rFonts w:ascii="Arial" w:hAnsi="Arial" w:cs="Arial"/>
          <w:sz w:val="20"/>
          <w:szCs w:val="20"/>
        </w:rPr>
        <w:t>executed on parallel processors resembling GPUs and IBM’s</w:t>
      </w:r>
      <w:r>
        <w:rPr>
          <w:rFonts w:ascii="Arial" w:hAnsi="Arial" w:cs="Arial"/>
          <w:sz w:val="20"/>
          <w:szCs w:val="20"/>
        </w:rPr>
        <w:t xml:space="preserve"> </w:t>
      </w:r>
      <w:r w:rsidRPr="002F4615">
        <w:rPr>
          <w:rFonts w:ascii="Arial" w:hAnsi="Arial" w:cs="Arial"/>
          <w:sz w:val="20"/>
          <w:szCs w:val="20"/>
        </w:rPr>
        <w:t>Cell. Catanzaro et al. developed a single-node library for</w:t>
      </w:r>
      <w:r>
        <w:rPr>
          <w:rFonts w:ascii="Arial" w:hAnsi="Arial" w:cs="Arial"/>
          <w:sz w:val="20"/>
          <w:szCs w:val="20"/>
        </w:rPr>
        <w:t xml:space="preserve"> </w:t>
      </w:r>
      <w:r w:rsidRPr="002F4615">
        <w:rPr>
          <w:rFonts w:ascii="Arial" w:hAnsi="Arial" w:cs="Arial"/>
          <w:sz w:val="20"/>
          <w:szCs w:val="20"/>
        </w:rPr>
        <w:t>GPUs [11] but the emphasis was on numerous insignificant</w:t>
      </w:r>
      <w:r>
        <w:rPr>
          <w:rFonts w:ascii="Arial" w:hAnsi="Arial" w:cs="Arial"/>
          <w:sz w:val="20"/>
          <w:szCs w:val="20"/>
        </w:rPr>
        <w:t xml:space="preserve"> </w:t>
      </w:r>
      <w:r w:rsidRPr="002F4615">
        <w:rPr>
          <w:rFonts w:ascii="Arial" w:hAnsi="Arial" w:cs="Arial"/>
          <w:sz w:val="20"/>
          <w:szCs w:val="20"/>
        </w:rPr>
        <w:t>jobs. Mars [9] was the ﬁrst significant GPU structure, though</w:t>
      </w:r>
      <w:r>
        <w:rPr>
          <w:rFonts w:ascii="Arial" w:hAnsi="Arial" w:cs="Arial"/>
          <w:sz w:val="20"/>
          <w:szCs w:val="20"/>
        </w:rPr>
        <w:t xml:space="preserve"> </w:t>
      </w:r>
      <w:r w:rsidRPr="002F4615">
        <w:rPr>
          <w:rFonts w:ascii="Arial" w:hAnsi="Arial" w:cs="Arial"/>
          <w:sz w:val="20"/>
          <w:szCs w:val="20"/>
        </w:rPr>
        <w:t>its scalability is restricted; for execution Mars uses only one</w:t>
      </w:r>
      <w:r>
        <w:rPr>
          <w:rFonts w:ascii="Arial" w:hAnsi="Arial" w:cs="Arial"/>
          <w:sz w:val="20"/>
          <w:szCs w:val="20"/>
        </w:rPr>
        <w:t xml:space="preserve"> </w:t>
      </w:r>
      <w:r w:rsidRPr="002F4615">
        <w:rPr>
          <w:rFonts w:ascii="Arial" w:hAnsi="Arial" w:cs="Arial"/>
          <w:sz w:val="20"/>
          <w:szCs w:val="20"/>
        </w:rPr>
        <w:t>GPU and in-GPU-core tasks. Additional deficiency is that the</w:t>
      </w:r>
      <w:r>
        <w:rPr>
          <w:rFonts w:ascii="Arial" w:hAnsi="Arial" w:cs="Arial"/>
          <w:sz w:val="20"/>
          <w:szCs w:val="20"/>
        </w:rPr>
        <w:t xml:space="preserve"> </w:t>
      </w:r>
      <w:r w:rsidRPr="002F4615">
        <w:rPr>
          <w:rFonts w:ascii="Arial" w:hAnsi="Arial" w:cs="Arial"/>
          <w:sz w:val="20"/>
          <w:szCs w:val="20"/>
        </w:rPr>
        <w:t>package, schedules threads and blocks, user has no control</w:t>
      </w:r>
      <w:r>
        <w:rPr>
          <w:rFonts w:ascii="Arial" w:hAnsi="Arial" w:cs="Arial"/>
          <w:sz w:val="20"/>
          <w:szCs w:val="20"/>
        </w:rPr>
        <w:t xml:space="preserve"> </w:t>
      </w:r>
      <w:r w:rsidRPr="002F4615">
        <w:rPr>
          <w:rFonts w:ascii="Arial" w:hAnsi="Arial" w:cs="Arial"/>
          <w:sz w:val="20"/>
          <w:szCs w:val="20"/>
        </w:rPr>
        <w:t xml:space="preserve">over it, making it hard to entirely exploit certain </w:t>
      </w:r>
      <w:r w:rsidRPr="002F4615">
        <w:rPr>
          <w:rFonts w:ascii="Arial" w:hAnsi="Arial" w:cs="Arial"/>
          <w:sz w:val="20"/>
          <w:szCs w:val="20"/>
        </w:rPr>
        <w:lastRenderedPageBreak/>
        <w:t>GPU</w:t>
      </w:r>
      <w:r>
        <w:rPr>
          <w:rFonts w:ascii="Arial" w:hAnsi="Arial" w:cs="Arial"/>
          <w:sz w:val="20"/>
          <w:szCs w:val="20"/>
        </w:rPr>
        <w:t xml:space="preserve"> </w:t>
      </w:r>
      <w:r w:rsidRPr="002F4615">
        <w:rPr>
          <w:rFonts w:ascii="Arial" w:hAnsi="Arial" w:cs="Arial"/>
          <w:sz w:val="20"/>
          <w:szCs w:val="20"/>
        </w:rPr>
        <w:t>proficiencies (e.g. inter-block</w:t>
      </w:r>
      <w:r>
        <w:rPr>
          <w:rFonts w:ascii="Arial" w:hAnsi="Arial" w:cs="Arial"/>
          <w:sz w:val="20"/>
          <w:szCs w:val="20"/>
        </w:rPr>
        <w:t xml:space="preserve"> </w:t>
      </w:r>
      <w:r w:rsidRPr="002F4615">
        <w:rPr>
          <w:rFonts w:ascii="Arial" w:hAnsi="Arial" w:cs="Arial"/>
          <w:sz w:val="20"/>
          <w:szCs w:val="20"/>
        </w:rPr>
        <w:t xml:space="preserve">communication). </w:t>
      </w:r>
      <w:proofErr w:type="spellStart"/>
      <w:r w:rsidRPr="002F4615">
        <w:rPr>
          <w:rFonts w:ascii="Arial" w:hAnsi="Arial" w:cs="Arial"/>
          <w:sz w:val="20"/>
          <w:szCs w:val="20"/>
        </w:rPr>
        <w:t>CellMR</w:t>
      </w:r>
      <w:proofErr w:type="spellEnd"/>
      <w:r w:rsidRPr="002F4615">
        <w:rPr>
          <w:rFonts w:ascii="Arial" w:hAnsi="Arial" w:cs="Arial"/>
          <w:sz w:val="20"/>
          <w:szCs w:val="20"/>
        </w:rPr>
        <w:t xml:space="preserve"> [13]</w:t>
      </w:r>
      <w:r>
        <w:rPr>
          <w:rFonts w:ascii="Arial" w:hAnsi="Arial" w:cs="Arial"/>
          <w:sz w:val="20"/>
          <w:szCs w:val="20"/>
        </w:rPr>
        <w:t xml:space="preserve"> </w:t>
      </w:r>
      <w:r w:rsidRPr="002F4615">
        <w:rPr>
          <w:rFonts w:ascii="Arial" w:hAnsi="Arial" w:cs="Arial"/>
          <w:sz w:val="20"/>
          <w:szCs w:val="20"/>
        </w:rPr>
        <w:t>is a single-node MapReduce library on the Cell Engine that</w:t>
      </w:r>
      <w:r>
        <w:rPr>
          <w:rFonts w:ascii="Arial" w:hAnsi="Arial" w:cs="Arial"/>
          <w:sz w:val="20"/>
          <w:szCs w:val="20"/>
        </w:rPr>
        <w:t xml:space="preserve"> </w:t>
      </w:r>
      <w:r w:rsidRPr="002F4615">
        <w:rPr>
          <w:rFonts w:ascii="Arial" w:hAnsi="Arial" w:cs="Arial"/>
          <w:sz w:val="20"/>
          <w:szCs w:val="20"/>
        </w:rPr>
        <w:t>improves the in-core problem of Mars by issuing map</w:t>
      </w:r>
      <w:r>
        <w:rPr>
          <w:rFonts w:ascii="Arial" w:hAnsi="Arial" w:cs="Arial"/>
          <w:sz w:val="20"/>
          <w:szCs w:val="20"/>
        </w:rPr>
        <w:t xml:space="preserve"> </w:t>
      </w:r>
      <w:r w:rsidRPr="002F4615">
        <w:rPr>
          <w:rFonts w:ascii="Arial" w:hAnsi="Arial" w:cs="Arial"/>
          <w:sz w:val="20"/>
          <w:szCs w:val="20"/>
        </w:rPr>
        <w:t xml:space="preserve">function’s data in minor portions. In </w:t>
      </w:r>
      <w:proofErr w:type="spellStart"/>
      <w:r w:rsidRPr="002F4615">
        <w:rPr>
          <w:rFonts w:ascii="Arial" w:hAnsi="Arial" w:cs="Arial"/>
          <w:sz w:val="20"/>
          <w:szCs w:val="20"/>
        </w:rPr>
        <w:t>CellMR</w:t>
      </w:r>
      <w:proofErr w:type="spellEnd"/>
      <w:r w:rsidRPr="002F4615">
        <w:rPr>
          <w:rFonts w:ascii="Arial" w:hAnsi="Arial" w:cs="Arial"/>
          <w:sz w:val="20"/>
          <w:szCs w:val="20"/>
        </w:rPr>
        <w:t xml:space="preserve"> the MapReduce</w:t>
      </w:r>
      <w:r>
        <w:rPr>
          <w:rFonts w:ascii="Arial" w:hAnsi="Arial" w:cs="Arial"/>
          <w:sz w:val="20"/>
          <w:szCs w:val="20"/>
        </w:rPr>
        <w:t xml:space="preserve"> </w:t>
      </w:r>
      <w:r w:rsidRPr="002F4615">
        <w:rPr>
          <w:rFonts w:ascii="Arial" w:hAnsi="Arial" w:cs="Arial"/>
          <w:sz w:val="20"/>
          <w:szCs w:val="20"/>
        </w:rPr>
        <w:t>architecture is distributed into three main portions: Map,</w:t>
      </w:r>
      <w:r>
        <w:rPr>
          <w:rFonts w:ascii="Arial" w:hAnsi="Arial" w:cs="Arial"/>
          <w:sz w:val="20"/>
          <w:szCs w:val="20"/>
        </w:rPr>
        <w:t xml:space="preserve"> </w:t>
      </w:r>
      <w:r w:rsidRPr="002F4615">
        <w:rPr>
          <w:rFonts w:ascii="Arial" w:hAnsi="Arial" w:cs="Arial"/>
          <w:sz w:val="20"/>
          <w:szCs w:val="20"/>
        </w:rPr>
        <w:t xml:space="preserve">Partial Reduction and Global Reduction. Moving on </w:t>
      </w:r>
      <w:proofErr w:type="spellStart"/>
      <w:r w:rsidRPr="002F4615">
        <w:rPr>
          <w:rFonts w:ascii="Arial" w:hAnsi="Arial" w:cs="Arial"/>
          <w:sz w:val="20"/>
          <w:szCs w:val="20"/>
        </w:rPr>
        <w:t>MapCG</w:t>
      </w:r>
      <w:proofErr w:type="spellEnd"/>
      <w:r>
        <w:rPr>
          <w:rFonts w:ascii="Arial" w:hAnsi="Arial" w:cs="Arial"/>
          <w:sz w:val="20"/>
          <w:szCs w:val="20"/>
        </w:rPr>
        <w:t xml:space="preserve"> </w:t>
      </w:r>
      <w:r w:rsidRPr="002F4615">
        <w:rPr>
          <w:rFonts w:ascii="Arial" w:hAnsi="Arial" w:cs="Arial"/>
          <w:sz w:val="20"/>
          <w:szCs w:val="20"/>
        </w:rPr>
        <w:t>[12] is another GPU-based MapReduce library. The key</w:t>
      </w:r>
      <w:r>
        <w:rPr>
          <w:rFonts w:ascii="Arial" w:hAnsi="Arial" w:cs="Arial"/>
          <w:sz w:val="20"/>
          <w:szCs w:val="20"/>
        </w:rPr>
        <w:t xml:space="preserve"> </w:t>
      </w:r>
      <w:r w:rsidRPr="002F4615">
        <w:rPr>
          <w:rFonts w:ascii="Arial" w:hAnsi="Arial" w:cs="Arial"/>
          <w:sz w:val="20"/>
          <w:szCs w:val="20"/>
        </w:rPr>
        <w:t>objective was to allow for portable multicore MapReduce</w:t>
      </w:r>
      <w:r>
        <w:rPr>
          <w:rFonts w:ascii="Arial" w:hAnsi="Arial" w:cs="Arial"/>
          <w:sz w:val="20"/>
          <w:szCs w:val="20"/>
        </w:rPr>
        <w:t xml:space="preserve"> </w:t>
      </w:r>
      <w:r w:rsidRPr="002F4615">
        <w:rPr>
          <w:rFonts w:ascii="Arial" w:hAnsi="Arial" w:cs="Arial"/>
          <w:sz w:val="20"/>
          <w:szCs w:val="20"/>
        </w:rPr>
        <w:t xml:space="preserve">code that could execute on the GPU. Like Mars, </w:t>
      </w:r>
      <w:proofErr w:type="spellStart"/>
      <w:r w:rsidRPr="002F4615">
        <w:rPr>
          <w:rFonts w:ascii="Arial" w:hAnsi="Arial" w:cs="Arial"/>
          <w:sz w:val="20"/>
          <w:szCs w:val="20"/>
        </w:rPr>
        <w:t>MapCG</w:t>
      </w:r>
      <w:proofErr w:type="spellEnd"/>
      <w:r w:rsidRPr="002F4615">
        <w:rPr>
          <w:rFonts w:ascii="Arial" w:hAnsi="Arial" w:cs="Arial"/>
          <w:sz w:val="20"/>
          <w:szCs w:val="20"/>
        </w:rPr>
        <w:t xml:space="preserve"> also</w:t>
      </w:r>
      <w:r>
        <w:rPr>
          <w:rFonts w:ascii="Arial" w:hAnsi="Arial" w:cs="Arial"/>
          <w:sz w:val="20"/>
          <w:szCs w:val="20"/>
        </w:rPr>
        <w:t xml:space="preserve"> </w:t>
      </w:r>
      <w:r w:rsidRPr="002F4615">
        <w:rPr>
          <w:rFonts w:ascii="Arial" w:hAnsi="Arial" w:cs="Arial"/>
          <w:sz w:val="20"/>
          <w:szCs w:val="20"/>
        </w:rPr>
        <w:t>has restricted scalability because it uses only one</w:t>
      </w:r>
      <w:r>
        <w:rPr>
          <w:rFonts w:ascii="Arial" w:hAnsi="Arial" w:cs="Arial"/>
          <w:sz w:val="20"/>
          <w:szCs w:val="20"/>
        </w:rPr>
        <w:t xml:space="preserve"> </w:t>
      </w:r>
      <w:r w:rsidRPr="002F4615">
        <w:rPr>
          <w:rFonts w:ascii="Arial" w:hAnsi="Arial" w:cs="Arial"/>
          <w:sz w:val="20"/>
          <w:szCs w:val="20"/>
        </w:rPr>
        <w:t xml:space="preserve">GPU.  </w:t>
      </w:r>
      <w:proofErr w:type="spellStart"/>
      <w:r w:rsidRPr="002F4615">
        <w:rPr>
          <w:rFonts w:ascii="Arial" w:hAnsi="Arial" w:cs="Arial"/>
          <w:sz w:val="20"/>
          <w:szCs w:val="20"/>
        </w:rPr>
        <w:t>MapD</w:t>
      </w:r>
      <w:proofErr w:type="spellEnd"/>
      <w:r w:rsidRPr="002F4615">
        <w:rPr>
          <w:rFonts w:ascii="Arial" w:hAnsi="Arial" w:cs="Arial"/>
          <w:sz w:val="20"/>
          <w:szCs w:val="20"/>
        </w:rPr>
        <w:t>, exploits the immense computational power</w:t>
      </w:r>
      <w:r>
        <w:rPr>
          <w:rFonts w:ascii="Arial" w:hAnsi="Arial" w:cs="Arial"/>
          <w:sz w:val="20"/>
          <w:szCs w:val="20"/>
        </w:rPr>
        <w:t xml:space="preserve"> </w:t>
      </w:r>
      <w:r w:rsidRPr="002F4615">
        <w:rPr>
          <w:rFonts w:ascii="Arial" w:hAnsi="Arial" w:cs="Arial"/>
          <w:sz w:val="20"/>
          <w:szCs w:val="20"/>
        </w:rPr>
        <w:t>available in off-the-shelf graphics cards that can be found in</w:t>
      </w:r>
      <w:r>
        <w:rPr>
          <w:rFonts w:ascii="Arial" w:hAnsi="Arial" w:cs="Arial"/>
          <w:sz w:val="20"/>
          <w:szCs w:val="20"/>
        </w:rPr>
        <w:t xml:space="preserve"> </w:t>
      </w:r>
      <w:r w:rsidRPr="002F4615">
        <w:rPr>
          <w:rFonts w:ascii="Arial" w:hAnsi="Arial" w:cs="Arial"/>
          <w:sz w:val="20"/>
          <w:szCs w:val="20"/>
        </w:rPr>
        <w:t xml:space="preserve">any laptop or PC. But </w:t>
      </w:r>
      <w:proofErr w:type="spellStart"/>
      <w:r w:rsidRPr="002F4615">
        <w:rPr>
          <w:rFonts w:ascii="Arial" w:hAnsi="Arial" w:cs="Arial"/>
          <w:sz w:val="20"/>
          <w:szCs w:val="20"/>
        </w:rPr>
        <w:t>MapD</w:t>
      </w:r>
      <w:proofErr w:type="spellEnd"/>
      <w:r w:rsidRPr="002F4615">
        <w:rPr>
          <w:rFonts w:ascii="Arial" w:hAnsi="Arial" w:cs="Arial"/>
          <w:sz w:val="20"/>
          <w:szCs w:val="20"/>
        </w:rPr>
        <w:t xml:space="preserve"> is strictly suitable for data</w:t>
      </w:r>
      <w:r>
        <w:rPr>
          <w:rFonts w:ascii="Arial" w:hAnsi="Arial" w:cs="Arial"/>
          <w:sz w:val="20"/>
          <w:szCs w:val="20"/>
        </w:rPr>
        <w:t xml:space="preserve"> </w:t>
      </w:r>
      <w:r w:rsidRPr="002F4615">
        <w:rPr>
          <w:rFonts w:ascii="Arial" w:hAnsi="Arial" w:cs="Arial"/>
          <w:sz w:val="20"/>
          <w:szCs w:val="20"/>
        </w:rPr>
        <w:t>analysis, machine learning, real-time querying, and data</w:t>
      </w:r>
      <w:r>
        <w:rPr>
          <w:rFonts w:ascii="Arial" w:hAnsi="Arial" w:cs="Arial"/>
          <w:sz w:val="20"/>
          <w:szCs w:val="20"/>
        </w:rPr>
        <w:t xml:space="preserve"> </w:t>
      </w:r>
      <w:r w:rsidRPr="002F4615">
        <w:rPr>
          <w:rFonts w:ascii="Arial" w:hAnsi="Arial" w:cs="Arial"/>
          <w:sz w:val="20"/>
          <w:szCs w:val="20"/>
        </w:rPr>
        <w:t>visualization, and can cater specific application use cases.</w:t>
      </w:r>
      <w:r>
        <w:rPr>
          <w:rFonts w:ascii="Arial" w:hAnsi="Arial" w:cs="Arial"/>
          <w:sz w:val="20"/>
          <w:szCs w:val="20"/>
        </w:rPr>
        <w:t xml:space="preserve"> </w:t>
      </w:r>
      <w:r w:rsidRPr="002F4615">
        <w:rPr>
          <w:rFonts w:ascii="Arial" w:hAnsi="Arial" w:cs="Arial"/>
          <w:sz w:val="20"/>
          <w:szCs w:val="20"/>
        </w:rPr>
        <w:t>Table I further summarizes the comparison between our</w:t>
      </w:r>
      <w:r>
        <w:rPr>
          <w:rFonts w:ascii="Arial" w:hAnsi="Arial" w:cs="Arial"/>
          <w:sz w:val="20"/>
          <w:szCs w:val="20"/>
        </w:rPr>
        <w:t xml:space="preserve"> </w:t>
      </w:r>
      <w:r w:rsidRPr="002F4615">
        <w:rPr>
          <w:rFonts w:ascii="Arial" w:hAnsi="Arial" w:cs="Arial"/>
          <w:sz w:val="20"/>
          <w:szCs w:val="20"/>
        </w:rPr>
        <w:t>framework and related libraries.</w:t>
      </w:r>
    </w:p>
    <w:p w:rsidR="00A83E40" w:rsidRDefault="00A83E40" w:rsidP="00E47E65">
      <w:pPr>
        <w:tabs>
          <w:tab w:val="left" w:pos="1170"/>
        </w:tabs>
        <w:ind w:firstLine="720"/>
        <w:rPr>
          <w:rFonts w:ascii="Arial" w:hAnsi="Arial" w:cs="Arial"/>
          <w:b/>
          <w:sz w:val="20"/>
          <w:szCs w:val="20"/>
        </w:rPr>
      </w:pPr>
      <w:r w:rsidRPr="001B24C1">
        <w:rPr>
          <w:rFonts w:ascii="Arial" w:hAnsi="Arial" w:cs="Arial"/>
          <w:b/>
          <w:sz w:val="20"/>
          <w:szCs w:val="20"/>
        </w:rPr>
        <w:t>1.3</w:t>
      </w:r>
      <w:r w:rsidR="001B24C1">
        <w:rPr>
          <w:rFonts w:ascii="Arial" w:hAnsi="Arial" w:cs="Arial"/>
          <w:b/>
          <w:sz w:val="20"/>
          <w:szCs w:val="20"/>
        </w:rPr>
        <w:t>.</w:t>
      </w:r>
      <w:r w:rsidRPr="001B24C1">
        <w:rPr>
          <w:rFonts w:ascii="Arial" w:hAnsi="Arial" w:cs="Arial"/>
          <w:b/>
          <w:sz w:val="20"/>
          <w:szCs w:val="20"/>
        </w:rPr>
        <w:tab/>
        <w:t>Economic Feasibility</w:t>
      </w:r>
    </w:p>
    <w:p w:rsidR="00EC2555" w:rsidRPr="00EC2555" w:rsidRDefault="00EC2555" w:rsidP="007927B8">
      <w:pPr>
        <w:pStyle w:val="Btext"/>
        <w:spacing w:before="0"/>
        <w:ind w:left="720" w:firstLine="450"/>
        <w:rPr>
          <w:rFonts w:ascii="Arial" w:hAnsi="Arial" w:cs="Arial"/>
          <w:sz w:val="20"/>
          <w:szCs w:val="20"/>
        </w:rPr>
      </w:pPr>
      <w:r w:rsidRPr="00EC2555">
        <w:rPr>
          <w:rFonts w:ascii="Arial" w:hAnsi="Arial" w:cs="Arial"/>
          <w:sz w:val="20"/>
          <w:szCs w:val="20"/>
        </w:rPr>
        <w:t>University already has the NVidia Jetson TK1 so there is no economic constraint in the main device area. The gigabit Ethernet switch however, the university doesn’t have and costs about $192 USD.</w:t>
      </w:r>
    </w:p>
    <w:p w:rsidR="00A83E40" w:rsidRDefault="00A83E40" w:rsidP="00E47E65">
      <w:pPr>
        <w:tabs>
          <w:tab w:val="left" w:pos="1170"/>
        </w:tabs>
        <w:ind w:firstLine="720"/>
        <w:rPr>
          <w:rFonts w:ascii="Arial" w:hAnsi="Arial" w:cs="Arial"/>
          <w:b/>
          <w:sz w:val="20"/>
          <w:szCs w:val="20"/>
        </w:rPr>
      </w:pPr>
      <w:r w:rsidRPr="001B24C1">
        <w:rPr>
          <w:rFonts w:ascii="Arial" w:hAnsi="Arial" w:cs="Arial"/>
          <w:b/>
          <w:sz w:val="20"/>
          <w:szCs w:val="20"/>
        </w:rPr>
        <w:t>1.4</w:t>
      </w:r>
      <w:r w:rsidR="001B24C1">
        <w:rPr>
          <w:rFonts w:ascii="Arial" w:hAnsi="Arial" w:cs="Arial"/>
          <w:b/>
          <w:sz w:val="20"/>
          <w:szCs w:val="20"/>
        </w:rPr>
        <w:t>.</w:t>
      </w:r>
      <w:r w:rsidRPr="001B24C1">
        <w:rPr>
          <w:rFonts w:ascii="Arial" w:hAnsi="Arial" w:cs="Arial"/>
          <w:b/>
          <w:sz w:val="20"/>
          <w:szCs w:val="20"/>
        </w:rPr>
        <w:tab/>
        <w:t>Project Scope</w:t>
      </w:r>
    </w:p>
    <w:p w:rsidR="003F2FB9" w:rsidRPr="003F2FB9" w:rsidRDefault="003F2FB9" w:rsidP="007927B8">
      <w:pPr>
        <w:pStyle w:val="StyleNumberingCenteredLeft0cmFirstline0cm"/>
        <w:numPr>
          <w:ilvl w:val="0"/>
          <w:numId w:val="0"/>
        </w:numPr>
        <w:ind w:left="720" w:firstLine="450"/>
        <w:jc w:val="both"/>
        <w:rPr>
          <w:rFonts w:ascii="Arial" w:hAnsi="Arial" w:cs="Arial"/>
          <w:b w:val="0"/>
          <w:sz w:val="20"/>
        </w:rPr>
      </w:pPr>
      <w:r w:rsidRPr="003F2FB9">
        <w:rPr>
          <w:rFonts w:ascii="Arial" w:hAnsi="Arial" w:cs="Arial"/>
          <w:b w:val="0"/>
          <w:sz w:val="20"/>
        </w:rPr>
        <w:t xml:space="preserve">We intend to present our stand-alone Map-Reduce library that leverages the power of GPU for large-scale computing. The framework is responsible to distribute the tasks of map, group and reduce among the hundreds of cores of a GPU in parallel fashion and provide a wrapper for map and reduce to the application developer. </w:t>
      </w:r>
    </w:p>
    <w:p w:rsidR="003F2FB9" w:rsidRDefault="003F2FB9" w:rsidP="007927B8">
      <w:pPr>
        <w:pStyle w:val="StyleNumberingCenteredLeft0cmFirstline0cm"/>
        <w:numPr>
          <w:ilvl w:val="0"/>
          <w:numId w:val="0"/>
        </w:numPr>
        <w:ind w:left="720" w:firstLine="450"/>
        <w:jc w:val="both"/>
        <w:rPr>
          <w:rFonts w:ascii="Arial" w:hAnsi="Arial" w:cs="Arial"/>
          <w:b w:val="0"/>
          <w:sz w:val="20"/>
        </w:rPr>
      </w:pPr>
      <w:r w:rsidRPr="003F2FB9">
        <w:rPr>
          <w:rFonts w:ascii="Arial" w:hAnsi="Arial" w:cs="Arial"/>
          <w:b w:val="0"/>
          <w:sz w:val="20"/>
        </w:rPr>
        <w:t>The library will be responsible for creating default number of thread groups and the number of threads within a thread group for map and reduce. However</w:t>
      </w:r>
      <w:r>
        <w:rPr>
          <w:rFonts w:ascii="Arial" w:hAnsi="Arial" w:cs="Arial"/>
          <w:b w:val="0"/>
          <w:sz w:val="20"/>
        </w:rPr>
        <w:t>,</w:t>
      </w:r>
      <w:r w:rsidRPr="003F2FB9">
        <w:rPr>
          <w:rFonts w:ascii="Arial" w:hAnsi="Arial" w:cs="Arial"/>
          <w:b w:val="0"/>
          <w:sz w:val="20"/>
        </w:rPr>
        <w:t xml:space="preserve"> we will provide configuration parameters to the application developer to override the default configuration. Our framework will handle the sorting of intermediate results as well as the merging of final key-value pairs. Moreover</w:t>
      </w:r>
      <w:r>
        <w:rPr>
          <w:rFonts w:ascii="Arial" w:hAnsi="Arial" w:cs="Arial"/>
          <w:b w:val="0"/>
          <w:sz w:val="20"/>
        </w:rPr>
        <w:t>,</w:t>
      </w:r>
      <w:r w:rsidRPr="003F2FB9">
        <w:rPr>
          <w:rFonts w:ascii="Arial" w:hAnsi="Arial" w:cs="Arial"/>
          <w:b w:val="0"/>
          <w:sz w:val="20"/>
        </w:rPr>
        <w:t xml:space="preserve"> the framework will also prevent the write conflicts during concurrent read-write operations.</w:t>
      </w:r>
    </w:p>
    <w:p w:rsidR="003F2FB9" w:rsidRPr="003F2FB9" w:rsidRDefault="003F2FB9" w:rsidP="007927B8">
      <w:pPr>
        <w:pStyle w:val="StyleNumberingCenteredLeft0cmFirstline0cm"/>
        <w:numPr>
          <w:ilvl w:val="0"/>
          <w:numId w:val="0"/>
        </w:numPr>
        <w:spacing w:after="240"/>
        <w:ind w:left="720" w:firstLine="450"/>
        <w:jc w:val="both"/>
        <w:rPr>
          <w:rFonts w:ascii="Arial" w:hAnsi="Arial" w:cs="Arial"/>
          <w:b w:val="0"/>
          <w:sz w:val="20"/>
        </w:rPr>
      </w:pPr>
      <w:r w:rsidRPr="003F2FB9">
        <w:rPr>
          <w:rFonts w:ascii="Arial" w:hAnsi="Arial" w:cs="Arial"/>
          <w:b w:val="0"/>
          <w:sz w:val="20"/>
        </w:rPr>
        <w:t>Hence the application developer will be provided with a very simple and familiar MapReduce interface so that he can write his program without being knowing the complexity of the GPU architecture.</w:t>
      </w:r>
    </w:p>
    <w:p w:rsidR="00A83E40" w:rsidRDefault="00A83E40" w:rsidP="00E47E65">
      <w:pPr>
        <w:tabs>
          <w:tab w:val="left" w:pos="1170"/>
        </w:tabs>
        <w:ind w:firstLine="720"/>
        <w:rPr>
          <w:rFonts w:ascii="Arial" w:hAnsi="Arial" w:cs="Arial"/>
          <w:b/>
          <w:sz w:val="20"/>
          <w:szCs w:val="20"/>
        </w:rPr>
      </w:pPr>
      <w:r w:rsidRPr="001B24C1">
        <w:rPr>
          <w:rFonts w:ascii="Arial" w:hAnsi="Arial" w:cs="Arial"/>
          <w:b/>
          <w:sz w:val="20"/>
          <w:szCs w:val="20"/>
        </w:rPr>
        <w:t>1.5</w:t>
      </w:r>
      <w:r w:rsidR="001B24C1">
        <w:rPr>
          <w:rFonts w:ascii="Arial" w:hAnsi="Arial" w:cs="Arial"/>
          <w:b/>
          <w:sz w:val="20"/>
          <w:szCs w:val="20"/>
        </w:rPr>
        <w:t>.</w:t>
      </w:r>
      <w:r w:rsidRPr="001B24C1">
        <w:rPr>
          <w:rFonts w:ascii="Arial" w:hAnsi="Arial" w:cs="Arial"/>
          <w:b/>
          <w:sz w:val="20"/>
          <w:szCs w:val="20"/>
        </w:rPr>
        <w:tab/>
        <w:t>Project Objectives</w:t>
      </w:r>
    </w:p>
    <w:p w:rsidR="004F6C1B" w:rsidRPr="004F6C1B" w:rsidRDefault="004F6C1B" w:rsidP="004F6C1B">
      <w:pPr>
        <w:numPr>
          <w:ilvl w:val="0"/>
          <w:numId w:val="33"/>
        </w:numPr>
        <w:tabs>
          <w:tab w:val="clear" w:pos="785"/>
        </w:tabs>
        <w:spacing w:before="120"/>
        <w:ind w:left="1440" w:hanging="270"/>
        <w:rPr>
          <w:rFonts w:ascii="Arial" w:hAnsi="Arial" w:cs="Arial"/>
          <w:b/>
          <w:sz w:val="20"/>
          <w:szCs w:val="20"/>
        </w:rPr>
      </w:pPr>
      <w:r w:rsidRPr="004F6C1B">
        <w:rPr>
          <w:rFonts w:ascii="Arial" w:hAnsi="Arial" w:cs="Arial"/>
          <w:b/>
          <w:sz w:val="20"/>
          <w:szCs w:val="20"/>
        </w:rPr>
        <w:t>Highly Parallel Computation.</w:t>
      </w:r>
    </w:p>
    <w:p w:rsidR="004F6C1B" w:rsidRPr="004F6C1B" w:rsidRDefault="004F6C1B" w:rsidP="004F6C1B">
      <w:pPr>
        <w:ind w:left="1440" w:hanging="270"/>
        <w:jc w:val="both"/>
        <w:rPr>
          <w:rFonts w:ascii="Arial" w:hAnsi="Arial" w:cs="Arial"/>
          <w:sz w:val="20"/>
          <w:szCs w:val="20"/>
        </w:rPr>
      </w:pPr>
      <w:r>
        <w:rPr>
          <w:rFonts w:ascii="Arial" w:hAnsi="Arial" w:cs="Arial"/>
          <w:sz w:val="20"/>
          <w:szCs w:val="20"/>
        </w:rPr>
        <w:tab/>
      </w:r>
      <w:r w:rsidRPr="004F6C1B">
        <w:rPr>
          <w:rFonts w:ascii="Arial" w:hAnsi="Arial" w:cs="Arial"/>
          <w:sz w:val="20"/>
          <w:szCs w:val="20"/>
        </w:rPr>
        <w:t>We harness the GPU computation power and high memory bandwidth to accelerate MapReduce frameworks, our framework exploits GPU’s core level parallelism to fully utilize the computational power of a GPU and also achieve high end performance.</w:t>
      </w:r>
    </w:p>
    <w:p w:rsidR="004F6C1B" w:rsidRPr="004F6C1B" w:rsidRDefault="004F6C1B" w:rsidP="004F6C1B">
      <w:pPr>
        <w:numPr>
          <w:ilvl w:val="0"/>
          <w:numId w:val="33"/>
        </w:numPr>
        <w:tabs>
          <w:tab w:val="clear" w:pos="785"/>
        </w:tabs>
        <w:spacing w:before="120"/>
        <w:ind w:left="1440" w:hanging="270"/>
        <w:rPr>
          <w:rFonts w:ascii="Arial" w:hAnsi="Arial" w:cs="Arial"/>
          <w:b/>
          <w:sz w:val="20"/>
          <w:szCs w:val="20"/>
        </w:rPr>
      </w:pPr>
      <w:r w:rsidRPr="004F6C1B">
        <w:rPr>
          <w:rFonts w:ascii="Arial" w:hAnsi="Arial" w:cs="Arial"/>
          <w:b/>
          <w:sz w:val="20"/>
          <w:szCs w:val="20"/>
        </w:rPr>
        <w:t>Map Reduce Programming at ease.</w:t>
      </w:r>
    </w:p>
    <w:p w:rsidR="004F6C1B" w:rsidRPr="004F6C1B" w:rsidRDefault="004F6C1B" w:rsidP="004F6C1B">
      <w:pPr>
        <w:ind w:left="1440" w:hanging="270"/>
        <w:jc w:val="both"/>
        <w:rPr>
          <w:rFonts w:ascii="Arial" w:hAnsi="Arial" w:cs="Arial"/>
          <w:sz w:val="20"/>
          <w:szCs w:val="20"/>
        </w:rPr>
      </w:pPr>
      <w:r>
        <w:rPr>
          <w:rFonts w:ascii="Arial" w:hAnsi="Arial" w:cs="Arial"/>
          <w:sz w:val="20"/>
          <w:szCs w:val="20"/>
        </w:rPr>
        <w:tab/>
      </w:r>
      <w:r w:rsidRPr="004F6C1B">
        <w:rPr>
          <w:rFonts w:ascii="Arial" w:hAnsi="Arial" w:cs="Arial"/>
          <w:sz w:val="20"/>
          <w:szCs w:val="20"/>
        </w:rPr>
        <w:t>This paradigm reduces the programming complexity so that developers can easily exploit the parallelism in the underlying computing resources for complex tasks, our framework will hide the programming complexity of GPUs behind the simple and familiar MapReduce interface, and automatically manage task partitioning, data distribution, and parallelization on the processors.</w:t>
      </w:r>
    </w:p>
    <w:p w:rsidR="004F6C1B" w:rsidRPr="004F6C1B" w:rsidRDefault="004F6C1B" w:rsidP="004F6C1B">
      <w:pPr>
        <w:ind w:left="1440" w:hanging="270"/>
        <w:jc w:val="both"/>
        <w:rPr>
          <w:rFonts w:ascii="Arial" w:hAnsi="Arial" w:cs="Arial"/>
          <w:sz w:val="20"/>
          <w:szCs w:val="20"/>
        </w:rPr>
      </w:pPr>
      <w:r>
        <w:rPr>
          <w:rFonts w:ascii="Arial" w:hAnsi="Arial" w:cs="Arial"/>
          <w:sz w:val="20"/>
          <w:szCs w:val="20"/>
        </w:rPr>
        <w:tab/>
      </w:r>
      <w:r w:rsidRPr="004F6C1B">
        <w:rPr>
          <w:rFonts w:ascii="Arial" w:hAnsi="Arial" w:cs="Arial"/>
          <w:sz w:val="20"/>
          <w:szCs w:val="20"/>
        </w:rPr>
        <w:t>Our work further simplifies GPU programming for MapReduce programmers by providing them with a higher level and more familiar interface than the primitives.</w:t>
      </w:r>
    </w:p>
    <w:p w:rsidR="004F6C1B" w:rsidRPr="004F6C1B" w:rsidRDefault="004F6C1B" w:rsidP="004F6C1B">
      <w:pPr>
        <w:numPr>
          <w:ilvl w:val="0"/>
          <w:numId w:val="33"/>
        </w:numPr>
        <w:tabs>
          <w:tab w:val="clear" w:pos="785"/>
        </w:tabs>
        <w:spacing w:before="120"/>
        <w:ind w:left="1440" w:hanging="270"/>
        <w:rPr>
          <w:rFonts w:ascii="Arial" w:hAnsi="Arial" w:cs="Arial"/>
          <w:b/>
          <w:sz w:val="20"/>
          <w:szCs w:val="20"/>
        </w:rPr>
      </w:pPr>
      <w:r w:rsidRPr="004F6C1B">
        <w:rPr>
          <w:rFonts w:ascii="Arial" w:hAnsi="Arial" w:cs="Arial"/>
          <w:b/>
          <w:sz w:val="20"/>
          <w:szCs w:val="20"/>
        </w:rPr>
        <w:t>Platform for High Performance Complex Computing</w:t>
      </w:r>
    </w:p>
    <w:p w:rsidR="004F6C1B" w:rsidRPr="004F6C1B" w:rsidRDefault="004F6C1B" w:rsidP="004F6C1B">
      <w:pPr>
        <w:ind w:left="1440" w:hanging="270"/>
        <w:jc w:val="both"/>
        <w:rPr>
          <w:rFonts w:ascii="Arial" w:hAnsi="Arial" w:cs="Arial"/>
          <w:sz w:val="20"/>
          <w:szCs w:val="20"/>
        </w:rPr>
      </w:pPr>
      <w:r>
        <w:rPr>
          <w:rFonts w:ascii="Arial" w:hAnsi="Arial" w:cs="Arial"/>
          <w:sz w:val="20"/>
          <w:szCs w:val="20"/>
        </w:rPr>
        <w:tab/>
      </w:r>
      <w:r w:rsidRPr="004F6C1B">
        <w:rPr>
          <w:rFonts w:ascii="Arial" w:hAnsi="Arial" w:cs="Arial"/>
          <w:sz w:val="20"/>
          <w:szCs w:val="20"/>
        </w:rPr>
        <w:t>As stated earlier we intend to present our stand-alone Map-Reduce library that leverages the power of GPU for large-scale computing, the framework will be an efficient accelerator for high-performance computing and can be used for several computation intensive tasks like biometric measurements, Bioinformatics: genome and protein big data analysis, image processing, biomedical signal analysis etc.</w:t>
      </w:r>
    </w:p>
    <w:p w:rsidR="004F6C1B" w:rsidRPr="004F6C1B" w:rsidRDefault="004F6C1B" w:rsidP="004F6C1B">
      <w:pPr>
        <w:numPr>
          <w:ilvl w:val="0"/>
          <w:numId w:val="33"/>
        </w:numPr>
        <w:tabs>
          <w:tab w:val="clear" w:pos="785"/>
        </w:tabs>
        <w:spacing w:before="120"/>
        <w:ind w:left="1440" w:hanging="270"/>
        <w:rPr>
          <w:rFonts w:ascii="Arial" w:hAnsi="Arial" w:cs="Arial"/>
          <w:b/>
          <w:sz w:val="20"/>
          <w:szCs w:val="20"/>
        </w:rPr>
      </w:pPr>
      <w:r w:rsidRPr="004F6C1B">
        <w:rPr>
          <w:rFonts w:ascii="Arial" w:hAnsi="Arial" w:cs="Arial"/>
          <w:b/>
          <w:bCs/>
          <w:color w:val="000000"/>
          <w:sz w:val="20"/>
          <w:szCs w:val="20"/>
          <w:shd w:val="clear" w:color="auto" w:fill="FFFFFF"/>
        </w:rPr>
        <w:t>Scale-out Architecture</w:t>
      </w:r>
      <w:r w:rsidRPr="004F6C1B">
        <w:rPr>
          <w:rFonts w:ascii="Arial" w:hAnsi="Arial" w:cs="Arial"/>
          <w:bCs/>
          <w:color w:val="000000"/>
          <w:sz w:val="20"/>
          <w:szCs w:val="20"/>
          <w:shd w:val="clear" w:color="auto" w:fill="FFFFFF"/>
        </w:rPr>
        <w:t xml:space="preserve"> </w:t>
      </w:r>
      <w:r w:rsidRPr="004F6C1B">
        <w:rPr>
          <w:rFonts w:ascii="Arial" w:hAnsi="Arial" w:cs="Arial"/>
          <w:b/>
          <w:color w:val="666666"/>
          <w:sz w:val="20"/>
          <w:szCs w:val="20"/>
          <w:shd w:val="clear" w:color="auto" w:fill="FFFFFF"/>
        </w:rPr>
        <w:t> </w:t>
      </w:r>
    </w:p>
    <w:p w:rsidR="004F6C1B" w:rsidRDefault="004F6C1B" w:rsidP="004F6C1B">
      <w:pPr>
        <w:ind w:left="1440" w:hanging="270"/>
        <w:jc w:val="both"/>
        <w:rPr>
          <w:rFonts w:ascii="Arial" w:hAnsi="Arial" w:cs="Arial"/>
          <w:sz w:val="20"/>
          <w:szCs w:val="20"/>
        </w:rPr>
      </w:pPr>
      <w:r>
        <w:rPr>
          <w:rFonts w:ascii="Arial" w:hAnsi="Arial" w:cs="Arial"/>
          <w:sz w:val="20"/>
          <w:szCs w:val="20"/>
        </w:rPr>
        <w:tab/>
      </w:r>
      <w:r w:rsidRPr="004F6C1B">
        <w:rPr>
          <w:rFonts w:ascii="Arial" w:hAnsi="Arial" w:cs="Arial"/>
          <w:sz w:val="20"/>
          <w:szCs w:val="20"/>
        </w:rPr>
        <w:t>Our framework will be so universal that to increase processing power one just have to add more servers/GPUs to the prior configuration.</w:t>
      </w:r>
    </w:p>
    <w:p w:rsidR="00440D67" w:rsidRDefault="00440D67" w:rsidP="004F6C1B">
      <w:pPr>
        <w:ind w:left="1440" w:hanging="270"/>
        <w:jc w:val="both"/>
        <w:rPr>
          <w:rFonts w:ascii="Arial" w:hAnsi="Arial" w:cs="Arial"/>
          <w:sz w:val="20"/>
          <w:szCs w:val="20"/>
        </w:rPr>
      </w:pPr>
    </w:p>
    <w:p w:rsidR="00440D67" w:rsidRPr="004F6C1B" w:rsidRDefault="00440D67" w:rsidP="004F6C1B">
      <w:pPr>
        <w:ind w:left="1440" w:hanging="270"/>
        <w:jc w:val="both"/>
        <w:rPr>
          <w:rFonts w:ascii="Arial" w:hAnsi="Arial" w:cs="Arial"/>
          <w:sz w:val="20"/>
          <w:szCs w:val="20"/>
        </w:rPr>
      </w:pPr>
    </w:p>
    <w:p w:rsidR="004F6C1B" w:rsidRPr="004F6C1B" w:rsidRDefault="004F6C1B" w:rsidP="004F6C1B">
      <w:pPr>
        <w:numPr>
          <w:ilvl w:val="0"/>
          <w:numId w:val="33"/>
        </w:numPr>
        <w:tabs>
          <w:tab w:val="clear" w:pos="785"/>
        </w:tabs>
        <w:spacing w:before="120"/>
        <w:ind w:left="1440" w:hanging="270"/>
        <w:rPr>
          <w:rFonts w:ascii="Arial" w:hAnsi="Arial" w:cs="Arial"/>
          <w:b/>
          <w:sz w:val="20"/>
          <w:szCs w:val="20"/>
        </w:rPr>
      </w:pPr>
      <w:r w:rsidRPr="004F6C1B">
        <w:rPr>
          <w:rFonts w:ascii="Arial" w:hAnsi="Arial" w:cs="Arial"/>
          <w:b/>
          <w:bCs/>
          <w:color w:val="000000"/>
          <w:sz w:val="20"/>
          <w:szCs w:val="20"/>
        </w:rPr>
        <w:lastRenderedPageBreak/>
        <w:t>Flexibility</w:t>
      </w:r>
    </w:p>
    <w:p w:rsidR="004F6C1B" w:rsidRPr="004F6C1B" w:rsidRDefault="004F6C1B" w:rsidP="004F6C1B">
      <w:pPr>
        <w:ind w:left="1440" w:hanging="270"/>
        <w:jc w:val="both"/>
        <w:rPr>
          <w:rFonts w:ascii="Arial" w:hAnsi="Arial" w:cs="Arial"/>
          <w:sz w:val="20"/>
          <w:szCs w:val="20"/>
        </w:rPr>
      </w:pPr>
      <w:r>
        <w:rPr>
          <w:rFonts w:ascii="Arial" w:hAnsi="Arial" w:cs="Arial"/>
          <w:sz w:val="20"/>
          <w:szCs w:val="20"/>
        </w:rPr>
        <w:tab/>
      </w:r>
      <w:r w:rsidRPr="004F6C1B">
        <w:rPr>
          <w:rFonts w:ascii="Arial" w:hAnsi="Arial" w:cs="Arial"/>
          <w:sz w:val="20"/>
          <w:szCs w:val="20"/>
        </w:rPr>
        <w:t>This framework will be so flexible that it will be applicable to run on NVIDIA GPUs, AMD GPUs, multicore CPUs, and Hadoop-based distributed systems. Additionally</w:t>
      </w:r>
      <w:r>
        <w:rPr>
          <w:rFonts w:ascii="Arial" w:hAnsi="Arial" w:cs="Arial"/>
          <w:sz w:val="20"/>
          <w:szCs w:val="20"/>
        </w:rPr>
        <w:t>,</w:t>
      </w:r>
      <w:r w:rsidRPr="004F6C1B">
        <w:rPr>
          <w:rFonts w:ascii="Arial" w:hAnsi="Arial" w:cs="Arial"/>
          <w:sz w:val="20"/>
          <w:szCs w:val="20"/>
        </w:rPr>
        <w:t xml:space="preserve"> it will make available to the programmer to customize MapReduce configuration like number of threads each block should have, choose between stages of MapReduce to perform or not according to his applications desire etc.</w:t>
      </w:r>
    </w:p>
    <w:p w:rsidR="004F6C1B" w:rsidRPr="004F6C1B" w:rsidRDefault="004F6C1B" w:rsidP="004F6C1B">
      <w:pPr>
        <w:numPr>
          <w:ilvl w:val="0"/>
          <w:numId w:val="33"/>
        </w:numPr>
        <w:tabs>
          <w:tab w:val="clear" w:pos="785"/>
        </w:tabs>
        <w:spacing w:before="120"/>
        <w:ind w:left="1440" w:hanging="270"/>
        <w:rPr>
          <w:rFonts w:ascii="Arial" w:hAnsi="Arial" w:cs="Arial"/>
          <w:b/>
          <w:sz w:val="20"/>
          <w:szCs w:val="20"/>
        </w:rPr>
      </w:pPr>
      <w:r w:rsidRPr="004F6C1B">
        <w:rPr>
          <w:rFonts w:ascii="Arial" w:hAnsi="Arial" w:cs="Arial"/>
          <w:b/>
          <w:sz w:val="20"/>
          <w:szCs w:val="20"/>
        </w:rPr>
        <w:t>One of a kind.</w:t>
      </w:r>
    </w:p>
    <w:p w:rsidR="004F6C1B" w:rsidRPr="004F6C1B" w:rsidRDefault="004F6C1B" w:rsidP="004F6C1B">
      <w:pPr>
        <w:ind w:left="1440" w:hanging="270"/>
        <w:jc w:val="both"/>
        <w:rPr>
          <w:rFonts w:ascii="Arial" w:hAnsi="Arial" w:cs="Arial"/>
          <w:sz w:val="20"/>
          <w:szCs w:val="20"/>
        </w:rPr>
      </w:pPr>
      <w:r>
        <w:rPr>
          <w:rFonts w:ascii="Arial" w:hAnsi="Arial" w:cs="Arial"/>
          <w:sz w:val="20"/>
          <w:szCs w:val="20"/>
        </w:rPr>
        <w:tab/>
      </w:r>
      <w:r w:rsidRPr="004F6C1B">
        <w:rPr>
          <w:rFonts w:ascii="Arial" w:hAnsi="Arial" w:cs="Arial"/>
          <w:sz w:val="20"/>
          <w:szCs w:val="20"/>
        </w:rPr>
        <w:t>Our work is surely one of a kind, as the underlying architecture that we are using to implement our MapReduce frame work, Jetson TK1, was released recently in October 2014. Till now there have been no advancement in developing frameworks for it and MapReduce is one of them.</w:t>
      </w:r>
    </w:p>
    <w:p w:rsidR="004F6C1B" w:rsidRPr="001B24C1" w:rsidRDefault="004F6C1B" w:rsidP="00E47E65">
      <w:pPr>
        <w:tabs>
          <w:tab w:val="left" w:pos="1170"/>
        </w:tabs>
        <w:ind w:firstLine="720"/>
        <w:rPr>
          <w:rFonts w:ascii="Arial" w:hAnsi="Arial" w:cs="Arial"/>
          <w:b/>
          <w:sz w:val="20"/>
          <w:szCs w:val="20"/>
        </w:rPr>
      </w:pPr>
    </w:p>
    <w:p w:rsidR="00A83E40" w:rsidRDefault="00A83E40" w:rsidP="00E47E65">
      <w:pPr>
        <w:tabs>
          <w:tab w:val="left" w:pos="1170"/>
        </w:tabs>
        <w:ind w:firstLine="720"/>
        <w:rPr>
          <w:rFonts w:ascii="Arial" w:hAnsi="Arial" w:cs="Arial"/>
          <w:b/>
          <w:sz w:val="20"/>
          <w:szCs w:val="20"/>
        </w:rPr>
      </w:pPr>
      <w:r w:rsidRPr="001B24C1">
        <w:rPr>
          <w:rFonts w:ascii="Arial" w:hAnsi="Arial" w:cs="Arial"/>
          <w:b/>
          <w:sz w:val="20"/>
          <w:szCs w:val="20"/>
        </w:rPr>
        <w:t>1.6</w:t>
      </w:r>
      <w:r w:rsidR="001B24C1">
        <w:rPr>
          <w:rFonts w:ascii="Arial" w:hAnsi="Arial" w:cs="Arial"/>
          <w:b/>
          <w:sz w:val="20"/>
          <w:szCs w:val="20"/>
        </w:rPr>
        <w:t>.</w:t>
      </w:r>
      <w:r w:rsidRPr="001B24C1">
        <w:rPr>
          <w:rFonts w:ascii="Arial" w:hAnsi="Arial" w:cs="Arial"/>
          <w:b/>
          <w:sz w:val="20"/>
          <w:szCs w:val="20"/>
        </w:rPr>
        <w:tab/>
        <w:t>Deliverables</w:t>
      </w:r>
    </w:p>
    <w:p w:rsidR="00911C4A" w:rsidRDefault="00911C4A" w:rsidP="007927B8">
      <w:pPr>
        <w:ind w:left="720" w:firstLine="450"/>
        <w:rPr>
          <w:rFonts w:ascii="Arial" w:hAnsi="Arial" w:cs="Arial"/>
          <w:sz w:val="20"/>
          <w:szCs w:val="20"/>
        </w:rPr>
      </w:pPr>
      <w:r w:rsidRPr="00911C4A">
        <w:rPr>
          <w:rFonts w:ascii="Arial" w:hAnsi="Arial" w:cs="Arial"/>
          <w:sz w:val="20"/>
          <w:szCs w:val="20"/>
        </w:rPr>
        <w:t xml:space="preserve">The </w:t>
      </w:r>
      <w:r>
        <w:rPr>
          <w:rFonts w:ascii="Arial" w:hAnsi="Arial" w:cs="Arial"/>
          <w:sz w:val="20"/>
          <w:szCs w:val="20"/>
        </w:rPr>
        <w:t>deliverable</w:t>
      </w:r>
      <w:r w:rsidRPr="00911C4A">
        <w:rPr>
          <w:rFonts w:ascii="Arial" w:hAnsi="Arial" w:cs="Arial"/>
          <w:sz w:val="20"/>
          <w:szCs w:val="20"/>
        </w:rPr>
        <w:t xml:space="preserve"> for this project was defined through a comprehensive requirements collection process.</w:t>
      </w:r>
      <w:r w:rsidR="001046B3">
        <w:rPr>
          <w:rFonts w:ascii="Arial" w:hAnsi="Arial" w:cs="Arial"/>
          <w:sz w:val="20"/>
          <w:szCs w:val="20"/>
        </w:rPr>
        <w:t xml:space="preserve"> Which are listed below:</w:t>
      </w:r>
    </w:p>
    <w:p w:rsidR="00755EA1" w:rsidRPr="00892784" w:rsidRDefault="00C26EBE" w:rsidP="006351D5">
      <w:pPr>
        <w:pStyle w:val="ListParagraph"/>
        <w:numPr>
          <w:ilvl w:val="0"/>
          <w:numId w:val="24"/>
        </w:numPr>
        <w:ind w:left="1440" w:hanging="270"/>
        <w:rPr>
          <w:rFonts w:ascii="Arial" w:hAnsi="Arial" w:cs="Arial"/>
          <w:sz w:val="20"/>
          <w:szCs w:val="20"/>
        </w:rPr>
      </w:pPr>
      <w:r>
        <w:rPr>
          <w:rFonts w:ascii="Arial" w:hAnsi="Arial" w:cs="Arial"/>
          <w:sz w:val="20"/>
          <w:szCs w:val="20"/>
        </w:rPr>
        <w:t>Four Benchmarks for our MapReduce framework that are, Word Count, Matrix Multiplication, K-Means Clustering and Inverted Index.</w:t>
      </w:r>
    </w:p>
    <w:p w:rsidR="00755EA1" w:rsidRPr="00892784" w:rsidRDefault="00C26EBE" w:rsidP="006351D5">
      <w:pPr>
        <w:pStyle w:val="ListParagraph"/>
        <w:numPr>
          <w:ilvl w:val="0"/>
          <w:numId w:val="24"/>
        </w:numPr>
        <w:ind w:left="1440" w:hanging="270"/>
        <w:rPr>
          <w:rFonts w:ascii="Arial" w:hAnsi="Arial" w:cs="Arial"/>
          <w:sz w:val="20"/>
          <w:szCs w:val="20"/>
        </w:rPr>
      </w:pPr>
      <w:r>
        <w:rPr>
          <w:rFonts w:ascii="Arial" w:hAnsi="Arial" w:cs="Arial"/>
          <w:sz w:val="20"/>
          <w:szCs w:val="20"/>
        </w:rPr>
        <w:t>Complete Library Code.</w:t>
      </w:r>
    </w:p>
    <w:p w:rsidR="00911C4A" w:rsidRDefault="00C26EBE" w:rsidP="006351D5">
      <w:pPr>
        <w:pStyle w:val="ListParagraph"/>
        <w:numPr>
          <w:ilvl w:val="0"/>
          <w:numId w:val="24"/>
        </w:numPr>
        <w:ind w:left="1440" w:hanging="270"/>
        <w:rPr>
          <w:rFonts w:ascii="Arial" w:hAnsi="Arial" w:cs="Arial"/>
          <w:sz w:val="20"/>
          <w:szCs w:val="20"/>
        </w:rPr>
      </w:pPr>
      <w:r>
        <w:rPr>
          <w:rFonts w:ascii="Arial" w:hAnsi="Arial" w:cs="Arial"/>
          <w:sz w:val="20"/>
          <w:szCs w:val="20"/>
        </w:rPr>
        <w:t>A How to use document</w:t>
      </w:r>
      <w:r w:rsidR="005D2CAD">
        <w:rPr>
          <w:rFonts w:ascii="Arial" w:hAnsi="Arial" w:cs="Arial"/>
          <w:sz w:val="20"/>
          <w:szCs w:val="20"/>
        </w:rPr>
        <w:t xml:space="preserve"> (User Manual)</w:t>
      </w:r>
      <w:r>
        <w:rPr>
          <w:rFonts w:ascii="Arial" w:hAnsi="Arial" w:cs="Arial"/>
          <w:sz w:val="20"/>
          <w:szCs w:val="20"/>
        </w:rPr>
        <w:t>.</w:t>
      </w:r>
    </w:p>
    <w:p w:rsidR="00C26EBE" w:rsidRDefault="00C26EBE" w:rsidP="006351D5">
      <w:pPr>
        <w:pStyle w:val="ListParagraph"/>
        <w:numPr>
          <w:ilvl w:val="0"/>
          <w:numId w:val="24"/>
        </w:numPr>
        <w:ind w:left="1440" w:hanging="270"/>
        <w:rPr>
          <w:rFonts w:ascii="Arial" w:hAnsi="Arial" w:cs="Arial"/>
          <w:sz w:val="20"/>
          <w:szCs w:val="20"/>
        </w:rPr>
      </w:pPr>
      <w:r>
        <w:rPr>
          <w:rFonts w:ascii="Arial" w:hAnsi="Arial" w:cs="Arial"/>
          <w:sz w:val="20"/>
          <w:szCs w:val="20"/>
        </w:rPr>
        <w:t>Proper documentation (Phase I, Phase II)</w:t>
      </w:r>
      <w:r w:rsidR="00962D74">
        <w:rPr>
          <w:rFonts w:ascii="Arial" w:hAnsi="Arial" w:cs="Arial"/>
          <w:sz w:val="20"/>
          <w:szCs w:val="20"/>
        </w:rPr>
        <w:t>.</w:t>
      </w:r>
    </w:p>
    <w:p w:rsidR="00962D74" w:rsidRDefault="00962D74" w:rsidP="006351D5">
      <w:pPr>
        <w:pStyle w:val="ListParagraph"/>
        <w:numPr>
          <w:ilvl w:val="0"/>
          <w:numId w:val="24"/>
        </w:numPr>
        <w:ind w:left="1440" w:hanging="270"/>
        <w:rPr>
          <w:rFonts w:ascii="Arial" w:hAnsi="Arial" w:cs="Arial"/>
          <w:sz w:val="20"/>
          <w:szCs w:val="20"/>
        </w:rPr>
      </w:pPr>
      <w:r>
        <w:rPr>
          <w:rFonts w:ascii="Arial" w:hAnsi="Arial" w:cs="Arial"/>
          <w:sz w:val="20"/>
          <w:szCs w:val="20"/>
        </w:rPr>
        <w:t xml:space="preserve">MS Project file of </w:t>
      </w:r>
      <w:r w:rsidR="00452E73">
        <w:rPr>
          <w:rFonts w:ascii="Arial" w:hAnsi="Arial" w:cs="Arial"/>
          <w:sz w:val="20"/>
          <w:szCs w:val="20"/>
        </w:rPr>
        <w:t>Work B</w:t>
      </w:r>
      <w:r>
        <w:rPr>
          <w:rFonts w:ascii="Arial" w:hAnsi="Arial" w:cs="Arial"/>
          <w:sz w:val="20"/>
          <w:szCs w:val="20"/>
        </w:rPr>
        <w:t xml:space="preserve">reakdown </w:t>
      </w:r>
      <w:r w:rsidR="00452E73">
        <w:rPr>
          <w:rFonts w:ascii="Arial" w:hAnsi="Arial" w:cs="Arial"/>
          <w:sz w:val="20"/>
          <w:szCs w:val="20"/>
        </w:rPr>
        <w:t>S</w:t>
      </w:r>
      <w:r>
        <w:rPr>
          <w:rFonts w:ascii="Arial" w:hAnsi="Arial" w:cs="Arial"/>
          <w:sz w:val="20"/>
          <w:szCs w:val="20"/>
        </w:rPr>
        <w:t>tructure.</w:t>
      </w:r>
    </w:p>
    <w:p w:rsidR="00786884" w:rsidRPr="00911C4A" w:rsidRDefault="00786884" w:rsidP="006351D5">
      <w:pPr>
        <w:pStyle w:val="ListParagraph"/>
        <w:numPr>
          <w:ilvl w:val="0"/>
          <w:numId w:val="24"/>
        </w:numPr>
        <w:ind w:left="1440" w:hanging="270"/>
        <w:rPr>
          <w:rFonts w:ascii="Arial" w:hAnsi="Arial" w:cs="Arial"/>
          <w:sz w:val="20"/>
          <w:szCs w:val="20"/>
        </w:rPr>
      </w:pPr>
      <w:r>
        <w:rPr>
          <w:rFonts w:ascii="Arial" w:hAnsi="Arial" w:cs="Arial"/>
          <w:sz w:val="20"/>
          <w:szCs w:val="20"/>
        </w:rPr>
        <w:t>Research Paper.</w:t>
      </w:r>
    </w:p>
    <w:p w:rsidR="0019472A" w:rsidRDefault="0019472A" w:rsidP="0019472A">
      <w:pPr>
        <w:pStyle w:val="Heading1"/>
        <w:keepLines/>
        <w:numPr>
          <w:ilvl w:val="0"/>
          <w:numId w:val="22"/>
        </w:numPr>
        <w:spacing w:before="480" w:after="0"/>
        <w:rPr>
          <w:rFonts w:ascii="Times New Roman" w:hAnsi="Times New Roman" w:cs="Times New Roman"/>
        </w:rPr>
      </w:pPr>
      <w:r w:rsidRPr="00A83E40">
        <w:rPr>
          <w:rFonts w:ascii="Times New Roman" w:hAnsi="Times New Roman" w:cs="Times New Roman"/>
        </w:rPr>
        <w:t>Research</w:t>
      </w:r>
    </w:p>
    <w:p w:rsidR="00DE2DFA" w:rsidRDefault="00E47E65" w:rsidP="00DE2DFA">
      <w:pPr>
        <w:tabs>
          <w:tab w:val="left" w:pos="1170"/>
        </w:tabs>
        <w:ind w:firstLine="720"/>
        <w:rPr>
          <w:rFonts w:ascii="Arial" w:hAnsi="Arial" w:cs="Arial"/>
          <w:b/>
          <w:sz w:val="20"/>
          <w:szCs w:val="20"/>
        </w:rPr>
      </w:pPr>
      <w:r w:rsidRPr="00E47E65">
        <w:rPr>
          <w:rFonts w:ascii="Arial" w:hAnsi="Arial" w:cs="Arial"/>
          <w:b/>
          <w:sz w:val="20"/>
          <w:szCs w:val="20"/>
        </w:rPr>
        <w:t>2.0.</w:t>
      </w:r>
      <w:r>
        <w:rPr>
          <w:rFonts w:ascii="Arial" w:hAnsi="Arial" w:cs="Arial"/>
          <w:b/>
          <w:sz w:val="20"/>
          <w:szCs w:val="20"/>
        </w:rPr>
        <w:tab/>
        <w:t>Primary Research</w:t>
      </w:r>
    </w:p>
    <w:p w:rsidR="00DE2DFA" w:rsidRPr="00DE2DFA" w:rsidRDefault="00DE2DFA" w:rsidP="0029096D">
      <w:pPr>
        <w:spacing w:after="240"/>
        <w:ind w:left="720" w:firstLine="450"/>
        <w:jc w:val="both"/>
        <w:rPr>
          <w:rFonts w:ascii="Arial" w:hAnsi="Arial" w:cs="Arial"/>
          <w:b/>
          <w:sz w:val="20"/>
          <w:szCs w:val="20"/>
        </w:rPr>
      </w:pPr>
      <w:r>
        <w:rPr>
          <w:rFonts w:ascii="Arial" w:hAnsi="Arial" w:cs="Arial"/>
          <w:sz w:val="20"/>
          <w:szCs w:val="20"/>
        </w:rPr>
        <w:t xml:space="preserve">The device we used for our framework was released </w:t>
      </w:r>
      <w:r w:rsidR="005921AA">
        <w:rPr>
          <w:rFonts w:ascii="Arial" w:hAnsi="Arial" w:cs="Arial"/>
          <w:sz w:val="20"/>
          <w:szCs w:val="20"/>
        </w:rPr>
        <w:t xml:space="preserve">recently </w:t>
      </w:r>
      <w:r>
        <w:rPr>
          <w:rFonts w:ascii="Arial" w:hAnsi="Arial" w:cs="Arial"/>
          <w:sz w:val="20"/>
          <w:szCs w:val="20"/>
        </w:rPr>
        <w:t xml:space="preserve">in Oct’2014 so very few people had info at that time. We didn’t </w:t>
      </w:r>
      <w:r w:rsidR="00440754">
        <w:rPr>
          <w:rFonts w:ascii="Arial" w:hAnsi="Arial" w:cs="Arial"/>
          <w:sz w:val="20"/>
          <w:szCs w:val="20"/>
        </w:rPr>
        <w:t>conduct</w:t>
      </w:r>
      <w:r>
        <w:rPr>
          <w:rFonts w:ascii="Arial" w:hAnsi="Arial" w:cs="Arial"/>
          <w:sz w:val="20"/>
          <w:szCs w:val="20"/>
        </w:rPr>
        <w:t xml:space="preserve"> any interview</w:t>
      </w:r>
      <w:r w:rsidR="00426648">
        <w:rPr>
          <w:rFonts w:ascii="Arial" w:hAnsi="Arial" w:cs="Arial"/>
          <w:sz w:val="20"/>
          <w:szCs w:val="20"/>
        </w:rPr>
        <w:t>s</w:t>
      </w:r>
      <w:r>
        <w:rPr>
          <w:rFonts w:ascii="Arial" w:hAnsi="Arial" w:cs="Arial"/>
          <w:sz w:val="20"/>
          <w:szCs w:val="20"/>
        </w:rPr>
        <w:t xml:space="preserve"> for the requirements but observed various existing MapReduce frameworks and libraries like MARS</w:t>
      </w:r>
      <w:r w:rsidR="007A3D9A">
        <w:rPr>
          <w:rFonts w:ascii="Arial" w:hAnsi="Arial" w:cs="Arial"/>
          <w:sz w:val="20"/>
          <w:szCs w:val="20"/>
        </w:rPr>
        <w:t>, how they work, their limitations and areas where we can optimize our framework</w:t>
      </w:r>
      <w:r>
        <w:rPr>
          <w:rFonts w:ascii="Arial" w:hAnsi="Arial" w:cs="Arial"/>
          <w:sz w:val="20"/>
          <w:szCs w:val="20"/>
        </w:rPr>
        <w:t>.</w:t>
      </w:r>
    </w:p>
    <w:p w:rsidR="00E47E65" w:rsidRDefault="00E47E65" w:rsidP="00E47E65">
      <w:pPr>
        <w:tabs>
          <w:tab w:val="left" w:pos="1170"/>
        </w:tabs>
        <w:ind w:firstLine="720"/>
        <w:rPr>
          <w:rFonts w:ascii="Arial" w:hAnsi="Arial" w:cs="Arial"/>
          <w:b/>
          <w:sz w:val="20"/>
          <w:szCs w:val="20"/>
        </w:rPr>
      </w:pPr>
      <w:r w:rsidRPr="00E47E65">
        <w:rPr>
          <w:rFonts w:ascii="Arial" w:hAnsi="Arial" w:cs="Arial"/>
          <w:b/>
          <w:sz w:val="20"/>
          <w:szCs w:val="20"/>
        </w:rPr>
        <w:t>2.1.</w:t>
      </w:r>
      <w:r>
        <w:rPr>
          <w:rFonts w:ascii="Arial" w:hAnsi="Arial" w:cs="Arial"/>
          <w:b/>
          <w:sz w:val="20"/>
          <w:szCs w:val="20"/>
        </w:rPr>
        <w:tab/>
        <w:t>Academic Research</w:t>
      </w:r>
    </w:p>
    <w:p w:rsidR="00E47E65" w:rsidRDefault="00E47E65" w:rsidP="0045317B">
      <w:pPr>
        <w:tabs>
          <w:tab w:val="left" w:pos="1170"/>
          <w:tab w:val="left" w:pos="1800"/>
        </w:tabs>
        <w:ind w:firstLine="1170"/>
        <w:rPr>
          <w:rFonts w:ascii="Arial" w:hAnsi="Arial" w:cs="Arial"/>
          <w:b/>
          <w:sz w:val="20"/>
          <w:szCs w:val="20"/>
        </w:rPr>
      </w:pPr>
      <w:r>
        <w:rPr>
          <w:rFonts w:ascii="Arial" w:hAnsi="Arial" w:cs="Arial"/>
          <w:b/>
          <w:sz w:val="20"/>
          <w:szCs w:val="20"/>
        </w:rPr>
        <w:t>2.1.1.</w:t>
      </w:r>
      <w:r w:rsidR="0045317B">
        <w:rPr>
          <w:rFonts w:ascii="Arial" w:hAnsi="Arial" w:cs="Arial"/>
          <w:b/>
          <w:sz w:val="20"/>
          <w:szCs w:val="20"/>
        </w:rPr>
        <w:tab/>
        <w:t>Development Tools</w:t>
      </w:r>
    </w:p>
    <w:p w:rsidR="009E0AC0" w:rsidRDefault="009E0AC0" w:rsidP="00B47CD6">
      <w:pPr>
        <w:tabs>
          <w:tab w:val="left" w:pos="1170"/>
          <w:tab w:val="left" w:pos="1800"/>
          <w:tab w:val="left" w:pos="2700"/>
        </w:tabs>
        <w:ind w:firstLine="1170"/>
        <w:rPr>
          <w:rFonts w:ascii="Arial" w:hAnsi="Arial" w:cs="Arial"/>
          <w:b/>
          <w:sz w:val="20"/>
          <w:szCs w:val="20"/>
        </w:rPr>
      </w:pPr>
      <w:r>
        <w:rPr>
          <w:rFonts w:ascii="Arial" w:hAnsi="Arial" w:cs="Arial"/>
          <w:b/>
          <w:sz w:val="20"/>
          <w:szCs w:val="20"/>
        </w:rPr>
        <w:tab/>
        <w:t>2.1.1.1.</w:t>
      </w:r>
      <w:r>
        <w:rPr>
          <w:rFonts w:ascii="Arial" w:hAnsi="Arial" w:cs="Arial"/>
          <w:b/>
          <w:sz w:val="20"/>
          <w:szCs w:val="20"/>
        </w:rPr>
        <w:tab/>
        <w:t>Comparison of Different Tools</w:t>
      </w:r>
    </w:p>
    <w:p w:rsidR="000A561B" w:rsidRPr="000A561B" w:rsidRDefault="000A561B" w:rsidP="0029096D">
      <w:pPr>
        <w:tabs>
          <w:tab w:val="left" w:pos="1170"/>
          <w:tab w:val="left" w:pos="1800"/>
          <w:tab w:val="left" w:pos="2700"/>
        </w:tabs>
        <w:spacing w:after="240"/>
        <w:ind w:left="1800" w:firstLine="810"/>
        <w:jc w:val="both"/>
        <w:rPr>
          <w:rFonts w:ascii="Arial" w:hAnsi="Arial" w:cs="Arial"/>
          <w:sz w:val="20"/>
          <w:szCs w:val="20"/>
        </w:rPr>
      </w:pPr>
      <w:r>
        <w:rPr>
          <w:rFonts w:ascii="Arial" w:hAnsi="Arial" w:cs="Arial"/>
          <w:b/>
          <w:sz w:val="20"/>
          <w:szCs w:val="20"/>
        </w:rPr>
        <w:tab/>
      </w:r>
      <w:r>
        <w:rPr>
          <w:rFonts w:ascii="Arial" w:hAnsi="Arial" w:cs="Arial"/>
          <w:sz w:val="20"/>
          <w:szCs w:val="20"/>
        </w:rPr>
        <w:t>The NVIDIA Jetson TK 1 was pre-installed with a slightly modified Linux version called L4T and CUDA 6.0. Due this hardware restriction we were destined to use the tools that are feasible for this hardware and can optimize and enhance its performance.</w:t>
      </w:r>
    </w:p>
    <w:p w:rsidR="009E0AC0" w:rsidRDefault="009E0AC0" w:rsidP="00B47CD6">
      <w:pPr>
        <w:tabs>
          <w:tab w:val="left" w:pos="1170"/>
          <w:tab w:val="left" w:pos="1800"/>
          <w:tab w:val="left" w:pos="2700"/>
        </w:tabs>
        <w:ind w:firstLine="1170"/>
        <w:rPr>
          <w:rFonts w:ascii="Arial" w:hAnsi="Arial" w:cs="Arial"/>
          <w:b/>
          <w:sz w:val="20"/>
          <w:szCs w:val="20"/>
        </w:rPr>
      </w:pPr>
      <w:r>
        <w:rPr>
          <w:rFonts w:ascii="Arial" w:hAnsi="Arial" w:cs="Arial"/>
          <w:b/>
          <w:sz w:val="20"/>
          <w:szCs w:val="20"/>
        </w:rPr>
        <w:tab/>
        <w:t>2.1.1.2.</w:t>
      </w:r>
      <w:r>
        <w:rPr>
          <w:rFonts w:ascii="Arial" w:hAnsi="Arial" w:cs="Arial"/>
          <w:b/>
          <w:sz w:val="20"/>
          <w:szCs w:val="20"/>
        </w:rPr>
        <w:tab/>
        <w:t>Selection of Appropriate Tools</w:t>
      </w:r>
    </w:p>
    <w:p w:rsidR="00E165D7" w:rsidRPr="003A01D5" w:rsidRDefault="003A01D5" w:rsidP="0029096D">
      <w:pPr>
        <w:spacing w:after="240"/>
        <w:ind w:left="1800" w:firstLine="990"/>
        <w:jc w:val="both"/>
        <w:rPr>
          <w:rFonts w:ascii="Arial" w:hAnsi="Arial" w:cs="Arial"/>
          <w:sz w:val="20"/>
          <w:szCs w:val="20"/>
        </w:rPr>
      </w:pPr>
      <w:r w:rsidRPr="003A01D5">
        <w:rPr>
          <w:rFonts w:ascii="Arial" w:hAnsi="Arial" w:cs="Arial"/>
          <w:sz w:val="20"/>
          <w:szCs w:val="20"/>
        </w:rPr>
        <w:t>As sta</w:t>
      </w:r>
      <w:r>
        <w:rPr>
          <w:rFonts w:ascii="Arial" w:hAnsi="Arial" w:cs="Arial"/>
          <w:sz w:val="20"/>
          <w:szCs w:val="20"/>
        </w:rPr>
        <w:t>ted above due to our constraints we selected C/C++ as our basic programing language wi</w:t>
      </w:r>
      <w:r w:rsidR="00007B1D">
        <w:rPr>
          <w:rFonts w:ascii="Arial" w:hAnsi="Arial" w:cs="Arial"/>
          <w:sz w:val="20"/>
          <w:szCs w:val="20"/>
        </w:rPr>
        <w:t>t</w:t>
      </w:r>
      <w:r>
        <w:rPr>
          <w:rFonts w:ascii="Arial" w:hAnsi="Arial" w:cs="Arial"/>
          <w:sz w:val="20"/>
          <w:szCs w:val="20"/>
        </w:rPr>
        <w:t>h CUDA programing to handle the GPUs.</w:t>
      </w:r>
      <w:r w:rsidR="00007B1D">
        <w:rPr>
          <w:rFonts w:ascii="Arial" w:hAnsi="Arial" w:cs="Arial"/>
          <w:sz w:val="20"/>
          <w:szCs w:val="20"/>
        </w:rPr>
        <w:t xml:space="preserve"> We also selected NVIDIA </w:t>
      </w:r>
      <w:proofErr w:type="spellStart"/>
      <w:r w:rsidR="00007B1D">
        <w:rPr>
          <w:rFonts w:ascii="Arial" w:hAnsi="Arial" w:cs="Arial"/>
          <w:sz w:val="20"/>
          <w:szCs w:val="20"/>
        </w:rPr>
        <w:t>Nsight</w:t>
      </w:r>
      <w:proofErr w:type="spellEnd"/>
      <w:r w:rsidR="00007B1D">
        <w:rPr>
          <w:rFonts w:ascii="Arial" w:hAnsi="Arial" w:cs="Arial"/>
          <w:sz w:val="20"/>
          <w:szCs w:val="20"/>
        </w:rPr>
        <w:t xml:space="preserve"> for our development purposes.</w:t>
      </w:r>
    </w:p>
    <w:p w:rsidR="009E0AC0" w:rsidRDefault="009E0AC0" w:rsidP="00B47CD6">
      <w:pPr>
        <w:tabs>
          <w:tab w:val="left" w:pos="1170"/>
          <w:tab w:val="left" w:pos="1800"/>
          <w:tab w:val="left" w:pos="2700"/>
        </w:tabs>
        <w:ind w:firstLine="1170"/>
        <w:rPr>
          <w:rFonts w:ascii="Arial" w:hAnsi="Arial" w:cs="Arial"/>
          <w:b/>
          <w:sz w:val="20"/>
          <w:szCs w:val="20"/>
        </w:rPr>
      </w:pPr>
      <w:r>
        <w:rPr>
          <w:rFonts w:ascii="Arial" w:hAnsi="Arial" w:cs="Arial"/>
          <w:b/>
          <w:sz w:val="20"/>
          <w:szCs w:val="20"/>
        </w:rPr>
        <w:tab/>
        <w:t>2.1.1.3.</w:t>
      </w:r>
      <w:r>
        <w:rPr>
          <w:rFonts w:ascii="Arial" w:hAnsi="Arial" w:cs="Arial"/>
          <w:b/>
          <w:sz w:val="20"/>
          <w:szCs w:val="20"/>
        </w:rPr>
        <w:tab/>
        <w:t>Development Tool Reasoning</w:t>
      </w:r>
    </w:p>
    <w:p w:rsidR="00B668AA" w:rsidRDefault="00B668AA" w:rsidP="0029096D">
      <w:pPr>
        <w:tabs>
          <w:tab w:val="left" w:pos="1170"/>
          <w:tab w:val="left" w:pos="1800"/>
          <w:tab w:val="left" w:pos="2700"/>
        </w:tabs>
        <w:ind w:left="1800" w:firstLine="810"/>
        <w:jc w:val="both"/>
        <w:rPr>
          <w:rFonts w:ascii="Arial" w:hAnsi="Arial" w:cs="Arial"/>
          <w:color w:val="000000"/>
          <w:sz w:val="20"/>
          <w:szCs w:val="20"/>
          <w:shd w:val="clear" w:color="auto" w:fill="FFFFFF"/>
        </w:rPr>
      </w:pPr>
      <w:r>
        <w:rPr>
          <w:rFonts w:ascii="Arial" w:hAnsi="Arial" w:cs="Arial"/>
          <w:b/>
          <w:sz w:val="20"/>
          <w:szCs w:val="20"/>
        </w:rPr>
        <w:tab/>
      </w:r>
      <w:r>
        <w:rPr>
          <w:rFonts w:ascii="Arial" w:hAnsi="Arial" w:cs="Arial"/>
          <w:color w:val="000000"/>
          <w:sz w:val="20"/>
          <w:szCs w:val="20"/>
          <w:shd w:val="clear" w:color="auto" w:fill="FFFFFF"/>
        </w:rPr>
        <w:t xml:space="preserve">NVIDIA </w:t>
      </w:r>
      <w:proofErr w:type="spellStart"/>
      <w:r>
        <w:rPr>
          <w:rFonts w:ascii="Arial" w:hAnsi="Arial" w:cs="Arial"/>
          <w:color w:val="000000"/>
          <w:sz w:val="20"/>
          <w:szCs w:val="20"/>
          <w:shd w:val="clear" w:color="auto" w:fill="FFFFFF"/>
        </w:rPr>
        <w:t>Nsight</w:t>
      </w:r>
      <w:proofErr w:type="spellEnd"/>
      <w:r w:rsidRPr="00B668AA">
        <w:rPr>
          <w:rFonts w:ascii="Arial" w:hAnsi="Arial" w:cs="Arial"/>
          <w:color w:val="000000"/>
          <w:sz w:val="20"/>
          <w:szCs w:val="20"/>
          <w:shd w:val="clear" w:color="auto" w:fill="FFFFFF"/>
        </w:rPr>
        <w:t xml:space="preserve"> is the ultimate development platform for heterogeneous computing. Work with powerful debugging and profiling tools that enable you to fully optimize the performance of the CPU and GPU. Not only do these feature-rich tools optimize performance, they help you gain a better understanding of your code - identify and analyze bottlenecks and observe the behavior of all system activities.</w:t>
      </w:r>
    </w:p>
    <w:p w:rsidR="000A561B" w:rsidRPr="000A561B" w:rsidRDefault="000869F8" w:rsidP="0029096D">
      <w:pPr>
        <w:ind w:left="1800" w:firstLine="810"/>
        <w:jc w:val="both"/>
        <w:rPr>
          <w:rFonts w:ascii="Arial" w:hAnsi="Arial" w:cs="Arial"/>
          <w:sz w:val="20"/>
          <w:szCs w:val="20"/>
        </w:rPr>
      </w:pPr>
      <w:r>
        <w:rPr>
          <w:rFonts w:ascii="Arial" w:hAnsi="Arial" w:cs="Arial"/>
          <w:sz w:val="20"/>
          <w:szCs w:val="20"/>
        </w:rPr>
        <w:t xml:space="preserve">Moreover, NVIDIA </w:t>
      </w:r>
      <w:proofErr w:type="spellStart"/>
      <w:r>
        <w:rPr>
          <w:rFonts w:ascii="Arial" w:hAnsi="Arial" w:cs="Arial"/>
          <w:sz w:val="20"/>
          <w:szCs w:val="20"/>
        </w:rPr>
        <w:t>Nsight</w:t>
      </w:r>
      <w:proofErr w:type="spellEnd"/>
      <w:r w:rsidR="000A561B" w:rsidRPr="000A561B">
        <w:rPr>
          <w:rFonts w:ascii="Arial" w:hAnsi="Arial" w:cs="Arial"/>
          <w:sz w:val="20"/>
          <w:szCs w:val="20"/>
        </w:rPr>
        <w:t xml:space="preserve"> Eclipse Edition is a full-featured, integrated development environment that lets you easily develop CUDA® applications for either your local (x86) system or a remote (x86 or ARM) target.</w:t>
      </w:r>
    </w:p>
    <w:p w:rsidR="000A561B" w:rsidRPr="000A561B" w:rsidRDefault="000869F8" w:rsidP="0029096D">
      <w:pPr>
        <w:spacing w:after="240"/>
        <w:ind w:left="1800" w:firstLine="810"/>
        <w:jc w:val="both"/>
        <w:rPr>
          <w:rFonts w:ascii="Arial" w:hAnsi="Arial" w:cs="Arial"/>
          <w:sz w:val="20"/>
          <w:szCs w:val="20"/>
        </w:rPr>
      </w:pPr>
      <w:r>
        <w:rPr>
          <w:rFonts w:ascii="Arial" w:hAnsi="Arial" w:cs="Arial"/>
          <w:sz w:val="20"/>
          <w:szCs w:val="20"/>
        </w:rPr>
        <w:t xml:space="preserve">Additionally, </w:t>
      </w:r>
      <w:proofErr w:type="spellStart"/>
      <w:r w:rsidR="000A561B" w:rsidRPr="000A561B">
        <w:rPr>
          <w:rFonts w:ascii="Arial" w:hAnsi="Arial" w:cs="Arial"/>
          <w:sz w:val="20"/>
          <w:szCs w:val="20"/>
        </w:rPr>
        <w:t>Nsight</w:t>
      </w:r>
      <w:proofErr w:type="spellEnd"/>
      <w:r w:rsidR="000A561B" w:rsidRPr="000A561B">
        <w:rPr>
          <w:rFonts w:ascii="Arial" w:hAnsi="Arial" w:cs="Arial"/>
          <w:sz w:val="20"/>
          <w:szCs w:val="20"/>
        </w:rPr>
        <w:t xml:space="preserve"> supports two remote development modes: cross-compilation and “synchronize projects” mode. Cross-compiling for ARM on your x86 </w:t>
      </w:r>
      <w:r w:rsidR="000A561B" w:rsidRPr="000A561B">
        <w:rPr>
          <w:rFonts w:ascii="Arial" w:hAnsi="Arial" w:cs="Arial"/>
          <w:sz w:val="20"/>
          <w:szCs w:val="20"/>
        </w:rPr>
        <w:lastRenderedPageBreak/>
        <w:t>host system requires that all of the ARM libraries with which you will link your application be present on your host system. In synchronize-projects mode, on the other hand, your source code is synchronized between host and target systems and compiled and linked directly on the remote target, which has the advantage that all your libraries get resolved on the target system and need not be present on the host. Neither of these remote development modes requires an NVIDIA GPU to be present in your host system.</w:t>
      </w:r>
    </w:p>
    <w:p w:rsidR="00E47E65" w:rsidRDefault="00E47E65" w:rsidP="0045317B">
      <w:pPr>
        <w:tabs>
          <w:tab w:val="left" w:pos="1170"/>
          <w:tab w:val="left" w:pos="1800"/>
        </w:tabs>
        <w:ind w:firstLine="1170"/>
        <w:rPr>
          <w:rFonts w:ascii="Arial" w:hAnsi="Arial" w:cs="Arial"/>
          <w:b/>
          <w:sz w:val="20"/>
          <w:szCs w:val="20"/>
        </w:rPr>
      </w:pPr>
      <w:r>
        <w:rPr>
          <w:rFonts w:ascii="Arial" w:hAnsi="Arial" w:cs="Arial"/>
          <w:b/>
          <w:sz w:val="20"/>
          <w:szCs w:val="20"/>
        </w:rPr>
        <w:t>2.1.2.</w:t>
      </w:r>
      <w:r w:rsidR="0045317B">
        <w:rPr>
          <w:rFonts w:ascii="Arial" w:hAnsi="Arial" w:cs="Arial"/>
          <w:b/>
          <w:sz w:val="20"/>
          <w:szCs w:val="20"/>
        </w:rPr>
        <w:tab/>
        <w:t>Secondary Research</w:t>
      </w:r>
    </w:p>
    <w:p w:rsidR="00062513" w:rsidRDefault="003445A8" w:rsidP="0029096D">
      <w:pPr>
        <w:tabs>
          <w:tab w:val="left" w:pos="1170"/>
          <w:tab w:val="left" w:pos="1800"/>
        </w:tabs>
        <w:ind w:left="1170" w:firstLine="630"/>
        <w:jc w:val="both"/>
        <w:rPr>
          <w:rFonts w:ascii="Arial" w:hAnsi="Arial" w:cs="Arial"/>
          <w:sz w:val="20"/>
          <w:szCs w:val="20"/>
        </w:rPr>
      </w:pPr>
      <w:r w:rsidRPr="003445A8">
        <w:rPr>
          <w:rFonts w:ascii="Arial" w:hAnsi="Arial" w:cs="Arial"/>
          <w:sz w:val="20"/>
          <w:szCs w:val="20"/>
        </w:rPr>
        <w:t xml:space="preserve">As this project was </w:t>
      </w:r>
      <w:r>
        <w:rPr>
          <w:rFonts w:ascii="Arial" w:hAnsi="Arial" w:cs="Arial"/>
          <w:sz w:val="20"/>
          <w:szCs w:val="20"/>
        </w:rPr>
        <w:t>on cutting edge technology so we faced many challenges in getting relevant information, very limited information was available on internet. We thoroughly researched about the device, Jetson TK 1, understood its complexity and started performing proof of concepts</w:t>
      </w:r>
      <w:r w:rsidR="001D4DAC">
        <w:rPr>
          <w:rFonts w:ascii="Arial" w:hAnsi="Arial" w:cs="Arial"/>
          <w:sz w:val="20"/>
          <w:szCs w:val="20"/>
        </w:rPr>
        <w:t>, reviewed research papers that were related to our project domain</w:t>
      </w:r>
      <w:r>
        <w:rPr>
          <w:rFonts w:ascii="Arial" w:hAnsi="Arial" w:cs="Arial"/>
          <w:sz w:val="20"/>
          <w:szCs w:val="20"/>
        </w:rPr>
        <w:t>.  For this we searched many websites, research papers and blogs which are stated in the reference section of this document.</w:t>
      </w:r>
    </w:p>
    <w:p w:rsidR="0019472A" w:rsidRDefault="0019472A" w:rsidP="0019472A">
      <w:pPr>
        <w:pStyle w:val="Heading1"/>
        <w:keepLines/>
        <w:numPr>
          <w:ilvl w:val="0"/>
          <w:numId w:val="22"/>
        </w:numPr>
        <w:spacing w:before="480" w:after="0"/>
        <w:rPr>
          <w:rFonts w:ascii="Times New Roman" w:hAnsi="Times New Roman" w:cs="Times New Roman"/>
        </w:rPr>
      </w:pPr>
      <w:r w:rsidRPr="00A83E40">
        <w:rPr>
          <w:rFonts w:ascii="Times New Roman" w:hAnsi="Times New Roman" w:cs="Times New Roman"/>
        </w:rPr>
        <w:t>Requirement Analysis</w:t>
      </w:r>
    </w:p>
    <w:p w:rsidR="00FB4F36" w:rsidRDefault="005C29C9" w:rsidP="008B2576">
      <w:pPr>
        <w:ind w:left="1170" w:hanging="450"/>
        <w:rPr>
          <w:rFonts w:ascii="Arial" w:hAnsi="Arial" w:cs="Arial"/>
          <w:b/>
          <w:sz w:val="20"/>
          <w:szCs w:val="20"/>
        </w:rPr>
      </w:pPr>
      <w:r>
        <w:rPr>
          <w:rFonts w:ascii="Arial" w:hAnsi="Arial" w:cs="Arial"/>
          <w:b/>
          <w:sz w:val="20"/>
          <w:szCs w:val="20"/>
        </w:rPr>
        <w:t>3</w:t>
      </w:r>
      <w:r w:rsidR="00FB4F36" w:rsidRPr="00FB4F36">
        <w:rPr>
          <w:rFonts w:ascii="Arial" w:hAnsi="Arial" w:cs="Arial"/>
          <w:b/>
          <w:sz w:val="20"/>
          <w:szCs w:val="20"/>
        </w:rPr>
        <w:t>.</w:t>
      </w:r>
      <w:r w:rsidR="005A66CB">
        <w:rPr>
          <w:rFonts w:ascii="Arial" w:hAnsi="Arial" w:cs="Arial"/>
          <w:b/>
          <w:sz w:val="20"/>
          <w:szCs w:val="20"/>
        </w:rPr>
        <w:t>1</w:t>
      </w:r>
      <w:r w:rsidR="002F59FC">
        <w:rPr>
          <w:rFonts w:ascii="Arial" w:hAnsi="Arial" w:cs="Arial"/>
          <w:b/>
          <w:sz w:val="20"/>
          <w:szCs w:val="20"/>
        </w:rPr>
        <w:t>.</w:t>
      </w:r>
      <w:r w:rsidR="002F59FC">
        <w:rPr>
          <w:rFonts w:ascii="Arial" w:hAnsi="Arial" w:cs="Arial"/>
          <w:b/>
          <w:sz w:val="20"/>
          <w:szCs w:val="20"/>
        </w:rPr>
        <w:tab/>
      </w:r>
      <w:r w:rsidR="00FB4F36" w:rsidRPr="00FB4F36">
        <w:rPr>
          <w:rFonts w:ascii="Arial" w:hAnsi="Arial" w:cs="Arial"/>
          <w:b/>
          <w:sz w:val="20"/>
          <w:szCs w:val="20"/>
        </w:rPr>
        <w:t>System Specifications</w:t>
      </w:r>
    </w:p>
    <w:p w:rsidR="00710C29" w:rsidRPr="00FB4F36" w:rsidRDefault="00710C29" w:rsidP="008B2576">
      <w:pPr>
        <w:ind w:left="1170" w:hanging="450"/>
        <w:rPr>
          <w:rFonts w:ascii="Arial" w:hAnsi="Arial" w:cs="Arial"/>
          <w:b/>
          <w:sz w:val="20"/>
          <w:szCs w:val="20"/>
        </w:rPr>
      </w:pPr>
    </w:p>
    <w:p w:rsidR="00FB4F36" w:rsidRDefault="000708F2" w:rsidP="008B2576">
      <w:pPr>
        <w:ind w:left="1800" w:hanging="630"/>
        <w:rPr>
          <w:rFonts w:ascii="Arial" w:hAnsi="Arial" w:cs="Arial"/>
          <w:b/>
          <w:sz w:val="20"/>
          <w:szCs w:val="20"/>
        </w:rPr>
      </w:pPr>
      <w:r>
        <w:rPr>
          <w:rFonts w:ascii="Arial" w:hAnsi="Arial" w:cs="Arial"/>
          <w:b/>
          <w:sz w:val="20"/>
          <w:szCs w:val="20"/>
        </w:rPr>
        <w:t>3.1</w:t>
      </w:r>
      <w:r w:rsidR="008B2576">
        <w:rPr>
          <w:rFonts w:ascii="Arial" w:hAnsi="Arial" w:cs="Arial"/>
          <w:b/>
          <w:sz w:val="20"/>
          <w:szCs w:val="20"/>
        </w:rPr>
        <w:t>.1</w:t>
      </w:r>
      <w:r w:rsidR="008B2576">
        <w:rPr>
          <w:rFonts w:ascii="Arial" w:hAnsi="Arial" w:cs="Arial"/>
          <w:b/>
          <w:sz w:val="20"/>
          <w:szCs w:val="20"/>
        </w:rPr>
        <w:tab/>
      </w:r>
      <w:r w:rsidR="00FB4F36" w:rsidRPr="00FB4F36">
        <w:rPr>
          <w:rFonts w:ascii="Arial" w:hAnsi="Arial" w:cs="Arial"/>
          <w:b/>
          <w:sz w:val="20"/>
          <w:szCs w:val="20"/>
        </w:rPr>
        <w:t>Functional Requirements</w:t>
      </w:r>
    </w:p>
    <w:p w:rsidR="00FD46DB" w:rsidRPr="00FD46DB" w:rsidRDefault="00FD46DB" w:rsidP="00FD46DB">
      <w:pPr>
        <w:pStyle w:val="StyleNumberingCenteredLeft0cmFirstline0cm"/>
        <w:numPr>
          <w:ilvl w:val="0"/>
          <w:numId w:val="0"/>
        </w:numPr>
        <w:ind w:left="1170" w:firstLine="630"/>
        <w:jc w:val="both"/>
        <w:rPr>
          <w:rFonts w:ascii="Arial" w:hAnsi="Arial" w:cs="Arial"/>
          <w:b w:val="0"/>
          <w:sz w:val="20"/>
        </w:rPr>
      </w:pPr>
      <w:r w:rsidRPr="00FD46DB">
        <w:rPr>
          <w:rFonts w:ascii="Arial" w:hAnsi="Arial" w:cs="Arial"/>
          <w:b w:val="0"/>
          <w:sz w:val="20"/>
        </w:rPr>
        <w:t xml:space="preserve">We intend to present our stand-alone Map-Reduce library that leverages the power of GPU for large-scale computing. The framework is responsible to distribute the tasks of map, group and reduce among the hundreds of cores of a GPU in parallel fashion and provide a wrapper for map and reduce to the application developer. </w:t>
      </w:r>
    </w:p>
    <w:p w:rsidR="00FD46DB" w:rsidRPr="00FD46DB" w:rsidRDefault="00FD46DB" w:rsidP="00FD46DB">
      <w:pPr>
        <w:pStyle w:val="StyleNumberingCenteredLeft0cmFirstline0cm"/>
        <w:numPr>
          <w:ilvl w:val="0"/>
          <w:numId w:val="0"/>
        </w:numPr>
        <w:ind w:left="1170" w:firstLine="630"/>
        <w:jc w:val="both"/>
        <w:rPr>
          <w:rFonts w:ascii="Arial" w:hAnsi="Arial" w:cs="Arial"/>
          <w:b w:val="0"/>
          <w:sz w:val="20"/>
        </w:rPr>
      </w:pPr>
      <w:r w:rsidRPr="00FD46DB">
        <w:rPr>
          <w:rFonts w:ascii="Arial" w:hAnsi="Arial" w:cs="Arial"/>
          <w:b w:val="0"/>
          <w:sz w:val="20"/>
        </w:rPr>
        <w:t>The library will be responsible for creating default number of thread groups and the number of threads within a thread group for map and reduce. However</w:t>
      </w:r>
      <w:r>
        <w:rPr>
          <w:rFonts w:ascii="Arial" w:hAnsi="Arial" w:cs="Arial"/>
          <w:b w:val="0"/>
          <w:sz w:val="20"/>
        </w:rPr>
        <w:t>,</w:t>
      </w:r>
      <w:r w:rsidRPr="00FD46DB">
        <w:rPr>
          <w:rFonts w:ascii="Arial" w:hAnsi="Arial" w:cs="Arial"/>
          <w:b w:val="0"/>
          <w:sz w:val="20"/>
        </w:rPr>
        <w:t xml:space="preserve"> we will provide configuration parameters to the application developer to override the default configuration. Our framework will handle the sorting of intermediate results as well as the merging of final key-value pairs. Moreover</w:t>
      </w:r>
      <w:r>
        <w:rPr>
          <w:rFonts w:ascii="Arial" w:hAnsi="Arial" w:cs="Arial"/>
          <w:b w:val="0"/>
          <w:sz w:val="20"/>
        </w:rPr>
        <w:t>,</w:t>
      </w:r>
      <w:r w:rsidRPr="00FD46DB">
        <w:rPr>
          <w:rFonts w:ascii="Arial" w:hAnsi="Arial" w:cs="Arial"/>
          <w:b w:val="0"/>
          <w:sz w:val="20"/>
        </w:rPr>
        <w:t xml:space="preserve"> the framework will also prevent the write conflicts during concurrent read-write operations.</w:t>
      </w:r>
    </w:p>
    <w:p w:rsidR="00FD46DB" w:rsidRPr="00FD46DB" w:rsidRDefault="00FD46DB" w:rsidP="00FD46DB">
      <w:pPr>
        <w:spacing w:after="240"/>
        <w:ind w:left="1170" w:firstLine="630"/>
        <w:jc w:val="both"/>
        <w:rPr>
          <w:rFonts w:ascii="Arial" w:hAnsi="Arial" w:cs="Arial"/>
          <w:sz w:val="20"/>
          <w:szCs w:val="20"/>
        </w:rPr>
      </w:pPr>
      <w:r w:rsidRPr="00FD46DB">
        <w:rPr>
          <w:rFonts w:ascii="Arial" w:hAnsi="Arial" w:cs="Arial"/>
          <w:sz w:val="20"/>
          <w:szCs w:val="20"/>
        </w:rPr>
        <w:t>Hence the application developer will be provided with a very simple and familiar MapReduce interface so that he can write his program without being knowing the complexity of the GPU architecture.</w:t>
      </w:r>
    </w:p>
    <w:p w:rsidR="00FB4F36" w:rsidRPr="00FB4F36" w:rsidRDefault="00FB4F36" w:rsidP="003979BE">
      <w:pPr>
        <w:ind w:left="1800" w:hanging="630"/>
        <w:rPr>
          <w:rFonts w:ascii="Arial" w:hAnsi="Arial" w:cs="Arial"/>
          <w:b/>
          <w:sz w:val="20"/>
          <w:szCs w:val="20"/>
        </w:rPr>
      </w:pPr>
      <w:r w:rsidRPr="00FB4F36">
        <w:rPr>
          <w:rFonts w:ascii="Arial" w:hAnsi="Arial" w:cs="Arial"/>
          <w:b/>
          <w:sz w:val="20"/>
          <w:szCs w:val="20"/>
        </w:rPr>
        <w:t>3.</w:t>
      </w:r>
      <w:r w:rsidR="000708F2">
        <w:rPr>
          <w:rFonts w:ascii="Arial" w:hAnsi="Arial" w:cs="Arial"/>
          <w:b/>
          <w:sz w:val="20"/>
          <w:szCs w:val="20"/>
        </w:rPr>
        <w:t>1.2</w:t>
      </w:r>
      <w:r w:rsidR="008B2576">
        <w:rPr>
          <w:rFonts w:ascii="Arial" w:hAnsi="Arial" w:cs="Arial"/>
          <w:b/>
          <w:sz w:val="20"/>
          <w:szCs w:val="20"/>
        </w:rPr>
        <w:tab/>
      </w:r>
      <w:r w:rsidRPr="00FB4F36">
        <w:rPr>
          <w:rFonts w:ascii="Arial" w:hAnsi="Arial" w:cs="Arial"/>
          <w:b/>
          <w:sz w:val="20"/>
          <w:szCs w:val="20"/>
        </w:rPr>
        <w:t>Quality Requirements</w:t>
      </w:r>
    </w:p>
    <w:p w:rsidR="00FB4F36" w:rsidRDefault="000708F2" w:rsidP="008B2576">
      <w:pPr>
        <w:ind w:left="2700" w:hanging="900"/>
        <w:rPr>
          <w:rFonts w:ascii="Arial" w:hAnsi="Arial" w:cs="Arial"/>
          <w:b/>
          <w:sz w:val="20"/>
          <w:szCs w:val="20"/>
        </w:rPr>
      </w:pPr>
      <w:r>
        <w:rPr>
          <w:rFonts w:ascii="Arial" w:hAnsi="Arial" w:cs="Arial"/>
          <w:b/>
          <w:sz w:val="20"/>
          <w:szCs w:val="20"/>
        </w:rPr>
        <w:t>3.1.2.1</w:t>
      </w:r>
      <w:r w:rsidR="008B2576">
        <w:rPr>
          <w:rFonts w:ascii="Arial" w:hAnsi="Arial" w:cs="Arial"/>
          <w:b/>
          <w:sz w:val="20"/>
          <w:szCs w:val="20"/>
        </w:rPr>
        <w:tab/>
      </w:r>
      <w:r w:rsidR="00FB4F36" w:rsidRPr="00FB4F36">
        <w:rPr>
          <w:rFonts w:ascii="Arial" w:hAnsi="Arial" w:cs="Arial"/>
          <w:b/>
          <w:sz w:val="20"/>
          <w:szCs w:val="20"/>
        </w:rPr>
        <w:t>Maintainability</w:t>
      </w:r>
    </w:p>
    <w:p w:rsidR="005B71D3" w:rsidRPr="005B71D3" w:rsidRDefault="005B71D3" w:rsidP="008778C9">
      <w:pPr>
        <w:spacing w:after="240"/>
        <w:ind w:left="1800" w:firstLine="900"/>
        <w:jc w:val="both"/>
        <w:rPr>
          <w:rFonts w:ascii="Arial" w:hAnsi="Arial" w:cs="Arial"/>
          <w:sz w:val="20"/>
          <w:szCs w:val="20"/>
        </w:rPr>
      </w:pPr>
      <w:r w:rsidRPr="005B71D3">
        <w:rPr>
          <w:rFonts w:ascii="Arial" w:hAnsi="Arial" w:cs="Arial"/>
          <w:sz w:val="20"/>
          <w:szCs w:val="20"/>
        </w:rPr>
        <w:t xml:space="preserve">While coding </w:t>
      </w:r>
      <w:r>
        <w:rPr>
          <w:rFonts w:ascii="Arial" w:hAnsi="Arial" w:cs="Arial"/>
          <w:sz w:val="20"/>
          <w:szCs w:val="20"/>
        </w:rPr>
        <w:t>PICO, we have keep in mind all the Object Oriented Programing and Design Patterns primitives. The code base of our framework is highly organized and simple. We tried to code on interface instead of concrete implementation. PICO has proper hierarchy of abstract, parent and child class, which ensures the maintainability and reusability of code.</w:t>
      </w:r>
      <w:r w:rsidR="00284B0A">
        <w:rPr>
          <w:rFonts w:ascii="Arial" w:hAnsi="Arial" w:cs="Arial"/>
          <w:sz w:val="20"/>
          <w:szCs w:val="20"/>
        </w:rPr>
        <w:t xml:space="preserve"> The framework is highly maintainable and extendable in terms of functionality and features.</w:t>
      </w:r>
    </w:p>
    <w:p w:rsidR="00FB4F36" w:rsidRDefault="000708F2" w:rsidP="008B2576">
      <w:pPr>
        <w:ind w:left="2700" w:hanging="900"/>
        <w:rPr>
          <w:rFonts w:ascii="Arial" w:hAnsi="Arial" w:cs="Arial"/>
          <w:b/>
          <w:sz w:val="20"/>
          <w:szCs w:val="20"/>
        </w:rPr>
      </w:pPr>
      <w:r>
        <w:rPr>
          <w:rFonts w:ascii="Arial" w:hAnsi="Arial" w:cs="Arial"/>
          <w:b/>
          <w:sz w:val="20"/>
          <w:szCs w:val="20"/>
        </w:rPr>
        <w:t>3.1.2.2</w:t>
      </w:r>
      <w:r w:rsidR="008B2576">
        <w:rPr>
          <w:rFonts w:ascii="Arial" w:hAnsi="Arial" w:cs="Arial"/>
          <w:b/>
          <w:sz w:val="20"/>
          <w:szCs w:val="20"/>
        </w:rPr>
        <w:tab/>
      </w:r>
      <w:r w:rsidR="00FB4F36" w:rsidRPr="00FB4F36">
        <w:rPr>
          <w:rFonts w:ascii="Arial" w:hAnsi="Arial" w:cs="Arial"/>
          <w:b/>
          <w:sz w:val="20"/>
          <w:szCs w:val="20"/>
        </w:rPr>
        <w:t>Simplicity</w:t>
      </w:r>
    </w:p>
    <w:p w:rsidR="00446989" w:rsidRPr="00BD4F55" w:rsidRDefault="00446989" w:rsidP="00BD4F55">
      <w:pPr>
        <w:pStyle w:val="StyleNumberingCenteredLeft0cmFirstline0cm"/>
        <w:numPr>
          <w:ilvl w:val="0"/>
          <w:numId w:val="0"/>
        </w:numPr>
        <w:spacing w:after="240"/>
        <w:ind w:left="1800" w:firstLine="900"/>
        <w:jc w:val="both"/>
        <w:rPr>
          <w:rFonts w:ascii="Arial" w:hAnsi="Arial" w:cs="Arial"/>
          <w:b w:val="0"/>
          <w:sz w:val="20"/>
        </w:rPr>
      </w:pPr>
      <w:r w:rsidRPr="00BD4F55">
        <w:rPr>
          <w:rFonts w:ascii="Arial" w:hAnsi="Arial" w:cs="Arial"/>
          <w:b w:val="0"/>
          <w:sz w:val="20"/>
        </w:rPr>
        <w:t>The framework is easy to use and simple to understand. The application developer will be provided with a very simple and familiar MapReduce interface so that he can write his program without being knowing the complexity of the GPU architecture</w:t>
      </w:r>
      <w:r w:rsidR="00BD4F55" w:rsidRPr="00BD4F55">
        <w:rPr>
          <w:rFonts w:ascii="Arial" w:hAnsi="Arial" w:cs="Arial"/>
          <w:b w:val="0"/>
          <w:sz w:val="20"/>
        </w:rPr>
        <w:t>. This will not only help the developers to easily exploit the power of GPU but will also open GPU computing to larger application domains.</w:t>
      </w:r>
    </w:p>
    <w:p w:rsidR="00FB4F36" w:rsidRDefault="000708F2" w:rsidP="008B2576">
      <w:pPr>
        <w:ind w:left="2700" w:hanging="900"/>
        <w:rPr>
          <w:rFonts w:ascii="Arial" w:hAnsi="Arial" w:cs="Arial"/>
          <w:b/>
          <w:sz w:val="20"/>
          <w:szCs w:val="20"/>
        </w:rPr>
      </w:pPr>
      <w:r>
        <w:rPr>
          <w:rFonts w:ascii="Arial" w:hAnsi="Arial" w:cs="Arial"/>
          <w:b/>
          <w:sz w:val="20"/>
          <w:szCs w:val="20"/>
        </w:rPr>
        <w:t>3.1.2.3</w:t>
      </w:r>
      <w:r w:rsidR="008B2576">
        <w:rPr>
          <w:rFonts w:ascii="Arial" w:hAnsi="Arial" w:cs="Arial"/>
          <w:b/>
          <w:sz w:val="20"/>
          <w:szCs w:val="20"/>
        </w:rPr>
        <w:tab/>
      </w:r>
      <w:r w:rsidR="00FB4F36" w:rsidRPr="00FB4F36">
        <w:rPr>
          <w:rFonts w:ascii="Arial" w:hAnsi="Arial" w:cs="Arial"/>
          <w:b/>
          <w:sz w:val="20"/>
          <w:szCs w:val="20"/>
        </w:rPr>
        <w:t>Extensibility</w:t>
      </w:r>
    </w:p>
    <w:p w:rsidR="00AE33DF" w:rsidRPr="00446989" w:rsidRDefault="00446989" w:rsidP="005A66CB">
      <w:pPr>
        <w:spacing w:after="240"/>
        <w:ind w:left="1800" w:firstLine="900"/>
        <w:jc w:val="both"/>
        <w:rPr>
          <w:rFonts w:ascii="Arial" w:hAnsi="Arial" w:cs="Arial"/>
          <w:sz w:val="20"/>
          <w:szCs w:val="20"/>
        </w:rPr>
      </w:pPr>
      <w:r w:rsidRPr="00446989">
        <w:rPr>
          <w:rFonts w:ascii="Arial" w:hAnsi="Arial" w:cs="Arial"/>
          <w:sz w:val="20"/>
          <w:szCs w:val="20"/>
        </w:rPr>
        <w:t>Our framework, PICO,</w:t>
      </w:r>
      <w:r>
        <w:rPr>
          <w:rFonts w:ascii="Arial" w:hAnsi="Arial" w:cs="Arial"/>
          <w:sz w:val="20"/>
          <w:szCs w:val="20"/>
        </w:rPr>
        <w:t xml:space="preserve"> is highly extensible, scalable and adaptable. User don’t have to ensure any hard configurations, setup or do extensive coding to scale the cluster. It’s more like plug and play. All the configurations and setup is dealt by our framework itself by default implementations.</w:t>
      </w:r>
    </w:p>
    <w:p w:rsidR="00FB4F36" w:rsidRPr="00FB4F36" w:rsidRDefault="000708F2" w:rsidP="008B2576">
      <w:pPr>
        <w:ind w:left="1800" w:hanging="630"/>
        <w:rPr>
          <w:rFonts w:ascii="Arial" w:hAnsi="Arial" w:cs="Arial"/>
          <w:b/>
          <w:sz w:val="20"/>
          <w:szCs w:val="20"/>
        </w:rPr>
      </w:pPr>
      <w:r>
        <w:rPr>
          <w:rFonts w:ascii="Arial" w:hAnsi="Arial" w:cs="Arial"/>
          <w:b/>
          <w:sz w:val="20"/>
          <w:szCs w:val="20"/>
        </w:rPr>
        <w:lastRenderedPageBreak/>
        <w:t>3.1.3</w:t>
      </w:r>
      <w:r w:rsidR="008B2576">
        <w:rPr>
          <w:rFonts w:ascii="Arial" w:hAnsi="Arial" w:cs="Arial"/>
          <w:b/>
          <w:sz w:val="20"/>
          <w:szCs w:val="20"/>
        </w:rPr>
        <w:tab/>
      </w:r>
      <w:r w:rsidR="00FB4F36" w:rsidRPr="00FB4F36">
        <w:rPr>
          <w:rFonts w:ascii="Arial" w:hAnsi="Arial" w:cs="Arial"/>
          <w:b/>
          <w:sz w:val="20"/>
          <w:szCs w:val="20"/>
        </w:rPr>
        <w:t xml:space="preserve"> Interface Requirements</w:t>
      </w:r>
    </w:p>
    <w:p w:rsidR="00FB4F36" w:rsidRDefault="00FB4F36" w:rsidP="008B2576">
      <w:pPr>
        <w:ind w:left="2700" w:hanging="900"/>
        <w:rPr>
          <w:rFonts w:ascii="Arial" w:hAnsi="Arial" w:cs="Arial"/>
          <w:b/>
          <w:sz w:val="20"/>
          <w:szCs w:val="20"/>
        </w:rPr>
      </w:pPr>
      <w:r w:rsidRPr="00FB4F36">
        <w:rPr>
          <w:rFonts w:ascii="Arial" w:hAnsi="Arial" w:cs="Arial"/>
          <w:b/>
          <w:sz w:val="20"/>
          <w:szCs w:val="20"/>
        </w:rPr>
        <w:t>3.</w:t>
      </w:r>
      <w:r w:rsidR="000708F2">
        <w:rPr>
          <w:rFonts w:ascii="Arial" w:hAnsi="Arial" w:cs="Arial"/>
          <w:b/>
          <w:sz w:val="20"/>
          <w:szCs w:val="20"/>
        </w:rPr>
        <w:t>1</w:t>
      </w:r>
      <w:r w:rsidRPr="00FB4F36">
        <w:rPr>
          <w:rFonts w:ascii="Arial" w:hAnsi="Arial" w:cs="Arial"/>
          <w:b/>
          <w:sz w:val="20"/>
          <w:szCs w:val="20"/>
        </w:rPr>
        <w:t>.</w:t>
      </w:r>
      <w:r w:rsidR="000708F2">
        <w:rPr>
          <w:rFonts w:ascii="Arial" w:hAnsi="Arial" w:cs="Arial"/>
          <w:b/>
          <w:sz w:val="20"/>
          <w:szCs w:val="20"/>
        </w:rPr>
        <w:t>3.1</w:t>
      </w:r>
      <w:r w:rsidR="008B2576">
        <w:rPr>
          <w:rFonts w:ascii="Arial" w:hAnsi="Arial" w:cs="Arial"/>
          <w:b/>
          <w:sz w:val="20"/>
          <w:szCs w:val="20"/>
        </w:rPr>
        <w:tab/>
      </w:r>
      <w:r w:rsidRPr="00FB4F36">
        <w:rPr>
          <w:rFonts w:ascii="Arial" w:hAnsi="Arial" w:cs="Arial"/>
          <w:b/>
          <w:sz w:val="20"/>
          <w:szCs w:val="20"/>
        </w:rPr>
        <w:t>Hardware Interface</w:t>
      </w:r>
    </w:p>
    <w:p w:rsidR="007C3D2D" w:rsidRPr="007C3D2D" w:rsidRDefault="007C3D2D" w:rsidP="007C3D2D">
      <w:pPr>
        <w:ind w:left="1800" w:firstLine="900"/>
        <w:jc w:val="both"/>
        <w:rPr>
          <w:rFonts w:ascii="Arial" w:hAnsi="Arial" w:cs="Arial"/>
          <w:sz w:val="20"/>
          <w:szCs w:val="20"/>
        </w:rPr>
      </w:pPr>
      <w:r>
        <w:rPr>
          <w:rFonts w:ascii="Arial" w:hAnsi="Arial" w:cs="Arial"/>
          <w:sz w:val="20"/>
          <w:szCs w:val="20"/>
        </w:rPr>
        <w:t>The hardware interface of NVIDIA Jetson TK1 is</w:t>
      </w:r>
      <w:r w:rsidRPr="007C3D2D">
        <w:rPr>
          <w:rFonts w:ascii="Arial" w:hAnsi="Arial" w:cs="Arial"/>
          <w:sz w:val="20"/>
          <w:szCs w:val="20"/>
        </w:rPr>
        <w:t xml:space="preserve"> built around the revolutionary </w:t>
      </w:r>
      <w:hyperlink r:id="rId10" w:history="1">
        <w:r>
          <w:rPr>
            <w:rStyle w:val="Hyperlink"/>
            <w:rFonts w:ascii="Arial" w:hAnsi="Arial" w:cs="Arial"/>
            <w:color w:val="auto"/>
            <w:sz w:val="20"/>
            <w:szCs w:val="20"/>
            <w:u w:val="none"/>
          </w:rPr>
          <w:t xml:space="preserve">NVIDIA </w:t>
        </w:r>
        <w:proofErr w:type="spellStart"/>
        <w:r>
          <w:rPr>
            <w:rStyle w:val="Hyperlink"/>
            <w:rFonts w:ascii="Arial" w:hAnsi="Arial" w:cs="Arial"/>
            <w:color w:val="auto"/>
            <w:sz w:val="20"/>
            <w:szCs w:val="20"/>
            <w:u w:val="none"/>
          </w:rPr>
          <w:t>Tegra</w:t>
        </w:r>
        <w:proofErr w:type="spellEnd"/>
        <w:r w:rsidRPr="007C3D2D">
          <w:rPr>
            <w:rStyle w:val="Hyperlink"/>
            <w:rFonts w:ascii="Arial" w:hAnsi="Arial" w:cs="Arial"/>
            <w:color w:val="auto"/>
            <w:sz w:val="20"/>
            <w:szCs w:val="20"/>
            <w:u w:val="none"/>
          </w:rPr>
          <w:t xml:space="preserve"> K1 </w:t>
        </w:r>
        <w:proofErr w:type="spellStart"/>
        <w:r w:rsidRPr="007C3D2D">
          <w:rPr>
            <w:rStyle w:val="Hyperlink"/>
            <w:rFonts w:ascii="Arial" w:hAnsi="Arial" w:cs="Arial"/>
            <w:color w:val="auto"/>
            <w:sz w:val="20"/>
            <w:szCs w:val="20"/>
            <w:u w:val="none"/>
          </w:rPr>
          <w:t>SoC</w:t>
        </w:r>
        <w:proofErr w:type="spellEnd"/>
      </w:hyperlink>
      <w:r w:rsidRPr="007C3D2D">
        <w:rPr>
          <w:rFonts w:ascii="Arial" w:hAnsi="Arial" w:cs="Arial"/>
          <w:sz w:val="20"/>
          <w:szCs w:val="20"/>
        </w:rPr>
        <w:t> and uses the same </w:t>
      </w:r>
      <w:hyperlink r:id="rId11" w:history="1">
        <w:r w:rsidRPr="007C3D2D">
          <w:rPr>
            <w:rStyle w:val="Hyperlink"/>
            <w:rFonts w:ascii="Arial" w:hAnsi="Arial" w:cs="Arial"/>
            <w:color w:val="auto"/>
            <w:sz w:val="20"/>
            <w:szCs w:val="20"/>
            <w:u w:val="none"/>
          </w:rPr>
          <w:t>NVIDIA Kepler</w:t>
        </w:r>
      </w:hyperlink>
      <w:r w:rsidRPr="007C3D2D">
        <w:rPr>
          <w:rFonts w:ascii="Arial" w:hAnsi="Arial" w:cs="Arial"/>
          <w:sz w:val="20"/>
          <w:szCs w:val="20"/>
        </w:rPr>
        <w:t xml:space="preserve"> computing core designed into supercomputers around the world. This gives </w:t>
      </w:r>
      <w:r>
        <w:rPr>
          <w:rFonts w:ascii="Arial" w:hAnsi="Arial" w:cs="Arial"/>
          <w:sz w:val="20"/>
          <w:szCs w:val="20"/>
        </w:rPr>
        <w:t>us</w:t>
      </w:r>
      <w:r w:rsidRPr="007C3D2D">
        <w:rPr>
          <w:rFonts w:ascii="Arial" w:hAnsi="Arial" w:cs="Arial"/>
          <w:sz w:val="20"/>
          <w:szCs w:val="20"/>
        </w:rPr>
        <w:t xml:space="preserve"> a fully functional </w:t>
      </w:r>
      <w:hyperlink r:id="rId12" w:history="1">
        <w:r w:rsidRPr="007C3D2D">
          <w:rPr>
            <w:rStyle w:val="Hyperlink"/>
            <w:rFonts w:ascii="Arial" w:hAnsi="Arial" w:cs="Arial"/>
            <w:color w:val="auto"/>
            <w:sz w:val="20"/>
            <w:szCs w:val="20"/>
            <w:u w:val="none"/>
          </w:rPr>
          <w:t>NVIDIA CUDA</w:t>
        </w:r>
      </w:hyperlink>
      <w:r w:rsidRPr="007C3D2D">
        <w:rPr>
          <w:rFonts w:ascii="Arial" w:hAnsi="Arial" w:cs="Arial"/>
          <w:sz w:val="20"/>
          <w:szCs w:val="20"/>
        </w:rPr>
        <w:t> platform for quickly developing and deploying compute-intensive systems for computer vision, robotics, medicine, and more.</w:t>
      </w:r>
    </w:p>
    <w:p w:rsidR="007C3D2D" w:rsidRPr="007B3FA0" w:rsidRDefault="007C3D2D" w:rsidP="007B3FA0">
      <w:pPr>
        <w:ind w:left="1800" w:firstLine="900"/>
        <w:jc w:val="both"/>
        <w:rPr>
          <w:rFonts w:ascii="Arial" w:hAnsi="Arial" w:cs="Arial"/>
          <w:sz w:val="20"/>
          <w:szCs w:val="20"/>
        </w:rPr>
      </w:pPr>
      <w:r w:rsidRPr="007C3D2D">
        <w:rPr>
          <w:rFonts w:ascii="Arial" w:hAnsi="Arial" w:cs="Arial"/>
          <w:sz w:val="20"/>
          <w:szCs w:val="20"/>
        </w:rPr>
        <w:t>NVIDIA delivers the entire BSP and software stack, including CUDA, </w:t>
      </w:r>
      <w:hyperlink r:id="rId13" w:tgtFrame="_blank" w:history="1">
        <w:r w:rsidRPr="007C3D2D">
          <w:rPr>
            <w:rStyle w:val="Hyperlink"/>
            <w:rFonts w:ascii="Arial" w:hAnsi="Arial" w:cs="Arial"/>
            <w:color w:val="auto"/>
            <w:sz w:val="20"/>
            <w:szCs w:val="20"/>
            <w:u w:val="none"/>
          </w:rPr>
          <w:t>OpenGL 4.4</w:t>
        </w:r>
      </w:hyperlink>
      <w:r w:rsidRPr="007C3D2D">
        <w:rPr>
          <w:rFonts w:ascii="Arial" w:hAnsi="Arial" w:cs="Arial"/>
          <w:sz w:val="20"/>
          <w:szCs w:val="20"/>
        </w:rPr>
        <w:t xml:space="preserve">, and </w:t>
      </w:r>
      <w:proofErr w:type="spellStart"/>
      <w:r w:rsidRPr="007C3D2D">
        <w:rPr>
          <w:rFonts w:ascii="Arial" w:hAnsi="Arial" w:cs="Arial"/>
          <w:sz w:val="20"/>
          <w:szCs w:val="20"/>
        </w:rPr>
        <w:t>Tegra</w:t>
      </w:r>
      <w:proofErr w:type="spellEnd"/>
      <w:r w:rsidRPr="007C3D2D">
        <w:rPr>
          <w:rFonts w:ascii="Arial" w:hAnsi="Arial" w:cs="Arial"/>
          <w:sz w:val="20"/>
          <w:szCs w:val="20"/>
        </w:rPr>
        <w:t xml:space="preserve">-accelerated </w:t>
      </w:r>
      <w:proofErr w:type="spellStart"/>
      <w:r w:rsidRPr="007C3D2D">
        <w:rPr>
          <w:rFonts w:ascii="Arial" w:hAnsi="Arial" w:cs="Arial"/>
          <w:sz w:val="20"/>
          <w:szCs w:val="20"/>
        </w:rPr>
        <w:t>OpenCV</w:t>
      </w:r>
      <w:proofErr w:type="spellEnd"/>
      <w:r w:rsidRPr="007C3D2D">
        <w:rPr>
          <w:rFonts w:ascii="Arial" w:hAnsi="Arial" w:cs="Arial"/>
          <w:sz w:val="20"/>
          <w:szCs w:val="20"/>
        </w:rPr>
        <w:t>. With a complete suite of development and profiling tools, plus out-of-the-box support for cameras and other peripherals.</w:t>
      </w:r>
    </w:p>
    <w:p w:rsidR="00A16905" w:rsidRDefault="0019472A" w:rsidP="00A75318">
      <w:pPr>
        <w:pStyle w:val="Heading1"/>
        <w:keepLines/>
        <w:numPr>
          <w:ilvl w:val="0"/>
          <w:numId w:val="22"/>
        </w:numPr>
        <w:spacing w:before="480"/>
        <w:rPr>
          <w:rFonts w:ascii="Times New Roman" w:hAnsi="Times New Roman" w:cs="Times New Roman"/>
        </w:rPr>
      </w:pPr>
      <w:r w:rsidRPr="00A83E40">
        <w:rPr>
          <w:rFonts w:ascii="Times New Roman" w:hAnsi="Times New Roman" w:cs="Times New Roman"/>
        </w:rPr>
        <w:t>Design</w:t>
      </w:r>
    </w:p>
    <w:p w:rsidR="00162775" w:rsidRPr="00162775" w:rsidRDefault="0056371E" w:rsidP="00536BA8">
      <w:pPr>
        <w:spacing w:after="240"/>
        <w:ind w:left="1170" w:hanging="450"/>
        <w:rPr>
          <w:rFonts w:ascii="Arial" w:hAnsi="Arial" w:cs="Arial"/>
          <w:b/>
          <w:sz w:val="20"/>
          <w:szCs w:val="20"/>
        </w:rPr>
      </w:pPr>
      <w:r>
        <w:rPr>
          <w:rFonts w:ascii="Arial" w:hAnsi="Arial" w:cs="Arial"/>
          <w:b/>
          <w:sz w:val="20"/>
          <w:szCs w:val="20"/>
        </w:rPr>
        <w:t>4.0</w:t>
      </w:r>
      <w:r>
        <w:rPr>
          <w:rFonts w:ascii="Arial" w:hAnsi="Arial" w:cs="Arial"/>
          <w:b/>
          <w:sz w:val="20"/>
          <w:szCs w:val="20"/>
        </w:rPr>
        <w:tab/>
      </w:r>
      <w:r w:rsidR="00162775" w:rsidRPr="00162775">
        <w:rPr>
          <w:rFonts w:ascii="Arial" w:hAnsi="Arial" w:cs="Arial"/>
          <w:b/>
          <w:sz w:val="20"/>
          <w:szCs w:val="20"/>
        </w:rPr>
        <w:t>Deliverables of Process Modeling</w:t>
      </w:r>
    </w:p>
    <w:p w:rsidR="00162775" w:rsidRPr="00162775" w:rsidRDefault="00087AB5" w:rsidP="00087AB5">
      <w:pPr>
        <w:ind w:left="1800" w:hanging="630"/>
        <w:rPr>
          <w:rFonts w:ascii="Arial" w:hAnsi="Arial" w:cs="Arial"/>
          <w:b/>
          <w:sz w:val="20"/>
          <w:szCs w:val="20"/>
        </w:rPr>
      </w:pPr>
      <w:r>
        <w:rPr>
          <w:rFonts w:ascii="Arial" w:hAnsi="Arial" w:cs="Arial"/>
          <w:b/>
          <w:sz w:val="20"/>
          <w:szCs w:val="20"/>
        </w:rPr>
        <w:t>4.0.1</w:t>
      </w:r>
      <w:r>
        <w:rPr>
          <w:rFonts w:ascii="Arial" w:hAnsi="Arial" w:cs="Arial"/>
          <w:b/>
          <w:sz w:val="20"/>
          <w:szCs w:val="20"/>
        </w:rPr>
        <w:tab/>
      </w:r>
      <w:r w:rsidR="00162775" w:rsidRPr="00162775">
        <w:rPr>
          <w:rFonts w:ascii="Arial" w:hAnsi="Arial" w:cs="Arial"/>
          <w:b/>
          <w:sz w:val="20"/>
          <w:szCs w:val="20"/>
        </w:rPr>
        <w:t>Context Diagram</w:t>
      </w:r>
    </w:p>
    <w:p w:rsidR="00765A40" w:rsidRDefault="00765A40" w:rsidP="00087AB5">
      <w:pPr>
        <w:ind w:left="1800" w:hanging="630"/>
        <w:rPr>
          <w:rFonts w:ascii="Arial" w:hAnsi="Arial" w:cs="Arial"/>
          <w:b/>
          <w:sz w:val="20"/>
          <w:szCs w:val="20"/>
        </w:rPr>
      </w:pPr>
    </w:p>
    <w:p w:rsidR="00765A40" w:rsidRDefault="002D54F5" w:rsidP="002D54F5">
      <w:pPr>
        <w:ind w:left="1800" w:hanging="630"/>
        <w:jc w:val="center"/>
        <w:rPr>
          <w:rFonts w:ascii="Arial" w:hAnsi="Arial" w:cs="Arial"/>
          <w:b/>
          <w:sz w:val="20"/>
          <w:szCs w:val="20"/>
        </w:rPr>
      </w:pPr>
      <w:r>
        <w:rPr>
          <w:rFonts w:ascii="Arial" w:hAnsi="Arial" w:cs="Arial"/>
          <w:b/>
          <w:noProof/>
          <w:sz w:val="20"/>
          <w:szCs w:val="20"/>
        </w:rPr>
        <w:drawing>
          <wp:inline distT="0" distB="0" distL="0" distR="0">
            <wp:extent cx="5947390" cy="33458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1.png"/>
                    <pic:cNvPicPr/>
                  </pic:nvPicPr>
                  <pic:blipFill>
                    <a:blip r:embed="rId14">
                      <a:extLst>
                        <a:ext uri="{28A0092B-C50C-407E-A947-70E740481C1C}">
                          <a14:useLocalDpi xmlns:a14="http://schemas.microsoft.com/office/drawing/2010/main" val="0"/>
                        </a:ext>
                      </a:extLst>
                    </a:blip>
                    <a:stretch>
                      <a:fillRect/>
                    </a:stretch>
                  </pic:blipFill>
                  <pic:spPr>
                    <a:xfrm>
                      <a:off x="0" y="0"/>
                      <a:ext cx="5951575" cy="3348170"/>
                    </a:xfrm>
                    <a:prstGeom prst="rect">
                      <a:avLst/>
                    </a:prstGeom>
                  </pic:spPr>
                </pic:pic>
              </a:graphicData>
            </a:graphic>
          </wp:inline>
        </w:drawing>
      </w:r>
    </w:p>
    <w:p w:rsidR="00765A40" w:rsidRDefault="002D54F5" w:rsidP="00DE2DFA">
      <w:pPr>
        <w:ind w:left="1800" w:hanging="630"/>
        <w:jc w:val="center"/>
        <w:rPr>
          <w:rFonts w:ascii="Arial" w:hAnsi="Arial" w:cs="Arial"/>
          <w:b/>
          <w:sz w:val="20"/>
          <w:szCs w:val="20"/>
        </w:rPr>
      </w:pPr>
      <w:r>
        <w:rPr>
          <w:rFonts w:ascii="Arial" w:hAnsi="Arial" w:cs="Arial"/>
          <w:b/>
          <w:sz w:val="20"/>
          <w:szCs w:val="20"/>
        </w:rPr>
        <w:t xml:space="preserve">Fig. 1. </w:t>
      </w:r>
      <w:r w:rsidRPr="00833E80">
        <w:rPr>
          <w:rFonts w:ascii="Arial" w:hAnsi="Arial" w:cs="Arial"/>
          <w:sz w:val="20"/>
          <w:szCs w:val="20"/>
        </w:rPr>
        <w:t>MapReduce Framework System Context Diagram</w:t>
      </w:r>
    </w:p>
    <w:p w:rsidR="0054240C" w:rsidRDefault="0054240C">
      <w:pPr>
        <w:rPr>
          <w:rFonts w:ascii="Arial" w:hAnsi="Arial" w:cs="Arial"/>
          <w:b/>
          <w:sz w:val="20"/>
          <w:szCs w:val="20"/>
        </w:rPr>
      </w:pPr>
      <w:r>
        <w:rPr>
          <w:rFonts w:ascii="Arial" w:hAnsi="Arial" w:cs="Arial"/>
          <w:b/>
          <w:sz w:val="20"/>
          <w:szCs w:val="20"/>
        </w:rPr>
        <w:br w:type="page"/>
      </w:r>
    </w:p>
    <w:p w:rsidR="0060070B" w:rsidRDefault="00827589" w:rsidP="0060070B">
      <w:pPr>
        <w:ind w:left="1800" w:hanging="630"/>
        <w:rPr>
          <w:rFonts w:ascii="Arial" w:hAnsi="Arial" w:cs="Arial"/>
          <w:b/>
          <w:sz w:val="20"/>
          <w:szCs w:val="20"/>
        </w:rPr>
      </w:pPr>
      <w:r>
        <w:rPr>
          <w:rFonts w:ascii="Arial" w:hAnsi="Arial" w:cs="Arial"/>
          <w:b/>
          <w:sz w:val="20"/>
          <w:szCs w:val="20"/>
        </w:rPr>
        <w:lastRenderedPageBreak/>
        <w:t>4.0.2</w:t>
      </w:r>
      <w:r w:rsidR="0060070B">
        <w:rPr>
          <w:rFonts w:ascii="Arial" w:hAnsi="Arial" w:cs="Arial"/>
          <w:b/>
          <w:sz w:val="20"/>
          <w:szCs w:val="20"/>
        </w:rPr>
        <w:tab/>
      </w:r>
      <w:r w:rsidR="0060070B" w:rsidRPr="00162775">
        <w:rPr>
          <w:rFonts w:ascii="Arial" w:hAnsi="Arial" w:cs="Arial"/>
          <w:b/>
          <w:sz w:val="20"/>
          <w:szCs w:val="20"/>
        </w:rPr>
        <w:t>DFD (Level 1)</w:t>
      </w:r>
    </w:p>
    <w:p w:rsidR="0060070B" w:rsidRDefault="0060070B" w:rsidP="0060070B">
      <w:pPr>
        <w:ind w:left="1800" w:hanging="630"/>
        <w:rPr>
          <w:rFonts w:ascii="Arial" w:hAnsi="Arial" w:cs="Arial"/>
          <w:b/>
          <w:sz w:val="20"/>
          <w:szCs w:val="20"/>
        </w:rPr>
      </w:pPr>
      <w:r>
        <w:rPr>
          <w:rFonts w:ascii="Arial" w:hAnsi="Arial" w:cs="Arial"/>
          <w:b/>
          <w:noProof/>
          <w:sz w:val="20"/>
          <w:szCs w:val="20"/>
        </w:rPr>
        <w:drawing>
          <wp:inline distT="0" distB="0" distL="0" distR="0" wp14:anchorId="54930A06" wp14:editId="27F46312">
            <wp:extent cx="5543550" cy="1847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 Flow Diagram.jpg"/>
                    <pic:cNvPicPr/>
                  </pic:nvPicPr>
                  <pic:blipFill>
                    <a:blip r:embed="rId15">
                      <a:extLst>
                        <a:ext uri="{28A0092B-C50C-407E-A947-70E740481C1C}">
                          <a14:useLocalDpi xmlns:a14="http://schemas.microsoft.com/office/drawing/2010/main" val="0"/>
                        </a:ext>
                      </a:extLst>
                    </a:blip>
                    <a:stretch>
                      <a:fillRect/>
                    </a:stretch>
                  </pic:blipFill>
                  <pic:spPr>
                    <a:xfrm>
                      <a:off x="0" y="0"/>
                      <a:ext cx="5543550" cy="1847850"/>
                    </a:xfrm>
                    <a:prstGeom prst="rect">
                      <a:avLst/>
                    </a:prstGeom>
                  </pic:spPr>
                </pic:pic>
              </a:graphicData>
            </a:graphic>
          </wp:inline>
        </w:drawing>
      </w:r>
    </w:p>
    <w:p w:rsidR="0060070B" w:rsidRDefault="00395511" w:rsidP="0060070B">
      <w:pPr>
        <w:ind w:left="1800" w:hanging="630"/>
        <w:jc w:val="center"/>
        <w:rPr>
          <w:rFonts w:ascii="Arial" w:hAnsi="Arial" w:cs="Arial"/>
          <w:b/>
          <w:sz w:val="20"/>
          <w:szCs w:val="20"/>
        </w:rPr>
      </w:pPr>
      <w:r>
        <w:rPr>
          <w:rFonts w:ascii="Arial" w:hAnsi="Arial" w:cs="Arial"/>
          <w:b/>
          <w:sz w:val="20"/>
          <w:szCs w:val="20"/>
        </w:rPr>
        <w:t>Fig. 2</w:t>
      </w:r>
      <w:r w:rsidR="0060070B">
        <w:rPr>
          <w:rFonts w:ascii="Arial" w:hAnsi="Arial" w:cs="Arial"/>
          <w:b/>
          <w:sz w:val="20"/>
          <w:szCs w:val="20"/>
        </w:rPr>
        <w:t xml:space="preserve">. </w:t>
      </w:r>
      <w:r w:rsidR="0060070B" w:rsidRPr="00F55009">
        <w:rPr>
          <w:rFonts w:ascii="Arial" w:hAnsi="Arial" w:cs="Arial"/>
          <w:sz w:val="20"/>
          <w:szCs w:val="20"/>
        </w:rPr>
        <w:t>Dataflow Diagram</w:t>
      </w:r>
    </w:p>
    <w:p w:rsidR="007B3FA0" w:rsidRDefault="007B3FA0">
      <w:pPr>
        <w:rPr>
          <w:rFonts w:ascii="Arial" w:hAnsi="Arial" w:cs="Arial"/>
          <w:b/>
          <w:sz w:val="20"/>
          <w:szCs w:val="20"/>
        </w:rPr>
      </w:pPr>
    </w:p>
    <w:p w:rsidR="00D12A33" w:rsidRDefault="00D12A33">
      <w:pPr>
        <w:rPr>
          <w:rFonts w:ascii="Arial" w:hAnsi="Arial" w:cs="Arial"/>
          <w:b/>
          <w:sz w:val="20"/>
          <w:szCs w:val="20"/>
        </w:rPr>
      </w:pPr>
    </w:p>
    <w:p w:rsidR="00D12A33" w:rsidRDefault="00D12A33">
      <w:pPr>
        <w:rPr>
          <w:rFonts w:ascii="Arial" w:hAnsi="Arial" w:cs="Arial"/>
          <w:b/>
          <w:sz w:val="20"/>
          <w:szCs w:val="20"/>
        </w:rPr>
      </w:pPr>
    </w:p>
    <w:p w:rsidR="00162775" w:rsidRDefault="00827589" w:rsidP="00087AB5">
      <w:pPr>
        <w:ind w:left="1800" w:hanging="630"/>
        <w:rPr>
          <w:rFonts w:ascii="Arial" w:hAnsi="Arial" w:cs="Arial"/>
          <w:b/>
          <w:sz w:val="20"/>
          <w:szCs w:val="20"/>
        </w:rPr>
      </w:pPr>
      <w:r>
        <w:rPr>
          <w:rFonts w:ascii="Arial" w:hAnsi="Arial" w:cs="Arial"/>
          <w:b/>
          <w:sz w:val="20"/>
          <w:szCs w:val="20"/>
        </w:rPr>
        <w:t>4.0.3</w:t>
      </w:r>
      <w:r w:rsidR="00087AB5">
        <w:rPr>
          <w:rFonts w:ascii="Arial" w:hAnsi="Arial" w:cs="Arial"/>
          <w:b/>
          <w:sz w:val="20"/>
          <w:szCs w:val="20"/>
        </w:rPr>
        <w:tab/>
      </w:r>
      <w:r w:rsidR="00162775" w:rsidRPr="00162775">
        <w:rPr>
          <w:rFonts w:ascii="Arial" w:hAnsi="Arial" w:cs="Arial"/>
          <w:b/>
          <w:sz w:val="20"/>
          <w:szCs w:val="20"/>
        </w:rPr>
        <w:t>System Architecture</w:t>
      </w:r>
    </w:p>
    <w:p w:rsidR="0060070B" w:rsidRDefault="0060070B" w:rsidP="00087AB5">
      <w:pPr>
        <w:ind w:left="1800" w:hanging="630"/>
        <w:rPr>
          <w:rFonts w:ascii="Arial" w:hAnsi="Arial" w:cs="Arial"/>
          <w:b/>
          <w:sz w:val="20"/>
          <w:szCs w:val="20"/>
        </w:rPr>
      </w:pPr>
    </w:p>
    <w:p w:rsidR="00984196" w:rsidRDefault="00984196" w:rsidP="00984196">
      <w:pPr>
        <w:ind w:left="1800" w:hanging="630"/>
        <w:jc w:val="center"/>
        <w:rPr>
          <w:rFonts w:ascii="Arial" w:hAnsi="Arial" w:cs="Arial"/>
          <w:b/>
          <w:sz w:val="20"/>
          <w:szCs w:val="20"/>
        </w:rPr>
      </w:pPr>
      <w:r>
        <w:rPr>
          <w:rFonts w:ascii="Arial" w:hAnsi="Arial" w:cs="Arial"/>
          <w:b/>
          <w:noProof/>
          <w:sz w:val="20"/>
          <w:szCs w:val="20"/>
        </w:rPr>
        <w:drawing>
          <wp:inline distT="0" distB="0" distL="0" distR="0">
            <wp:extent cx="1496857" cy="3963441"/>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Node Architecture.jpg"/>
                    <pic:cNvPicPr/>
                  </pic:nvPicPr>
                  <pic:blipFill>
                    <a:blip r:embed="rId16">
                      <a:extLst>
                        <a:ext uri="{28A0092B-C50C-407E-A947-70E740481C1C}">
                          <a14:useLocalDpi xmlns:a14="http://schemas.microsoft.com/office/drawing/2010/main" val="0"/>
                        </a:ext>
                      </a:extLst>
                    </a:blip>
                    <a:stretch>
                      <a:fillRect/>
                    </a:stretch>
                  </pic:blipFill>
                  <pic:spPr>
                    <a:xfrm>
                      <a:off x="0" y="0"/>
                      <a:ext cx="1496857" cy="3963441"/>
                    </a:xfrm>
                    <a:prstGeom prst="rect">
                      <a:avLst/>
                    </a:prstGeom>
                  </pic:spPr>
                </pic:pic>
              </a:graphicData>
            </a:graphic>
          </wp:inline>
        </w:drawing>
      </w:r>
    </w:p>
    <w:p w:rsidR="00984196" w:rsidRDefault="00EA7BAF" w:rsidP="00984196">
      <w:pPr>
        <w:ind w:left="1800" w:hanging="630"/>
        <w:jc w:val="center"/>
      </w:pPr>
      <w:r>
        <w:rPr>
          <w:b/>
        </w:rPr>
        <w:t>Fig. 3</w:t>
      </w:r>
      <w:r w:rsidR="00984196" w:rsidRPr="00395511">
        <w:rPr>
          <w:b/>
        </w:rPr>
        <w:t>.</w:t>
      </w:r>
      <w:r w:rsidR="00984196">
        <w:t xml:space="preserve"> Pipeline architecture for single node PICO</w:t>
      </w:r>
    </w:p>
    <w:p w:rsidR="00967C02" w:rsidRDefault="00967C02" w:rsidP="00984196">
      <w:pPr>
        <w:ind w:left="1800" w:hanging="630"/>
        <w:jc w:val="center"/>
      </w:pPr>
      <w:r>
        <w:rPr>
          <w:noProof/>
        </w:rPr>
        <w:lastRenderedPageBreak/>
        <w:drawing>
          <wp:inline distT="0" distB="0" distL="0" distR="0">
            <wp:extent cx="6126480" cy="3711575"/>
            <wp:effectExtent l="7302"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Node Architecture.jpg"/>
                    <pic:cNvPicPr/>
                  </pic:nvPicPr>
                  <pic:blipFill>
                    <a:blip r:embed="rId17">
                      <a:extLst>
                        <a:ext uri="{28A0092B-C50C-407E-A947-70E740481C1C}">
                          <a14:useLocalDpi xmlns:a14="http://schemas.microsoft.com/office/drawing/2010/main" val="0"/>
                        </a:ext>
                      </a:extLst>
                    </a:blip>
                    <a:stretch>
                      <a:fillRect/>
                    </a:stretch>
                  </pic:blipFill>
                  <pic:spPr>
                    <a:xfrm rot="16200000">
                      <a:off x="0" y="0"/>
                      <a:ext cx="6126480" cy="3711575"/>
                    </a:xfrm>
                    <a:prstGeom prst="rect">
                      <a:avLst/>
                    </a:prstGeom>
                  </pic:spPr>
                </pic:pic>
              </a:graphicData>
            </a:graphic>
          </wp:inline>
        </w:drawing>
      </w:r>
    </w:p>
    <w:p w:rsidR="00967C02" w:rsidRDefault="00967C02" w:rsidP="00984196">
      <w:pPr>
        <w:ind w:left="1800" w:hanging="630"/>
        <w:jc w:val="center"/>
      </w:pPr>
      <w:r w:rsidRPr="00395511">
        <w:rPr>
          <w:b/>
        </w:rPr>
        <w:t xml:space="preserve">Fig. </w:t>
      </w:r>
      <w:r w:rsidR="00EA7BAF">
        <w:rPr>
          <w:b/>
        </w:rPr>
        <w:t>4</w:t>
      </w:r>
      <w:r>
        <w:t>. Pipeline architecture for multi-node PICO</w:t>
      </w:r>
    </w:p>
    <w:p w:rsidR="00961417" w:rsidRDefault="00CE165E" w:rsidP="004920CA">
      <w:pPr>
        <w:jc w:val="center"/>
        <w:rPr>
          <w:rFonts w:ascii="Arial" w:hAnsi="Arial" w:cs="Arial"/>
          <w:b/>
          <w:sz w:val="20"/>
          <w:szCs w:val="20"/>
        </w:rPr>
      </w:pPr>
      <w:r>
        <w:rPr>
          <w:rFonts w:ascii="Arial" w:hAnsi="Arial" w:cs="Arial"/>
          <w:b/>
          <w:noProof/>
          <w:sz w:val="20"/>
          <w:szCs w:val="20"/>
        </w:rPr>
        <w:lastRenderedPageBreak/>
        <w:drawing>
          <wp:inline distT="0" distB="0" distL="0" distR="0">
            <wp:extent cx="5664510" cy="7839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lymorphic map 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85753" cy="7868473"/>
                    </a:xfrm>
                    <a:prstGeom prst="rect">
                      <a:avLst/>
                    </a:prstGeom>
                  </pic:spPr>
                </pic:pic>
              </a:graphicData>
            </a:graphic>
          </wp:inline>
        </w:drawing>
      </w:r>
    </w:p>
    <w:p w:rsidR="00767C7B" w:rsidRPr="00964541" w:rsidRDefault="00CD5788" w:rsidP="00964541">
      <w:pPr>
        <w:autoSpaceDE w:val="0"/>
        <w:autoSpaceDN w:val="0"/>
        <w:adjustRightInd w:val="0"/>
        <w:jc w:val="center"/>
        <w:rPr>
          <w:rFonts w:ascii="Arial" w:hAnsi="Arial" w:cs="Arial"/>
          <w:sz w:val="20"/>
          <w:szCs w:val="20"/>
        </w:rPr>
      </w:pPr>
      <w:r>
        <w:rPr>
          <w:rFonts w:ascii="Arial" w:hAnsi="Arial" w:cs="Arial"/>
          <w:b/>
          <w:sz w:val="20"/>
          <w:szCs w:val="20"/>
        </w:rPr>
        <w:t>Fig. 5</w:t>
      </w:r>
      <w:r w:rsidR="001B1510" w:rsidRPr="00981608">
        <w:rPr>
          <w:rFonts w:ascii="Arial" w:hAnsi="Arial" w:cs="Arial"/>
          <w:b/>
          <w:sz w:val="20"/>
          <w:szCs w:val="20"/>
        </w:rPr>
        <w:t xml:space="preserve"> a) </w:t>
      </w:r>
      <w:r w:rsidR="001B1510" w:rsidRPr="00981608">
        <w:rPr>
          <w:rFonts w:ascii="Arial" w:hAnsi="Arial" w:cs="Arial"/>
          <w:color w:val="000000"/>
          <w:sz w:val="20"/>
          <w:szCs w:val="20"/>
        </w:rPr>
        <w:t>Architecture of MapReduce Combine Phase. This optimization is a variant of an existing MapReduce task</w:t>
      </w:r>
      <w:r w:rsidR="00981608" w:rsidRPr="00981608">
        <w:rPr>
          <w:rFonts w:ascii="Arial" w:hAnsi="Arial" w:cs="Arial"/>
          <w:color w:val="000000"/>
          <w:sz w:val="20"/>
          <w:szCs w:val="20"/>
        </w:rPr>
        <w:t>,</w:t>
      </w:r>
      <w:r w:rsidR="001B1510" w:rsidRPr="00981608">
        <w:rPr>
          <w:rFonts w:ascii="Arial" w:hAnsi="Arial" w:cs="Arial"/>
          <w:color w:val="000000"/>
          <w:sz w:val="20"/>
          <w:szCs w:val="20"/>
        </w:rPr>
        <w:t xml:space="preserve"> Combine.</w:t>
      </w:r>
      <w:r w:rsidR="00981608" w:rsidRPr="00981608">
        <w:rPr>
          <w:rFonts w:ascii="Arial" w:hAnsi="Arial" w:cs="Arial"/>
          <w:color w:val="000000"/>
          <w:sz w:val="20"/>
          <w:szCs w:val="20"/>
        </w:rPr>
        <w:t xml:space="preserve"> </w:t>
      </w:r>
      <w:r w:rsidR="00981608" w:rsidRPr="00981608">
        <w:rPr>
          <w:rFonts w:ascii="Arial" w:hAnsi="Arial" w:cs="Arial"/>
          <w:b/>
          <w:color w:val="000000"/>
          <w:sz w:val="20"/>
          <w:szCs w:val="20"/>
        </w:rPr>
        <w:t xml:space="preserve">b) </w:t>
      </w:r>
      <w:r w:rsidR="00981608" w:rsidRPr="00981608">
        <w:rPr>
          <w:rFonts w:ascii="Arial" w:hAnsi="Arial" w:cs="Arial"/>
          <w:color w:val="000000"/>
          <w:sz w:val="20"/>
          <w:szCs w:val="20"/>
        </w:rPr>
        <w:t xml:space="preserve">Architecture of Fractional Reduction Optimization. </w:t>
      </w:r>
      <w:r w:rsidR="00981608" w:rsidRPr="00981608">
        <w:rPr>
          <w:rFonts w:ascii="Arial" w:hAnsi="Arial" w:cs="Arial"/>
          <w:b/>
          <w:color w:val="000000"/>
          <w:sz w:val="20"/>
          <w:szCs w:val="20"/>
        </w:rPr>
        <w:t xml:space="preserve">c) </w:t>
      </w:r>
      <w:r w:rsidR="00981608" w:rsidRPr="00981608">
        <w:rPr>
          <w:rFonts w:ascii="Arial" w:hAnsi="Arial" w:cs="Arial"/>
          <w:color w:val="000000"/>
          <w:sz w:val="20"/>
          <w:szCs w:val="20"/>
        </w:rPr>
        <w:t>Architecture of Amassing Optimization</w:t>
      </w:r>
      <w:r w:rsidR="00981608" w:rsidRPr="00981608">
        <w:rPr>
          <w:rFonts w:ascii="Arial" w:hAnsi="Arial" w:cs="Arial"/>
          <w:sz w:val="20"/>
          <w:szCs w:val="20"/>
        </w:rPr>
        <w:t>.</w:t>
      </w:r>
    </w:p>
    <w:p w:rsidR="00162775" w:rsidRDefault="00162775" w:rsidP="00087AB5">
      <w:pPr>
        <w:ind w:left="1800" w:hanging="630"/>
        <w:rPr>
          <w:rFonts w:ascii="Arial" w:hAnsi="Arial" w:cs="Arial"/>
          <w:b/>
          <w:sz w:val="20"/>
          <w:szCs w:val="20"/>
        </w:rPr>
      </w:pPr>
      <w:r w:rsidRPr="00162775">
        <w:rPr>
          <w:rFonts w:ascii="Arial" w:hAnsi="Arial" w:cs="Arial"/>
          <w:b/>
          <w:sz w:val="20"/>
          <w:szCs w:val="20"/>
        </w:rPr>
        <w:lastRenderedPageBreak/>
        <w:t>4.0.4</w:t>
      </w:r>
      <w:r w:rsidR="00087AB5">
        <w:rPr>
          <w:rFonts w:ascii="Arial" w:hAnsi="Arial" w:cs="Arial"/>
          <w:b/>
          <w:sz w:val="20"/>
          <w:szCs w:val="20"/>
        </w:rPr>
        <w:tab/>
      </w:r>
      <w:r w:rsidRPr="00162775">
        <w:rPr>
          <w:rFonts w:ascii="Arial" w:hAnsi="Arial" w:cs="Arial"/>
          <w:b/>
          <w:sz w:val="20"/>
          <w:szCs w:val="20"/>
        </w:rPr>
        <w:t>Sequence Diagram</w:t>
      </w:r>
    </w:p>
    <w:p w:rsidR="00767C7B" w:rsidRDefault="00767C7B" w:rsidP="00767C7B">
      <w:pPr>
        <w:ind w:left="1800" w:hanging="1800"/>
        <w:jc w:val="center"/>
        <w:rPr>
          <w:rFonts w:ascii="Arial" w:hAnsi="Arial" w:cs="Arial"/>
          <w:b/>
          <w:sz w:val="20"/>
          <w:szCs w:val="20"/>
        </w:rPr>
      </w:pPr>
      <w:r>
        <w:rPr>
          <w:rFonts w:ascii="Arial" w:hAnsi="Arial" w:cs="Arial"/>
          <w:b/>
          <w:noProof/>
          <w:sz w:val="20"/>
          <w:szCs w:val="20"/>
        </w:rPr>
        <w:drawing>
          <wp:inline distT="0" distB="0" distL="0" distR="0">
            <wp:extent cx="5587184" cy="78578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 Sequence Diagram.jpg"/>
                    <pic:cNvPicPr/>
                  </pic:nvPicPr>
                  <pic:blipFill>
                    <a:blip r:embed="rId19">
                      <a:extLst>
                        <a:ext uri="{28A0092B-C50C-407E-A947-70E740481C1C}">
                          <a14:useLocalDpi xmlns:a14="http://schemas.microsoft.com/office/drawing/2010/main" val="0"/>
                        </a:ext>
                      </a:extLst>
                    </a:blip>
                    <a:stretch>
                      <a:fillRect/>
                    </a:stretch>
                  </pic:blipFill>
                  <pic:spPr>
                    <a:xfrm>
                      <a:off x="0" y="0"/>
                      <a:ext cx="5589762" cy="7861437"/>
                    </a:xfrm>
                    <a:prstGeom prst="rect">
                      <a:avLst/>
                    </a:prstGeom>
                  </pic:spPr>
                </pic:pic>
              </a:graphicData>
            </a:graphic>
          </wp:inline>
        </w:drawing>
      </w:r>
    </w:p>
    <w:p w:rsidR="00767C7B" w:rsidRDefault="00CD5788" w:rsidP="00767C7B">
      <w:pPr>
        <w:ind w:left="1800" w:hanging="1800"/>
        <w:jc w:val="center"/>
        <w:rPr>
          <w:rFonts w:ascii="Arial" w:hAnsi="Arial" w:cs="Arial"/>
          <w:b/>
          <w:sz w:val="20"/>
          <w:szCs w:val="20"/>
        </w:rPr>
      </w:pPr>
      <w:r>
        <w:rPr>
          <w:rFonts w:ascii="Arial" w:hAnsi="Arial" w:cs="Arial"/>
          <w:b/>
          <w:sz w:val="20"/>
          <w:szCs w:val="20"/>
        </w:rPr>
        <w:t>Fig. 6</w:t>
      </w:r>
      <w:r w:rsidR="00767C7B">
        <w:rPr>
          <w:rFonts w:ascii="Arial" w:hAnsi="Arial" w:cs="Arial"/>
          <w:b/>
          <w:sz w:val="20"/>
          <w:szCs w:val="20"/>
        </w:rPr>
        <w:t xml:space="preserve">. </w:t>
      </w:r>
      <w:r w:rsidR="00767C7B" w:rsidRPr="00CD5788">
        <w:rPr>
          <w:rFonts w:ascii="Arial" w:hAnsi="Arial" w:cs="Arial"/>
          <w:sz w:val="20"/>
          <w:szCs w:val="20"/>
        </w:rPr>
        <w:t>Map</w:t>
      </w:r>
    </w:p>
    <w:p w:rsidR="00767C7B" w:rsidRDefault="00767C7B" w:rsidP="00767C7B">
      <w:pPr>
        <w:ind w:left="1800" w:hanging="1800"/>
        <w:jc w:val="center"/>
        <w:rPr>
          <w:rFonts w:ascii="Arial" w:hAnsi="Arial" w:cs="Arial"/>
          <w:b/>
          <w:sz w:val="20"/>
          <w:szCs w:val="20"/>
        </w:rPr>
      </w:pPr>
    </w:p>
    <w:p w:rsidR="00767C7B" w:rsidRDefault="00767C7B" w:rsidP="00767C7B">
      <w:pPr>
        <w:ind w:left="1800" w:hanging="1800"/>
        <w:jc w:val="center"/>
        <w:rPr>
          <w:rFonts w:ascii="Arial" w:hAnsi="Arial" w:cs="Arial"/>
          <w:b/>
          <w:sz w:val="20"/>
          <w:szCs w:val="20"/>
        </w:rPr>
      </w:pPr>
      <w:r>
        <w:rPr>
          <w:rFonts w:ascii="Arial" w:hAnsi="Arial" w:cs="Arial"/>
          <w:b/>
          <w:noProof/>
          <w:sz w:val="20"/>
          <w:szCs w:val="20"/>
        </w:rPr>
        <w:lastRenderedPageBreak/>
        <w:drawing>
          <wp:inline distT="0" distB="0" distL="0" distR="0">
            <wp:extent cx="5977890" cy="318198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 Sequence Diagram.jpg"/>
                    <pic:cNvPicPr/>
                  </pic:nvPicPr>
                  <pic:blipFill>
                    <a:blip r:embed="rId20">
                      <a:extLst>
                        <a:ext uri="{28A0092B-C50C-407E-A947-70E740481C1C}">
                          <a14:useLocalDpi xmlns:a14="http://schemas.microsoft.com/office/drawing/2010/main" val="0"/>
                        </a:ext>
                      </a:extLst>
                    </a:blip>
                    <a:stretch>
                      <a:fillRect/>
                    </a:stretch>
                  </pic:blipFill>
                  <pic:spPr>
                    <a:xfrm>
                      <a:off x="0" y="0"/>
                      <a:ext cx="5977890" cy="3181985"/>
                    </a:xfrm>
                    <a:prstGeom prst="rect">
                      <a:avLst/>
                    </a:prstGeom>
                  </pic:spPr>
                </pic:pic>
              </a:graphicData>
            </a:graphic>
          </wp:inline>
        </w:drawing>
      </w:r>
    </w:p>
    <w:p w:rsidR="00767C7B" w:rsidRDefault="00CD5788" w:rsidP="00767C7B">
      <w:pPr>
        <w:ind w:left="1800" w:hanging="1800"/>
        <w:jc w:val="center"/>
        <w:rPr>
          <w:rFonts w:ascii="Arial" w:hAnsi="Arial" w:cs="Arial"/>
          <w:b/>
          <w:sz w:val="20"/>
          <w:szCs w:val="20"/>
        </w:rPr>
      </w:pPr>
      <w:r>
        <w:rPr>
          <w:rFonts w:ascii="Arial" w:hAnsi="Arial" w:cs="Arial"/>
          <w:b/>
          <w:sz w:val="20"/>
          <w:szCs w:val="20"/>
        </w:rPr>
        <w:t>Fig. 6</w:t>
      </w:r>
      <w:r w:rsidR="00767C7B">
        <w:rPr>
          <w:rFonts w:ascii="Arial" w:hAnsi="Arial" w:cs="Arial"/>
          <w:b/>
          <w:sz w:val="20"/>
          <w:szCs w:val="20"/>
        </w:rPr>
        <w:t xml:space="preserve">.1. </w:t>
      </w:r>
      <w:r w:rsidR="00767C7B" w:rsidRPr="00CD5788">
        <w:rPr>
          <w:rFonts w:ascii="Arial" w:hAnsi="Arial" w:cs="Arial"/>
          <w:sz w:val="20"/>
          <w:szCs w:val="20"/>
        </w:rPr>
        <w:t>Map</w:t>
      </w:r>
    </w:p>
    <w:p w:rsidR="00767C7B" w:rsidRDefault="00767C7B" w:rsidP="00767C7B">
      <w:pPr>
        <w:ind w:left="1800" w:hanging="1800"/>
        <w:jc w:val="center"/>
        <w:rPr>
          <w:rFonts w:ascii="Arial" w:hAnsi="Arial" w:cs="Arial"/>
          <w:b/>
          <w:sz w:val="20"/>
          <w:szCs w:val="20"/>
        </w:rPr>
      </w:pPr>
    </w:p>
    <w:p w:rsidR="00767C7B" w:rsidRDefault="00767C7B" w:rsidP="00767C7B">
      <w:pPr>
        <w:ind w:left="1800" w:hanging="1800"/>
        <w:jc w:val="center"/>
        <w:rPr>
          <w:rFonts w:ascii="Arial" w:hAnsi="Arial" w:cs="Arial"/>
          <w:b/>
          <w:sz w:val="20"/>
          <w:szCs w:val="20"/>
        </w:rPr>
      </w:pPr>
      <w:r>
        <w:rPr>
          <w:rFonts w:ascii="Arial" w:hAnsi="Arial" w:cs="Arial"/>
          <w:b/>
          <w:noProof/>
          <w:sz w:val="20"/>
          <w:szCs w:val="20"/>
        </w:rPr>
        <w:drawing>
          <wp:inline distT="0" distB="0" distL="0" distR="0">
            <wp:extent cx="5977890" cy="3465830"/>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Sequence Diagram.jpg"/>
                    <pic:cNvPicPr/>
                  </pic:nvPicPr>
                  <pic:blipFill>
                    <a:blip r:embed="rId21">
                      <a:extLst>
                        <a:ext uri="{28A0092B-C50C-407E-A947-70E740481C1C}">
                          <a14:useLocalDpi xmlns:a14="http://schemas.microsoft.com/office/drawing/2010/main" val="0"/>
                        </a:ext>
                      </a:extLst>
                    </a:blip>
                    <a:stretch>
                      <a:fillRect/>
                    </a:stretch>
                  </pic:blipFill>
                  <pic:spPr>
                    <a:xfrm>
                      <a:off x="0" y="0"/>
                      <a:ext cx="5977890" cy="3465830"/>
                    </a:xfrm>
                    <a:prstGeom prst="rect">
                      <a:avLst/>
                    </a:prstGeom>
                  </pic:spPr>
                </pic:pic>
              </a:graphicData>
            </a:graphic>
          </wp:inline>
        </w:drawing>
      </w:r>
    </w:p>
    <w:p w:rsidR="00767C7B" w:rsidRDefault="00CD5788" w:rsidP="00767C7B">
      <w:pPr>
        <w:ind w:left="1800" w:hanging="1800"/>
        <w:jc w:val="center"/>
        <w:rPr>
          <w:rFonts w:ascii="Arial" w:hAnsi="Arial" w:cs="Arial"/>
          <w:b/>
          <w:sz w:val="20"/>
          <w:szCs w:val="20"/>
        </w:rPr>
      </w:pPr>
      <w:r>
        <w:rPr>
          <w:rFonts w:ascii="Arial" w:hAnsi="Arial" w:cs="Arial"/>
          <w:b/>
          <w:sz w:val="20"/>
          <w:szCs w:val="20"/>
        </w:rPr>
        <w:t>Fig. 6</w:t>
      </w:r>
      <w:r w:rsidR="00767C7B">
        <w:rPr>
          <w:rFonts w:ascii="Arial" w:hAnsi="Arial" w:cs="Arial"/>
          <w:b/>
          <w:sz w:val="20"/>
          <w:szCs w:val="20"/>
        </w:rPr>
        <w:t xml:space="preserve">.2. </w:t>
      </w:r>
      <w:r w:rsidR="00767C7B" w:rsidRPr="00CD5788">
        <w:rPr>
          <w:rFonts w:ascii="Arial" w:hAnsi="Arial" w:cs="Arial"/>
          <w:sz w:val="20"/>
          <w:szCs w:val="20"/>
        </w:rPr>
        <w:t>Map</w:t>
      </w:r>
    </w:p>
    <w:p w:rsidR="00767C7B" w:rsidRDefault="00767C7B" w:rsidP="00767C7B">
      <w:pPr>
        <w:ind w:left="1800" w:hanging="1800"/>
        <w:jc w:val="center"/>
        <w:rPr>
          <w:rFonts w:ascii="Arial" w:hAnsi="Arial" w:cs="Arial"/>
          <w:b/>
          <w:sz w:val="20"/>
          <w:szCs w:val="20"/>
        </w:rPr>
      </w:pPr>
    </w:p>
    <w:p w:rsidR="00767C7B" w:rsidRDefault="00767C7B" w:rsidP="00767C7B">
      <w:pPr>
        <w:ind w:left="1800" w:hanging="1800"/>
        <w:jc w:val="center"/>
        <w:rPr>
          <w:rFonts w:ascii="Arial" w:hAnsi="Arial" w:cs="Arial"/>
          <w:b/>
          <w:sz w:val="20"/>
          <w:szCs w:val="20"/>
        </w:rPr>
      </w:pPr>
      <w:r>
        <w:rPr>
          <w:rFonts w:ascii="Arial" w:hAnsi="Arial" w:cs="Arial"/>
          <w:b/>
          <w:noProof/>
          <w:sz w:val="20"/>
          <w:szCs w:val="20"/>
        </w:rPr>
        <w:lastRenderedPageBreak/>
        <w:drawing>
          <wp:inline distT="0" distB="0" distL="0" distR="0">
            <wp:extent cx="5977890" cy="3695065"/>
            <wp:effectExtent l="0" t="0" r="38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 Sequence Diagram.jpg"/>
                    <pic:cNvPicPr/>
                  </pic:nvPicPr>
                  <pic:blipFill>
                    <a:blip r:embed="rId22">
                      <a:extLst>
                        <a:ext uri="{28A0092B-C50C-407E-A947-70E740481C1C}">
                          <a14:useLocalDpi xmlns:a14="http://schemas.microsoft.com/office/drawing/2010/main" val="0"/>
                        </a:ext>
                      </a:extLst>
                    </a:blip>
                    <a:stretch>
                      <a:fillRect/>
                    </a:stretch>
                  </pic:blipFill>
                  <pic:spPr>
                    <a:xfrm>
                      <a:off x="0" y="0"/>
                      <a:ext cx="5977890" cy="3695065"/>
                    </a:xfrm>
                    <a:prstGeom prst="rect">
                      <a:avLst/>
                    </a:prstGeom>
                  </pic:spPr>
                </pic:pic>
              </a:graphicData>
            </a:graphic>
          </wp:inline>
        </w:drawing>
      </w:r>
    </w:p>
    <w:p w:rsidR="00767C7B" w:rsidRDefault="00CD5788" w:rsidP="00767C7B">
      <w:pPr>
        <w:ind w:left="1800" w:hanging="1800"/>
        <w:jc w:val="center"/>
        <w:rPr>
          <w:rFonts w:ascii="Arial" w:hAnsi="Arial" w:cs="Arial"/>
          <w:b/>
          <w:sz w:val="20"/>
          <w:szCs w:val="20"/>
        </w:rPr>
      </w:pPr>
      <w:r>
        <w:rPr>
          <w:rFonts w:ascii="Arial" w:hAnsi="Arial" w:cs="Arial"/>
          <w:b/>
          <w:sz w:val="20"/>
          <w:szCs w:val="20"/>
        </w:rPr>
        <w:t>Fig. 7</w:t>
      </w:r>
      <w:r w:rsidR="00767C7B">
        <w:rPr>
          <w:rFonts w:ascii="Arial" w:hAnsi="Arial" w:cs="Arial"/>
          <w:b/>
          <w:sz w:val="20"/>
          <w:szCs w:val="20"/>
        </w:rPr>
        <w:t xml:space="preserve">. </w:t>
      </w:r>
      <w:r w:rsidR="00767C7B" w:rsidRPr="00CD5788">
        <w:rPr>
          <w:rFonts w:ascii="Arial" w:hAnsi="Arial" w:cs="Arial"/>
          <w:sz w:val="20"/>
          <w:szCs w:val="20"/>
        </w:rPr>
        <w:t>Sort</w:t>
      </w:r>
    </w:p>
    <w:p w:rsidR="00767C7B" w:rsidRDefault="00767C7B" w:rsidP="00767C7B">
      <w:pPr>
        <w:ind w:left="1800" w:hanging="1800"/>
        <w:jc w:val="center"/>
        <w:rPr>
          <w:rFonts w:ascii="Arial" w:hAnsi="Arial" w:cs="Arial"/>
          <w:b/>
          <w:sz w:val="20"/>
          <w:szCs w:val="20"/>
        </w:rPr>
      </w:pPr>
    </w:p>
    <w:p w:rsidR="00767C7B" w:rsidRDefault="00767C7B" w:rsidP="00767C7B">
      <w:pPr>
        <w:ind w:left="1800" w:hanging="1800"/>
        <w:jc w:val="center"/>
        <w:rPr>
          <w:rFonts w:ascii="Arial" w:hAnsi="Arial" w:cs="Arial"/>
          <w:b/>
          <w:sz w:val="20"/>
          <w:szCs w:val="20"/>
        </w:rPr>
      </w:pPr>
      <w:r>
        <w:rPr>
          <w:rFonts w:ascii="Arial" w:hAnsi="Arial" w:cs="Arial"/>
          <w:b/>
          <w:noProof/>
          <w:sz w:val="20"/>
          <w:szCs w:val="20"/>
        </w:rPr>
        <w:lastRenderedPageBreak/>
        <w:drawing>
          <wp:inline distT="0" distB="0" distL="0" distR="0">
            <wp:extent cx="5695879" cy="7314775"/>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 Sequence Diagram.jpg"/>
                    <pic:cNvPicPr/>
                  </pic:nvPicPr>
                  <pic:blipFill>
                    <a:blip r:embed="rId23">
                      <a:extLst>
                        <a:ext uri="{28A0092B-C50C-407E-A947-70E740481C1C}">
                          <a14:useLocalDpi xmlns:a14="http://schemas.microsoft.com/office/drawing/2010/main" val="0"/>
                        </a:ext>
                      </a:extLst>
                    </a:blip>
                    <a:stretch>
                      <a:fillRect/>
                    </a:stretch>
                  </pic:blipFill>
                  <pic:spPr>
                    <a:xfrm>
                      <a:off x="0" y="0"/>
                      <a:ext cx="5700360" cy="7320530"/>
                    </a:xfrm>
                    <a:prstGeom prst="rect">
                      <a:avLst/>
                    </a:prstGeom>
                  </pic:spPr>
                </pic:pic>
              </a:graphicData>
            </a:graphic>
          </wp:inline>
        </w:drawing>
      </w:r>
    </w:p>
    <w:p w:rsidR="00767C7B" w:rsidRDefault="00CD5788" w:rsidP="00767C7B">
      <w:pPr>
        <w:ind w:left="1800" w:hanging="1800"/>
        <w:jc w:val="center"/>
        <w:rPr>
          <w:rFonts w:ascii="Arial" w:hAnsi="Arial" w:cs="Arial"/>
          <w:b/>
          <w:sz w:val="20"/>
          <w:szCs w:val="20"/>
        </w:rPr>
      </w:pPr>
      <w:r>
        <w:rPr>
          <w:rFonts w:ascii="Arial" w:hAnsi="Arial" w:cs="Arial"/>
          <w:b/>
          <w:sz w:val="20"/>
          <w:szCs w:val="20"/>
        </w:rPr>
        <w:t>Fig. 8</w:t>
      </w:r>
      <w:r w:rsidR="00767C7B">
        <w:rPr>
          <w:rFonts w:ascii="Arial" w:hAnsi="Arial" w:cs="Arial"/>
          <w:b/>
          <w:sz w:val="20"/>
          <w:szCs w:val="20"/>
        </w:rPr>
        <w:t xml:space="preserve">. </w:t>
      </w:r>
      <w:r w:rsidR="00767C7B" w:rsidRPr="00CD5788">
        <w:rPr>
          <w:rFonts w:ascii="Arial" w:hAnsi="Arial" w:cs="Arial"/>
          <w:sz w:val="20"/>
          <w:szCs w:val="20"/>
        </w:rPr>
        <w:t>Reducer</w:t>
      </w:r>
    </w:p>
    <w:p w:rsidR="00767C7B" w:rsidRDefault="00767C7B" w:rsidP="00767C7B">
      <w:pPr>
        <w:ind w:left="1800" w:hanging="1800"/>
        <w:jc w:val="center"/>
        <w:rPr>
          <w:rFonts w:ascii="Arial" w:hAnsi="Arial" w:cs="Arial"/>
          <w:b/>
          <w:sz w:val="20"/>
          <w:szCs w:val="20"/>
        </w:rPr>
      </w:pPr>
    </w:p>
    <w:p w:rsidR="00767C7B" w:rsidRDefault="00767C7B" w:rsidP="00767C7B">
      <w:pPr>
        <w:ind w:left="1800" w:hanging="1800"/>
        <w:jc w:val="center"/>
        <w:rPr>
          <w:rFonts w:ascii="Arial" w:hAnsi="Arial" w:cs="Arial"/>
          <w:b/>
          <w:sz w:val="20"/>
          <w:szCs w:val="20"/>
        </w:rPr>
      </w:pPr>
    </w:p>
    <w:p w:rsidR="00767C7B" w:rsidRDefault="00767C7B" w:rsidP="00767C7B">
      <w:pPr>
        <w:ind w:left="1800" w:hanging="1800"/>
        <w:jc w:val="center"/>
        <w:rPr>
          <w:rFonts w:ascii="Arial" w:hAnsi="Arial" w:cs="Arial"/>
          <w:b/>
          <w:sz w:val="20"/>
          <w:szCs w:val="20"/>
        </w:rPr>
      </w:pPr>
    </w:p>
    <w:p w:rsidR="008D33E6" w:rsidRDefault="008D33E6" w:rsidP="00767C7B">
      <w:pPr>
        <w:ind w:left="1800" w:hanging="1800"/>
        <w:jc w:val="center"/>
        <w:rPr>
          <w:rFonts w:ascii="Arial" w:hAnsi="Arial" w:cs="Arial"/>
          <w:b/>
          <w:sz w:val="20"/>
          <w:szCs w:val="20"/>
        </w:rPr>
      </w:pPr>
    </w:p>
    <w:p w:rsidR="00767C7B" w:rsidRDefault="00767C7B" w:rsidP="00767C7B">
      <w:pPr>
        <w:ind w:left="1800" w:hanging="1800"/>
        <w:jc w:val="center"/>
        <w:rPr>
          <w:rFonts w:ascii="Arial" w:hAnsi="Arial" w:cs="Arial"/>
          <w:b/>
          <w:sz w:val="20"/>
          <w:szCs w:val="20"/>
        </w:rPr>
      </w:pPr>
    </w:p>
    <w:p w:rsidR="00767C7B" w:rsidRPr="00162775" w:rsidRDefault="00767C7B" w:rsidP="00767C7B">
      <w:pPr>
        <w:ind w:left="1800" w:hanging="1800"/>
        <w:jc w:val="center"/>
        <w:rPr>
          <w:rFonts w:ascii="Arial" w:hAnsi="Arial" w:cs="Arial"/>
          <w:b/>
          <w:sz w:val="20"/>
          <w:szCs w:val="20"/>
        </w:rPr>
      </w:pPr>
    </w:p>
    <w:p w:rsidR="00162775" w:rsidRDefault="0056371E" w:rsidP="0056371E">
      <w:pPr>
        <w:ind w:left="1170" w:hanging="450"/>
        <w:rPr>
          <w:rFonts w:ascii="Arial" w:hAnsi="Arial" w:cs="Arial"/>
          <w:b/>
          <w:sz w:val="20"/>
          <w:szCs w:val="20"/>
        </w:rPr>
      </w:pPr>
      <w:r>
        <w:rPr>
          <w:rFonts w:ascii="Arial" w:hAnsi="Arial" w:cs="Arial"/>
          <w:b/>
          <w:sz w:val="20"/>
          <w:szCs w:val="20"/>
        </w:rPr>
        <w:lastRenderedPageBreak/>
        <w:t>4.</w:t>
      </w:r>
      <w:r w:rsidR="00525682">
        <w:rPr>
          <w:rFonts w:ascii="Arial" w:hAnsi="Arial" w:cs="Arial"/>
          <w:b/>
          <w:sz w:val="20"/>
          <w:szCs w:val="20"/>
        </w:rPr>
        <w:t>1</w:t>
      </w:r>
      <w:r>
        <w:rPr>
          <w:rFonts w:ascii="Arial" w:hAnsi="Arial" w:cs="Arial"/>
          <w:b/>
          <w:sz w:val="20"/>
          <w:szCs w:val="20"/>
        </w:rPr>
        <w:tab/>
      </w:r>
      <w:r w:rsidR="00162775" w:rsidRPr="00162775">
        <w:rPr>
          <w:rFonts w:ascii="Arial" w:hAnsi="Arial" w:cs="Arial"/>
          <w:b/>
          <w:sz w:val="20"/>
          <w:szCs w:val="20"/>
        </w:rPr>
        <w:t xml:space="preserve">Problems encountered during the </w:t>
      </w:r>
      <w:r w:rsidR="00EB1F70">
        <w:rPr>
          <w:rFonts w:ascii="Arial" w:hAnsi="Arial" w:cs="Arial"/>
          <w:b/>
          <w:sz w:val="20"/>
          <w:szCs w:val="20"/>
        </w:rPr>
        <w:t>development</w:t>
      </w:r>
    </w:p>
    <w:p w:rsidR="00EB1F70" w:rsidRPr="00EB1F70" w:rsidRDefault="00EB1F70" w:rsidP="00A428B5">
      <w:pPr>
        <w:spacing w:after="240"/>
        <w:ind w:left="720" w:firstLine="450"/>
        <w:jc w:val="both"/>
        <w:rPr>
          <w:rFonts w:ascii="Arial" w:hAnsi="Arial" w:cs="Arial"/>
          <w:sz w:val="20"/>
          <w:szCs w:val="20"/>
        </w:rPr>
      </w:pPr>
      <w:r w:rsidRPr="00EB1F70">
        <w:rPr>
          <w:rFonts w:ascii="Arial" w:hAnsi="Arial" w:cs="Arial"/>
          <w:sz w:val="20"/>
          <w:szCs w:val="20"/>
        </w:rPr>
        <w:t>We are mentioning few of them here. First, the Jetson tk1 has been launched very recently and there is very little documentation available on this device. Also it has the latest version of CUDA installed, which is slightly different from the previous versions. Moreover</w:t>
      </w:r>
      <w:r>
        <w:rPr>
          <w:rFonts w:ascii="Arial" w:hAnsi="Arial" w:cs="Arial"/>
          <w:sz w:val="20"/>
          <w:szCs w:val="20"/>
        </w:rPr>
        <w:t>,</w:t>
      </w:r>
      <w:r w:rsidRPr="00EB1F70">
        <w:rPr>
          <w:rFonts w:ascii="Arial" w:hAnsi="Arial" w:cs="Arial"/>
          <w:sz w:val="20"/>
          <w:szCs w:val="20"/>
        </w:rPr>
        <w:t xml:space="preserve"> it is the first GPU with unified memory architecture. Secondly we will have to take care of synchronization overhead of our framework. It must be kept very low to enable the system to scale to hundreds of processors. Third, a very deeply planned and efficient load-balancing scheme should be implemented in the framework to utilize the huge thread parallelism of GPU. Finally, we will also have to handle the concurrent reads and writes, file manipulation and string processing very efficiently because all these tasks are unconventional to GPUs.</w:t>
      </w:r>
    </w:p>
    <w:p w:rsidR="00162775" w:rsidRDefault="00827589" w:rsidP="0056371E">
      <w:pPr>
        <w:ind w:left="1170" w:hanging="450"/>
        <w:rPr>
          <w:rFonts w:ascii="Arial" w:hAnsi="Arial" w:cs="Arial"/>
          <w:b/>
          <w:sz w:val="20"/>
          <w:szCs w:val="20"/>
        </w:rPr>
      </w:pPr>
      <w:r>
        <w:rPr>
          <w:rFonts w:ascii="Arial" w:hAnsi="Arial" w:cs="Arial"/>
          <w:b/>
          <w:sz w:val="20"/>
          <w:szCs w:val="20"/>
        </w:rPr>
        <w:t>4.2</w:t>
      </w:r>
      <w:r w:rsidR="0056371E">
        <w:rPr>
          <w:rFonts w:ascii="Arial" w:hAnsi="Arial" w:cs="Arial"/>
          <w:b/>
          <w:sz w:val="20"/>
          <w:szCs w:val="20"/>
        </w:rPr>
        <w:tab/>
      </w:r>
      <w:r w:rsidR="00162775" w:rsidRPr="00162775">
        <w:rPr>
          <w:rFonts w:ascii="Arial" w:hAnsi="Arial" w:cs="Arial"/>
          <w:b/>
          <w:sz w:val="20"/>
          <w:szCs w:val="20"/>
        </w:rPr>
        <w:t>Description of the software deliverable</w:t>
      </w:r>
    </w:p>
    <w:p w:rsidR="00B84D78" w:rsidRPr="00B84D78" w:rsidRDefault="00B84D78" w:rsidP="00B84D78">
      <w:pPr>
        <w:pStyle w:val="StyleNumberingCenteredLeft0cmFirstline0cm"/>
        <w:numPr>
          <w:ilvl w:val="0"/>
          <w:numId w:val="0"/>
        </w:numPr>
        <w:ind w:left="720" w:firstLine="450"/>
        <w:jc w:val="both"/>
        <w:rPr>
          <w:rFonts w:ascii="Arial" w:hAnsi="Arial" w:cs="Arial"/>
          <w:b w:val="0"/>
          <w:sz w:val="20"/>
        </w:rPr>
      </w:pPr>
      <w:r w:rsidRPr="00B84D78">
        <w:rPr>
          <w:rFonts w:ascii="Arial" w:hAnsi="Arial" w:cs="Arial"/>
          <w:b w:val="0"/>
          <w:sz w:val="20"/>
        </w:rPr>
        <w:t xml:space="preserve">We intend to present our stand-alone Map-Reduce library that leverages the power of GPU for large-scale computing. The framework is responsible to distribute the tasks of map, group and reduce among the hundreds of cores of a GPU in parallel fashion and provide a wrapper for map and reduce to the application developer. </w:t>
      </w:r>
    </w:p>
    <w:p w:rsidR="00B84D78" w:rsidRPr="00B84D78" w:rsidRDefault="00B84D78" w:rsidP="00B84D78">
      <w:pPr>
        <w:ind w:left="720" w:firstLine="450"/>
        <w:jc w:val="both"/>
        <w:rPr>
          <w:rFonts w:ascii="Arial" w:hAnsi="Arial" w:cs="Arial"/>
          <w:sz w:val="20"/>
          <w:szCs w:val="20"/>
        </w:rPr>
      </w:pPr>
      <w:r w:rsidRPr="00B84D78">
        <w:rPr>
          <w:rFonts w:ascii="Arial" w:hAnsi="Arial" w:cs="Arial"/>
          <w:sz w:val="20"/>
          <w:szCs w:val="20"/>
        </w:rPr>
        <w:t>The library will be responsible for creating default number of thread groups and the number of threads within a thread group for map and reduce. However</w:t>
      </w:r>
      <w:r>
        <w:rPr>
          <w:rFonts w:ascii="Arial" w:hAnsi="Arial" w:cs="Arial"/>
          <w:sz w:val="20"/>
          <w:szCs w:val="20"/>
        </w:rPr>
        <w:t>,</w:t>
      </w:r>
      <w:r w:rsidRPr="00B84D78">
        <w:rPr>
          <w:rFonts w:ascii="Arial" w:hAnsi="Arial" w:cs="Arial"/>
          <w:sz w:val="20"/>
          <w:szCs w:val="20"/>
        </w:rPr>
        <w:t xml:space="preserve"> we will provide configuration parameters to the application developer to override the default configuration. Our framework will handle the sorting of intermediate results as well as the merging of final key-value pairs. Moreover</w:t>
      </w:r>
      <w:r>
        <w:rPr>
          <w:rFonts w:ascii="Arial" w:hAnsi="Arial" w:cs="Arial"/>
          <w:sz w:val="20"/>
          <w:szCs w:val="20"/>
        </w:rPr>
        <w:t>,</w:t>
      </w:r>
      <w:r w:rsidRPr="00B84D78">
        <w:rPr>
          <w:rFonts w:ascii="Arial" w:hAnsi="Arial" w:cs="Arial"/>
          <w:sz w:val="20"/>
          <w:szCs w:val="20"/>
        </w:rPr>
        <w:t xml:space="preserve"> the framework will also prevent the write conflicts during concurrent read-write operations.</w:t>
      </w:r>
    </w:p>
    <w:p w:rsidR="00A16905" w:rsidRPr="00A83E40" w:rsidRDefault="00A16905" w:rsidP="0019472A">
      <w:pPr>
        <w:pStyle w:val="Heading1"/>
        <w:keepLines/>
        <w:numPr>
          <w:ilvl w:val="0"/>
          <w:numId w:val="22"/>
        </w:numPr>
        <w:spacing w:before="480" w:after="0"/>
        <w:rPr>
          <w:rFonts w:ascii="Times New Roman" w:hAnsi="Times New Roman" w:cs="Times New Roman"/>
        </w:rPr>
      </w:pPr>
      <w:r w:rsidRPr="00A83E40">
        <w:rPr>
          <w:rFonts w:ascii="Times New Roman" w:hAnsi="Times New Roman" w:cs="Times New Roman"/>
        </w:rPr>
        <w:t>Software Testing</w:t>
      </w:r>
      <w:bookmarkStart w:id="7" w:name="_Toc97609822"/>
      <w:bookmarkStart w:id="8" w:name="_Toc308090800"/>
      <w:bookmarkStart w:id="9" w:name="_Toc356576274"/>
      <w:bookmarkStart w:id="10" w:name="_Ref356577017"/>
    </w:p>
    <w:p w:rsidR="006F1FE6" w:rsidRPr="00A83E40" w:rsidRDefault="006F1FE6" w:rsidP="00AD17FB">
      <w:pPr>
        <w:pStyle w:val="Heading2"/>
        <w:keepLines/>
        <w:numPr>
          <w:ilvl w:val="1"/>
          <w:numId w:val="22"/>
        </w:numPr>
        <w:tabs>
          <w:tab w:val="left" w:pos="1170"/>
        </w:tabs>
        <w:spacing w:before="200"/>
        <w:ind w:hanging="720"/>
        <w:rPr>
          <w:szCs w:val="20"/>
        </w:rPr>
      </w:pPr>
      <w:bookmarkStart w:id="11" w:name="_Toc97609823"/>
      <w:bookmarkStart w:id="12" w:name="_Toc308090801"/>
      <w:bookmarkStart w:id="13" w:name="_Toc356576275"/>
      <w:bookmarkStart w:id="14" w:name="_Toc534602085"/>
      <w:bookmarkStart w:id="15" w:name="_Toc534602240"/>
      <w:bookmarkEnd w:id="7"/>
      <w:bookmarkEnd w:id="8"/>
      <w:bookmarkEnd w:id="9"/>
      <w:bookmarkEnd w:id="10"/>
      <w:r w:rsidRPr="00A83E40">
        <w:rPr>
          <w:szCs w:val="20"/>
        </w:rPr>
        <w:t>Unit Testing</w:t>
      </w:r>
      <w:bookmarkEnd w:id="11"/>
      <w:bookmarkEnd w:id="12"/>
      <w:bookmarkEnd w:id="13"/>
      <w:r w:rsidRPr="00A83E40">
        <w:rPr>
          <w:szCs w:val="20"/>
        </w:rPr>
        <w:t xml:space="preserve"> </w:t>
      </w:r>
      <w:bookmarkEnd w:id="14"/>
      <w:bookmarkEnd w:id="15"/>
    </w:p>
    <w:p w:rsidR="006F1FE6" w:rsidRPr="00A83E40" w:rsidRDefault="006F1FE6" w:rsidP="00964541">
      <w:pPr>
        <w:pStyle w:val="H3"/>
        <w:ind w:left="1170"/>
        <w:jc w:val="both"/>
        <w:rPr>
          <w:rFonts w:ascii="Arial" w:hAnsi="Arial" w:cs="Arial"/>
          <w:sz w:val="20"/>
          <w:szCs w:val="20"/>
        </w:rPr>
      </w:pPr>
      <w:bookmarkStart w:id="16" w:name="_Toc97609824"/>
      <w:bookmarkStart w:id="17" w:name="_Toc52960371"/>
      <w:bookmarkStart w:id="18" w:name="_Toc97403140"/>
      <w:r w:rsidRPr="00A83E40">
        <w:rPr>
          <w:rFonts w:ascii="Arial" w:hAnsi="Arial" w:cs="Arial"/>
          <w:sz w:val="20"/>
          <w:szCs w:val="20"/>
        </w:rPr>
        <w:t>Definition:</w:t>
      </w:r>
      <w:bookmarkEnd w:id="16"/>
      <w:r w:rsidRPr="00A83E40">
        <w:rPr>
          <w:rFonts w:ascii="Arial" w:hAnsi="Arial" w:cs="Arial"/>
          <w:sz w:val="20"/>
          <w:szCs w:val="20"/>
        </w:rPr>
        <w:t xml:space="preserve"> </w:t>
      </w:r>
    </w:p>
    <w:bookmarkEnd w:id="17"/>
    <w:bookmarkEnd w:id="18"/>
    <w:p w:rsidR="00F001E8" w:rsidRPr="00F001E8" w:rsidRDefault="00F001E8" w:rsidP="00964541">
      <w:pPr>
        <w:ind w:left="1170"/>
        <w:jc w:val="both"/>
        <w:rPr>
          <w:rFonts w:ascii="Arial" w:hAnsi="Arial" w:cs="Arial"/>
          <w:sz w:val="20"/>
          <w:szCs w:val="20"/>
        </w:rPr>
      </w:pPr>
      <w:r w:rsidRPr="00F001E8">
        <w:rPr>
          <w:rFonts w:ascii="Arial" w:hAnsi="Arial" w:cs="Arial"/>
          <w:sz w:val="20"/>
          <w:szCs w:val="20"/>
        </w:rPr>
        <w:t xml:space="preserve">In testing phase of </w:t>
      </w:r>
      <w:proofErr w:type="gramStart"/>
      <w:r w:rsidRPr="00F001E8">
        <w:rPr>
          <w:rFonts w:ascii="Arial" w:hAnsi="Arial" w:cs="Arial"/>
          <w:sz w:val="20"/>
          <w:szCs w:val="20"/>
        </w:rPr>
        <w:t>PICO</w:t>
      </w:r>
      <w:proofErr w:type="gramEnd"/>
      <w:r w:rsidRPr="00F001E8">
        <w:rPr>
          <w:rFonts w:ascii="Arial" w:hAnsi="Arial" w:cs="Arial"/>
          <w:sz w:val="20"/>
          <w:szCs w:val="20"/>
        </w:rPr>
        <w:t xml:space="preserve"> we tested each module as they were developed. </w:t>
      </w:r>
      <w:r>
        <w:rPr>
          <w:rFonts w:ascii="Arial" w:hAnsi="Arial" w:cs="Arial"/>
          <w:sz w:val="20"/>
          <w:szCs w:val="20"/>
        </w:rPr>
        <w:t xml:space="preserve">Path coverage was used as coverage technique. </w:t>
      </w:r>
      <w:r w:rsidRPr="00F001E8">
        <w:rPr>
          <w:rFonts w:ascii="Arial" w:hAnsi="Arial" w:cs="Arial"/>
          <w:sz w:val="20"/>
          <w:szCs w:val="20"/>
        </w:rPr>
        <w:t>The following units were tested:</w:t>
      </w:r>
    </w:p>
    <w:p w:rsidR="00F001E8" w:rsidRPr="00F001E8" w:rsidRDefault="00F001E8" w:rsidP="00964541">
      <w:pPr>
        <w:pStyle w:val="ListParagraph"/>
        <w:numPr>
          <w:ilvl w:val="0"/>
          <w:numId w:val="38"/>
        </w:numPr>
        <w:ind w:left="1440" w:firstLine="0"/>
        <w:jc w:val="both"/>
        <w:rPr>
          <w:rFonts w:ascii="Arial" w:hAnsi="Arial" w:cs="Arial"/>
          <w:sz w:val="20"/>
          <w:szCs w:val="20"/>
        </w:rPr>
      </w:pPr>
      <w:r w:rsidRPr="00F001E8">
        <w:rPr>
          <w:rFonts w:ascii="Arial" w:hAnsi="Arial" w:cs="Arial"/>
          <w:sz w:val="20"/>
          <w:szCs w:val="20"/>
        </w:rPr>
        <w:t>Mapper</w:t>
      </w:r>
    </w:p>
    <w:p w:rsidR="00F001E8" w:rsidRPr="00F001E8" w:rsidRDefault="00F001E8" w:rsidP="00964541">
      <w:pPr>
        <w:pStyle w:val="ListParagraph"/>
        <w:numPr>
          <w:ilvl w:val="0"/>
          <w:numId w:val="38"/>
        </w:numPr>
        <w:ind w:left="1440" w:firstLine="0"/>
        <w:jc w:val="both"/>
        <w:rPr>
          <w:rFonts w:ascii="Arial" w:hAnsi="Arial" w:cs="Arial"/>
          <w:sz w:val="20"/>
          <w:szCs w:val="20"/>
        </w:rPr>
      </w:pPr>
      <w:r w:rsidRPr="00F001E8">
        <w:rPr>
          <w:rFonts w:ascii="Arial" w:hAnsi="Arial" w:cs="Arial"/>
          <w:sz w:val="20"/>
          <w:szCs w:val="20"/>
        </w:rPr>
        <w:t>Sorter</w:t>
      </w:r>
    </w:p>
    <w:p w:rsidR="00F001E8" w:rsidRPr="00F001E8" w:rsidRDefault="00F001E8" w:rsidP="00964541">
      <w:pPr>
        <w:pStyle w:val="ListParagraph"/>
        <w:numPr>
          <w:ilvl w:val="0"/>
          <w:numId w:val="38"/>
        </w:numPr>
        <w:ind w:left="1440" w:firstLine="0"/>
        <w:jc w:val="both"/>
        <w:rPr>
          <w:rFonts w:ascii="Arial" w:hAnsi="Arial" w:cs="Arial"/>
          <w:sz w:val="20"/>
          <w:szCs w:val="20"/>
        </w:rPr>
      </w:pPr>
      <w:r w:rsidRPr="00F001E8">
        <w:rPr>
          <w:rFonts w:ascii="Arial" w:hAnsi="Arial" w:cs="Arial"/>
          <w:sz w:val="20"/>
          <w:szCs w:val="20"/>
        </w:rPr>
        <w:t>Partial Reducer</w:t>
      </w:r>
    </w:p>
    <w:p w:rsidR="00F001E8" w:rsidRPr="00F001E8" w:rsidRDefault="00F001E8" w:rsidP="00964541">
      <w:pPr>
        <w:pStyle w:val="ListParagraph"/>
        <w:numPr>
          <w:ilvl w:val="0"/>
          <w:numId w:val="38"/>
        </w:numPr>
        <w:ind w:left="1440" w:firstLine="0"/>
        <w:jc w:val="both"/>
        <w:rPr>
          <w:rFonts w:ascii="Arial" w:hAnsi="Arial" w:cs="Arial"/>
          <w:sz w:val="20"/>
          <w:szCs w:val="20"/>
        </w:rPr>
      </w:pPr>
      <w:r w:rsidRPr="00F001E8">
        <w:rPr>
          <w:rFonts w:ascii="Arial" w:hAnsi="Arial" w:cs="Arial"/>
          <w:sz w:val="20"/>
          <w:szCs w:val="20"/>
        </w:rPr>
        <w:t>Combiner</w:t>
      </w:r>
    </w:p>
    <w:p w:rsidR="00F001E8" w:rsidRPr="00F001E8" w:rsidRDefault="00F001E8" w:rsidP="00964541">
      <w:pPr>
        <w:pStyle w:val="ListParagraph"/>
        <w:numPr>
          <w:ilvl w:val="0"/>
          <w:numId w:val="38"/>
        </w:numPr>
        <w:ind w:left="1440" w:firstLine="0"/>
        <w:jc w:val="both"/>
        <w:rPr>
          <w:rFonts w:ascii="Arial" w:hAnsi="Arial" w:cs="Arial"/>
          <w:sz w:val="20"/>
          <w:szCs w:val="20"/>
        </w:rPr>
      </w:pPr>
      <w:proofErr w:type="spellStart"/>
      <w:r w:rsidRPr="00F001E8">
        <w:rPr>
          <w:rFonts w:ascii="Arial" w:hAnsi="Arial" w:cs="Arial"/>
          <w:sz w:val="20"/>
          <w:szCs w:val="20"/>
        </w:rPr>
        <w:t>Partitioner</w:t>
      </w:r>
      <w:proofErr w:type="spellEnd"/>
    </w:p>
    <w:p w:rsidR="00F001E8" w:rsidRPr="00F001E8" w:rsidRDefault="00F001E8" w:rsidP="00964541">
      <w:pPr>
        <w:pStyle w:val="ListParagraph"/>
        <w:numPr>
          <w:ilvl w:val="0"/>
          <w:numId w:val="38"/>
        </w:numPr>
        <w:ind w:left="1440" w:firstLine="0"/>
        <w:jc w:val="both"/>
        <w:rPr>
          <w:rFonts w:ascii="Arial" w:hAnsi="Arial" w:cs="Arial"/>
          <w:b/>
          <w:sz w:val="20"/>
          <w:szCs w:val="20"/>
        </w:rPr>
      </w:pPr>
      <w:r w:rsidRPr="00F001E8">
        <w:rPr>
          <w:rFonts w:ascii="Arial" w:hAnsi="Arial" w:cs="Arial"/>
          <w:sz w:val="20"/>
          <w:szCs w:val="20"/>
        </w:rPr>
        <w:t>Reducer</w:t>
      </w:r>
    </w:p>
    <w:p w:rsidR="006F1FE6" w:rsidRPr="00A83E40" w:rsidRDefault="006F1FE6" w:rsidP="00964541">
      <w:pPr>
        <w:ind w:left="1170"/>
        <w:jc w:val="both"/>
        <w:rPr>
          <w:rFonts w:ascii="Arial" w:hAnsi="Arial" w:cs="Arial"/>
          <w:iCs/>
          <w:sz w:val="20"/>
          <w:szCs w:val="20"/>
        </w:rPr>
      </w:pPr>
    </w:p>
    <w:p w:rsidR="006F1FE6" w:rsidRPr="00A83E40" w:rsidRDefault="006F1FE6" w:rsidP="00964541">
      <w:pPr>
        <w:pStyle w:val="H3"/>
        <w:ind w:left="1170"/>
        <w:jc w:val="both"/>
        <w:rPr>
          <w:rFonts w:ascii="Arial" w:hAnsi="Arial" w:cs="Arial"/>
          <w:b w:val="0"/>
          <w:i/>
          <w:iCs/>
          <w:sz w:val="20"/>
          <w:szCs w:val="20"/>
        </w:rPr>
      </w:pPr>
      <w:bookmarkStart w:id="19" w:name="_Toc97609825"/>
      <w:bookmarkStart w:id="20" w:name="_Toc52960372"/>
      <w:bookmarkStart w:id="21" w:name="_Toc97403141"/>
      <w:r w:rsidRPr="00A83E40">
        <w:rPr>
          <w:rFonts w:ascii="Arial" w:hAnsi="Arial" w:cs="Arial"/>
          <w:sz w:val="20"/>
          <w:szCs w:val="20"/>
        </w:rPr>
        <w:t>Participants</w:t>
      </w:r>
      <w:r w:rsidRPr="00A83E40">
        <w:rPr>
          <w:rFonts w:ascii="Arial" w:hAnsi="Arial" w:cs="Arial"/>
          <w:b w:val="0"/>
          <w:i/>
          <w:iCs/>
          <w:sz w:val="20"/>
          <w:szCs w:val="20"/>
        </w:rPr>
        <w:t>:</w:t>
      </w:r>
      <w:bookmarkEnd w:id="19"/>
      <w:r w:rsidRPr="00A83E40">
        <w:rPr>
          <w:rFonts w:ascii="Arial" w:hAnsi="Arial" w:cs="Arial"/>
          <w:b w:val="0"/>
          <w:i/>
          <w:iCs/>
          <w:sz w:val="20"/>
          <w:szCs w:val="20"/>
        </w:rPr>
        <w:t xml:space="preserve"> </w:t>
      </w:r>
    </w:p>
    <w:bookmarkEnd w:id="20"/>
    <w:bookmarkEnd w:id="21"/>
    <w:p w:rsidR="006F1FE6" w:rsidRPr="00F001E8" w:rsidRDefault="00F001E8" w:rsidP="00964541">
      <w:pPr>
        <w:pStyle w:val="ListParagraph"/>
        <w:numPr>
          <w:ilvl w:val="0"/>
          <w:numId w:val="39"/>
        </w:numPr>
        <w:ind w:left="1440" w:firstLine="0"/>
        <w:jc w:val="both"/>
        <w:rPr>
          <w:rFonts w:ascii="Arial" w:hAnsi="Arial" w:cs="Arial"/>
          <w:sz w:val="20"/>
          <w:szCs w:val="20"/>
        </w:rPr>
      </w:pPr>
      <w:r w:rsidRPr="00F001E8">
        <w:rPr>
          <w:rFonts w:ascii="Arial" w:hAnsi="Arial" w:cs="Arial"/>
          <w:sz w:val="20"/>
          <w:szCs w:val="20"/>
        </w:rPr>
        <w:t xml:space="preserve">Abdul </w:t>
      </w:r>
      <w:proofErr w:type="spellStart"/>
      <w:r w:rsidRPr="00F001E8">
        <w:rPr>
          <w:rFonts w:ascii="Arial" w:hAnsi="Arial" w:cs="Arial"/>
          <w:sz w:val="20"/>
          <w:szCs w:val="20"/>
        </w:rPr>
        <w:t>Basit</w:t>
      </w:r>
      <w:proofErr w:type="spellEnd"/>
    </w:p>
    <w:p w:rsidR="00F001E8" w:rsidRPr="00F001E8" w:rsidRDefault="00F001E8" w:rsidP="00964541">
      <w:pPr>
        <w:pStyle w:val="ListParagraph"/>
        <w:numPr>
          <w:ilvl w:val="0"/>
          <w:numId w:val="39"/>
        </w:numPr>
        <w:ind w:left="1440" w:firstLine="0"/>
        <w:jc w:val="both"/>
        <w:rPr>
          <w:rFonts w:ascii="Arial" w:hAnsi="Arial" w:cs="Arial"/>
          <w:b/>
          <w:iCs/>
          <w:sz w:val="20"/>
          <w:szCs w:val="20"/>
        </w:rPr>
      </w:pPr>
      <w:r w:rsidRPr="00F001E8">
        <w:rPr>
          <w:rFonts w:ascii="Arial" w:hAnsi="Arial" w:cs="Arial"/>
          <w:sz w:val="20"/>
          <w:szCs w:val="20"/>
        </w:rPr>
        <w:t>Muhammad Usman Irfan</w:t>
      </w:r>
    </w:p>
    <w:p w:rsidR="006F1FE6" w:rsidRDefault="006F1FE6" w:rsidP="00964541">
      <w:pPr>
        <w:pStyle w:val="H3"/>
        <w:ind w:left="1170"/>
        <w:rPr>
          <w:rFonts w:ascii="Arial" w:hAnsi="Arial" w:cs="Arial"/>
          <w:sz w:val="20"/>
          <w:szCs w:val="20"/>
        </w:rPr>
      </w:pPr>
    </w:p>
    <w:p w:rsidR="00D45B86" w:rsidRDefault="00D45B86" w:rsidP="00964541">
      <w:pPr>
        <w:pStyle w:val="H3"/>
        <w:ind w:left="1170"/>
        <w:rPr>
          <w:rFonts w:ascii="Arial" w:hAnsi="Arial" w:cs="Arial"/>
          <w:sz w:val="20"/>
          <w:szCs w:val="20"/>
        </w:rPr>
      </w:pPr>
      <w:r w:rsidRPr="00A83E40">
        <w:rPr>
          <w:rFonts w:ascii="Arial" w:hAnsi="Arial" w:cs="Arial"/>
          <w:sz w:val="20"/>
          <w:szCs w:val="20"/>
        </w:rPr>
        <w:t>Methodology:</w:t>
      </w:r>
    </w:p>
    <w:p w:rsidR="00D45B86" w:rsidRPr="00D45B86" w:rsidRDefault="00D45B86" w:rsidP="00964541">
      <w:pPr>
        <w:pStyle w:val="H3"/>
        <w:numPr>
          <w:ilvl w:val="0"/>
          <w:numId w:val="40"/>
        </w:numPr>
        <w:ind w:left="1440" w:firstLine="0"/>
        <w:rPr>
          <w:rFonts w:ascii="Arial" w:hAnsi="Arial" w:cs="Arial"/>
          <w:b w:val="0"/>
          <w:sz w:val="20"/>
          <w:szCs w:val="20"/>
        </w:rPr>
      </w:pPr>
      <w:r w:rsidRPr="00D45B86">
        <w:rPr>
          <w:rFonts w:ascii="Arial" w:hAnsi="Arial" w:cs="Arial"/>
          <w:b w:val="0"/>
          <w:color w:val="000000"/>
          <w:sz w:val="20"/>
          <w:szCs w:val="20"/>
          <w:shd w:val="clear" w:color="auto" w:fill="FFFFFF"/>
        </w:rPr>
        <w:t>Create</w:t>
      </w:r>
      <w:r>
        <w:rPr>
          <w:rFonts w:ascii="Arial" w:hAnsi="Arial" w:cs="Arial"/>
          <w:b w:val="0"/>
          <w:color w:val="000000"/>
          <w:sz w:val="20"/>
          <w:szCs w:val="20"/>
          <w:shd w:val="clear" w:color="auto" w:fill="FFFFFF"/>
        </w:rPr>
        <w:t>d</w:t>
      </w:r>
      <w:r w:rsidRPr="00D45B86">
        <w:rPr>
          <w:rFonts w:ascii="Arial" w:hAnsi="Arial" w:cs="Arial"/>
          <w:b w:val="0"/>
          <w:color w:val="000000"/>
          <w:sz w:val="20"/>
          <w:szCs w:val="20"/>
          <w:shd w:val="clear" w:color="auto" w:fill="FFFFFF"/>
        </w:rPr>
        <w:t xml:space="preserve"> a Test Plan</w:t>
      </w:r>
      <w:r w:rsidRPr="00D45B86">
        <w:rPr>
          <w:rStyle w:val="apple-converted-space"/>
          <w:rFonts w:ascii="Arial" w:hAnsi="Arial" w:cs="Arial"/>
          <w:b w:val="0"/>
          <w:color w:val="000000"/>
          <w:sz w:val="20"/>
          <w:szCs w:val="20"/>
          <w:shd w:val="clear" w:color="auto" w:fill="FFFFFF"/>
        </w:rPr>
        <w:t> </w:t>
      </w:r>
    </w:p>
    <w:p w:rsidR="00D45B86" w:rsidRPr="00D45B86" w:rsidRDefault="00D45B86" w:rsidP="00964541">
      <w:pPr>
        <w:pStyle w:val="H3"/>
        <w:numPr>
          <w:ilvl w:val="0"/>
          <w:numId w:val="40"/>
        </w:numPr>
        <w:ind w:left="1440" w:firstLine="0"/>
        <w:rPr>
          <w:rFonts w:ascii="Arial" w:hAnsi="Arial" w:cs="Arial"/>
          <w:b w:val="0"/>
          <w:sz w:val="20"/>
          <w:szCs w:val="20"/>
        </w:rPr>
      </w:pPr>
      <w:r w:rsidRPr="00D45B86">
        <w:rPr>
          <w:rFonts w:ascii="Arial" w:hAnsi="Arial" w:cs="Arial"/>
          <w:b w:val="0"/>
          <w:color w:val="000000"/>
          <w:sz w:val="20"/>
          <w:szCs w:val="20"/>
          <w:shd w:val="clear" w:color="auto" w:fill="FFFFFF"/>
        </w:rPr>
        <w:t>Create</w:t>
      </w:r>
      <w:r>
        <w:rPr>
          <w:rFonts w:ascii="Arial" w:hAnsi="Arial" w:cs="Arial"/>
          <w:b w:val="0"/>
          <w:color w:val="000000"/>
          <w:sz w:val="20"/>
          <w:szCs w:val="20"/>
          <w:shd w:val="clear" w:color="auto" w:fill="FFFFFF"/>
        </w:rPr>
        <w:t>d</w:t>
      </w:r>
      <w:r w:rsidRPr="00D45B86">
        <w:rPr>
          <w:rFonts w:ascii="Arial" w:hAnsi="Arial" w:cs="Arial"/>
          <w:b w:val="0"/>
          <w:color w:val="000000"/>
          <w:sz w:val="20"/>
          <w:szCs w:val="20"/>
          <w:shd w:val="clear" w:color="auto" w:fill="FFFFFF"/>
        </w:rPr>
        <w:t xml:space="preserve"> Test Cases and Test Data</w:t>
      </w:r>
      <w:r w:rsidRPr="00D45B86">
        <w:rPr>
          <w:rStyle w:val="apple-converted-space"/>
          <w:rFonts w:ascii="Arial" w:hAnsi="Arial" w:cs="Arial"/>
          <w:b w:val="0"/>
          <w:color w:val="000000"/>
          <w:sz w:val="20"/>
          <w:szCs w:val="20"/>
          <w:shd w:val="clear" w:color="auto" w:fill="FFFFFF"/>
        </w:rPr>
        <w:t> </w:t>
      </w:r>
    </w:p>
    <w:p w:rsidR="00D45B86" w:rsidRPr="00D45B86" w:rsidRDefault="00D45B86" w:rsidP="00964541">
      <w:pPr>
        <w:pStyle w:val="H3"/>
        <w:numPr>
          <w:ilvl w:val="0"/>
          <w:numId w:val="40"/>
        </w:numPr>
        <w:ind w:left="1440" w:firstLine="0"/>
        <w:rPr>
          <w:rFonts w:ascii="Arial" w:hAnsi="Arial" w:cs="Arial"/>
          <w:b w:val="0"/>
          <w:sz w:val="20"/>
          <w:szCs w:val="20"/>
        </w:rPr>
      </w:pPr>
      <w:r>
        <w:rPr>
          <w:rFonts w:ascii="Arial" w:hAnsi="Arial" w:cs="Arial"/>
          <w:b w:val="0"/>
          <w:color w:val="000000"/>
          <w:sz w:val="20"/>
          <w:szCs w:val="20"/>
          <w:shd w:val="clear" w:color="auto" w:fill="FFFFFF"/>
        </w:rPr>
        <w:t>Created</w:t>
      </w:r>
      <w:r w:rsidRPr="00D45B86">
        <w:rPr>
          <w:rFonts w:ascii="Arial" w:hAnsi="Arial" w:cs="Arial"/>
          <w:b w:val="0"/>
          <w:color w:val="000000"/>
          <w:sz w:val="20"/>
          <w:szCs w:val="20"/>
          <w:shd w:val="clear" w:color="auto" w:fill="FFFFFF"/>
        </w:rPr>
        <w:t xml:space="preserve"> scripts to run test cases</w:t>
      </w:r>
      <w:r w:rsidRPr="00D45B86">
        <w:rPr>
          <w:rStyle w:val="apple-converted-space"/>
          <w:rFonts w:ascii="Arial" w:hAnsi="Arial" w:cs="Arial"/>
          <w:b w:val="0"/>
          <w:color w:val="000000"/>
          <w:sz w:val="20"/>
          <w:szCs w:val="20"/>
          <w:shd w:val="clear" w:color="auto" w:fill="FFFFFF"/>
        </w:rPr>
        <w:t> </w:t>
      </w:r>
    </w:p>
    <w:p w:rsidR="00D45B86" w:rsidRPr="00D45B86" w:rsidRDefault="00D45B86" w:rsidP="00964541">
      <w:pPr>
        <w:pStyle w:val="H3"/>
        <w:numPr>
          <w:ilvl w:val="0"/>
          <w:numId w:val="40"/>
        </w:numPr>
        <w:ind w:left="1440" w:firstLine="0"/>
        <w:rPr>
          <w:rFonts w:ascii="Arial" w:hAnsi="Arial" w:cs="Arial"/>
          <w:b w:val="0"/>
          <w:sz w:val="20"/>
          <w:szCs w:val="20"/>
        </w:rPr>
      </w:pPr>
      <w:r w:rsidRPr="00D45B86">
        <w:rPr>
          <w:rFonts w:ascii="Arial" w:hAnsi="Arial" w:cs="Arial"/>
          <w:b w:val="0"/>
          <w:color w:val="000000"/>
          <w:sz w:val="20"/>
          <w:szCs w:val="20"/>
          <w:shd w:val="clear" w:color="auto" w:fill="FFFFFF"/>
        </w:rPr>
        <w:t>Fix the bugs if any and re test</w:t>
      </w:r>
      <w:r>
        <w:rPr>
          <w:rFonts w:ascii="Arial" w:hAnsi="Arial" w:cs="Arial"/>
          <w:b w:val="0"/>
          <w:color w:val="000000"/>
          <w:sz w:val="20"/>
          <w:szCs w:val="20"/>
          <w:shd w:val="clear" w:color="auto" w:fill="FFFFFF"/>
        </w:rPr>
        <w:t>ed</w:t>
      </w:r>
      <w:r w:rsidRPr="00D45B86">
        <w:rPr>
          <w:rFonts w:ascii="Arial" w:hAnsi="Arial" w:cs="Arial"/>
          <w:b w:val="0"/>
          <w:color w:val="000000"/>
          <w:sz w:val="20"/>
          <w:szCs w:val="20"/>
          <w:shd w:val="clear" w:color="auto" w:fill="FFFFFF"/>
        </w:rPr>
        <w:t xml:space="preserve"> the code</w:t>
      </w:r>
      <w:r w:rsidRPr="00D45B86">
        <w:rPr>
          <w:rStyle w:val="apple-converted-space"/>
          <w:rFonts w:ascii="Arial" w:hAnsi="Arial" w:cs="Arial"/>
          <w:b w:val="0"/>
          <w:color w:val="000000"/>
          <w:sz w:val="20"/>
          <w:szCs w:val="20"/>
          <w:shd w:val="clear" w:color="auto" w:fill="FFFFFF"/>
        </w:rPr>
        <w:t> </w:t>
      </w:r>
    </w:p>
    <w:p w:rsidR="00D45B86" w:rsidRPr="00D45B86" w:rsidRDefault="00D45B86" w:rsidP="00964541">
      <w:pPr>
        <w:pStyle w:val="H3"/>
        <w:numPr>
          <w:ilvl w:val="0"/>
          <w:numId w:val="40"/>
        </w:numPr>
        <w:ind w:left="1440" w:firstLine="0"/>
        <w:rPr>
          <w:rFonts w:ascii="Arial" w:hAnsi="Arial" w:cs="Arial"/>
          <w:b w:val="0"/>
          <w:sz w:val="20"/>
          <w:szCs w:val="20"/>
        </w:rPr>
      </w:pPr>
      <w:r w:rsidRPr="00D45B86">
        <w:rPr>
          <w:rFonts w:ascii="Arial" w:hAnsi="Arial" w:cs="Arial"/>
          <w:b w:val="0"/>
          <w:color w:val="000000"/>
          <w:sz w:val="20"/>
          <w:szCs w:val="20"/>
          <w:shd w:val="clear" w:color="auto" w:fill="FFFFFF"/>
        </w:rPr>
        <w:t>Repeat the test cycle until the “unit”</w:t>
      </w:r>
      <w:r>
        <w:rPr>
          <w:rFonts w:ascii="Arial" w:hAnsi="Arial" w:cs="Arial"/>
          <w:b w:val="0"/>
          <w:color w:val="000000"/>
          <w:sz w:val="20"/>
          <w:szCs w:val="20"/>
          <w:shd w:val="clear" w:color="auto" w:fill="FFFFFF"/>
        </w:rPr>
        <w:t xml:space="preserve"> (module)</w:t>
      </w:r>
      <w:r w:rsidRPr="00D45B86">
        <w:rPr>
          <w:rFonts w:ascii="Arial" w:hAnsi="Arial" w:cs="Arial"/>
          <w:b w:val="0"/>
          <w:color w:val="000000"/>
          <w:sz w:val="20"/>
          <w:szCs w:val="20"/>
          <w:shd w:val="clear" w:color="auto" w:fill="FFFFFF"/>
        </w:rPr>
        <w:t xml:space="preserve"> is free of all bugs</w:t>
      </w:r>
    </w:p>
    <w:p w:rsidR="006F1FE6" w:rsidRPr="00A83E40" w:rsidRDefault="006F1FE6" w:rsidP="00AD17FB">
      <w:pPr>
        <w:pStyle w:val="Heading2"/>
        <w:keepLines/>
        <w:numPr>
          <w:ilvl w:val="1"/>
          <w:numId w:val="22"/>
        </w:numPr>
        <w:spacing w:before="200"/>
        <w:ind w:left="1170" w:hanging="450"/>
        <w:rPr>
          <w:szCs w:val="20"/>
        </w:rPr>
      </w:pPr>
      <w:bookmarkStart w:id="22" w:name="_Toc97609827"/>
      <w:bookmarkStart w:id="23" w:name="_Toc308090802"/>
      <w:bookmarkStart w:id="24" w:name="_Toc356576276"/>
      <w:r w:rsidRPr="00A83E40">
        <w:rPr>
          <w:szCs w:val="20"/>
        </w:rPr>
        <w:t>Integration Testing</w:t>
      </w:r>
      <w:bookmarkEnd w:id="22"/>
      <w:bookmarkEnd w:id="23"/>
      <w:bookmarkEnd w:id="24"/>
    </w:p>
    <w:p w:rsidR="006F1FE6" w:rsidRDefault="006F1FE6" w:rsidP="00D05EC4">
      <w:pPr>
        <w:pStyle w:val="H3"/>
        <w:ind w:left="1170"/>
        <w:jc w:val="both"/>
        <w:rPr>
          <w:rFonts w:ascii="Arial" w:hAnsi="Arial" w:cs="Arial"/>
          <w:sz w:val="20"/>
          <w:szCs w:val="20"/>
        </w:rPr>
      </w:pPr>
      <w:bookmarkStart w:id="25" w:name="_Toc97403145"/>
      <w:bookmarkStart w:id="26" w:name="_Toc97609828"/>
      <w:r w:rsidRPr="00A83E40">
        <w:rPr>
          <w:rFonts w:ascii="Arial" w:hAnsi="Arial" w:cs="Arial"/>
          <w:sz w:val="20"/>
          <w:szCs w:val="20"/>
        </w:rPr>
        <w:t>Definition:</w:t>
      </w:r>
      <w:bookmarkEnd w:id="25"/>
      <w:bookmarkEnd w:id="26"/>
      <w:r w:rsidRPr="00A83E40">
        <w:rPr>
          <w:rFonts w:ascii="Arial" w:hAnsi="Arial" w:cs="Arial"/>
          <w:sz w:val="20"/>
          <w:szCs w:val="20"/>
        </w:rPr>
        <w:t xml:space="preserve"> </w:t>
      </w:r>
    </w:p>
    <w:p w:rsidR="00AF1EE2" w:rsidRPr="00AF1EE2" w:rsidRDefault="00AF1EE2" w:rsidP="00D05EC4">
      <w:pPr>
        <w:pStyle w:val="H3"/>
        <w:ind w:left="1170"/>
        <w:jc w:val="both"/>
        <w:rPr>
          <w:rFonts w:ascii="Arial" w:hAnsi="Arial" w:cs="Arial"/>
          <w:b w:val="0"/>
          <w:i/>
          <w:sz w:val="20"/>
          <w:szCs w:val="20"/>
        </w:rPr>
      </w:pPr>
      <w:r w:rsidRPr="00AF1EE2">
        <w:rPr>
          <w:rFonts w:ascii="Arial" w:hAnsi="Arial" w:cs="Arial"/>
          <w:b w:val="0"/>
          <w:color w:val="000000"/>
          <w:sz w:val="20"/>
          <w:szCs w:val="20"/>
          <w:shd w:val="clear" w:color="auto" w:fill="FFFFFF"/>
        </w:rPr>
        <w:t>Once unit tested components</w:t>
      </w:r>
      <w:r>
        <w:rPr>
          <w:rFonts w:ascii="Arial" w:hAnsi="Arial" w:cs="Arial"/>
          <w:b w:val="0"/>
          <w:color w:val="000000"/>
          <w:sz w:val="20"/>
          <w:szCs w:val="20"/>
          <w:shd w:val="clear" w:color="auto" w:fill="FFFFFF"/>
        </w:rPr>
        <w:t>/modules</w:t>
      </w:r>
      <w:r w:rsidRPr="00AF1EE2">
        <w:rPr>
          <w:rFonts w:ascii="Arial" w:hAnsi="Arial" w:cs="Arial"/>
          <w:b w:val="0"/>
          <w:color w:val="000000"/>
          <w:sz w:val="20"/>
          <w:szCs w:val="20"/>
          <w:shd w:val="clear" w:color="auto" w:fill="FFFFFF"/>
        </w:rPr>
        <w:t xml:space="preserve"> are delivered we then integrate them together.</w:t>
      </w:r>
      <w:r w:rsidRPr="00AF1EE2">
        <w:rPr>
          <w:rStyle w:val="apple-converted-space"/>
          <w:rFonts w:ascii="Arial" w:hAnsi="Arial" w:cs="Arial"/>
          <w:b w:val="0"/>
          <w:color w:val="000000"/>
          <w:sz w:val="20"/>
          <w:szCs w:val="20"/>
          <w:shd w:val="clear" w:color="auto" w:fill="FFFFFF"/>
        </w:rPr>
        <w:t> </w:t>
      </w:r>
      <w:r w:rsidRPr="00AF1EE2">
        <w:rPr>
          <w:rFonts w:ascii="Arial" w:hAnsi="Arial" w:cs="Arial"/>
          <w:b w:val="0"/>
          <w:color w:val="000000"/>
          <w:sz w:val="20"/>
          <w:szCs w:val="20"/>
        </w:rPr>
        <w:br/>
      </w:r>
      <w:r w:rsidRPr="00AF1EE2">
        <w:rPr>
          <w:rFonts w:ascii="Arial" w:hAnsi="Arial" w:cs="Arial"/>
          <w:b w:val="0"/>
          <w:color w:val="000000"/>
          <w:sz w:val="20"/>
          <w:szCs w:val="20"/>
          <w:shd w:val="clear" w:color="auto" w:fill="FFFFFF"/>
        </w:rPr>
        <w:t xml:space="preserve">These “integrated” components are tested to weed out errors and bugs caused due to the integration. </w:t>
      </w:r>
    </w:p>
    <w:p w:rsidR="006F1FE6" w:rsidRDefault="006F1FE6" w:rsidP="00D05EC4">
      <w:pPr>
        <w:ind w:left="1170"/>
        <w:jc w:val="both"/>
        <w:rPr>
          <w:rFonts w:ascii="Arial" w:hAnsi="Arial" w:cs="Arial"/>
          <w:iCs/>
          <w:sz w:val="20"/>
          <w:szCs w:val="20"/>
        </w:rPr>
      </w:pPr>
    </w:p>
    <w:p w:rsidR="00FC5FBF" w:rsidRDefault="00FC5FBF" w:rsidP="00D05EC4">
      <w:pPr>
        <w:ind w:left="1170"/>
        <w:jc w:val="both"/>
        <w:rPr>
          <w:rFonts w:ascii="Arial" w:hAnsi="Arial" w:cs="Arial"/>
          <w:iCs/>
          <w:sz w:val="20"/>
          <w:szCs w:val="20"/>
        </w:rPr>
      </w:pPr>
    </w:p>
    <w:p w:rsidR="00FC5FBF" w:rsidRPr="00A83E40" w:rsidRDefault="00FC5FBF" w:rsidP="00D05EC4">
      <w:pPr>
        <w:ind w:left="1170"/>
        <w:jc w:val="both"/>
        <w:rPr>
          <w:rFonts w:ascii="Arial" w:hAnsi="Arial" w:cs="Arial"/>
          <w:iCs/>
          <w:sz w:val="20"/>
          <w:szCs w:val="20"/>
        </w:rPr>
      </w:pPr>
    </w:p>
    <w:p w:rsidR="006F1FE6" w:rsidRDefault="006F1FE6" w:rsidP="00D05EC4">
      <w:pPr>
        <w:pStyle w:val="H3"/>
        <w:ind w:left="1170"/>
        <w:jc w:val="both"/>
        <w:rPr>
          <w:rFonts w:ascii="Arial" w:hAnsi="Arial" w:cs="Arial"/>
          <w:sz w:val="20"/>
          <w:szCs w:val="20"/>
        </w:rPr>
      </w:pPr>
      <w:bookmarkStart w:id="27" w:name="_Toc97403146"/>
      <w:bookmarkStart w:id="28" w:name="_Toc97609829"/>
      <w:r w:rsidRPr="00A83E40">
        <w:rPr>
          <w:rFonts w:ascii="Arial" w:hAnsi="Arial" w:cs="Arial"/>
          <w:sz w:val="20"/>
          <w:szCs w:val="20"/>
        </w:rPr>
        <w:lastRenderedPageBreak/>
        <w:t>Participants</w:t>
      </w:r>
      <w:bookmarkEnd w:id="27"/>
      <w:bookmarkEnd w:id="28"/>
    </w:p>
    <w:p w:rsidR="006F1FE6" w:rsidRPr="00D05EC4" w:rsidRDefault="00AF1EE2" w:rsidP="00D05EC4">
      <w:pPr>
        <w:pStyle w:val="H3"/>
        <w:numPr>
          <w:ilvl w:val="0"/>
          <w:numId w:val="42"/>
        </w:numPr>
        <w:ind w:left="1440" w:firstLine="0"/>
        <w:jc w:val="both"/>
        <w:rPr>
          <w:rFonts w:ascii="Arial" w:hAnsi="Arial" w:cs="Arial"/>
          <w:b w:val="0"/>
          <w:sz w:val="20"/>
          <w:szCs w:val="20"/>
        </w:rPr>
      </w:pPr>
      <w:r w:rsidRPr="00AF1EE2">
        <w:rPr>
          <w:rFonts w:ascii="Arial" w:hAnsi="Arial" w:cs="Arial"/>
          <w:b w:val="0"/>
          <w:sz w:val="20"/>
          <w:szCs w:val="20"/>
        </w:rPr>
        <w:t>Ahmad Rahman</w:t>
      </w:r>
    </w:p>
    <w:p w:rsidR="006F1FE6" w:rsidRPr="00A83E40" w:rsidRDefault="006F1FE6" w:rsidP="00D05EC4">
      <w:pPr>
        <w:pStyle w:val="H3"/>
        <w:ind w:left="1170"/>
        <w:jc w:val="both"/>
        <w:rPr>
          <w:rFonts w:ascii="Arial" w:hAnsi="Arial" w:cs="Arial"/>
          <w:sz w:val="20"/>
          <w:szCs w:val="20"/>
        </w:rPr>
      </w:pPr>
      <w:bookmarkStart w:id="29" w:name="_Toc97403147"/>
      <w:bookmarkStart w:id="30" w:name="_Toc97609830"/>
      <w:r w:rsidRPr="00A83E40">
        <w:rPr>
          <w:rFonts w:ascii="Arial" w:hAnsi="Arial" w:cs="Arial"/>
          <w:sz w:val="20"/>
          <w:szCs w:val="20"/>
        </w:rPr>
        <w:t>Methodology:</w:t>
      </w:r>
      <w:bookmarkEnd w:id="29"/>
      <w:bookmarkEnd w:id="30"/>
    </w:p>
    <w:p w:rsidR="004B0CB5" w:rsidRPr="004B0CB5" w:rsidRDefault="004B0CB5" w:rsidP="00D05EC4">
      <w:pPr>
        <w:pStyle w:val="ListParagraph"/>
        <w:numPr>
          <w:ilvl w:val="0"/>
          <w:numId w:val="41"/>
        </w:numPr>
        <w:ind w:left="1440" w:firstLine="0"/>
        <w:rPr>
          <w:rFonts w:ascii="Arial" w:hAnsi="Arial" w:cs="Arial"/>
          <w:sz w:val="20"/>
          <w:szCs w:val="20"/>
        </w:rPr>
      </w:pPr>
      <w:r w:rsidRPr="004B0CB5">
        <w:rPr>
          <w:rFonts w:ascii="Arial" w:hAnsi="Arial" w:cs="Arial"/>
          <w:color w:val="000000"/>
          <w:sz w:val="20"/>
          <w:szCs w:val="20"/>
          <w:shd w:val="clear" w:color="auto" w:fill="FFFFFF"/>
        </w:rPr>
        <w:t>Create</w:t>
      </w:r>
      <w:r>
        <w:rPr>
          <w:rFonts w:ascii="Arial" w:hAnsi="Arial" w:cs="Arial"/>
          <w:color w:val="000000"/>
          <w:sz w:val="20"/>
          <w:szCs w:val="20"/>
          <w:shd w:val="clear" w:color="auto" w:fill="FFFFFF"/>
        </w:rPr>
        <w:t>d</w:t>
      </w:r>
      <w:r w:rsidRPr="004B0CB5">
        <w:rPr>
          <w:rFonts w:ascii="Arial" w:hAnsi="Arial" w:cs="Arial"/>
          <w:color w:val="000000"/>
          <w:sz w:val="20"/>
          <w:szCs w:val="20"/>
          <w:shd w:val="clear" w:color="auto" w:fill="FFFFFF"/>
        </w:rPr>
        <w:t xml:space="preserve"> a Test Plan</w:t>
      </w:r>
      <w:r w:rsidRPr="004B0CB5">
        <w:rPr>
          <w:rStyle w:val="apple-converted-space"/>
          <w:rFonts w:ascii="Arial" w:hAnsi="Arial" w:cs="Arial"/>
          <w:color w:val="000000"/>
          <w:sz w:val="20"/>
          <w:szCs w:val="20"/>
          <w:shd w:val="clear" w:color="auto" w:fill="FFFFFF"/>
        </w:rPr>
        <w:t> </w:t>
      </w:r>
    </w:p>
    <w:p w:rsidR="004B0CB5" w:rsidRPr="004B0CB5" w:rsidRDefault="004B0CB5" w:rsidP="00D05EC4">
      <w:pPr>
        <w:pStyle w:val="ListParagraph"/>
        <w:numPr>
          <w:ilvl w:val="0"/>
          <w:numId w:val="41"/>
        </w:numPr>
        <w:ind w:left="1440" w:firstLine="0"/>
        <w:rPr>
          <w:rStyle w:val="apple-converted-space"/>
          <w:rFonts w:ascii="Arial" w:hAnsi="Arial" w:cs="Arial"/>
          <w:sz w:val="20"/>
          <w:szCs w:val="20"/>
        </w:rPr>
      </w:pPr>
      <w:r w:rsidRPr="004B0CB5">
        <w:rPr>
          <w:rFonts w:ascii="Arial" w:hAnsi="Arial" w:cs="Arial"/>
          <w:color w:val="000000"/>
          <w:sz w:val="20"/>
          <w:szCs w:val="20"/>
          <w:shd w:val="clear" w:color="auto" w:fill="FFFFFF"/>
        </w:rPr>
        <w:t>Create</w:t>
      </w:r>
      <w:r>
        <w:rPr>
          <w:rFonts w:ascii="Arial" w:hAnsi="Arial" w:cs="Arial"/>
          <w:color w:val="000000"/>
          <w:sz w:val="20"/>
          <w:szCs w:val="20"/>
          <w:shd w:val="clear" w:color="auto" w:fill="FFFFFF"/>
        </w:rPr>
        <w:t>d</w:t>
      </w:r>
      <w:r w:rsidRPr="004B0CB5">
        <w:rPr>
          <w:rFonts w:ascii="Arial" w:hAnsi="Arial" w:cs="Arial"/>
          <w:color w:val="000000"/>
          <w:sz w:val="20"/>
          <w:szCs w:val="20"/>
          <w:shd w:val="clear" w:color="auto" w:fill="FFFFFF"/>
        </w:rPr>
        <w:t xml:space="preserve"> Test Cases and Test Data</w:t>
      </w:r>
      <w:r w:rsidRPr="004B0CB5">
        <w:rPr>
          <w:rStyle w:val="apple-converted-space"/>
          <w:rFonts w:ascii="Arial" w:hAnsi="Arial" w:cs="Arial"/>
          <w:color w:val="000000"/>
          <w:sz w:val="20"/>
          <w:szCs w:val="20"/>
          <w:shd w:val="clear" w:color="auto" w:fill="FFFFFF"/>
        </w:rPr>
        <w:t> </w:t>
      </w:r>
    </w:p>
    <w:p w:rsidR="004B0CB5" w:rsidRPr="004B0CB5" w:rsidRDefault="004B0CB5" w:rsidP="00D05EC4">
      <w:pPr>
        <w:pStyle w:val="ListParagraph"/>
        <w:numPr>
          <w:ilvl w:val="0"/>
          <w:numId w:val="41"/>
        </w:numPr>
        <w:ind w:left="1440" w:firstLine="0"/>
        <w:rPr>
          <w:rFonts w:ascii="Arial" w:hAnsi="Arial" w:cs="Arial"/>
          <w:sz w:val="20"/>
          <w:szCs w:val="20"/>
        </w:rPr>
      </w:pPr>
      <w:r>
        <w:rPr>
          <w:rFonts w:ascii="Arial" w:hAnsi="Arial" w:cs="Arial"/>
          <w:color w:val="000000"/>
          <w:sz w:val="20"/>
          <w:szCs w:val="20"/>
          <w:shd w:val="clear" w:color="auto" w:fill="FFFFFF"/>
        </w:rPr>
        <w:t>C</w:t>
      </w:r>
      <w:r w:rsidRPr="004B0CB5">
        <w:rPr>
          <w:rFonts w:ascii="Arial" w:hAnsi="Arial" w:cs="Arial"/>
          <w:color w:val="000000"/>
          <w:sz w:val="20"/>
          <w:szCs w:val="20"/>
          <w:shd w:val="clear" w:color="auto" w:fill="FFFFFF"/>
        </w:rPr>
        <w:t>reate</w:t>
      </w:r>
      <w:r>
        <w:rPr>
          <w:rFonts w:ascii="Arial" w:hAnsi="Arial" w:cs="Arial"/>
          <w:color w:val="000000"/>
          <w:sz w:val="20"/>
          <w:szCs w:val="20"/>
          <w:shd w:val="clear" w:color="auto" w:fill="FFFFFF"/>
        </w:rPr>
        <w:t>d</w:t>
      </w:r>
      <w:r w:rsidRPr="004B0CB5">
        <w:rPr>
          <w:rFonts w:ascii="Arial" w:hAnsi="Arial" w:cs="Arial"/>
          <w:color w:val="000000"/>
          <w:sz w:val="20"/>
          <w:szCs w:val="20"/>
          <w:shd w:val="clear" w:color="auto" w:fill="FFFFFF"/>
        </w:rPr>
        <w:t xml:space="preserve"> scripts to run test cases</w:t>
      </w:r>
      <w:r w:rsidRPr="004B0CB5">
        <w:rPr>
          <w:rStyle w:val="apple-converted-space"/>
          <w:rFonts w:ascii="Arial" w:hAnsi="Arial" w:cs="Arial"/>
          <w:color w:val="000000"/>
          <w:sz w:val="20"/>
          <w:szCs w:val="20"/>
          <w:shd w:val="clear" w:color="auto" w:fill="FFFFFF"/>
        </w:rPr>
        <w:t> </w:t>
      </w:r>
    </w:p>
    <w:p w:rsidR="004B0CB5" w:rsidRPr="004B0CB5" w:rsidRDefault="004B0CB5" w:rsidP="00D05EC4">
      <w:pPr>
        <w:pStyle w:val="ListParagraph"/>
        <w:numPr>
          <w:ilvl w:val="0"/>
          <w:numId w:val="41"/>
        </w:numPr>
        <w:ind w:left="1440" w:firstLine="0"/>
        <w:rPr>
          <w:rFonts w:ascii="Arial" w:hAnsi="Arial" w:cs="Arial"/>
          <w:sz w:val="20"/>
          <w:szCs w:val="20"/>
        </w:rPr>
      </w:pPr>
      <w:r w:rsidRPr="004B0CB5">
        <w:rPr>
          <w:rFonts w:ascii="Arial" w:hAnsi="Arial" w:cs="Arial"/>
          <w:color w:val="000000"/>
          <w:sz w:val="20"/>
          <w:szCs w:val="20"/>
          <w:shd w:val="clear" w:color="auto" w:fill="FFFFFF"/>
        </w:rPr>
        <w:t>Once the components have been integrated execute</w:t>
      </w:r>
      <w:r>
        <w:rPr>
          <w:rFonts w:ascii="Arial" w:hAnsi="Arial" w:cs="Arial"/>
          <w:color w:val="000000"/>
          <w:sz w:val="20"/>
          <w:szCs w:val="20"/>
          <w:shd w:val="clear" w:color="auto" w:fill="FFFFFF"/>
        </w:rPr>
        <w:t>d</w:t>
      </w:r>
      <w:r w:rsidRPr="004B0CB5">
        <w:rPr>
          <w:rFonts w:ascii="Arial" w:hAnsi="Arial" w:cs="Arial"/>
          <w:color w:val="000000"/>
          <w:sz w:val="20"/>
          <w:szCs w:val="20"/>
          <w:shd w:val="clear" w:color="auto" w:fill="FFFFFF"/>
        </w:rPr>
        <w:t xml:space="preserve"> the test cases</w:t>
      </w:r>
      <w:r w:rsidRPr="004B0CB5">
        <w:rPr>
          <w:rStyle w:val="apple-converted-space"/>
          <w:rFonts w:ascii="Arial" w:hAnsi="Arial" w:cs="Arial"/>
          <w:color w:val="000000"/>
          <w:sz w:val="20"/>
          <w:szCs w:val="20"/>
          <w:shd w:val="clear" w:color="auto" w:fill="FFFFFF"/>
        </w:rPr>
        <w:t> </w:t>
      </w:r>
    </w:p>
    <w:p w:rsidR="004B0CB5" w:rsidRPr="004B0CB5" w:rsidRDefault="004B0CB5" w:rsidP="00D05EC4">
      <w:pPr>
        <w:pStyle w:val="ListParagraph"/>
        <w:numPr>
          <w:ilvl w:val="0"/>
          <w:numId w:val="41"/>
        </w:numPr>
        <w:ind w:left="1440" w:firstLine="0"/>
        <w:rPr>
          <w:rFonts w:ascii="Arial" w:hAnsi="Arial" w:cs="Arial"/>
          <w:sz w:val="20"/>
          <w:szCs w:val="20"/>
        </w:rPr>
      </w:pPr>
      <w:r w:rsidRPr="004B0CB5">
        <w:rPr>
          <w:rFonts w:ascii="Arial" w:hAnsi="Arial" w:cs="Arial"/>
          <w:color w:val="000000"/>
          <w:sz w:val="20"/>
          <w:szCs w:val="20"/>
          <w:shd w:val="clear" w:color="auto" w:fill="FFFFFF"/>
        </w:rPr>
        <w:t>Fix the bugs if any and re test</w:t>
      </w:r>
      <w:r>
        <w:rPr>
          <w:rFonts w:ascii="Arial" w:hAnsi="Arial" w:cs="Arial"/>
          <w:color w:val="000000"/>
          <w:sz w:val="20"/>
          <w:szCs w:val="20"/>
          <w:shd w:val="clear" w:color="auto" w:fill="FFFFFF"/>
        </w:rPr>
        <w:t>ed</w:t>
      </w:r>
      <w:r w:rsidRPr="004B0CB5">
        <w:rPr>
          <w:rFonts w:ascii="Arial" w:hAnsi="Arial" w:cs="Arial"/>
          <w:color w:val="000000"/>
          <w:sz w:val="20"/>
          <w:szCs w:val="20"/>
          <w:shd w:val="clear" w:color="auto" w:fill="FFFFFF"/>
        </w:rPr>
        <w:t xml:space="preserve"> the code</w:t>
      </w:r>
      <w:r w:rsidRPr="004B0CB5">
        <w:rPr>
          <w:rStyle w:val="apple-converted-space"/>
          <w:rFonts w:ascii="Arial" w:hAnsi="Arial" w:cs="Arial"/>
          <w:color w:val="000000"/>
          <w:sz w:val="20"/>
          <w:szCs w:val="20"/>
          <w:shd w:val="clear" w:color="auto" w:fill="FFFFFF"/>
        </w:rPr>
        <w:t> </w:t>
      </w:r>
    </w:p>
    <w:p w:rsidR="006F1FE6" w:rsidRPr="001D3790" w:rsidRDefault="004B0CB5" w:rsidP="00D05EC4">
      <w:pPr>
        <w:pStyle w:val="ListParagraph"/>
        <w:numPr>
          <w:ilvl w:val="0"/>
          <w:numId w:val="41"/>
        </w:numPr>
        <w:ind w:left="1440" w:firstLine="0"/>
        <w:rPr>
          <w:rFonts w:ascii="Arial" w:hAnsi="Arial" w:cs="Arial"/>
          <w:sz w:val="20"/>
          <w:szCs w:val="20"/>
        </w:rPr>
      </w:pPr>
      <w:r w:rsidRPr="004B0CB5">
        <w:rPr>
          <w:rFonts w:ascii="Arial" w:hAnsi="Arial" w:cs="Arial"/>
          <w:color w:val="000000"/>
          <w:sz w:val="20"/>
          <w:szCs w:val="20"/>
          <w:shd w:val="clear" w:color="auto" w:fill="FFFFFF"/>
        </w:rPr>
        <w:t>Repeat the test cycle until the components have been successfully integrated</w:t>
      </w:r>
    </w:p>
    <w:p w:rsidR="00F10DC6" w:rsidRPr="00185140" w:rsidRDefault="00C75C76" w:rsidP="00AD17FB">
      <w:pPr>
        <w:pStyle w:val="ItalicNormal"/>
        <w:numPr>
          <w:ilvl w:val="0"/>
          <w:numId w:val="22"/>
        </w:numPr>
        <w:spacing w:before="240"/>
        <w:rPr>
          <w:i w:val="0"/>
          <w:sz w:val="32"/>
          <w:szCs w:val="32"/>
        </w:rPr>
      </w:pPr>
      <w:r w:rsidRPr="00A83E40">
        <w:rPr>
          <w:b/>
          <w:i w:val="0"/>
          <w:sz w:val="32"/>
          <w:szCs w:val="32"/>
        </w:rPr>
        <w:t>Critical Evaluation</w:t>
      </w:r>
    </w:p>
    <w:p w:rsidR="00185140" w:rsidRDefault="0096434B" w:rsidP="0096434B">
      <w:pPr>
        <w:tabs>
          <w:tab w:val="left" w:pos="1260"/>
        </w:tabs>
        <w:ind w:left="900" w:hanging="180"/>
        <w:rPr>
          <w:rFonts w:ascii="Arial" w:hAnsi="Arial" w:cs="Arial"/>
          <w:b/>
          <w:sz w:val="20"/>
          <w:szCs w:val="20"/>
        </w:rPr>
      </w:pPr>
      <w:r>
        <w:rPr>
          <w:rFonts w:ascii="Arial" w:hAnsi="Arial" w:cs="Arial"/>
          <w:b/>
          <w:sz w:val="20"/>
          <w:szCs w:val="20"/>
        </w:rPr>
        <w:t>6.1</w:t>
      </w:r>
      <w:r w:rsidR="00185140">
        <w:rPr>
          <w:rFonts w:ascii="Arial" w:hAnsi="Arial" w:cs="Arial"/>
          <w:b/>
          <w:sz w:val="20"/>
          <w:szCs w:val="20"/>
        </w:rPr>
        <w:t>.</w:t>
      </w:r>
      <w:r w:rsidR="00185140">
        <w:rPr>
          <w:rFonts w:ascii="Arial" w:hAnsi="Arial" w:cs="Arial"/>
          <w:b/>
          <w:sz w:val="20"/>
          <w:szCs w:val="20"/>
        </w:rPr>
        <w:tab/>
      </w:r>
      <w:r w:rsidR="00185140" w:rsidRPr="00185140">
        <w:rPr>
          <w:rFonts w:ascii="Arial" w:hAnsi="Arial" w:cs="Arial"/>
          <w:b/>
          <w:sz w:val="20"/>
          <w:szCs w:val="20"/>
        </w:rPr>
        <w:t>Limitations</w:t>
      </w:r>
    </w:p>
    <w:p w:rsidR="00317159" w:rsidRPr="00185140" w:rsidRDefault="002D1EB8" w:rsidP="0096434B">
      <w:pPr>
        <w:autoSpaceDE w:val="0"/>
        <w:autoSpaceDN w:val="0"/>
        <w:adjustRightInd w:val="0"/>
        <w:spacing w:after="240"/>
        <w:ind w:left="720" w:firstLine="540"/>
        <w:jc w:val="both"/>
        <w:rPr>
          <w:rFonts w:ascii="Arial" w:hAnsi="Arial" w:cs="Arial"/>
          <w:b/>
          <w:sz w:val="20"/>
          <w:szCs w:val="20"/>
        </w:rPr>
      </w:pPr>
      <w:r>
        <w:rPr>
          <w:rFonts w:ascii="Arial" w:hAnsi="Arial" w:cs="Arial"/>
          <w:color w:val="000000"/>
          <w:sz w:val="20"/>
          <w:szCs w:val="20"/>
        </w:rPr>
        <w:t>One</w:t>
      </w:r>
      <w:r w:rsidR="00317159">
        <w:rPr>
          <w:rFonts w:ascii="Arial" w:hAnsi="Arial" w:cs="Arial"/>
          <w:color w:val="000000"/>
          <w:sz w:val="20"/>
          <w:szCs w:val="20"/>
        </w:rPr>
        <w:t xml:space="preserve"> hardware feature that is limiting to </w:t>
      </w:r>
      <w:r>
        <w:rPr>
          <w:rFonts w:ascii="Arial" w:hAnsi="Arial" w:cs="Arial"/>
          <w:color w:val="000000"/>
          <w:sz w:val="20"/>
          <w:szCs w:val="20"/>
        </w:rPr>
        <w:t>PICO</w:t>
      </w:r>
      <w:r w:rsidR="00317159">
        <w:rPr>
          <w:rFonts w:ascii="Arial" w:hAnsi="Arial" w:cs="Arial"/>
          <w:color w:val="000000"/>
          <w:sz w:val="20"/>
          <w:szCs w:val="20"/>
        </w:rPr>
        <w:t xml:space="preserve"> is the lack of any interplay between GPUs and network interconnects. We hope that GPU and network vendors work together to allow sourcing and sinking by the GPU for network I/O. This is possible as the PCI-e bus supports peer-to-peer communication, and </w:t>
      </w:r>
      <w:r w:rsidR="00010CAD">
        <w:rPr>
          <w:rFonts w:ascii="Arial" w:hAnsi="Arial" w:cs="Arial"/>
          <w:color w:val="000000"/>
          <w:sz w:val="20"/>
          <w:szCs w:val="20"/>
        </w:rPr>
        <w:t>PICO</w:t>
      </w:r>
      <w:r w:rsidR="00317159">
        <w:rPr>
          <w:rFonts w:ascii="Arial" w:hAnsi="Arial" w:cs="Arial"/>
          <w:color w:val="000000"/>
          <w:sz w:val="20"/>
          <w:szCs w:val="20"/>
        </w:rPr>
        <w:t xml:space="preserve"> would beneﬁt by moving intermediate data between nodes without having to route through CPU memory.</w:t>
      </w:r>
    </w:p>
    <w:p w:rsidR="00185140" w:rsidRDefault="0096434B" w:rsidP="0096434B">
      <w:pPr>
        <w:tabs>
          <w:tab w:val="left" w:pos="1260"/>
        </w:tabs>
        <w:ind w:left="900" w:hanging="180"/>
        <w:rPr>
          <w:rFonts w:ascii="Arial" w:hAnsi="Arial" w:cs="Arial"/>
          <w:b/>
          <w:i/>
          <w:sz w:val="20"/>
          <w:szCs w:val="20"/>
        </w:rPr>
      </w:pPr>
      <w:r>
        <w:rPr>
          <w:rFonts w:ascii="Arial" w:hAnsi="Arial" w:cs="Arial"/>
          <w:b/>
          <w:sz w:val="20"/>
          <w:szCs w:val="20"/>
        </w:rPr>
        <w:t>6</w:t>
      </w:r>
      <w:r w:rsidR="00185140">
        <w:rPr>
          <w:rFonts w:ascii="Arial" w:hAnsi="Arial" w:cs="Arial"/>
          <w:b/>
          <w:sz w:val="20"/>
          <w:szCs w:val="20"/>
        </w:rPr>
        <w:t>.</w:t>
      </w:r>
      <w:r>
        <w:rPr>
          <w:rFonts w:ascii="Arial" w:hAnsi="Arial" w:cs="Arial"/>
          <w:b/>
          <w:sz w:val="20"/>
          <w:szCs w:val="20"/>
        </w:rPr>
        <w:t>2</w:t>
      </w:r>
      <w:r w:rsidR="00185140">
        <w:rPr>
          <w:rFonts w:ascii="Arial" w:hAnsi="Arial" w:cs="Arial"/>
          <w:b/>
          <w:sz w:val="20"/>
          <w:szCs w:val="20"/>
        </w:rPr>
        <w:t>.</w:t>
      </w:r>
      <w:r w:rsidR="00185140">
        <w:rPr>
          <w:rFonts w:ascii="Arial" w:hAnsi="Arial" w:cs="Arial"/>
          <w:b/>
          <w:sz w:val="20"/>
          <w:szCs w:val="20"/>
        </w:rPr>
        <w:tab/>
      </w:r>
      <w:r w:rsidR="00185140" w:rsidRPr="00185140">
        <w:rPr>
          <w:rFonts w:ascii="Arial" w:hAnsi="Arial" w:cs="Arial"/>
          <w:b/>
          <w:sz w:val="20"/>
          <w:szCs w:val="20"/>
        </w:rPr>
        <w:t xml:space="preserve">Resources </w:t>
      </w:r>
    </w:p>
    <w:p w:rsidR="006E6261" w:rsidRDefault="0096434B" w:rsidP="00FB472E">
      <w:pPr>
        <w:tabs>
          <w:tab w:val="left" w:pos="1890"/>
        </w:tabs>
        <w:ind w:left="1350" w:hanging="90"/>
        <w:rPr>
          <w:rFonts w:ascii="Arial" w:hAnsi="Arial" w:cs="Arial"/>
          <w:b/>
          <w:sz w:val="20"/>
          <w:szCs w:val="20"/>
        </w:rPr>
      </w:pPr>
      <w:r>
        <w:rPr>
          <w:rFonts w:ascii="Arial" w:hAnsi="Arial" w:cs="Arial"/>
          <w:b/>
          <w:sz w:val="20"/>
          <w:szCs w:val="20"/>
        </w:rPr>
        <w:t>6.2</w:t>
      </w:r>
      <w:r w:rsidR="00FB472E">
        <w:rPr>
          <w:rFonts w:ascii="Arial" w:hAnsi="Arial" w:cs="Arial"/>
          <w:b/>
          <w:sz w:val="20"/>
          <w:szCs w:val="20"/>
        </w:rPr>
        <w:t>.1.</w:t>
      </w:r>
      <w:r w:rsidR="00FB472E">
        <w:rPr>
          <w:rFonts w:ascii="Arial" w:hAnsi="Arial" w:cs="Arial"/>
          <w:b/>
          <w:sz w:val="20"/>
          <w:szCs w:val="20"/>
        </w:rPr>
        <w:tab/>
      </w:r>
      <w:r w:rsidR="006E6261">
        <w:rPr>
          <w:rFonts w:ascii="Arial" w:hAnsi="Arial" w:cs="Arial"/>
          <w:b/>
          <w:sz w:val="20"/>
          <w:szCs w:val="20"/>
        </w:rPr>
        <w:t>Human Resource</w:t>
      </w:r>
    </w:p>
    <w:p w:rsidR="006E6261" w:rsidRDefault="006E6261" w:rsidP="00FB472E">
      <w:pPr>
        <w:ind w:left="1710" w:firstLine="180"/>
        <w:rPr>
          <w:rFonts w:ascii="Arial" w:hAnsi="Arial" w:cs="Arial"/>
          <w:sz w:val="20"/>
          <w:szCs w:val="20"/>
        </w:rPr>
      </w:pPr>
      <w:r w:rsidRPr="006E6261">
        <w:rPr>
          <w:rFonts w:ascii="Arial" w:hAnsi="Arial" w:cs="Arial"/>
          <w:sz w:val="20"/>
          <w:szCs w:val="20"/>
        </w:rPr>
        <w:t>The project team comprises of three members</w:t>
      </w:r>
      <w:r>
        <w:rPr>
          <w:rFonts w:ascii="Arial" w:hAnsi="Arial" w:cs="Arial"/>
          <w:sz w:val="20"/>
          <w:szCs w:val="20"/>
        </w:rPr>
        <w:t>:</w:t>
      </w:r>
    </w:p>
    <w:p w:rsidR="006E6261" w:rsidRPr="00553883" w:rsidRDefault="006E6261" w:rsidP="00FB472E">
      <w:pPr>
        <w:pStyle w:val="ListParagraph"/>
        <w:numPr>
          <w:ilvl w:val="0"/>
          <w:numId w:val="35"/>
        </w:numPr>
        <w:ind w:left="1710" w:firstLine="180"/>
        <w:rPr>
          <w:rFonts w:ascii="Arial" w:hAnsi="Arial" w:cs="Arial"/>
          <w:sz w:val="20"/>
          <w:szCs w:val="20"/>
        </w:rPr>
      </w:pPr>
      <w:r w:rsidRPr="00553883">
        <w:rPr>
          <w:rFonts w:ascii="Arial" w:hAnsi="Arial" w:cs="Arial"/>
          <w:sz w:val="20"/>
          <w:szCs w:val="20"/>
        </w:rPr>
        <w:t>Ahmad Rahman</w:t>
      </w:r>
    </w:p>
    <w:p w:rsidR="00553883" w:rsidRPr="00553883" w:rsidRDefault="00553883" w:rsidP="00FB472E">
      <w:pPr>
        <w:pStyle w:val="ListParagraph"/>
        <w:numPr>
          <w:ilvl w:val="0"/>
          <w:numId w:val="35"/>
        </w:numPr>
        <w:ind w:left="1710" w:firstLine="180"/>
        <w:rPr>
          <w:rFonts w:ascii="Arial" w:hAnsi="Arial" w:cs="Arial"/>
          <w:sz w:val="20"/>
          <w:szCs w:val="20"/>
        </w:rPr>
      </w:pPr>
      <w:r w:rsidRPr="00553883">
        <w:rPr>
          <w:rFonts w:ascii="Arial" w:hAnsi="Arial" w:cs="Arial"/>
          <w:sz w:val="20"/>
          <w:szCs w:val="20"/>
        </w:rPr>
        <w:t xml:space="preserve">Abdul </w:t>
      </w:r>
      <w:proofErr w:type="spellStart"/>
      <w:r w:rsidRPr="00553883">
        <w:rPr>
          <w:rFonts w:ascii="Arial" w:hAnsi="Arial" w:cs="Arial"/>
          <w:sz w:val="20"/>
          <w:szCs w:val="20"/>
        </w:rPr>
        <w:t>Basit</w:t>
      </w:r>
      <w:proofErr w:type="spellEnd"/>
    </w:p>
    <w:p w:rsidR="00553883" w:rsidRPr="00553883" w:rsidRDefault="00553883" w:rsidP="00FB472E">
      <w:pPr>
        <w:pStyle w:val="ListParagraph"/>
        <w:numPr>
          <w:ilvl w:val="0"/>
          <w:numId w:val="35"/>
        </w:numPr>
        <w:ind w:left="1710" w:firstLine="180"/>
        <w:rPr>
          <w:rFonts w:ascii="Arial" w:hAnsi="Arial" w:cs="Arial"/>
          <w:sz w:val="20"/>
          <w:szCs w:val="20"/>
        </w:rPr>
      </w:pPr>
      <w:r w:rsidRPr="00553883">
        <w:rPr>
          <w:rFonts w:ascii="Arial" w:hAnsi="Arial" w:cs="Arial"/>
          <w:sz w:val="20"/>
          <w:szCs w:val="20"/>
        </w:rPr>
        <w:t>Muhammad Usman Irfan</w:t>
      </w:r>
    </w:p>
    <w:p w:rsidR="006E6261" w:rsidRPr="006E6261" w:rsidRDefault="006E6261" w:rsidP="006E6261">
      <w:pPr>
        <w:tabs>
          <w:tab w:val="left" w:pos="1620"/>
        </w:tabs>
        <w:ind w:left="1440" w:hanging="540"/>
        <w:rPr>
          <w:rFonts w:ascii="Arial" w:hAnsi="Arial" w:cs="Arial"/>
          <w:sz w:val="20"/>
          <w:szCs w:val="20"/>
        </w:rPr>
      </w:pPr>
    </w:p>
    <w:p w:rsidR="006E6261" w:rsidRDefault="0096434B" w:rsidP="00FB472E">
      <w:pPr>
        <w:tabs>
          <w:tab w:val="left" w:pos="1890"/>
        </w:tabs>
        <w:ind w:left="1350" w:hanging="90"/>
        <w:rPr>
          <w:rFonts w:ascii="Arial" w:hAnsi="Arial" w:cs="Arial"/>
          <w:b/>
          <w:sz w:val="20"/>
          <w:szCs w:val="20"/>
        </w:rPr>
      </w:pPr>
      <w:r>
        <w:rPr>
          <w:rFonts w:ascii="Arial" w:hAnsi="Arial" w:cs="Arial"/>
          <w:b/>
          <w:sz w:val="20"/>
          <w:szCs w:val="20"/>
        </w:rPr>
        <w:t>6.2</w:t>
      </w:r>
      <w:r w:rsidR="006E6261">
        <w:rPr>
          <w:rFonts w:ascii="Arial" w:hAnsi="Arial" w:cs="Arial"/>
          <w:b/>
          <w:sz w:val="20"/>
          <w:szCs w:val="20"/>
        </w:rPr>
        <w:t>.2.</w:t>
      </w:r>
      <w:r w:rsidR="006E6261">
        <w:rPr>
          <w:rFonts w:ascii="Arial" w:hAnsi="Arial" w:cs="Arial"/>
          <w:b/>
          <w:sz w:val="20"/>
          <w:szCs w:val="20"/>
        </w:rPr>
        <w:tab/>
      </w:r>
      <w:r w:rsidR="00553883">
        <w:rPr>
          <w:rFonts w:ascii="Arial" w:hAnsi="Arial" w:cs="Arial"/>
          <w:b/>
          <w:sz w:val="20"/>
          <w:szCs w:val="20"/>
        </w:rPr>
        <w:t>Hardware Resources</w:t>
      </w:r>
    </w:p>
    <w:p w:rsidR="00553883" w:rsidRDefault="00553883" w:rsidP="00FB472E">
      <w:pPr>
        <w:ind w:left="1710" w:firstLine="180"/>
        <w:rPr>
          <w:rFonts w:ascii="Arial" w:hAnsi="Arial" w:cs="Arial"/>
          <w:sz w:val="20"/>
          <w:szCs w:val="20"/>
        </w:rPr>
      </w:pPr>
      <w:r w:rsidRPr="00553883">
        <w:rPr>
          <w:rFonts w:ascii="Arial" w:hAnsi="Arial" w:cs="Arial"/>
          <w:sz w:val="20"/>
          <w:szCs w:val="20"/>
        </w:rPr>
        <w:t>The hardware resources we used in development are listed below:</w:t>
      </w:r>
    </w:p>
    <w:p w:rsidR="00553883" w:rsidRPr="00553883" w:rsidRDefault="00553883" w:rsidP="00FB472E">
      <w:pPr>
        <w:pStyle w:val="ListParagraph"/>
        <w:numPr>
          <w:ilvl w:val="0"/>
          <w:numId w:val="36"/>
        </w:numPr>
        <w:ind w:left="1710" w:firstLine="180"/>
        <w:rPr>
          <w:rFonts w:ascii="Arial" w:hAnsi="Arial" w:cs="Arial"/>
          <w:sz w:val="20"/>
          <w:szCs w:val="20"/>
        </w:rPr>
      </w:pPr>
      <w:r w:rsidRPr="00553883">
        <w:rPr>
          <w:rFonts w:ascii="Arial" w:hAnsi="Arial" w:cs="Arial"/>
          <w:sz w:val="20"/>
          <w:szCs w:val="20"/>
        </w:rPr>
        <w:t>NVIDIA Jetson TK 1 (2)</w:t>
      </w:r>
    </w:p>
    <w:p w:rsidR="00553883" w:rsidRPr="00553883" w:rsidRDefault="00553883" w:rsidP="00FB472E">
      <w:pPr>
        <w:pStyle w:val="ListParagraph"/>
        <w:numPr>
          <w:ilvl w:val="0"/>
          <w:numId w:val="36"/>
        </w:numPr>
        <w:ind w:left="1710" w:firstLine="180"/>
        <w:rPr>
          <w:rFonts w:ascii="Arial" w:hAnsi="Arial" w:cs="Arial"/>
          <w:sz w:val="20"/>
          <w:szCs w:val="20"/>
        </w:rPr>
      </w:pPr>
      <w:r w:rsidRPr="00553883">
        <w:rPr>
          <w:rFonts w:ascii="Arial" w:hAnsi="Arial" w:cs="Arial"/>
          <w:sz w:val="20"/>
          <w:szCs w:val="20"/>
        </w:rPr>
        <w:t>NVIDIA Tesla K20</w:t>
      </w:r>
    </w:p>
    <w:p w:rsidR="00553883" w:rsidRDefault="00553883" w:rsidP="00FB472E">
      <w:pPr>
        <w:pStyle w:val="ListParagraph"/>
        <w:numPr>
          <w:ilvl w:val="0"/>
          <w:numId w:val="36"/>
        </w:numPr>
        <w:ind w:left="1710" w:firstLine="180"/>
        <w:rPr>
          <w:rFonts w:ascii="Arial" w:hAnsi="Arial" w:cs="Arial"/>
          <w:sz w:val="20"/>
          <w:szCs w:val="20"/>
        </w:rPr>
      </w:pPr>
      <w:r w:rsidRPr="00553883">
        <w:rPr>
          <w:rFonts w:ascii="Arial" w:hAnsi="Arial" w:cs="Arial"/>
          <w:sz w:val="20"/>
          <w:szCs w:val="20"/>
        </w:rPr>
        <w:t>GeForce GTX Titan Black</w:t>
      </w:r>
    </w:p>
    <w:p w:rsidR="00317159" w:rsidRPr="00553883" w:rsidRDefault="00317159" w:rsidP="003E393E">
      <w:pPr>
        <w:pStyle w:val="ListParagraph"/>
        <w:ind w:left="1620" w:firstLine="270"/>
        <w:rPr>
          <w:rFonts w:ascii="Arial" w:hAnsi="Arial" w:cs="Arial"/>
          <w:sz w:val="20"/>
          <w:szCs w:val="20"/>
        </w:rPr>
      </w:pPr>
    </w:p>
    <w:p w:rsidR="006E6261" w:rsidRPr="00185140" w:rsidRDefault="0096434B" w:rsidP="00FB472E">
      <w:pPr>
        <w:tabs>
          <w:tab w:val="left" w:pos="1890"/>
        </w:tabs>
        <w:ind w:left="1350" w:hanging="90"/>
        <w:rPr>
          <w:rFonts w:ascii="Arial" w:hAnsi="Arial" w:cs="Arial"/>
          <w:b/>
          <w:sz w:val="20"/>
          <w:szCs w:val="20"/>
        </w:rPr>
      </w:pPr>
      <w:r>
        <w:rPr>
          <w:rFonts w:ascii="Arial" w:hAnsi="Arial" w:cs="Arial"/>
          <w:b/>
          <w:sz w:val="20"/>
          <w:szCs w:val="20"/>
        </w:rPr>
        <w:t>6.2</w:t>
      </w:r>
      <w:r w:rsidR="006E6261">
        <w:rPr>
          <w:rFonts w:ascii="Arial" w:hAnsi="Arial" w:cs="Arial"/>
          <w:b/>
          <w:sz w:val="20"/>
          <w:szCs w:val="20"/>
        </w:rPr>
        <w:t>.3.</w:t>
      </w:r>
      <w:r w:rsidR="006E6261">
        <w:rPr>
          <w:rFonts w:ascii="Arial" w:hAnsi="Arial" w:cs="Arial"/>
          <w:b/>
          <w:sz w:val="20"/>
          <w:szCs w:val="20"/>
        </w:rPr>
        <w:tab/>
      </w:r>
      <w:r w:rsidR="00317159">
        <w:rPr>
          <w:rFonts w:ascii="Arial" w:hAnsi="Arial" w:cs="Arial"/>
          <w:b/>
          <w:sz w:val="20"/>
          <w:szCs w:val="20"/>
        </w:rPr>
        <w:t>Software Resources:</w:t>
      </w:r>
    </w:p>
    <w:p w:rsidR="00317159" w:rsidRDefault="00317159" w:rsidP="00FB472E">
      <w:pPr>
        <w:ind w:left="1710" w:firstLine="180"/>
        <w:rPr>
          <w:rFonts w:ascii="Arial" w:hAnsi="Arial" w:cs="Arial"/>
          <w:sz w:val="20"/>
          <w:szCs w:val="20"/>
        </w:rPr>
      </w:pPr>
      <w:r w:rsidRPr="00553883">
        <w:rPr>
          <w:rFonts w:ascii="Arial" w:hAnsi="Arial" w:cs="Arial"/>
          <w:sz w:val="20"/>
          <w:szCs w:val="20"/>
        </w:rPr>
        <w:t xml:space="preserve">The </w:t>
      </w:r>
      <w:r>
        <w:rPr>
          <w:rFonts w:ascii="Arial" w:hAnsi="Arial" w:cs="Arial"/>
          <w:sz w:val="20"/>
          <w:szCs w:val="20"/>
        </w:rPr>
        <w:t>Software</w:t>
      </w:r>
      <w:r w:rsidRPr="00553883">
        <w:rPr>
          <w:rFonts w:ascii="Arial" w:hAnsi="Arial" w:cs="Arial"/>
          <w:sz w:val="20"/>
          <w:szCs w:val="20"/>
        </w:rPr>
        <w:t xml:space="preserve"> resources we used in development are listed below:</w:t>
      </w:r>
    </w:p>
    <w:p w:rsidR="00317159" w:rsidRPr="00317159" w:rsidRDefault="00317159" w:rsidP="00FB472E">
      <w:pPr>
        <w:pStyle w:val="ListParagraph"/>
        <w:numPr>
          <w:ilvl w:val="0"/>
          <w:numId w:val="37"/>
        </w:numPr>
        <w:ind w:left="1710" w:firstLine="180"/>
        <w:rPr>
          <w:rFonts w:ascii="Arial" w:hAnsi="Arial" w:cs="Arial"/>
          <w:sz w:val="20"/>
          <w:szCs w:val="20"/>
        </w:rPr>
      </w:pPr>
      <w:r w:rsidRPr="00317159">
        <w:rPr>
          <w:rFonts w:ascii="Arial" w:hAnsi="Arial" w:cs="Arial"/>
          <w:sz w:val="20"/>
          <w:szCs w:val="20"/>
        </w:rPr>
        <w:t xml:space="preserve">Ubuntu 14.04 L4T (Linux </w:t>
      </w:r>
      <w:r>
        <w:rPr>
          <w:rFonts w:ascii="Arial" w:hAnsi="Arial" w:cs="Arial"/>
          <w:sz w:val="20"/>
          <w:szCs w:val="20"/>
        </w:rPr>
        <w:t>f</w:t>
      </w:r>
      <w:r w:rsidRPr="00317159">
        <w:rPr>
          <w:rFonts w:ascii="Arial" w:hAnsi="Arial" w:cs="Arial"/>
          <w:sz w:val="20"/>
          <w:szCs w:val="20"/>
        </w:rPr>
        <w:t xml:space="preserve">or </w:t>
      </w:r>
      <w:proofErr w:type="spellStart"/>
      <w:r w:rsidRPr="00317159">
        <w:rPr>
          <w:rFonts w:ascii="Arial" w:hAnsi="Arial" w:cs="Arial"/>
          <w:sz w:val="20"/>
          <w:szCs w:val="20"/>
        </w:rPr>
        <w:t>Tegra</w:t>
      </w:r>
      <w:proofErr w:type="spellEnd"/>
      <w:r w:rsidRPr="00317159">
        <w:rPr>
          <w:rFonts w:ascii="Arial" w:hAnsi="Arial" w:cs="Arial"/>
          <w:sz w:val="20"/>
          <w:szCs w:val="20"/>
        </w:rPr>
        <w:t>)</w:t>
      </w:r>
    </w:p>
    <w:p w:rsidR="006E6261" w:rsidRDefault="00317159" w:rsidP="00FB472E">
      <w:pPr>
        <w:pStyle w:val="ListParagraph"/>
        <w:numPr>
          <w:ilvl w:val="0"/>
          <w:numId w:val="37"/>
        </w:numPr>
        <w:ind w:left="1710" w:firstLine="180"/>
        <w:rPr>
          <w:rFonts w:ascii="Arial" w:hAnsi="Arial" w:cs="Arial"/>
          <w:sz w:val="20"/>
          <w:szCs w:val="20"/>
        </w:rPr>
      </w:pPr>
      <w:r w:rsidRPr="00317159">
        <w:rPr>
          <w:rFonts w:ascii="Arial" w:hAnsi="Arial" w:cs="Arial"/>
          <w:sz w:val="20"/>
          <w:szCs w:val="20"/>
        </w:rPr>
        <w:t xml:space="preserve">NVIDIA </w:t>
      </w:r>
      <w:proofErr w:type="spellStart"/>
      <w:r w:rsidRPr="00317159">
        <w:rPr>
          <w:rFonts w:ascii="Arial" w:hAnsi="Arial" w:cs="Arial"/>
          <w:sz w:val="20"/>
          <w:szCs w:val="20"/>
        </w:rPr>
        <w:t>Nsight</w:t>
      </w:r>
      <w:proofErr w:type="spellEnd"/>
      <w:r w:rsidRPr="00317159">
        <w:rPr>
          <w:rFonts w:ascii="Arial" w:hAnsi="Arial" w:cs="Arial"/>
          <w:sz w:val="20"/>
          <w:szCs w:val="20"/>
        </w:rPr>
        <w:t xml:space="preserve"> Eclipse Edition</w:t>
      </w:r>
    </w:p>
    <w:p w:rsidR="007655BB" w:rsidRDefault="007655BB" w:rsidP="007655BB">
      <w:pPr>
        <w:rPr>
          <w:rFonts w:ascii="Arial" w:hAnsi="Arial" w:cs="Arial"/>
          <w:sz w:val="20"/>
          <w:szCs w:val="20"/>
        </w:rPr>
      </w:pPr>
    </w:p>
    <w:p w:rsidR="007655BB" w:rsidRDefault="007655BB" w:rsidP="00D518CE">
      <w:pPr>
        <w:pStyle w:val="ItalicNormal"/>
        <w:numPr>
          <w:ilvl w:val="0"/>
          <w:numId w:val="22"/>
        </w:numPr>
        <w:spacing w:before="240"/>
        <w:jc w:val="both"/>
        <w:rPr>
          <w:b/>
          <w:i w:val="0"/>
          <w:sz w:val="32"/>
          <w:szCs w:val="32"/>
        </w:rPr>
      </w:pPr>
      <w:r>
        <w:rPr>
          <w:b/>
          <w:i w:val="0"/>
          <w:sz w:val="32"/>
          <w:szCs w:val="32"/>
        </w:rPr>
        <w:t>Benchmarks Implementation</w:t>
      </w:r>
    </w:p>
    <w:p w:rsidR="007655BB" w:rsidRDefault="007655BB" w:rsidP="00A04AA4">
      <w:pPr>
        <w:pStyle w:val="ItalicNormal"/>
        <w:numPr>
          <w:ilvl w:val="1"/>
          <w:numId w:val="22"/>
        </w:numPr>
        <w:spacing w:before="240"/>
        <w:ind w:left="1260" w:hanging="540"/>
        <w:jc w:val="both"/>
        <w:rPr>
          <w:b/>
          <w:i w:val="0"/>
          <w:szCs w:val="20"/>
        </w:rPr>
      </w:pPr>
      <w:r w:rsidRPr="007655BB">
        <w:rPr>
          <w:b/>
          <w:i w:val="0"/>
          <w:szCs w:val="20"/>
        </w:rPr>
        <w:t>Matrix Multiplication</w:t>
      </w:r>
    </w:p>
    <w:p w:rsidR="007655BB" w:rsidRPr="00A04AA4" w:rsidRDefault="00A04AA4" w:rsidP="00A04AA4">
      <w:pPr>
        <w:pStyle w:val="ItalicNormal"/>
        <w:ind w:left="720" w:firstLine="540"/>
        <w:jc w:val="both"/>
        <w:rPr>
          <w:b/>
          <w:i w:val="0"/>
          <w:szCs w:val="20"/>
        </w:rPr>
      </w:pPr>
      <w:r w:rsidRPr="00A04AA4">
        <w:rPr>
          <w:i w:val="0"/>
        </w:rPr>
        <w:t xml:space="preserve">MM is the only application we chose that is, in itself, highly scalable on the GPU. We implemented a straightforward square matrix multiply in two phases. From the very beginning, we had to craft the algorithm carefully. The common CPU MapReduce MM algorithm for multiplying square matrices of dimension M uses M2 vector-vector multiplications in Map, one for each element of the result. There is no Sort or Reduce. This falls short on the GPU in two key ways. First, vector-vector multiply works well on a GPU only when reading row vectors of a matrix (coalescing rules). Second, the GPU has scratchpad memory but not nearly enough to contain both a row vector and a column vector if M is sufﬁciently large. Due to the limitations of the above algorithm, we used a hierarchical approach from typical cache-oblivious algorithms. We tile each matrix into smaller and smaller pieces until each block in the GPU can ﬁt in shared memory. Then the entire block performs a small matrix multiplication where each thread computes an element of the result as an inner product. Each submatrix of the result is also a tile of inner products. We thus transform the original formulation into N3 uniform sized—and at least 10242—tile multiplications. Each Map tiles this small matrix into a set of 2563 matrices, which are further divided into 162 matrices. Each block performs </w:t>
      </w:r>
      <w:r w:rsidRPr="00A04AA4">
        <w:rPr>
          <w:i w:val="0"/>
        </w:rPr>
        <w:lastRenderedPageBreak/>
        <w:t>a full inner product of tiles by performing many 162 tile multiplications. We stop the division here because a block of 256 threads can read 162 values in a coalesced manner and perform enough computation to keep throughput on the GPU very high. To add all the partial sums of each submatrix and form the result, we bypass Sort and Reduce and implement another Map in a separate MapReduce2. The result is a very scalable, out-of-core implementation of MM that uses the GPU much more efﬁciently (and runs several orders of magnitude faster) than the direct port of the typical CPU implementation, even on small matrices. Another point that is well illustrated by our algorithm is that PICO allows for a natural use of the GPU by not forcing any speciﬁc thread-to-task mapping (e.g. one GPU thread per map task).</w:t>
      </w:r>
    </w:p>
    <w:p w:rsidR="007655BB" w:rsidRDefault="007655BB" w:rsidP="00514222">
      <w:pPr>
        <w:pStyle w:val="ItalicNormal"/>
        <w:numPr>
          <w:ilvl w:val="1"/>
          <w:numId w:val="22"/>
        </w:numPr>
        <w:spacing w:before="240"/>
        <w:ind w:left="1260" w:hanging="540"/>
        <w:jc w:val="both"/>
        <w:rPr>
          <w:b/>
          <w:i w:val="0"/>
          <w:szCs w:val="20"/>
        </w:rPr>
      </w:pPr>
      <w:r w:rsidRPr="007655BB">
        <w:rPr>
          <w:b/>
          <w:i w:val="0"/>
          <w:szCs w:val="20"/>
        </w:rPr>
        <w:t>Word Count</w:t>
      </w:r>
    </w:p>
    <w:p w:rsidR="00514222" w:rsidRPr="00514222" w:rsidRDefault="00514222" w:rsidP="00514222">
      <w:pPr>
        <w:pStyle w:val="ItalicNormal"/>
        <w:ind w:left="720" w:firstLine="540"/>
        <w:jc w:val="both"/>
        <w:rPr>
          <w:b/>
          <w:i w:val="0"/>
          <w:szCs w:val="20"/>
        </w:rPr>
      </w:pPr>
      <w:r>
        <w:rPr>
          <w:i w:val="0"/>
        </w:rPr>
        <w:t>WC</w:t>
      </w:r>
      <w:r w:rsidRPr="00514222">
        <w:rPr>
          <w:i w:val="0"/>
        </w:rPr>
        <w:t xml:space="preserve"> counts all occurrences of a unique obj</w:t>
      </w:r>
      <w:r>
        <w:rPr>
          <w:i w:val="0"/>
        </w:rPr>
        <w:t>ect. Also, the output set for WC</w:t>
      </w:r>
      <w:r w:rsidRPr="00514222">
        <w:rPr>
          <w:i w:val="0"/>
        </w:rPr>
        <w:t xml:space="preserve"> is much smaller, leading to a different conﬁguration of the pipeline and drastically different scaling. The input is a collection of text, with words taken from a pre-determined corpus, separated at line boundaries. For our test cases, we used randomly generated text from a forty-three-thousand-word dictionary. Each chunk contains millions of bytes. The typical CPU Mapper implementation has each Map task scan one line of text and emit hW,1i for every found word W. This does not work on a GPU. Sending one line of text to a Mapper is ﬁne, but we should not use strings as keys; strings cannot be read in a single instruction as their length varies, and forcing all strings into a ﬁxed-size area yields poor storage performance in many cases—storing a four-character word in sixteen bytes wastes 75% of the key space. Using variable-sized keys either requires more space for a key directory or more time as PICO must use atomics to emit keys. Instead, we used a minimal perfect hash to assign each key a unique, four-byte integer value. Thus, the GPU Map kernel gives each thread one line of text and scans the text for words, then ﬁnishes by hashing W and emitting hash(W),1i. As our dictionary is small (43k integer-integer pairs requires less than 350 kB), we chose to use Accumulation. An initial Map task emits all keys with the value 0. Afterward, whenever we emit a key-value pair, we simply index into the emit space and use a ﬁre-and-forget atomic instruction to increment the associated value.</w:t>
      </w:r>
    </w:p>
    <w:p w:rsidR="007655BB" w:rsidRDefault="007655BB" w:rsidP="00BF6635">
      <w:pPr>
        <w:pStyle w:val="ItalicNormal"/>
        <w:numPr>
          <w:ilvl w:val="1"/>
          <w:numId w:val="22"/>
        </w:numPr>
        <w:spacing w:before="240"/>
        <w:ind w:left="1260" w:hanging="540"/>
        <w:jc w:val="both"/>
        <w:rPr>
          <w:b/>
          <w:i w:val="0"/>
          <w:szCs w:val="20"/>
        </w:rPr>
      </w:pPr>
      <w:r w:rsidRPr="007655BB">
        <w:rPr>
          <w:b/>
          <w:i w:val="0"/>
          <w:szCs w:val="20"/>
        </w:rPr>
        <w:t>K-Means</w:t>
      </w:r>
    </w:p>
    <w:p w:rsidR="00AE4DBD" w:rsidRPr="00BF6635" w:rsidRDefault="00BF6635" w:rsidP="00BF6635">
      <w:pPr>
        <w:pStyle w:val="ItalicNormal"/>
        <w:ind w:left="720" w:firstLine="540"/>
        <w:jc w:val="both"/>
        <w:rPr>
          <w:b/>
          <w:i w:val="0"/>
          <w:szCs w:val="20"/>
        </w:rPr>
      </w:pPr>
      <w:r w:rsidRPr="00BF6635">
        <w:rPr>
          <w:i w:val="0"/>
        </w:rPr>
        <w:t xml:space="preserve">KMC is used in machine learning. The basic task takes a set of points in space and determines clusters that can best approximate the space. For both the CPU and GPU benchmark, we use a ﬁxed-size random set of cluster centers at job startup. The typical CPU implementation of the Map kernel reads </w:t>
      </w:r>
      <w:r w:rsidR="00E12430" w:rsidRPr="00BF6635">
        <w:rPr>
          <w:i w:val="0"/>
        </w:rPr>
        <w:t>one-point</w:t>
      </w:r>
      <w:r w:rsidRPr="00BF6635">
        <w:rPr>
          <w:i w:val="0"/>
        </w:rPr>
        <w:t xml:space="preserve"> P, ﬁnds the index of the closest center C, and emits h index(C), Pi. We implemented this in PICO and saw poor results for three reasons: each thread loads its own point (thus not guaranteeing coalesced reads), we see far too many intermediate key-value pairs, and the size of the emitted pair causes us to issue non-coalesced writes. The biggest change we made was to use persistent threads within the Map stage to process many elements per thread and to use atomic-free Accumulation. The entire block reads points in a coalesced manner and each thread ﬁnds the closest center C. The block performs a series of reductions of all points belonging to C. As each reduction completes, the block’s master thread accumulates the reduction value to global memory. Because the GPUs we used do not have ﬂoating-point atomics, we were forced to use a per-block global-memory pool. After the primary kernel completes, another kernel reduces the values in each block’s pool and emits the ﬁnal values. The CPU implementation emits the h index (cluster center), point </w:t>
      </w:r>
      <w:proofErr w:type="spellStart"/>
      <w:r w:rsidRPr="00BF6635">
        <w:rPr>
          <w:i w:val="0"/>
        </w:rPr>
        <w:t>i</w:t>
      </w:r>
      <w:proofErr w:type="spellEnd"/>
      <w:r w:rsidRPr="00BF6635">
        <w:rPr>
          <w:i w:val="0"/>
        </w:rPr>
        <w:t xml:space="preserve">. The GPU emits h C, P dim </w:t>
      </w:r>
      <w:proofErr w:type="spellStart"/>
      <w:r w:rsidRPr="00BF6635">
        <w:rPr>
          <w:i w:val="0"/>
        </w:rPr>
        <w:t>i</w:t>
      </w:r>
      <w:proofErr w:type="spellEnd"/>
      <w:r w:rsidRPr="00BF6635">
        <w:rPr>
          <w:i w:val="0"/>
        </w:rPr>
        <w:t xml:space="preserve"> for each dimension, as well as an extra key per center (the number of inﬂuencing points). This allows for coalesced writes with negligible overhead for a small number of dimensions. If the number of dimensions and centers are large, the typical CPU approach may prove more efﬁcient as it uses less storage.</w:t>
      </w:r>
    </w:p>
    <w:p w:rsidR="007655BB" w:rsidRDefault="007655BB" w:rsidP="0047130B">
      <w:pPr>
        <w:pStyle w:val="ItalicNormal"/>
        <w:numPr>
          <w:ilvl w:val="1"/>
          <w:numId w:val="22"/>
        </w:numPr>
        <w:spacing w:before="240"/>
        <w:ind w:left="1260" w:hanging="540"/>
        <w:jc w:val="both"/>
        <w:rPr>
          <w:b/>
          <w:i w:val="0"/>
          <w:szCs w:val="20"/>
        </w:rPr>
      </w:pPr>
      <w:r w:rsidRPr="007655BB">
        <w:rPr>
          <w:b/>
          <w:i w:val="0"/>
          <w:szCs w:val="20"/>
        </w:rPr>
        <w:t>Linear Regression</w:t>
      </w:r>
    </w:p>
    <w:p w:rsidR="0047130B" w:rsidRPr="0047130B" w:rsidRDefault="0047130B" w:rsidP="0047130B">
      <w:pPr>
        <w:autoSpaceDE w:val="0"/>
        <w:autoSpaceDN w:val="0"/>
        <w:adjustRightInd w:val="0"/>
        <w:ind w:left="720" w:firstLine="540"/>
        <w:jc w:val="both"/>
        <w:rPr>
          <w:rFonts w:ascii="Arial" w:hAnsi="Arial" w:cs="Arial"/>
          <w:color w:val="000000"/>
          <w:sz w:val="20"/>
          <w:szCs w:val="20"/>
        </w:rPr>
      </w:pPr>
      <w:r w:rsidRPr="0047130B">
        <w:rPr>
          <w:rFonts w:ascii="Arial" w:hAnsi="Arial" w:cs="Arial"/>
          <w:color w:val="000000"/>
          <w:sz w:val="20"/>
          <w:szCs w:val="20"/>
        </w:rPr>
        <w:t>LR models the relationship</w:t>
      </w:r>
      <w:r>
        <w:rPr>
          <w:rFonts w:ascii="Arial" w:hAnsi="Arial" w:cs="Arial"/>
          <w:color w:val="000000"/>
          <w:sz w:val="20"/>
          <w:szCs w:val="20"/>
        </w:rPr>
        <w:t xml:space="preserve"> </w:t>
      </w:r>
      <w:r w:rsidRPr="0047130B">
        <w:rPr>
          <w:rFonts w:ascii="Arial" w:hAnsi="Arial" w:cs="Arial"/>
          <w:color w:val="000000"/>
          <w:sz w:val="20"/>
          <w:szCs w:val="20"/>
        </w:rPr>
        <w:t>between two parameters inﬂuenced by unknown variables.</w:t>
      </w:r>
      <w:r>
        <w:rPr>
          <w:rFonts w:ascii="Arial" w:hAnsi="Arial" w:cs="Arial"/>
          <w:color w:val="000000"/>
          <w:sz w:val="20"/>
          <w:szCs w:val="20"/>
        </w:rPr>
        <w:t xml:space="preserve"> </w:t>
      </w:r>
      <w:r w:rsidRPr="0047130B">
        <w:rPr>
          <w:rFonts w:ascii="Arial" w:hAnsi="Arial" w:cs="Arial"/>
          <w:color w:val="000000"/>
          <w:sz w:val="20"/>
          <w:szCs w:val="20"/>
        </w:rPr>
        <w:t>We store chunks in much the same way as KMC,</w:t>
      </w:r>
      <w:r>
        <w:rPr>
          <w:rFonts w:ascii="Arial" w:hAnsi="Arial" w:cs="Arial"/>
          <w:color w:val="000000"/>
          <w:sz w:val="20"/>
          <w:szCs w:val="20"/>
        </w:rPr>
        <w:t xml:space="preserve"> </w:t>
      </w:r>
      <w:r w:rsidRPr="0047130B">
        <w:rPr>
          <w:rFonts w:ascii="Arial" w:hAnsi="Arial" w:cs="Arial"/>
          <w:color w:val="000000"/>
          <w:sz w:val="20"/>
          <w:szCs w:val="20"/>
        </w:rPr>
        <w:t>grouping many points together and tightly-packing</w:t>
      </w:r>
      <w:r>
        <w:rPr>
          <w:rFonts w:ascii="Arial" w:hAnsi="Arial" w:cs="Arial"/>
          <w:color w:val="000000"/>
          <w:sz w:val="20"/>
          <w:szCs w:val="20"/>
        </w:rPr>
        <w:t xml:space="preserve"> </w:t>
      </w:r>
      <w:r w:rsidRPr="0047130B">
        <w:rPr>
          <w:rFonts w:ascii="Arial" w:hAnsi="Arial" w:cs="Arial"/>
          <w:color w:val="000000"/>
          <w:sz w:val="20"/>
          <w:szCs w:val="20"/>
        </w:rPr>
        <w:t>them in arrays. In fact, LR is similar to KMC in many</w:t>
      </w:r>
      <w:r>
        <w:rPr>
          <w:rFonts w:ascii="Arial" w:hAnsi="Arial" w:cs="Arial"/>
          <w:color w:val="000000"/>
          <w:sz w:val="20"/>
          <w:szCs w:val="20"/>
        </w:rPr>
        <w:t xml:space="preserve"> </w:t>
      </w:r>
      <w:r w:rsidRPr="0047130B">
        <w:rPr>
          <w:rFonts w:ascii="Arial" w:hAnsi="Arial" w:cs="Arial"/>
          <w:color w:val="000000"/>
          <w:sz w:val="20"/>
          <w:szCs w:val="20"/>
        </w:rPr>
        <w:t>ways and the same optimizations work well. We use</w:t>
      </w:r>
      <w:r>
        <w:rPr>
          <w:rFonts w:ascii="Arial" w:hAnsi="Arial" w:cs="Arial"/>
          <w:color w:val="000000"/>
          <w:sz w:val="20"/>
          <w:szCs w:val="20"/>
        </w:rPr>
        <w:t xml:space="preserve"> </w:t>
      </w:r>
      <w:r w:rsidRPr="0047130B">
        <w:rPr>
          <w:rFonts w:ascii="Arial" w:hAnsi="Arial" w:cs="Arial"/>
          <w:color w:val="000000"/>
          <w:sz w:val="20"/>
          <w:szCs w:val="20"/>
        </w:rPr>
        <w:t>persistent threads to compute the relationship as well</w:t>
      </w:r>
      <w:r>
        <w:rPr>
          <w:rFonts w:ascii="Arial" w:hAnsi="Arial" w:cs="Arial"/>
          <w:color w:val="000000"/>
          <w:sz w:val="20"/>
          <w:szCs w:val="20"/>
        </w:rPr>
        <w:t xml:space="preserve"> </w:t>
      </w:r>
      <w:r w:rsidRPr="0047130B">
        <w:rPr>
          <w:rFonts w:ascii="Arial" w:hAnsi="Arial" w:cs="Arial"/>
          <w:color w:val="000000"/>
          <w:sz w:val="20"/>
          <w:szCs w:val="20"/>
        </w:rPr>
        <w:t>as our own internal Accumulation. As with KMC, we</w:t>
      </w:r>
      <w:r>
        <w:rPr>
          <w:rFonts w:ascii="Arial" w:hAnsi="Arial" w:cs="Arial"/>
          <w:color w:val="000000"/>
          <w:sz w:val="20"/>
          <w:szCs w:val="20"/>
        </w:rPr>
        <w:t xml:space="preserve"> </w:t>
      </w:r>
      <w:r w:rsidRPr="0047130B">
        <w:rPr>
          <w:rFonts w:ascii="Arial" w:hAnsi="Arial" w:cs="Arial"/>
          <w:color w:val="000000"/>
          <w:sz w:val="20"/>
          <w:szCs w:val="20"/>
        </w:rPr>
        <w:t>achieve an almost order-of-magnitude speedup over a</w:t>
      </w:r>
      <w:r>
        <w:rPr>
          <w:rFonts w:ascii="Arial" w:hAnsi="Arial" w:cs="Arial"/>
          <w:color w:val="000000"/>
          <w:sz w:val="20"/>
          <w:szCs w:val="20"/>
        </w:rPr>
        <w:t xml:space="preserve"> </w:t>
      </w:r>
      <w:r w:rsidRPr="0047130B">
        <w:rPr>
          <w:rFonts w:ascii="Arial" w:hAnsi="Arial" w:cs="Arial"/>
          <w:color w:val="000000"/>
          <w:sz w:val="20"/>
          <w:szCs w:val="20"/>
        </w:rPr>
        <w:t>direct port of the typical CPU implementation that we</w:t>
      </w:r>
      <w:r>
        <w:rPr>
          <w:rFonts w:ascii="Arial" w:hAnsi="Arial" w:cs="Arial"/>
          <w:color w:val="000000"/>
          <w:sz w:val="20"/>
          <w:szCs w:val="20"/>
        </w:rPr>
        <w:t xml:space="preserve"> </w:t>
      </w:r>
      <w:r w:rsidRPr="0047130B">
        <w:rPr>
          <w:rFonts w:ascii="Arial" w:hAnsi="Arial" w:cs="Arial"/>
          <w:color w:val="000000"/>
          <w:sz w:val="20"/>
          <w:szCs w:val="20"/>
        </w:rPr>
        <w:t>modeled after the straightforward CPU implementation.</w:t>
      </w:r>
      <w:r>
        <w:rPr>
          <w:rFonts w:ascii="Arial" w:hAnsi="Arial" w:cs="Arial"/>
          <w:color w:val="000000"/>
          <w:sz w:val="20"/>
          <w:szCs w:val="20"/>
        </w:rPr>
        <w:t xml:space="preserve"> </w:t>
      </w:r>
      <w:r w:rsidRPr="0047130B">
        <w:rPr>
          <w:rFonts w:ascii="Arial" w:hAnsi="Arial" w:cs="Arial"/>
          <w:color w:val="000000"/>
          <w:sz w:val="20"/>
          <w:szCs w:val="20"/>
        </w:rPr>
        <w:t xml:space="preserve">The Mapper emits </w:t>
      </w:r>
      <w:r w:rsidRPr="0047130B">
        <w:rPr>
          <w:rFonts w:ascii="Arial" w:hAnsi="Arial" w:cs="Arial"/>
          <w:color w:val="000000"/>
          <w:sz w:val="20"/>
          <w:szCs w:val="20"/>
        </w:rPr>
        <w:lastRenderedPageBreak/>
        <w:t>only six keys upon completion, and thus we do not use Partitioning (the network</w:t>
      </w:r>
      <w:r>
        <w:rPr>
          <w:rFonts w:ascii="Arial" w:hAnsi="Arial" w:cs="Arial"/>
          <w:color w:val="000000"/>
          <w:sz w:val="20"/>
          <w:szCs w:val="20"/>
        </w:rPr>
        <w:t xml:space="preserve"> </w:t>
      </w:r>
      <w:r w:rsidRPr="0047130B">
        <w:rPr>
          <w:rFonts w:ascii="Arial" w:hAnsi="Arial" w:cs="Arial"/>
          <w:color w:val="000000"/>
          <w:sz w:val="20"/>
          <w:szCs w:val="20"/>
        </w:rPr>
        <w:t>overhead is minimal in both cases). We use the default</w:t>
      </w:r>
      <w:r>
        <w:rPr>
          <w:rFonts w:ascii="Arial" w:hAnsi="Arial" w:cs="Arial"/>
          <w:color w:val="000000"/>
          <w:sz w:val="20"/>
          <w:szCs w:val="20"/>
        </w:rPr>
        <w:t xml:space="preserve"> </w:t>
      </w:r>
      <w:r w:rsidRPr="0047130B">
        <w:rPr>
          <w:rFonts w:ascii="Arial" w:hAnsi="Arial" w:cs="Arial"/>
          <w:color w:val="000000"/>
          <w:sz w:val="20"/>
          <w:szCs w:val="20"/>
        </w:rPr>
        <w:t>sort and perform reductions in a key-per-thread manner</w:t>
      </w:r>
      <w:r>
        <w:rPr>
          <w:rFonts w:ascii="Arial" w:hAnsi="Arial" w:cs="Arial"/>
          <w:color w:val="000000"/>
          <w:sz w:val="20"/>
          <w:szCs w:val="20"/>
        </w:rPr>
        <w:t xml:space="preserve"> (reduction time is virtually nil).</w:t>
      </w:r>
    </w:p>
    <w:p w:rsidR="00F02A08" w:rsidRPr="008515AD" w:rsidRDefault="00F02A08" w:rsidP="00D518CE">
      <w:pPr>
        <w:pStyle w:val="ItalicNormal"/>
        <w:numPr>
          <w:ilvl w:val="0"/>
          <w:numId w:val="22"/>
        </w:numPr>
        <w:spacing w:before="240"/>
        <w:jc w:val="both"/>
        <w:rPr>
          <w:b/>
          <w:i w:val="0"/>
          <w:sz w:val="32"/>
          <w:szCs w:val="32"/>
        </w:rPr>
      </w:pPr>
      <w:r w:rsidRPr="008515AD">
        <w:rPr>
          <w:b/>
          <w:i w:val="0"/>
          <w:sz w:val="32"/>
          <w:szCs w:val="32"/>
        </w:rPr>
        <w:t>Results</w:t>
      </w:r>
    </w:p>
    <w:p w:rsidR="00CB2C20" w:rsidRDefault="00F02A08" w:rsidP="00CB2C20">
      <w:pPr>
        <w:pStyle w:val="ItalicNormal"/>
        <w:ind w:left="360" w:firstLine="360"/>
        <w:jc w:val="both"/>
        <w:rPr>
          <w:i w:val="0"/>
        </w:rPr>
      </w:pPr>
      <w:r w:rsidRPr="00F02A08">
        <w:rPr>
          <w:i w:val="0"/>
        </w:rPr>
        <w:t xml:space="preserve">Using </w:t>
      </w:r>
      <w:r>
        <w:rPr>
          <w:i w:val="0"/>
        </w:rPr>
        <w:t>PICO</w:t>
      </w:r>
      <w:r w:rsidRPr="00F02A08">
        <w:rPr>
          <w:i w:val="0"/>
        </w:rPr>
        <w:t xml:space="preserve">, we have written </w:t>
      </w:r>
      <w:r>
        <w:rPr>
          <w:i w:val="0"/>
        </w:rPr>
        <w:t xml:space="preserve">four </w:t>
      </w:r>
      <w:r w:rsidRPr="00F02A08">
        <w:rPr>
          <w:i w:val="0"/>
        </w:rPr>
        <w:t>benchmark application</w:t>
      </w:r>
      <w:r>
        <w:rPr>
          <w:i w:val="0"/>
        </w:rPr>
        <w:t>s</w:t>
      </w:r>
      <w:r w:rsidRPr="00F02A08">
        <w:rPr>
          <w:i w:val="0"/>
        </w:rPr>
        <w:t>, the word count or word frequency</w:t>
      </w:r>
      <w:r>
        <w:rPr>
          <w:i w:val="0"/>
        </w:rPr>
        <w:t xml:space="preserve">, Matrix </w:t>
      </w:r>
      <w:r w:rsidR="00605C5F">
        <w:rPr>
          <w:i w:val="0"/>
        </w:rPr>
        <w:t>Multiplication, k</w:t>
      </w:r>
      <w:r>
        <w:rPr>
          <w:i w:val="0"/>
        </w:rPr>
        <w:t>-Means Clustering and Linear Regression</w:t>
      </w:r>
      <w:r w:rsidRPr="00F02A08">
        <w:rPr>
          <w:i w:val="0"/>
        </w:rPr>
        <w:t xml:space="preserve">. We have used different subsets of overly simplified data set from Reuter’s data set </w:t>
      </w:r>
      <w:r>
        <w:rPr>
          <w:i w:val="0"/>
        </w:rPr>
        <w:t>for these benchmarks evaluation</w:t>
      </w:r>
      <w:r w:rsidRPr="00F02A08">
        <w:rPr>
          <w:i w:val="0"/>
        </w:rPr>
        <w:t xml:space="preserve">. For comparison with </w:t>
      </w:r>
      <w:r>
        <w:rPr>
          <w:i w:val="0"/>
        </w:rPr>
        <w:t>PICO</w:t>
      </w:r>
      <w:r w:rsidRPr="00F02A08">
        <w:rPr>
          <w:i w:val="0"/>
        </w:rPr>
        <w:t>, we use the best known GPU-MapReduce frame</w:t>
      </w:r>
      <w:r w:rsidR="00CB2C20">
        <w:rPr>
          <w:i w:val="0"/>
        </w:rPr>
        <w:t>work Mars [2]</w:t>
      </w:r>
    </w:p>
    <w:p w:rsidR="00CB2C20" w:rsidRDefault="00CB2C20" w:rsidP="00CB2C20">
      <w:pPr>
        <w:pStyle w:val="ItalicNormal"/>
        <w:ind w:left="360" w:firstLine="360"/>
        <w:jc w:val="both"/>
        <w:rPr>
          <w:i w:val="0"/>
        </w:rPr>
      </w:pPr>
    </w:p>
    <w:p w:rsidR="00CB2C20" w:rsidRDefault="00CB2C20" w:rsidP="00CB2C20">
      <w:pPr>
        <w:pStyle w:val="ItalicNormal"/>
        <w:ind w:left="360" w:firstLine="360"/>
        <w:jc w:val="both"/>
        <w:rPr>
          <w:i w:val="0"/>
        </w:rPr>
      </w:pPr>
      <w:r w:rsidRPr="00CB2C20">
        <w:rPr>
          <w:i w:val="0"/>
          <w:noProof/>
          <w:lang w:bidi="ar-SA"/>
        </w:rPr>
        <w:drawing>
          <wp:inline distT="0" distB="0" distL="0" distR="0">
            <wp:extent cx="5143500" cy="3307716"/>
            <wp:effectExtent l="0" t="0" r="0" b="6985"/>
            <wp:docPr id="15" name="Picture 15" descr="C:\Users\Ahmad Rahman\Desktop\FYP\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hmad Rahman\Desktop\FYP\w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7872" cy="3323389"/>
                    </a:xfrm>
                    <a:prstGeom prst="rect">
                      <a:avLst/>
                    </a:prstGeom>
                    <a:noFill/>
                    <a:ln>
                      <a:noFill/>
                    </a:ln>
                  </pic:spPr>
                </pic:pic>
              </a:graphicData>
            </a:graphic>
          </wp:inline>
        </w:drawing>
      </w:r>
    </w:p>
    <w:p w:rsidR="00CB2C20" w:rsidRDefault="00CB2C20" w:rsidP="00CB2C20">
      <w:pPr>
        <w:pStyle w:val="ItalicNormal"/>
        <w:ind w:left="360" w:firstLine="360"/>
        <w:jc w:val="both"/>
        <w:rPr>
          <w:i w:val="0"/>
        </w:rPr>
      </w:pPr>
    </w:p>
    <w:p w:rsidR="00CB2C20" w:rsidRDefault="00CB2C20" w:rsidP="00CB2C20">
      <w:pPr>
        <w:pStyle w:val="ItalicNormal"/>
        <w:ind w:left="360" w:firstLine="360"/>
        <w:jc w:val="both"/>
        <w:rPr>
          <w:i w:val="0"/>
        </w:rPr>
      </w:pPr>
    </w:p>
    <w:p w:rsidR="00CB2C20" w:rsidRDefault="00CB2C20" w:rsidP="00CB2C20">
      <w:pPr>
        <w:pStyle w:val="ItalicNormal"/>
        <w:ind w:left="360" w:firstLine="360"/>
        <w:jc w:val="both"/>
        <w:rPr>
          <w:i w:val="0"/>
        </w:rPr>
      </w:pPr>
      <w:r w:rsidRPr="00CB2C20">
        <w:rPr>
          <w:i w:val="0"/>
          <w:noProof/>
          <w:lang w:bidi="ar-SA"/>
        </w:rPr>
        <w:lastRenderedPageBreak/>
        <w:drawing>
          <wp:inline distT="0" distB="0" distL="0" distR="0">
            <wp:extent cx="5262607" cy="3371850"/>
            <wp:effectExtent l="0" t="0" r="0" b="0"/>
            <wp:docPr id="12" name="Picture 12" descr="C:\Users\Ahmad Rahman\Desktop\FYP\m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hmad Rahman\Desktop\FYP\mm (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4576" cy="3385926"/>
                    </a:xfrm>
                    <a:prstGeom prst="rect">
                      <a:avLst/>
                    </a:prstGeom>
                    <a:noFill/>
                    <a:ln>
                      <a:noFill/>
                    </a:ln>
                  </pic:spPr>
                </pic:pic>
              </a:graphicData>
            </a:graphic>
          </wp:inline>
        </w:drawing>
      </w:r>
    </w:p>
    <w:p w:rsidR="00CB2C20" w:rsidRDefault="00CB2C20" w:rsidP="00CB2C20">
      <w:pPr>
        <w:pStyle w:val="ItalicNormal"/>
        <w:ind w:left="360" w:firstLine="360"/>
        <w:jc w:val="both"/>
        <w:rPr>
          <w:i w:val="0"/>
        </w:rPr>
      </w:pPr>
      <w:r w:rsidRPr="00CB2C20">
        <w:rPr>
          <w:i w:val="0"/>
          <w:noProof/>
          <w:lang w:bidi="ar-SA"/>
        </w:rPr>
        <w:drawing>
          <wp:inline distT="0" distB="0" distL="0" distR="0">
            <wp:extent cx="4819959" cy="3114675"/>
            <wp:effectExtent l="0" t="0" r="0" b="0"/>
            <wp:docPr id="2" name="Picture 2" descr="C:\Users\Ahmad Rahman\Desktop\FYP\km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hmad Rahman\Desktop\FYP\kmean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4498" cy="3117608"/>
                    </a:xfrm>
                    <a:prstGeom prst="rect">
                      <a:avLst/>
                    </a:prstGeom>
                    <a:noFill/>
                    <a:ln>
                      <a:noFill/>
                    </a:ln>
                  </pic:spPr>
                </pic:pic>
              </a:graphicData>
            </a:graphic>
          </wp:inline>
        </w:drawing>
      </w:r>
    </w:p>
    <w:p w:rsidR="00E24DC6" w:rsidRDefault="00E24DC6" w:rsidP="00CB2C20">
      <w:pPr>
        <w:pStyle w:val="ItalicNormal"/>
        <w:ind w:left="360" w:firstLine="360"/>
        <w:jc w:val="both"/>
        <w:rPr>
          <w:i w:val="0"/>
        </w:rPr>
      </w:pPr>
      <w:r>
        <w:rPr>
          <w:noProof/>
          <w:lang w:bidi="ar-SA"/>
        </w:rPr>
        <w:lastRenderedPageBreak/>
        <w:drawing>
          <wp:inline distT="0" distB="0" distL="0" distR="0" wp14:anchorId="2CB2C57A" wp14:editId="614E9D0E">
            <wp:extent cx="4572000" cy="27432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CB2C20" w:rsidRDefault="00CB2C20" w:rsidP="00242C28">
      <w:pPr>
        <w:pStyle w:val="ItalicNormal"/>
        <w:ind w:left="360" w:firstLine="360"/>
        <w:jc w:val="both"/>
        <w:rPr>
          <w:i w:val="0"/>
        </w:rPr>
      </w:pPr>
    </w:p>
    <w:p w:rsidR="00D963FA" w:rsidRDefault="00D963FA" w:rsidP="00242C28">
      <w:pPr>
        <w:pStyle w:val="ItalicNormal"/>
        <w:ind w:left="360" w:firstLine="360"/>
        <w:jc w:val="both"/>
        <w:rPr>
          <w:i w:val="0"/>
        </w:rPr>
      </w:pPr>
      <w:r>
        <w:rPr>
          <w:noProof/>
          <w:lang w:bidi="ar-SA"/>
        </w:rPr>
        <w:drawing>
          <wp:inline distT="0" distB="0" distL="0" distR="0" wp14:anchorId="3DB1F6B8" wp14:editId="52C9B4B1">
            <wp:extent cx="4572000" cy="27432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D963FA" w:rsidRDefault="00D963FA" w:rsidP="00242C28">
      <w:pPr>
        <w:pStyle w:val="ItalicNormal"/>
        <w:ind w:left="360" w:firstLine="360"/>
        <w:jc w:val="both"/>
        <w:rPr>
          <w:i w:val="0"/>
        </w:rPr>
      </w:pPr>
    </w:p>
    <w:p w:rsidR="00AF7BD4" w:rsidRDefault="00AF7BD4" w:rsidP="00242C28">
      <w:pPr>
        <w:pStyle w:val="ItalicNormal"/>
        <w:ind w:left="360" w:firstLine="360"/>
        <w:jc w:val="both"/>
        <w:rPr>
          <w:i w:val="0"/>
          <w:szCs w:val="20"/>
        </w:rPr>
      </w:pPr>
      <w:r>
        <w:rPr>
          <w:noProof/>
          <w:lang w:bidi="ar-SA"/>
        </w:rPr>
        <w:lastRenderedPageBreak/>
        <w:drawing>
          <wp:inline distT="0" distB="0" distL="0" distR="0" wp14:anchorId="6205AF55" wp14:editId="7A473F2B">
            <wp:extent cx="4572000" cy="2743200"/>
            <wp:effectExtent l="0" t="0" r="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AF7BD4" w:rsidRDefault="00AF7BD4" w:rsidP="00242C28">
      <w:pPr>
        <w:pStyle w:val="ItalicNormal"/>
        <w:ind w:left="360" w:firstLine="360"/>
        <w:jc w:val="both"/>
        <w:rPr>
          <w:i w:val="0"/>
          <w:szCs w:val="20"/>
        </w:rPr>
      </w:pPr>
    </w:p>
    <w:p w:rsidR="00ED4E11" w:rsidRDefault="00ED4E11" w:rsidP="00242C28">
      <w:pPr>
        <w:pStyle w:val="ItalicNormal"/>
        <w:ind w:left="360" w:firstLine="360"/>
        <w:jc w:val="both"/>
        <w:rPr>
          <w:i w:val="0"/>
          <w:szCs w:val="20"/>
        </w:rPr>
      </w:pPr>
      <w:r>
        <w:rPr>
          <w:i w:val="0"/>
          <w:szCs w:val="20"/>
        </w:rPr>
        <w:t xml:space="preserve">Table II below, shows the comparative analysis of execution times and power consumption on three different GPU architectures (Single Node) using four different benchmark applications. Word Count, Matrix Multiplication, K-Means Clustering and Linear Regression. The data set used for the analysis in the table is </w:t>
      </w:r>
      <w:r w:rsidRPr="00C44218">
        <w:rPr>
          <w:b/>
          <w:i w:val="0"/>
          <w:szCs w:val="20"/>
        </w:rPr>
        <w:t>a)</w:t>
      </w:r>
      <w:r>
        <w:rPr>
          <w:b/>
          <w:i w:val="0"/>
          <w:szCs w:val="20"/>
        </w:rPr>
        <w:t xml:space="preserve"> </w:t>
      </w:r>
      <w:r>
        <w:rPr>
          <w:i w:val="0"/>
          <w:szCs w:val="20"/>
        </w:rPr>
        <w:t xml:space="preserve">Word Count - 660 Million words. </w:t>
      </w:r>
      <w:r>
        <w:rPr>
          <w:b/>
          <w:i w:val="0"/>
          <w:szCs w:val="20"/>
        </w:rPr>
        <w:t>b)</w:t>
      </w:r>
      <w:r>
        <w:rPr>
          <w:i w:val="0"/>
          <w:szCs w:val="20"/>
        </w:rPr>
        <w:t xml:space="preserve"> Matrix Multiplication – dimensions: 4096x4096. </w:t>
      </w:r>
      <w:r>
        <w:rPr>
          <w:b/>
          <w:i w:val="0"/>
          <w:szCs w:val="20"/>
        </w:rPr>
        <w:t xml:space="preserve">c) </w:t>
      </w:r>
      <w:r>
        <w:rPr>
          <w:i w:val="0"/>
          <w:szCs w:val="20"/>
        </w:rPr>
        <w:t>k</w:t>
      </w:r>
      <w:r w:rsidRPr="00ED4E11">
        <w:rPr>
          <w:i w:val="0"/>
          <w:szCs w:val="20"/>
        </w:rPr>
        <w:t>-Means</w:t>
      </w:r>
      <w:r>
        <w:rPr>
          <w:b/>
          <w:i w:val="0"/>
          <w:szCs w:val="20"/>
        </w:rPr>
        <w:t xml:space="preserve"> - </w:t>
      </w:r>
      <w:r>
        <w:rPr>
          <w:i w:val="0"/>
          <w:szCs w:val="20"/>
        </w:rPr>
        <w:t>Google Web Graph, 10 Iterations.</w:t>
      </w:r>
    </w:p>
    <w:p w:rsidR="002F4F66" w:rsidRDefault="002F4F66" w:rsidP="00242C28">
      <w:pPr>
        <w:pStyle w:val="ItalicNormal"/>
        <w:ind w:left="360" w:firstLine="360"/>
        <w:jc w:val="both"/>
        <w:rPr>
          <w:i w:val="0"/>
        </w:rPr>
      </w:pPr>
    </w:p>
    <w:p w:rsidR="009D7228" w:rsidRDefault="00D66A82" w:rsidP="00D66A82">
      <w:pPr>
        <w:pStyle w:val="ItalicNormal"/>
        <w:ind w:left="360"/>
        <w:jc w:val="center"/>
        <w:rPr>
          <w:i w:val="0"/>
          <w:sz w:val="32"/>
          <w:szCs w:val="32"/>
        </w:rPr>
      </w:pPr>
      <w:r>
        <w:rPr>
          <w:i w:val="0"/>
          <w:noProof/>
          <w:sz w:val="32"/>
          <w:szCs w:val="32"/>
          <w:lang w:bidi="ar-SA"/>
        </w:rPr>
        <w:drawing>
          <wp:inline distT="0" distB="0" distL="0" distR="0" wp14:anchorId="3C36357F" wp14:editId="06AF2740">
            <wp:extent cx="5977890" cy="219635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arisions.png"/>
                    <pic:cNvPicPr/>
                  </pic:nvPicPr>
                  <pic:blipFill>
                    <a:blip r:embed="rId30">
                      <a:extLst>
                        <a:ext uri="{28A0092B-C50C-407E-A947-70E740481C1C}">
                          <a14:useLocalDpi xmlns:a14="http://schemas.microsoft.com/office/drawing/2010/main" val="0"/>
                        </a:ext>
                      </a:extLst>
                    </a:blip>
                    <a:stretch>
                      <a:fillRect/>
                    </a:stretch>
                  </pic:blipFill>
                  <pic:spPr>
                    <a:xfrm>
                      <a:off x="0" y="0"/>
                      <a:ext cx="5986501" cy="2199517"/>
                    </a:xfrm>
                    <a:prstGeom prst="rect">
                      <a:avLst/>
                    </a:prstGeom>
                  </pic:spPr>
                </pic:pic>
              </a:graphicData>
            </a:graphic>
          </wp:inline>
        </w:drawing>
      </w:r>
    </w:p>
    <w:p w:rsidR="00D66A82" w:rsidRPr="00092B4D" w:rsidRDefault="00092B4D" w:rsidP="00D66A82">
      <w:pPr>
        <w:pStyle w:val="ItalicNormal"/>
        <w:ind w:left="360"/>
        <w:jc w:val="center"/>
        <w:rPr>
          <w:b/>
          <w:i w:val="0"/>
          <w:szCs w:val="20"/>
        </w:rPr>
      </w:pPr>
      <w:r w:rsidRPr="00092B4D">
        <w:rPr>
          <w:b/>
          <w:i w:val="0"/>
          <w:szCs w:val="20"/>
        </w:rPr>
        <w:t xml:space="preserve">Table II. </w:t>
      </w:r>
      <w:r w:rsidR="004F195A" w:rsidRPr="00F5762B">
        <w:rPr>
          <w:i w:val="0"/>
          <w:szCs w:val="20"/>
        </w:rPr>
        <w:t>Execution Times and Power Consumption Comparison between MARS and PICO</w:t>
      </w:r>
    </w:p>
    <w:p w:rsidR="00C44218" w:rsidRDefault="00C44218" w:rsidP="00C44218">
      <w:pPr>
        <w:pStyle w:val="ItalicNormal"/>
        <w:ind w:left="360"/>
        <w:jc w:val="center"/>
        <w:rPr>
          <w:i w:val="0"/>
          <w:szCs w:val="20"/>
        </w:rPr>
      </w:pPr>
    </w:p>
    <w:p w:rsidR="00385173" w:rsidRDefault="00385173" w:rsidP="00715537">
      <w:pPr>
        <w:pStyle w:val="ItalicNormal"/>
        <w:ind w:left="360"/>
        <w:jc w:val="both"/>
        <w:rPr>
          <w:i w:val="0"/>
        </w:rPr>
      </w:pPr>
      <w:r w:rsidRPr="00385173">
        <w:rPr>
          <w:i w:val="0"/>
        </w:rPr>
        <w:t xml:space="preserve">The results show that </w:t>
      </w:r>
      <w:r>
        <w:rPr>
          <w:i w:val="0"/>
        </w:rPr>
        <w:t>PICO</w:t>
      </w:r>
      <w:r w:rsidRPr="00385173">
        <w:rPr>
          <w:i w:val="0"/>
        </w:rPr>
        <w:t xml:space="preserve"> has a</w:t>
      </w:r>
      <w:r w:rsidR="00C373CF">
        <w:rPr>
          <w:i w:val="0"/>
        </w:rPr>
        <w:t xml:space="preserve">n average </w:t>
      </w:r>
      <w:r w:rsidR="00F35673">
        <w:rPr>
          <w:i w:val="0"/>
        </w:rPr>
        <w:t>speed up</w:t>
      </w:r>
      <w:r w:rsidR="00C373CF">
        <w:rPr>
          <w:i w:val="0"/>
        </w:rPr>
        <w:t xml:space="preserve"> of up to 2.275 </w:t>
      </w:r>
      <w:r w:rsidRPr="00385173">
        <w:rPr>
          <w:i w:val="0"/>
        </w:rPr>
        <w:t xml:space="preserve">over Mars with same </w:t>
      </w:r>
      <w:r w:rsidR="00642EB6">
        <w:rPr>
          <w:i w:val="0"/>
        </w:rPr>
        <w:t xml:space="preserve">configuration and </w:t>
      </w:r>
      <w:r w:rsidRPr="00385173">
        <w:rPr>
          <w:i w:val="0"/>
        </w:rPr>
        <w:t xml:space="preserve">datasets for the </w:t>
      </w:r>
      <w:r>
        <w:rPr>
          <w:i w:val="0"/>
        </w:rPr>
        <w:t xml:space="preserve">four </w:t>
      </w:r>
      <w:r w:rsidRPr="00385173">
        <w:rPr>
          <w:i w:val="0"/>
        </w:rPr>
        <w:t>benchmark</w:t>
      </w:r>
      <w:r>
        <w:rPr>
          <w:i w:val="0"/>
        </w:rPr>
        <w:t>s</w:t>
      </w:r>
      <w:r w:rsidRPr="00385173">
        <w:rPr>
          <w:i w:val="0"/>
        </w:rPr>
        <w:t>.</w:t>
      </w:r>
    </w:p>
    <w:p w:rsidR="00212489" w:rsidRPr="00385173" w:rsidRDefault="00212489" w:rsidP="00385173">
      <w:pPr>
        <w:pStyle w:val="ItalicNormal"/>
        <w:ind w:left="360"/>
        <w:rPr>
          <w:i w:val="0"/>
          <w:szCs w:val="20"/>
        </w:rPr>
      </w:pPr>
    </w:p>
    <w:p w:rsidR="00092B4D" w:rsidRDefault="00092B4D" w:rsidP="00D66A82">
      <w:pPr>
        <w:pStyle w:val="ItalicNormal"/>
        <w:ind w:left="360"/>
        <w:jc w:val="center"/>
        <w:rPr>
          <w:i w:val="0"/>
          <w:sz w:val="32"/>
          <w:szCs w:val="32"/>
        </w:rPr>
      </w:pPr>
      <w:r>
        <w:rPr>
          <w:noProof/>
          <w:lang w:bidi="ar-SA"/>
        </w:rPr>
        <w:lastRenderedPageBreak/>
        <w:drawing>
          <wp:inline distT="0" distB="0" distL="0" distR="0" wp14:anchorId="08817B20" wp14:editId="6A5D28EE">
            <wp:extent cx="5291191" cy="3010329"/>
            <wp:effectExtent l="0" t="0" r="508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500A01" w:rsidRDefault="00C54B32" w:rsidP="00D66A82">
      <w:pPr>
        <w:pStyle w:val="ItalicNormal"/>
        <w:ind w:left="360"/>
        <w:jc w:val="center"/>
        <w:rPr>
          <w:i w:val="0"/>
          <w:szCs w:val="20"/>
        </w:rPr>
      </w:pPr>
      <w:r w:rsidRPr="00F360BD">
        <w:rPr>
          <w:b/>
          <w:i w:val="0"/>
          <w:szCs w:val="20"/>
        </w:rPr>
        <w:t>Fig. 9</w:t>
      </w:r>
      <w:r w:rsidR="00500A01" w:rsidRPr="00F360BD">
        <w:rPr>
          <w:b/>
          <w:i w:val="0"/>
          <w:szCs w:val="20"/>
        </w:rPr>
        <w:t xml:space="preserve">. </w:t>
      </w:r>
      <w:r w:rsidR="00500A01">
        <w:rPr>
          <w:i w:val="0"/>
          <w:szCs w:val="20"/>
        </w:rPr>
        <w:t>Speed-up Over MARS</w:t>
      </w:r>
    </w:p>
    <w:p w:rsidR="000177CD" w:rsidRPr="000177CD" w:rsidRDefault="000177CD" w:rsidP="000177CD">
      <w:pPr>
        <w:rPr>
          <w:rFonts w:ascii="Arial" w:hAnsi="Arial" w:cs="Arial"/>
          <w:b/>
          <w:sz w:val="20"/>
          <w:szCs w:val="20"/>
          <w:lang w:bidi="en-US"/>
        </w:rPr>
      </w:pPr>
      <w:r>
        <w:rPr>
          <w:b/>
          <w:i/>
          <w:szCs w:val="20"/>
        </w:rPr>
        <w:br w:type="page"/>
      </w:r>
    </w:p>
    <w:p w:rsidR="00185140" w:rsidRPr="008515AD" w:rsidRDefault="00185140" w:rsidP="00AD17FB">
      <w:pPr>
        <w:pStyle w:val="ItalicNormal"/>
        <w:numPr>
          <w:ilvl w:val="0"/>
          <w:numId w:val="22"/>
        </w:numPr>
        <w:spacing w:before="240"/>
        <w:rPr>
          <w:b/>
          <w:i w:val="0"/>
          <w:sz w:val="32"/>
          <w:szCs w:val="32"/>
        </w:rPr>
      </w:pPr>
      <w:r w:rsidRPr="008515AD">
        <w:rPr>
          <w:b/>
          <w:i w:val="0"/>
          <w:sz w:val="32"/>
          <w:szCs w:val="32"/>
        </w:rPr>
        <w:lastRenderedPageBreak/>
        <w:t>References</w:t>
      </w:r>
    </w:p>
    <w:p w:rsidR="00100F43" w:rsidRDefault="00100F43" w:rsidP="000C6DF6">
      <w:pPr>
        <w:pStyle w:val="Btext"/>
        <w:spacing w:before="0"/>
        <w:ind w:left="360"/>
        <w:rPr>
          <w:rFonts w:ascii="Calibri" w:hAnsi="Calibri"/>
        </w:rPr>
      </w:pPr>
      <w:r>
        <w:rPr>
          <w:rFonts w:ascii="Calibri" w:hAnsi="Calibri"/>
        </w:rPr>
        <w:t xml:space="preserve">[1] J. Dean and S. </w:t>
      </w:r>
      <w:proofErr w:type="spellStart"/>
      <w:r>
        <w:rPr>
          <w:rFonts w:ascii="Calibri" w:hAnsi="Calibri"/>
        </w:rPr>
        <w:t>Ghemawat</w:t>
      </w:r>
      <w:proofErr w:type="spellEnd"/>
      <w:r>
        <w:rPr>
          <w:rFonts w:ascii="Calibri" w:hAnsi="Calibri"/>
        </w:rPr>
        <w:t>. MapReduce: Simplified Data Processing on Large Clusters. OSDI, 2004.</w:t>
      </w:r>
    </w:p>
    <w:p w:rsidR="00100F43" w:rsidRDefault="00100F43" w:rsidP="000C6DF6">
      <w:pPr>
        <w:pStyle w:val="Btext"/>
        <w:spacing w:before="0"/>
        <w:ind w:left="360"/>
        <w:rPr>
          <w:rFonts w:ascii="Calibri" w:hAnsi="Calibri"/>
        </w:rPr>
      </w:pPr>
      <w:r>
        <w:rPr>
          <w:rFonts w:ascii="Calibri" w:hAnsi="Calibri"/>
        </w:rPr>
        <w:t xml:space="preserve">[2] H. Yang, A. </w:t>
      </w:r>
      <w:proofErr w:type="spellStart"/>
      <w:r>
        <w:rPr>
          <w:rFonts w:ascii="Calibri" w:hAnsi="Calibri"/>
        </w:rPr>
        <w:t>Dasdan</w:t>
      </w:r>
      <w:proofErr w:type="spellEnd"/>
      <w:r>
        <w:rPr>
          <w:rFonts w:ascii="Calibri" w:hAnsi="Calibri"/>
        </w:rPr>
        <w:t>, R. Hsiao, and D. S. Parker. Map-Reduce-Merge: Simplified Relational Data Processing on Large Clusters. SIGMOD, 2007.</w:t>
      </w:r>
    </w:p>
    <w:p w:rsidR="00100F43" w:rsidRPr="00100F43" w:rsidRDefault="00100F43" w:rsidP="000C6DF6">
      <w:pPr>
        <w:spacing w:after="120"/>
        <w:ind w:left="360"/>
        <w:jc w:val="both"/>
        <w:rPr>
          <w:rFonts w:ascii="Calibri" w:hAnsi="Calibri"/>
        </w:rPr>
      </w:pPr>
      <w:r w:rsidRPr="00100F43">
        <w:rPr>
          <w:rFonts w:ascii="Calibri" w:hAnsi="Calibri"/>
        </w:rPr>
        <w:t xml:space="preserve">[3] J. D. Owens, D. </w:t>
      </w:r>
      <w:proofErr w:type="spellStart"/>
      <w:r w:rsidRPr="00100F43">
        <w:rPr>
          <w:rFonts w:ascii="Calibri" w:hAnsi="Calibri"/>
        </w:rPr>
        <w:t>Luebke</w:t>
      </w:r>
      <w:proofErr w:type="spellEnd"/>
      <w:r w:rsidRPr="00100F43">
        <w:rPr>
          <w:rFonts w:ascii="Calibri" w:hAnsi="Calibri"/>
        </w:rPr>
        <w:t xml:space="preserve">, N. </w:t>
      </w:r>
      <w:proofErr w:type="spellStart"/>
      <w:r w:rsidRPr="00100F43">
        <w:rPr>
          <w:rFonts w:ascii="Calibri" w:hAnsi="Calibri"/>
        </w:rPr>
        <w:t>Govindaraju</w:t>
      </w:r>
      <w:proofErr w:type="spellEnd"/>
      <w:r w:rsidRPr="00100F43">
        <w:rPr>
          <w:rFonts w:ascii="Calibri" w:hAnsi="Calibri"/>
        </w:rPr>
        <w:t xml:space="preserve">, M. Harris, J. </w:t>
      </w:r>
      <w:proofErr w:type="spellStart"/>
      <w:r w:rsidRPr="00100F43">
        <w:rPr>
          <w:rFonts w:ascii="Calibri" w:hAnsi="Calibri"/>
        </w:rPr>
        <w:t>Krüger</w:t>
      </w:r>
      <w:proofErr w:type="spellEnd"/>
      <w:r w:rsidRPr="00100F43">
        <w:rPr>
          <w:rFonts w:ascii="Calibri" w:hAnsi="Calibri"/>
        </w:rPr>
        <w:t xml:space="preserve">, A. E. </w:t>
      </w:r>
      <w:proofErr w:type="spellStart"/>
      <w:r w:rsidRPr="00100F43">
        <w:rPr>
          <w:rFonts w:ascii="Calibri" w:hAnsi="Calibri"/>
        </w:rPr>
        <w:t>Lefohn</w:t>
      </w:r>
      <w:proofErr w:type="spellEnd"/>
      <w:r w:rsidRPr="00100F43">
        <w:rPr>
          <w:rFonts w:ascii="Calibri" w:hAnsi="Calibri"/>
        </w:rPr>
        <w:t xml:space="preserve"> and T. J. Purcell. A survey of general-purpose computation on graphics hardware. Computer Graphics Forum, Volume 26, 2007.</w:t>
      </w:r>
    </w:p>
    <w:p w:rsidR="00100F43" w:rsidRPr="00100F43" w:rsidRDefault="00100F43" w:rsidP="000C6DF6">
      <w:pPr>
        <w:spacing w:after="120"/>
        <w:ind w:left="360"/>
        <w:jc w:val="both"/>
        <w:rPr>
          <w:rFonts w:ascii="Calibri" w:hAnsi="Calibri"/>
        </w:rPr>
      </w:pPr>
      <w:r w:rsidRPr="00100F43">
        <w:rPr>
          <w:rFonts w:ascii="Calibri" w:hAnsi="Calibri"/>
        </w:rPr>
        <w:t xml:space="preserve">[4] A. </w:t>
      </w:r>
      <w:proofErr w:type="spellStart"/>
      <w:r w:rsidRPr="00100F43">
        <w:rPr>
          <w:rFonts w:ascii="Calibri" w:hAnsi="Calibri"/>
        </w:rPr>
        <w:t>Ailamaki</w:t>
      </w:r>
      <w:proofErr w:type="spellEnd"/>
      <w:r w:rsidRPr="00100F43">
        <w:rPr>
          <w:rFonts w:ascii="Calibri" w:hAnsi="Calibri"/>
        </w:rPr>
        <w:t xml:space="preserve">, N. </w:t>
      </w:r>
      <w:proofErr w:type="spellStart"/>
      <w:r w:rsidRPr="00100F43">
        <w:rPr>
          <w:rFonts w:ascii="Calibri" w:hAnsi="Calibri"/>
        </w:rPr>
        <w:t>Govindaraju</w:t>
      </w:r>
      <w:proofErr w:type="spellEnd"/>
      <w:r w:rsidRPr="00100F43">
        <w:rPr>
          <w:rFonts w:ascii="Calibri" w:hAnsi="Calibri"/>
        </w:rPr>
        <w:t xml:space="preserve">, S. </w:t>
      </w:r>
      <w:proofErr w:type="spellStart"/>
      <w:r w:rsidRPr="00100F43">
        <w:rPr>
          <w:rFonts w:ascii="Calibri" w:hAnsi="Calibri"/>
        </w:rPr>
        <w:t>Harizopoulos</w:t>
      </w:r>
      <w:proofErr w:type="spellEnd"/>
      <w:r w:rsidRPr="00100F43">
        <w:rPr>
          <w:rFonts w:ascii="Calibri" w:hAnsi="Calibri"/>
        </w:rPr>
        <w:t xml:space="preserve"> and D. </w:t>
      </w:r>
      <w:proofErr w:type="spellStart"/>
      <w:r w:rsidRPr="00100F43">
        <w:rPr>
          <w:rFonts w:ascii="Calibri" w:hAnsi="Calibri"/>
        </w:rPr>
        <w:t>Manocha</w:t>
      </w:r>
      <w:proofErr w:type="spellEnd"/>
      <w:r w:rsidRPr="00100F43">
        <w:rPr>
          <w:rFonts w:ascii="Calibri" w:hAnsi="Calibri"/>
        </w:rPr>
        <w:t xml:space="preserve">. Query co-processing on </w:t>
      </w:r>
      <w:r w:rsidRPr="00100F43">
        <w:rPr>
          <w:rFonts w:ascii="MS Gothic" w:eastAsia="MS Gothic" w:hAnsi="MS Gothic" w:cs="MS Gothic" w:hint="eastAsia"/>
        </w:rPr>
        <w:t> </w:t>
      </w:r>
      <w:r w:rsidRPr="00100F43">
        <w:rPr>
          <w:rFonts w:ascii="Calibri" w:hAnsi="Calibri"/>
        </w:rPr>
        <w:t>commodity processors. VLDB, 2006.</w:t>
      </w:r>
    </w:p>
    <w:p w:rsidR="00100F43" w:rsidRDefault="00100F43" w:rsidP="000C6DF6">
      <w:pPr>
        <w:pStyle w:val="Btext"/>
        <w:spacing w:before="0"/>
        <w:ind w:left="360"/>
        <w:rPr>
          <w:rFonts w:ascii="Calibri" w:hAnsi="Calibri"/>
        </w:rPr>
      </w:pPr>
      <w:r>
        <w:rPr>
          <w:rFonts w:ascii="Calibri" w:hAnsi="Calibri"/>
        </w:rPr>
        <w:t xml:space="preserve">[5] M. Harris, J. D. Owens, S. </w:t>
      </w:r>
      <w:proofErr w:type="spellStart"/>
      <w:r>
        <w:rPr>
          <w:rFonts w:ascii="Calibri" w:hAnsi="Calibri"/>
        </w:rPr>
        <w:t>Sengupta</w:t>
      </w:r>
      <w:proofErr w:type="spellEnd"/>
      <w:r>
        <w:rPr>
          <w:rFonts w:ascii="Calibri" w:hAnsi="Calibri"/>
        </w:rPr>
        <w:t xml:space="preserve">, Y. Zhang, and A. Davidson, “CUDPP: CUDA data parallel </w:t>
      </w:r>
      <w:proofErr w:type="gramStart"/>
      <w:r>
        <w:rPr>
          <w:rFonts w:ascii="Calibri" w:hAnsi="Calibri"/>
        </w:rPr>
        <w:t>primitives</w:t>
      </w:r>
      <w:proofErr w:type="gramEnd"/>
      <w:r>
        <w:rPr>
          <w:rFonts w:ascii="Calibri" w:hAnsi="Calibri"/>
        </w:rPr>
        <w:t xml:space="preserve"> library,” 2009, http://gpgpu.org/developer/cudpp/.</w:t>
      </w:r>
    </w:p>
    <w:p w:rsidR="00100F43" w:rsidRDefault="00100F43" w:rsidP="000C6DF6">
      <w:pPr>
        <w:pStyle w:val="Btext"/>
        <w:spacing w:before="0"/>
        <w:ind w:left="360"/>
        <w:rPr>
          <w:rFonts w:ascii="Calibri" w:hAnsi="Calibri"/>
        </w:rPr>
      </w:pPr>
      <w:r>
        <w:rPr>
          <w:rFonts w:ascii="Calibri" w:hAnsi="Calibri"/>
        </w:rPr>
        <w:t xml:space="preserve">[6] M. Harris, S. </w:t>
      </w:r>
      <w:proofErr w:type="spellStart"/>
      <w:r>
        <w:rPr>
          <w:rFonts w:ascii="Calibri" w:hAnsi="Calibri"/>
        </w:rPr>
        <w:t>Sengupta</w:t>
      </w:r>
      <w:proofErr w:type="spellEnd"/>
      <w:r>
        <w:rPr>
          <w:rFonts w:ascii="Calibri" w:hAnsi="Calibri"/>
        </w:rPr>
        <w:t xml:space="preserve">, and J. D. Owens, “Parallel preﬁx sum (scan) with CUDA,” in GPU Gems 3, H. Nguyen, Ed. Addison Wesley, Aug. 2007, </w:t>
      </w:r>
      <w:proofErr w:type="spellStart"/>
      <w:r>
        <w:rPr>
          <w:rFonts w:ascii="Calibri" w:hAnsi="Calibri"/>
        </w:rPr>
        <w:t>ch.</w:t>
      </w:r>
      <w:proofErr w:type="spellEnd"/>
      <w:r>
        <w:rPr>
          <w:rFonts w:ascii="Calibri" w:hAnsi="Calibri"/>
        </w:rPr>
        <w:t xml:space="preserve"> 39, pp. 851–876.</w:t>
      </w:r>
    </w:p>
    <w:p w:rsidR="00100F43" w:rsidRDefault="00100F43" w:rsidP="000C6DF6">
      <w:pPr>
        <w:pStyle w:val="Btext"/>
        <w:spacing w:before="0"/>
        <w:ind w:left="360"/>
        <w:rPr>
          <w:rFonts w:ascii="Calibri" w:hAnsi="Calibri"/>
        </w:rPr>
      </w:pPr>
      <w:r>
        <w:rPr>
          <w:rFonts w:ascii="Calibri" w:hAnsi="Calibri"/>
        </w:rPr>
        <w:t xml:space="preserve">[7] N. Satish, M. Harris, and M. Garland, “Designing efﬁcient sorting algorithms for </w:t>
      </w:r>
      <w:proofErr w:type="spellStart"/>
      <w:r>
        <w:rPr>
          <w:rFonts w:ascii="Calibri" w:hAnsi="Calibri"/>
        </w:rPr>
        <w:t>manycore</w:t>
      </w:r>
      <w:proofErr w:type="spellEnd"/>
      <w:r>
        <w:rPr>
          <w:rFonts w:ascii="Calibri" w:hAnsi="Calibri"/>
        </w:rPr>
        <w:t xml:space="preserve"> GPUs,” in Proceedings of the 23rd IEEE International Parallel and Distributed Processing Symposium, May 2009.</w:t>
      </w:r>
    </w:p>
    <w:p w:rsidR="00100F43" w:rsidRDefault="00100F43" w:rsidP="000C6DF6">
      <w:pPr>
        <w:pStyle w:val="Btext"/>
        <w:spacing w:before="0"/>
        <w:ind w:left="360"/>
        <w:rPr>
          <w:rFonts w:ascii="Calibri" w:hAnsi="Calibri"/>
        </w:rPr>
      </w:pPr>
      <w:r>
        <w:rPr>
          <w:rFonts w:ascii="Calibri" w:hAnsi="Calibri"/>
        </w:rPr>
        <w:t xml:space="preserve">[8] C. Ranger, R. </w:t>
      </w:r>
      <w:proofErr w:type="spellStart"/>
      <w:r>
        <w:rPr>
          <w:rFonts w:ascii="Calibri" w:hAnsi="Calibri"/>
        </w:rPr>
        <w:t>Raghuraman</w:t>
      </w:r>
      <w:proofErr w:type="spellEnd"/>
      <w:r>
        <w:rPr>
          <w:rFonts w:ascii="Calibri" w:hAnsi="Calibri"/>
        </w:rPr>
        <w:t xml:space="preserve">, A. </w:t>
      </w:r>
      <w:proofErr w:type="spellStart"/>
      <w:r>
        <w:rPr>
          <w:rFonts w:ascii="Calibri" w:hAnsi="Calibri"/>
        </w:rPr>
        <w:t>Penmetsa</w:t>
      </w:r>
      <w:proofErr w:type="spellEnd"/>
      <w:r>
        <w:rPr>
          <w:rFonts w:ascii="Calibri" w:hAnsi="Calibri"/>
        </w:rPr>
        <w:t xml:space="preserve">, G. </w:t>
      </w:r>
      <w:proofErr w:type="spellStart"/>
      <w:r>
        <w:rPr>
          <w:rFonts w:ascii="Calibri" w:hAnsi="Calibri"/>
        </w:rPr>
        <w:t>Bradski</w:t>
      </w:r>
      <w:proofErr w:type="spellEnd"/>
      <w:r>
        <w:rPr>
          <w:rFonts w:ascii="Calibri" w:hAnsi="Calibri"/>
        </w:rPr>
        <w:t xml:space="preserve">, and C. </w:t>
      </w:r>
      <w:proofErr w:type="spellStart"/>
      <w:r>
        <w:rPr>
          <w:rFonts w:ascii="Calibri" w:hAnsi="Calibri"/>
        </w:rPr>
        <w:t>Kozyrakis</w:t>
      </w:r>
      <w:proofErr w:type="spellEnd"/>
      <w:r>
        <w:rPr>
          <w:rFonts w:ascii="Calibri" w:hAnsi="Calibri"/>
        </w:rPr>
        <w:t xml:space="preserve">, “Evaluating </w:t>
      </w:r>
      <w:proofErr w:type="spellStart"/>
      <w:r>
        <w:rPr>
          <w:rFonts w:ascii="Calibri" w:hAnsi="Calibri"/>
        </w:rPr>
        <w:t>mapreduce</w:t>
      </w:r>
      <w:proofErr w:type="spellEnd"/>
      <w:r>
        <w:rPr>
          <w:rFonts w:ascii="Calibri" w:hAnsi="Calibri"/>
        </w:rPr>
        <w:t xml:space="preserve"> for </w:t>
      </w:r>
      <w:proofErr w:type="spellStart"/>
      <w:r>
        <w:rPr>
          <w:rFonts w:ascii="Calibri" w:hAnsi="Calibri"/>
        </w:rPr>
        <w:t>multicoreandmultiprocessorsystems</w:t>
      </w:r>
      <w:proofErr w:type="spellEnd"/>
      <w:proofErr w:type="gramStart"/>
      <w:r>
        <w:rPr>
          <w:rFonts w:ascii="Calibri" w:hAnsi="Calibri"/>
        </w:rPr>
        <w:t>,”</w:t>
      </w:r>
      <w:proofErr w:type="spellStart"/>
      <w:r>
        <w:rPr>
          <w:rFonts w:ascii="Calibri" w:hAnsi="Calibri"/>
        </w:rPr>
        <w:t>inInternationalSymposium</w:t>
      </w:r>
      <w:proofErr w:type="spellEnd"/>
      <w:proofErr w:type="gramEnd"/>
      <w:r>
        <w:rPr>
          <w:rFonts w:ascii="Calibri" w:hAnsi="Calibri"/>
        </w:rPr>
        <w:t xml:space="preserve"> on High-Performance Computer Architecture. Los Alamitos, CA, USA: IEEE Computer Society, 2007, pp. 13–24.</w:t>
      </w:r>
    </w:p>
    <w:p w:rsidR="00100F43" w:rsidRDefault="00100F43" w:rsidP="000C6DF6">
      <w:pPr>
        <w:pStyle w:val="Btext"/>
        <w:spacing w:before="0"/>
        <w:ind w:left="360"/>
        <w:rPr>
          <w:rFonts w:ascii="Calibri" w:hAnsi="Calibri"/>
        </w:rPr>
      </w:pPr>
      <w:r>
        <w:rPr>
          <w:rFonts w:ascii="Calibri" w:hAnsi="Calibri"/>
        </w:rPr>
        <w:t xml:space="preserve">[9] B. He, W. Fang, Q. Luo, N. K. </w:t>
      </w:r>
      <w:proofErr w:type="spellStart"/>
      <w:r>
        <w:rPr>
          <w:rFonts w:ascii="Calibri" w:hAnsi="Calibri"/>
        </w:rPr>
        <w:t>Govindaraju</w:t>
      </w:r>
      <w:proofErr w:type="spellEnd"/>
      <w:r>
        <w:rPr>
          <w:rFonts w:ascii="Calibri" w:hAnsi="Calibri"/>
        </w:rPr>
        <w:t xml:space="preserve">, and T. Wang, “Mars: </w:t>
      </w:r>
      <w:proofErr w:type="gramStart"/>
      <w:r>
        <w:rPr>
          <w:rFonts w:ascii="Calibri" w:hAnsi="Calibri"/>
        </w:rPr>
        <w:t>a</w:t>
      </w:r>
      <w:proofErr w:type="gramEnd"/>
      <w:r>
        <w:rPr>
          <w:rFonts w:ascii="Calibri" w:hAnsi="Calibri"/>
        </w:rPr>
        <w:t xml:space="preserve"> MapReduce framework on graphics processors,” in Proceedings of the 17th International Conference on Parallel Architectures and Compilation Techniques, Oct. 2008, pp. 260–269.</w:t>
      </w:r>
    </w:p>
    <w:p w:rsidR="00100F43" w:rsidRDefault="00100F43" w:rsidP="000C6DF6">
      <w:pPr>
        <w:pStyle w:val="Btext"/>
        <w:spacing w:before="0"/>
        <w:ind w:left="360"/>
        <w:rPr>
          <w:rFonts w:ascii="Calibri" w:hAnsi="Calibri"/>
        </w:rPr>
      </w:pPr>
      <w:r>
        <w:rPr>
          <w:rFonts w:ascii="Calibri" w:hAnsi="Calibri"/>
        </w:rPr>
        <w:t xml:space="preserve">[10] J. </w:t>
      </w:r>
      <w:proofErr w:type="spellStart"/>
      <w:r>
        <w:rPr>
          <w:rFonts w:ascii="Calibri" w:hAnsi="Calibri"/>
        </w:rPr>
        <w:t>Ekanayake</w:t>
      </w:r>
      <w:proofErr w:type="spellEnd"/>
      <w:r>
        <w:rPr>
          <w:rFonts w:ascii="Calibri" w:hAnsi="Calibri"/>
        </w:rPr>
        <w:t xml:space="preserve"> and G. Fox, “High performance parallel computing with clouds and cloud technologies,” in Proceedings of the First International Conference on Cloud Computing, Oct. 2009.</w:t>
      </w:r>
    </w:p>
    <w:p w:rsidR="00100F43" w:rsidRDefault="00100F43" w:rsidP="000C6DF6">
      <w:pPr>
        <w:pStyle w:val="Btext"/>
        <w:spacing w:before="0"/>
        <w:ind w:left="360"/>
        <w:rPr>
          <w:rFonts w:ascii="Calibri" w:hAnsi="Calibri"/>
        </w:rPr>
      </w:pPr>
      <w:r>
        <w:rPr>
          <w:rFonts w:ascii="Calibri" w:hAnsi="Calibri"/>
        </w:rPr>
        <w:t xml:space="preserve">[11] B. Catanzaro, N. </w:t>
      </w:r>
      <w:proofErr w:type="spellStart"/>
      <w:r>
        <w:rPr>
          <w:rFonts w:ascii="Calibri" w:hAnsi="Calibri"/>
        </w:rPr>
        <w:t>Sundaram</w:t>
      </w:r>
      <w:proofErr w:type="spellEnd"/>
      <w:r>
        <w:rPr>
          <w:rFonts w:ascii="Calibri" w:hAnsi="Calibri"/>
        </w:rPr>
        <w:t xml:space="preserve">, and K. </w:t>
      </w:r>
      <w:proofErr w:type="spellStart"/>
      <w:r>
        <w:rPr>
          <w:rFonts w:ascii="Calibri" w:hAnsi="Calibri"/>
        </w:rPr>
        <w:t>Keutzer</w:t>
      </w:r>
      <w:proofErr w:type="spellEnd"/>
      <w:r>
        <w:rPr>
          <w:rFonts w:ascii="Calibri" w:hAnsi="Calibri"/>
        </w:rPr>
        <w:t xml:space="preserve">, “A Map Reduce framework for programming graphics processors,” in Third Workshop on Software Tools for </w:t>
      </w:r>
      <w:proofErr w:type="spellStart"/>
      <w:r>
        <w:rPr>
          <w:rFonts w:ascii="Calibri" w:hAnsi="Calibri"/>
        </w:rPr>
        <w:t>MultiCore</w:t>
      </w:r>
      <w:proofErr w:type="spellEnd"/>
      <w:r>
        <w:rPr>
          <w:rFonts w:ascii="Calibri" w:hAnsi="Calibri"/>
        </w:rPr>
        <w:t xml:space="preserve"> Systems, Apr. 2008.</w:t>
      </w:r>
    </w:p>
    <w:p w:rsidR="00100F43" w:rsidRDefault="00100F43" w:rsidP="000C6DF6">
      <w:pPr>
        <w:pStyle w:val="Btext"/>
        <w:spacing w:before="0"/>
        <w:ind w:left="360"/>
        <w:rPr>
          <w:rFonts w:ascii="Calibri" w:hAnsi="Calibri"/>
        </w:rPr>
      </w:pPr>
      <w:r>
        <w:rPr>
          <w:rFonts w:ascii="Calibri" w:hAnsi="Calibri"/>
        </w:rPr>
        <w:t>[12] C. Hong, D. Chen, W. Chen, W. Zheng, and H. Lin, “</w:t>
      </w:r>
      <w:proofErr w:type="spellStart"/>
      <w:r>
        <w:rPr>
          <w:rFonts w:ascii="Calibri" w:hAnsi="Calibri"/>
        </w:rPr>
        <w:t>MapCG</w:t>
      </w:r>
      <w:proofErr w:type="spellEnd"/>
      <w:r>
        <w:rPr>
          <w:rFonts w:ascii="Calibri" w:hAnsi="Calibri"/>
        </w:rPr>
        <w:t>: Writing parallel program portable between CPU and GPU,” in Proceedings of the 19th International Conference on Parallel Architectures and Compilation Techniques, Sep. 2010, pp. 217–226.</w:t>
      </w:r>
    </w:p>
    <w:p w:rsidR="00100F43" w:rsidRDefault="00100F43" w:rsidP="000C6DF6">
      <w:pPr>
        <w:pStyle w:val="Btext"/>
        <w:spacing w:before="0"/>
        <w:ind w:left="360"/>
        <w:rPr>
          <w:rFonts w:ascii="Calibri" w:hAnsi="Calibri"/>
        </w:rPr>
      </w:pPr>
      <w:r>
        <w:rPr>
          <w:rFonts w:ascii="Calibri" w:hAnsi="Calibri"/>
        </w:rPr>
        <w:t xml:space="preserve">[13] M. M. </w:t>
      </w:r>
      <w:proofErr w:type="spellStart"/>
      <w:r>
        <w:rPr>
          <w:rFonts w:ascii="Calibri" w:hAnsi="Calibri"/>
        </w:rPr>
        <w:t>Raﬁque</w:t>
      </w:r>
      <w:proofErr w:type="spellEnd"/>
      <w:r>
        <w:rPr>
          <w:rFonts w:ascii="Calibri" w:hAnsi="Calibri"/>
        </w:rPr>
        <w:t xml:space="preserve">, B. Rose, A. R. Butt, and D. S. </w:t>
      </w:r>
      <w:proofErr w:type="spellStart"/>
      <w:r>
        <w:rPr>
          <w:rFonts w:ascii="Calibri" w:hAnsi="Calibri"/>
        </w:rPr>
        <w:t>Nikolopoulos</w:t>
      </w:r>
      <w:proofErr w:type="spellEnd"/>
      <w:r>
        <w:rPr>
          <w:rFonts w:ascii="Calibri" w:hAnsi="Calibri"/>
        </w:rPr>
        <w:t>, “</w:t>
      </w:r>
      <w:proofErr w:type="spellStart"/>
      <w:r>
        <w:rPr>
          <w:rFonts w:ascii="Calibri" w:hAnsi="Calibri"/>
        </w:rPr>
        <w:t>CellMR</w:t>
      </w:r>
      <w:proofErr w:type="spellEnd"/>
      <w:r>
        <w:rPr>
          <w:rFonts w:ascii="Calibri" w:hAnsi="Calibri"/>
        </w:rPr>
        <w:t>: A framework for supporting MapReduce on asymmetric Cell-based clusters,” in Proceedings of the 23rd IEEE International Parallel and Distributed Processing Symposium, May 2009.</w:t>
      </w:r>
    </w:p>
    <w:p w:rsidR="00100F43" w:rsidRDefault="00100F43" w:rsidP="000C6DF6">
      <w:pPr>
        <w:pStyle w:val="Btext"/>
        <w:spacing w:before="0"/>
        <w:ind w:left="360"/>
        <w:rPr>
          <w:rFonts w:ascii="Calibri" w:hAnsi="Calibri"/>
        </w:rPr>
      </w:pPr>
      <w:r>
        <w:rPr>
          <w:rFonts w:ascii="Calibri" w:hAnsi="Calibri"/>
        </w:rPr>
        <w:t xml:space="preserve">[14] H. Yang, A. </w:t>
      </w:r>
      <w:proofErr w:type="spellStart"/>
      <w:r>
        <w:rPr>
          <w:rFonts w:ascii="Calibri" w:hAnsi="Calibri"/>
        </w:rPr>
        <w:t>Dasdan</w:t>
      </w:r>
      <w:proofErr w:type="spellEnd"/>
      <w:r>
        <w:rPr>
          <w:rFonts w:ascii="Calibri" w:hAnsi="Calibri"/>
        </w:rPr>
        <w:t>, R.-L. Hsiao, and D. S. Parker, “Map-Reduce-Merge: Simpliﬁed relational data processing on large clusters,” in SIGMOD ’07: Proceedings of the 2007 ACM SIGMOD International Conference on Management of Data, Jun. 2007, pp. 1029– 1040.</w:t>
      </w:r>
    </w:p>
    <w:p w:rsidR="00100F43" w:rsidRDefault="00100F43" w:rsidP="000C6DF6">
      <w:pPr>
        <w:pStyle w:val="Btext"/>
        <w:spacing w:before="0"/>
        <w:ind w:left="360"/>
        <w:rPr>
          <w:rFonts w:ascii="Calibri" w:hAnsi="Calibri"/>
        </w:rPr>
      </w:pPr>
      <w:r>
        <w:rPr>
          <w:rFonts w:ascii="Calibri" w:hAnsi="Calibri"/>
        </w:rPr>
        <w:lastRenderedPageBreak/>
        <w:t xml:space="preserve">[15] C. </w:t>
      </w:r>
      <w:proofErr w:type="spellStart"/>
      <w:r>
        <w:rPr>
          <w:rFonts w:ascii="Calibri" w:hAnsi="Calibri"/>
        </w:rPr>
        <w:t>Jin</w:t>
      </w:r>
      <w:proofErr w:type="spellEnd"/>
      <w:r>
        <w:rPr>
          <w:rFonts w:ascii="Calibri" w:hAnsi="Calibri"/>
        </w:rPr>
        <w:t xml:space="preserve"> and R. </w:t>
      </w:r>
      <w:proofErr w:type="spellStart"/>
      <w:r>
        <w:rPr>
          <w:rFonts w:ascii="Calibri" w:hAnsi="Calibri"/>
        </w:rPr>
        <w:t>Buyya</w:t>
      </w:r>
      <w:proofErr w:type="spellEnd"/>
      <w:r>
        <w:rPr>
          <w:rFonts w:ascii="Calibri" w:hAnsi="Calibri"/>
        </w:rPr>
        <w:t>, “MapReduce programming model for .NET-based cloud computing,” in Euro-Par ’09: Proceedings of the 15th International Euro-Par Conference on Parallel Processing. Berlin: Springer-</w:t>
      </w:r>
      <w:proofErr w:type="spellStart"/>
      <w:r>
        <w:rPr>
          <w:rFonts w:ascii="Calibri" w:hAnsi="Calibri"/>
        </w:rPr>
        <w:t>Verlag</w:t>
      </w:r>
      <w:proofErr w:type="spellEnd"/>
      <w:r>
        <w:rPr>
          <w:rFonts w:ascii="Calibri" w:hAnsi="Calibri"/>
        </w:rPr>
        <w:t>, Aug. 2009, pp. 417–428.</w:t>
      </w:r>
    </w:p>
    <w:p w:rsidR="00100F43" w:rsidRDefault="00100F43" w:rsidP="000C6DF6">
      <w:pPr>
        <w:pStyle w:val="Btext"/>
        <w:spacing w:before="0"/>
        <w:ind w:left="360"/>
        <w:rPr>
          <w:rFonts w:ascii="Calibri" w:hAnsi="Calibri"/>
        </w:rPr>
      </w:pPr>
      <w:r>
        <w:rPr>
          <w:rFonts w:ascii="Calibri" w:hAnsi="Calibri"/>
        </w:rPr>
        <w:t>[16] S. Chen and S. W. Schlosser, “Map-Reduce meets wider varieties of applications,” Intel Research Pittsburgh, Tech. Rep. IRP-TR-08-05, May 2008. [Online]. Available: http://www.pittsburgh. intel-research.net/~</w:t>
      </w:r>
      <w:proofErr w:type="spellStart"/>
      <w:r>
        <w:rPr>
          <w:rFonts w:ascii="Calibri" w:hAnsi="Calibri"/>
        </w:rPr>
        <w:t>chensm</w:t>
      </w:r>
      <w:proofErr w:type="spellEnd"/>
      <w:r>
        <w:rPr>
          <w:rFonts w:ascii="Calibri" w:hAnsi="Calibri"/>
        </w:rPr>
        <w:t>/papers/IRP-TR-08-05.pdf</w:t>
      </w:r>
    </w:p>
    <w:p w:rsidR="00100F43" w:rsidRDefault="00100F43" w:rsidP="000C6DF6">
      <w:pPr>
        <w:pStyle w:val="Btext"/>
        <w:spacing w:before="0"/>
        <w:ind w:left="360"/>
        <w:rPr>
          <w:rFonts w:ascii="Calibri" w:hAnsi="Calibri"/>
        </w:rPr>
      </w:pPr>
      <w:r>
        <w:rPr>
          <w:rFonts w:ascii="Calibri" w:hAnsi="Calibri"/>
        </w:rPr>
        <w:t xml:space="preserve">[17] J. H. C. Yeung, C. C. Tsang, K. H. </w:t>
      </w:r>
      <w:proofErr w:type="spellStart"/>
      <w:r>
        <w:rPr>
          <w:rFonts w:ascii="Calibri" w:hAnsi="Calibri"/>
        </w:rPr>
        <w:t>Tsoi</w:t>
      </w:r>
      <w:proofErr w:type="spellEnd"/>
      <w:r>
        <w:rPr>
          <w:rFonts w:ascii="Calibri" w:hAnsi="Calibri"/>
        </w:rPr>
        <w:t>, B. S. H. Kwan, C. C. C. Cheung, A. P. C. Chan, and P. H. W. Leong, “Map-Reduce as a programming model for custom computing machines,” in FCCM ’08: Proceedings of the 2008 16th International Symposium on Field-Programmable Custom Computing Machines, Apr. 2008, pp. 149–159.</w:t>
      </w:r>
    </w:p>
    <w:p w:rsidR="00100F43" w:rsidRDefault="00100F43" w:rsidP="000C6DF6">
      <w:pPr>
        <w:pStyle w:val="Btext"/>
        <w:spacing w:before="0"/>
        <w:ind w:left="360"/>
        <w:rPr>
          <w:rFonts w:ascii="Calibri" w:hAnsi="Calibri"/>
        </w:rPr>
      </w:pPr>
      <w:r>
        <w:rPr>
          <w:rFonts w:ascii="Calibri" w:hAnsi="Calibri"/>
        </w:rPr>
        <w:t xml:space="preserve">[18] R. </w:t>
      </w:r>
      <w:proofErr w:type="spellStart"/>
      <w:r>
        <w:rPr>
          <w:rFonts w:ascii="Calibri" w:hAnsi="Calibri"/>
        </w:rPr>
        <w:t>Lämmel</w:t>
      </w:r>
      <w:proofErr w:type="spellEnd"/>
      <w:r>
        <w:rPr>
          <w:rFonts w:ascii="Calibri" w:hAnsi="Calibri"/>
        </w:rPr>
        <w:t>, “Google’s MapReduce programming model—revisited,” Science of Computer Programming, vol. 68, no. 3, pp. 208–237, Oct. 2007.</w:t>
      </w:r>
    </w:p>
    <w:p w:rsidR="00100F43" w:rsidRDefault="00100F43" w:rsidP="000C6DF6">
      <w:pPr>
        <w:pStyle w:val="Btext"/>
        <w:spacing w:before="0"/>
        <w:ind w:left="360"/>
        <w:rPr>
          <w:rFonts w:ascii="Calibri" w:hAnsi="Calibri"/>
        </w:rPr>
      </w:pPr>
      <w:r>
        <w:rPr>
          <w:rFonts w:ascii="Calibri" w:hAnsi="Calibri"/>
        </w:rPr>
        <w:t xml:space="preserve">[19] Y. </w:t>
      </w:r>
      <w:proofErr w:type="spellStart"/>
      <w:r>
        <w:rPr>
          <w:rFonts w:ascii="Calibri" w:hAnsi="Calibri"/>
        </w:rPr>
        <w:t>Gu</w:t>
      </w:r>
      <w:proofErr w:type="spellEnd"/>
      <w:r>
        <w:rPr>
          <w:rFonts w:ascii="Calibri" w:hAnsi="Calibri"/>
        </w:rPr>
        <w:t xml:space="preserve"> and R. L. Grossman, “Sector and sphere: the design and implementation of a high-performance data cloud.” Philosophical transactions. Series A, Mathematical, physical, and engineering sciences, vol. 367, no. 1897, pp. 2429–2445, Jun. 2009. [Online]. Available: 10.1098/rsta.2009.0053</w:t>
      </w:r>
    </w:p>
    <w:p w:rsidR="00100F43" w:rsidRDefault="00100F43" w:rsidP="000C6DF6">
      <w:pPr>
        <w:pStyle w:val="Btext"/>
        <w:tabs>
          <w:tab w:val="left" w:pos="425"/>
        </w:tabs>
        <w:spacing w:before="0"/>
        <w:ind w:left="360"/>
        <w:rPr>
          <w:rFonts w:ascii="Calibri" w:hAnsi="Calibri"/>
        </w:rPr>
      </w:pPr>
      <w:r>
        <w:rPr>
          <w:rFonts w:ascii="Calibri" w:hAnsi="Calibri"/>
        </w:rPr>
        <w:t>[20] H. Prokop, “Cache-oblivious algorithms,” Master’s thesis, Department of Electrical Engineering and Computer Science, Massachusetts Institute of Technology, Jun. 1999.</w:t>
      </w:r>
    </w:p>
    <w:p w:rsidR="00100F43" w:rsidRDefault="00100F43" w:rsidP="000C6DF6">
      <w:pPr>
        <w:pStyle w:val="Btext"/>
        <w:spacing w:before="0"/>
        <w:ind w:left="360"/>
        <w:rPr>
          <w:rFonts w:ascii="Calibri" w:hAnsi="Calibri"/>
        </w:rPr>
      </w:pPr>
      <w:r>
        <w:rPr>
          <w:rFonts w:ascii="Calibri" w:hAnsi="Calibri"/>
        </w:rPr>
        <w:t xml:space="preserve">[21] R. J. </w:t>
      </w:r>
      <w:proofErr w:type="spellStart"/>
      <w:r>
        <w:rPr>
          <w:rFonts w:ascii="Calibri" w:hAnsi="Calibri"/>
        </w:rPr>
        <w:t>Cichelli</w:t>
      </w:r>
      <w:proofErr w:type="spellEnd"/>
      <w:r>
        <w:rPr>
          <w:rFonts w:ascii="Calibri" w:hAnsi="Calibri"/>
        </w:rPr>
        <w:t>, “Minimal perfect hash functions made simple,” Communications of the ACM, vol. 23, pp. 17– 19, January 1980.</w:t>
      </w:r>
    </w:p>
    <w:p w:rsidR="00100F43" w:rsidRDefault="00100F43" w:rsidP="000C6DF6">
      <w:pPr>
        <w:pStyle w:val="Btext"/>
        <w:spacing w:before="0"/>
        <w:ind w:left="360"/>
        <w:rPr>
          <w:rFonts w:ascii="Calibri" w:hAnsi="Calibri"/>
        </w:rPr>
      </w:pPr>
      <w:r>
        <w:rPr>
          <w:rFonts w:ascii="Calibri" w:hAnsi="Calibri"/>
        </w:rPr>
        <w:t xml:space="preserve">[22] T. </w:t>
      </w:r>
      <w:proofErr w:type="spellStart"/>
      <w:r>
        <w:rPr>
          <w:rFonts w:ascii="Calibri" w:hAnsi="Calibri"/>
        </w:rPr>
        <w:t>Aila</w:t>
      </w:r>
      <w:proofErr w:type="spellEnd"/>
      <w:r>
        <w:rPr>
          <w:rFonts w:ascii="Calibri" w:hAnsi="Calibri"/>
        </w:rPr>
        <w:t xml:space="preserve"> and S. </w:t>
      </w:r>
      <w:proofErr w:type="spellStart"/>
      <w:r>
        <w:rPr>
          <w:rFonts w:ascii="Calibri" w:hAnsi="Calibri"/>
        </w:rPr>
        <w:t>Laine</w:t>
      </w:r>
      <w:proofErr w:type="spellEnd"/>
      <w:r>
        <w:rPr>
          <w:rFonts w:ascii="Calibri" w:hAnsi="Calibri"/>
        </w:rPr>
        <w:t>, “Understanding the efﬁciency of ray traversal on GPUs,” in Proceedings of High Performance Graphics 2009, Aug. 2009, pp. 145–149.</w:t>
      </w:r>
    </w:p>
    <w:p w:rsidR="00100F43" w:rsidRPr="00100F43" w:rsidRDefault="00100F43" w:rsidP="00100F43">
      <w:pPr>
        <w:pStyle w:val="ItalicNormal"/>
        <w:spacing w:before="240"/>
        <w:ind w:left="360"/>
        <w:rPr>
          <w:i w:val="0"/>
          <w:szCs w:val="20"/>
        </w:rPr>
      </w:pPr>
    </w:p>
    <w:sectPr w:rsidR="00100F43" w:rsidRPr="00100F43" w:rsidSect="00767C7B">
      <w:headerReference w:type="default" r:id="rId32"/>
      <w:footerReference w:type="default" r:id="rId33"/>
      <w:pgSz w:w="12240" w:h="15840" w:code="1"/>
      <w:pgMar w:top="900" w:right="1530" w:bottom="1008" w:left="129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5537" w:rsidRDefault="00315537">
      <w:r>
        <w:separator/>
      </w:r>
    </w:p>
  </w:endnote>
  <w:endnote w:type="continuationSeparator" w:id="0">
    <w:p w:rsidR="00315537" w:rsidRDefault="003155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imes New Roman Bold">
    <w:altName w:val="Times New Roman"/>
    <w:panose1 w:val="02020803070505020304"/>
    <w:charset w:val="00"/>
    <w:family w:val="roman"/>
    <w:pitch w:val="variable"/>
    <w:sig w:usb0="00003A87" w:usb1="00000000" w:usb2="00000000" w:usb3="00000000" w:csb0="000000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2C20" w:rsidRDefault="00CB2C20">
    <w:pPr>
      <w:pStyle w:val="Footer"/>
      <w:pBdr>
        <w:top w:val="single" w:sz="4" w:space="0" w:color="auto"/>
      </w:pBdr>
      <w:tabs>
        <w:tab w:val="clear" w:pos="8640"/>
        <w:tab w:val="left" w:pos="-1620"/>
        <w:tab w:val="center" w:pos="5220"/>
        <w:tab w:val="right" w:pos="9360"/>
        <w:tab w:val="right" w:pos="10350"/>
      </w:tabs>
      <w:rPr>
        <w:rFonts w:ascii="Tahoma" w:hAnsi="Tahoma" w:cs="Tahoma"/>
        <w:sz w:val="16"/>
      </w:rPr>
    </w:pPr>
    <w:r>
      <w:rPr>
        <w:rFonts w:ascii="Tahoma" w:hAnsi="Tahoma" w:cs="Tahoma"/>
        <w:sz w:val="16"/>
      </w:rPr>
      <w:t xml:space="preserve"> Project Coordination Office                  </w:t>
    </w:r>
    <w:r>
      <w:rPr>
        <w:rFonts w:ascii="Tahoma" w:hAnsi="Tahoma" w:cs="Tahoma"/>
        <w:sz w:val="16"/>
      </w:rPr>
      <w:tab/>
    </w:r>
    <w:r>
      <w:rPr>
        <w:rFonts w:ascii="Tahoma" w:hAnsi="Tahoma" w:cs="Tahoma"/>
        <w:sz w:val="16"/>
      </w:rPr>
      <w:tab/>
    </w:r>
    <w:r>
      <w:rPr>
        <w:rFonts w:ascii="Tahoma" w:hAnsi="Tahoma" w:cs="Tahoma"/>
        <w:sz w:val="16"/>
      </w:rPr>
      <w:tab/>
      <w:t xml:space="preserve">                                          Page </w:t>
    </w:r>
    <w:r>
      <w:rPr>
        <w:rFonts w:ascii="Tahoma" w:hAnsi="Tahoma" w:cs="Tahoma"/>
        <w:sz w:val="16"/>
      </w:rPr>
      <w:fldChar w:fldCharType="begin"/>
    </w:r>
    <w:r>
      <w:rPr>
        <w:rFonts w:ascii="Tahoma" w:hAnsi="Tahoma" w:cs="Tahoma"/>
        <w:sz w:val="16"/>
      </w:rPr>
      <w:instrText xml:space="preserve"> PAGE \* Arabic \* MERGEFORMAT </w:instrText>
    </w:r>
    <w:r>
      <w:rPr>
        <w:rFonts w:ascii="Tahoma" w:hAnsi="Tahoma" w:cs="Tahoma"/>
        <w:sz w:val="16"/>
      </w:rPr>
      <w:fldChar w:fldCharType="separate"/>
    </w:r>
    <w:r w:rsidR="00436E90">
      <w:rPr>
        <w:rFonts w:ascii="Tahoma" w:hAnsi="Tahoma" w:cs="Tahoma"/>
        <w:noProof/>
        <w:sz w:val="16"/>
      </w:rPr>
      <w:t>26</w:t>
    </w:r>
    <w:r>
      <w:rPr>
        <w:rFonts w:ascii="Tahoma" w:hAnsi="Tahoma" w:cs="Tahoma"/>
        <w:sz w:val="16"/>
      </w:rPr>
      <w:fldChar w:fldCharType="end"/>
    </w:r>
    <w:r>
      <w:rPr>
        <w:rFonts w:ascii="Tahoma" w:hAnsi="Tahoma" w:cs="Tahoma"/>
        <w:sz w:val="16"/>
      </w:rPr>
      <w:t xml:space="preserve"> of </w:t>
    </w:r>
    <w:r>
      <w:rPr>
        <w:rFonts w:ascii="Tahoma" w:hAnsi="Tahoma" w:cs="Tahoma"/>
        <w:sz w:val="16"/>
      </w:rPr>
      <w:fldChar w:fldCharType="begin"/>
    </w:r>
    <w:r>
      <w:rPr>
        <w:rFonts w:ascii="Tahoma" w:hAnsi="Tahoma" w:cs="Tahoma"/>
        <w:sz w:val="16"/>
      </w:rPr>
      <w:instrText xml:space="preserve"> NUMPAGES \* Arabic \* MERGEFORMAT </w:instrText>
    </w:r>
    <w:r>
      <w:rPr>
        <w:rFonts w:ascii="Tahoma" w:hAnsi="Tahoma" w:cs="Tahoma"/>
        <w:sz w:val="16"/>
      </w:rPr>
      <w:fldChar w:fldCharType="separate"/>
    </w:r>
    <w:r w:rsidR="00436E90">
      <w:rPr>
        <w:rFonts w:ascii="Tahoma" w:hAnsi="Tahoma" w:cs="Tahoma"/>
        <w:noProof/>
        <w:sz w:val="16"/>
      </w:rPr>
      <w:t>28</w:t>
    </w:r>
    <w:r>
      <w:rPr>
        <w:rFonts w:ascii="Tahoma" w:hAnsi="Tahoma" w:cs="Tahoma"/>
        <w:sz w:val="16"/>
      </w:rPr>
      <w:fldChar w:fldCharType="end"/>
    </w:r>
  </w:p>
  <w:p w:rsidR="00CB2C20" w:rsidRDefault="00CB2C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5537" w:rsidRDefault="00315537">
      <w:r>
        <w:separator/>
      </w:r>
    </w:p>
  </w:footnote>
  <w:footnote w:type="continuationSeparator" w:id="0">
    <w:p w:rsidR="00315537" w:rsidRDefault="003155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2C20" w:rsidRDefault="00CB2C20">
    <w:pPr>
      <w:pStyle w:val="Header"/>
      <w:pBdr>
        <w:bottom w:val="single" w:sz="4" w:space="1" w:color="auto"/>
      </w:pBdr>
      <w:tabs>
        <w:tab w:val="clear" w:pos="8640"/>
        <w:tab w:val="center" w:pos="5220"/>
        <w:tab w:val="right" w:pos="9360"/>
        <w:tab w:val="right" w:pos="10350"/>
      </w:tabs>
      <w:rPr>
        <w:rFonts w:ascii="Tahoma" w:hAnsi="Tahoma" w:cs="Tahoma"/>
        <w:sz w:val="16"/>
      </w:rPr>
    </w:pPr>
    <w:r>
      <w:rPr>
        <w:rFonts w:ascii="Tahoma" w:hAnsi="Tahoma" w:cs="Tahoma"/>
        <w:sz w:val="16"/>
      </w:rPr>
      <w:t>JS201629</w:t>
    </w:r>
    <w:r>
      <w:rPr>
        <w:rFonts w:ascii="Tahoma" w:hAnsi="Tahoma" w:cs="Tahoma"/>
        <w:sz w:val="16"/>
      </w:rPr>
      <w:tab/>
      <w:t xml:space="preserve">                                                               FYP II Final Report                                                                Version 1.0</w:t>
    </w:r>
  </w:p>
  <w:p w:rsidR="00CB2C20" w:rsidRDefault="00CB2C20">
    <w:pPr>
      <w:pStyle w:val="Header"/>
    </w:pPr>
  </w:p>
  <w:p w:rsidR="00CB2C20" w:rsidRDefault="00CB2C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43626"/>
    <w:multiLevelType w:val="hybridMultilevel"/>
    <w:tmpl w:val="141CD430"/>
    <w:lvl w:ilvl="0" w:tplc="B3AC63DE">
      <w:start w:val="1"/>
      <w:numFmt w:val="bullet"/>
      <w:lvlText w:val=""/>
      <w:lvlJc w:val="left"/>
      <w:pPr>
        <w:tabs>
          <w:tab w:val="num" w:pos="720"/>
        </w:tabs>
        <w:ind w:left="720" w:hanging="360"/>
      </w:pPr>
      <w:rPr>
        <w:rFonts w:ascii="Symbol" w:hAnsi="Symbol" w:hint="default"/>
        <w:sz w:val="20"/>
      </w:rPr>
    </w:lvl>
    <w:lvl w:ilvl="1" w:tplc="B19654B4" w:tentative="1">
      <w:start w:val="1"/>
      <w:numFmt w:val="bullet"/>
      <w:lvlText w:val="o"/>
      <w:lvlJc w:val="left"/>
      <w:pPr>
        <w:tabs>
          <w:tab w:val="num" w:pos="1440"/>
        </w:tabs>
        <w:ind w:left="1440" w:hanging="360"/>
      </w:pPr>
      <w:rPr>
        <w:rFonts w:ascii="Courier New" w:hAnsi="Courier New" w:hint="default"/>
        <w:sz w:val="20"/>
      </w:rPr>
    </w:lvl>
    <w:lvl w:ilvl="2" w:tplc="F0848F46" w:tentative="1">
      <w:start w:val="1"/>
      <w:numFmt w:val="bullet"/>
      <w:lvlText w:val=""/>
      <w:lvlJc w:val="left"/>
      <w:pPr>
        <w:tabs>
          <w:tab w:val="num" w:pos="2160"/>
        </w:tabs>
        <w:ind w:left="2160" w:hanging="360"/>
      </w:pPr>
      <w:rPr>
        <w:rFonts w:ascii="Wingdings" w:hAnsi="Wingdings" w:hint="default"/>
        <w:sz w:val="20"/>
      </w:rPr>
    </w:lvl>
    <w:lvl w:ilvl="3" w:tplc="DA6AD394" w:tentative="1">
      <w:start w:val="1"/>
      <w:numFmt w:val="bullet"/>
      <w:lvlText w:val=""/>
      <w:lvlJc w:val="left"/>
      <w:pPr>
        <w:tabs>
          <w:tab w:val="num" w:pos="2880"/>
        </w:tabs>
        <w:ind w:left="2880" w:hanging="360"/>
      </w:pPr>
      <w:rPr>
        <w:rFonts w:ascii="Wingdings" w:hAnsi="Wingdings" w:hint="default"/>
        <w:sz w:val="20"/>
      </w:rPr>
    </w:lvl>
    <w:lvl w:ilvl="4" w:tplc="8D08D4AA" w:tentative="1">
      <w:start w:val="1"/>
      <w:numFmt w:val="bullet"/>
      <w:lvlText w:val=""/>
      <w:lvlJc w:val="left"/>
      <w:pPr>
        <w:tabs>
          <w:tab w:val="num" w:pos="3600"/>
        </w:tabs>
        <w:ind w:left="3600" w:hanging="360"/>
      </w:pPr>
      <w:rPr>
        <w:rFonts w:ascii="Wingdings" w:hAnsi="Wingdings" w:hint="default"/>
        <w:sz w:val="20"/>
      </w:rPr>
    </w:lvl>
    <w:lvl w:ilvl="5" w:tplc="339C6B48" w:tentative="1">
      <w:start w:val="1"/>
      <w:numFmt w:val="bullet"/>
      <w:lvlText w:val=""/>
      <w:lvlJc w:val="left"/>
      <w:pPr>
        <w:tabs>
          <w:tab w:val="num" w:pos="4320"/>
        </w:tabs>
        <w:ind w:left="4320" w:hanging="360"/>
      </w:pPr>
      <w:rPr>
        <w:rFonts w:ascii="Wingdings" w:hAnsi="Wingdings" w:hint="default"/>
        <w:sz w:val="20"/>
      </w:rPr>
    </w:lvl>
    <w:lvl w:ilvl="6" w:tplc="37029D9C" w:tentative="1">
      <w:start w:val="1"/>
      <w:numFmt w:val="bullet"/>
      <w:lvlText w:val=""/>
      <w:lvlJc w:val="left"/>
      <w:pPr>
        <w:tabs>
          <w:tab w:val="num" w:pos="5040"/>
        </w:tabs>
        <w:ind w:left="5040" w:hanging="360"/>
      </w:pPr>
      <w:rPr>
        <w:rFonts w:ascii="Wingdings" w:hAnsi="Wingdings" w:hint="default"/>
        <w:sz w:val="20"/>
      </w:rPr>
    </w:lvl>
    <w:lvl w:ilvl="7" w:tplc="EDE643CE" w:tentative="1">
      <w:start w:val="1"/>
      <w:numFmt w:val="bullet"/>
      <w:lvlText w:val=""/>
      <w:lvlJc w:val="left"/>
      <w:pPr>
        <w:tabs>
          <w:tab w:val="num" w:pos="5760"/>
        </w:tabs>
        <w:ind w:left="5760" w:hanging="360"/>
      </w:pPr>
      <w:rPr>
        <w:rFonts w:ascii="Wingdings" w:hAnsi="Wingdings" w:hint="default"/>
        <w:sz w:val="20"/>
      </w:rPr>
    </w:lvl>
    <w:lvl w:ilvl="8" w:tplc="BFE40776"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55430B"/>
    <w:multiLevelType w:val="multilevel"/>
    <w:tmpl w:val="6B7CE5AA"/>
    <w:lvl w:ilvl="0">
      <w:start w:val="6"/>
      <w:numFmt w:val="decimal"/>
      <w:lvlText w:val="%1.0."/>
      <w:lvlJc w:val="left"/>
      <w:pPr>
        <w:ind w:left="1620" w:hanging="360"/>
      </w:pPr>
      <w:rPr>
        <w:rFonts w:hint="default"/>
      </w:rPr>
    </w:lvl>
    <w:lvl w:ilvl="1">
      <w:start w:val="1"/>
      <w:numFmt w:val="decimal"/>
      <w:lvlText w:val="%1.%2."/>
      <w:lvlJc w:val="left"/>
      <w:pPr>
        <w:ind w:left="2340" w:hanging="36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4140" w:hanging="720"/>
      </w:pPr>
      <w:rPr>
        <w:rFonts w:hint="default"/>
      </w:rPr>
    </w:lvl>
    <w:lvl w:ilvl="4">
      <w:start w:val="1"/>
      <w:numFmt w:val="decimal"/>
      <w:lvlText w:val="%1.%2.%3.%4.%5."/>
      <w:lvlJc w:val="left"/>
      <w:pPr>
        <w:ind w:left="5220" w:hanging="1080"/>
      </w:pPr>
      <w:rPr>
        <w:rFonts w:hint="default"/>
      </w:rPr>
    </w:lvl>
    <w:lvl w:ilvl="5">
      <w:start w:val="1"/>
      <w:numFmt w:val="decimal"/>
      <w:lvlText w:val="%1.%2.%3.%4.%5.%6."/>
      <w:lvlJc w:val="left"/>
      <w:pPr>
        <w:ind w:left="5940" w:hanging="1080"/>
      </w:pPr>
      <w:rPr>
        <w:rFonts w:hint="default"/>
      </w:rPr>
    </w:lvl>
    <w:lvl w:ilvl="6">
      <w:start w:val="1"/>
      <w:numFmt w:val="decimal"/>
      <w:lvlText w:val="%1.%2.%3.%4.%5.%6.%7."/>
      <w:lvlJc w:val="left"/>
      <w:pPr>
        <w:ind w:left="702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820" w:hanging="1800"/>
      </w:pPr>
      <w:rPr>
        <w:rFonts w:hint="default"/>
      </w:rPr>
    </w:lvl>
  </w:abstractNum>
  <w:abstractNum w:abstractNumId="2" w15:restartNumberingAfterBreak="0">
    <w:nsid w:val="10221FD0"/>
    <w:multiLevelType w:val="hybridMultilevel"/>
    <w:tmpl w:val="711E1EF6"/>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 w15:restartNumberingAfterBreak="0">
    <w:nsid w:val="10594716"/>
    <w:multiLevelType w:val="multilevel"/>
    <w:tmpl w:val="A028ABBC"/>
    <w:lvl w:ilvl="0">
      <w:start w:val="5"/>
      <w:numFmt w:val="decimal"/>
      <w:lvlText w:val="%1."/>
      <w:lvlJc w:val="left"/>
      <w:pPr>
        <w:ind w:left="360" w:hanging="360"/>
      </w:pPr>
      <w:rPr>
        <w:rFonts w:hint="default"/>
        <w:b/>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0CF78D9"/>
    <w:multiLevelType w:val="hybridMultilevel"/>
    <w:tmpl w:val="FFFADC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8047ADB"/>
    <w:multiLevelType w:val="multilevel"/>
    <w:tmpl w:val="179617F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181C31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95C05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AD62874"/>
    <w:multiLevelType w:val="multilevel"/>
    <w:tmpl w:val="2E26EE36"/>
    <w:lvl w:ilvl="0">
      <w:start w:val="4"/>
      <w:numFmt w:val="decimal"/>
      <w:lvlText w:val="%1.0"/>
      <w:lvlJc w:val="left"/>
      <w:pPr>
        <w:tabs>
          <w:tab w:val="num" w:pos="1440"/>
        </w:tabs>
        <w:ind w:left="1440" w:hanging="360"/>
      </w:pPr>
      <w:rPr>
        <w:rFonts w:hint="default"/>
      </w:rPr>
    </w:lvl>
    <w:lvl w:ilvl="1">
      <w:start w:val="1"/>
      <w:numFmt w:val="decimal"/>
      <w:lvlText w:val="%1.%2"/>
      <w:lvlJc w:val="left"/>
      <w:pPr>
        <w:tabs>
          <w:tab w:val="num" w:pos="2160"/>
        </w:tabs>
        <w:ind w:left="2160" w:hanging="360"/>
      </w:pPr>
      <w:rPr>
        <w:rFonts w:hint="default"/>
      </w:rPr>
    </w:lvl>
    <w:lvl w:ilvl="2">
      <w:start w:val="1"/>
      <w:numFmt w:val="decimal"/>
      <w:lvlText w:val="%1.%2.%3"/>
      <w:lvlJc w:val="left"/>
      <w:pPr>
        <w:tabs>
          <w:tab w:val="num" w:pos="3240"/>
        </w:tabs>
        <w:ind w:left="3240" w:hanging="720"/>
      </w:pPr>
      <w:rPr>
        <w:rFonts w:hint="default"/>
      </w:rPr>
    </w:lvl>
    <w:lvl w:ilvl="3">
      <w:start w:val="1"/>
      <w:numFmt w:val="decimal"/>
      <w:lvlText w:val="%1.%2.%3.%4"/>
      <w:lvlJc w:val="left"/>
      <w:pPr>
        <w:tabs>
          <w:tab w:val="num" w:pos="3960"/>
        </w:tabs>
        <w:ind w:left="3960" w:hanging="720"/>
      </w:pPr>
      <w:rPr>
        <w:rFonts w:hint="default"/>
      </w:rPr>
    </w:lvl>
    <w:lvl w:ilvl="4">
      <w:start w:val="1"/>
      <w:numFmt w:val="decimal"/>
      <w:lvlText w:val="%1.%2.%3.%4.%5"/>
      <w:lvlJc w:val="left"/>
      <w:pPr>
        <w:tabs>
          <w:tab w:val="num" w:pos="5040"/>
        </w:tabs>
        <w:ind w:left="5040" w:hanging="1080"/>
      </w:pPr>
      <w:rPr>
        <w:rFonts w:hint="default"/>
      </w:rPr>
    </w:lvl>
    <w:lvl w:ilvl="5">
      <w:start w:val="1"/>
      <w:numFmt w:val="decimal"/>
      <w:lvlText w:val="%1.%2.%3.%4.%5.%6"/>
      <w:lvlJc w:val="left"/>
      <w:pPr>
        <w:tabs>
          <w:tab w:val="num" w:pos="5760"/>
        </w:tabs>
        <w:ind w:left="5760" w:hanging="1080"/>
      </w:pPr>
      <w:rPr>
        <w:rFonts w:hint="default"/>
      </w:rPr>
    </w:lvl>
    <w:lvl w:ilvl="6">
      <w:start w:val="1"/>
      <w:numFmt w:val="decimal"/>
      <w:lvlText w:val="%1.%2.%3.%4.%5.%6.%7"/>
      <w:lvlJc w:val="left"/>
      <w:pPr>
        <w:tabs>
          <w:tab w:val="num" w:pos="6840"/>
        </w:tabs>
        <w:ind w:left="6840" w:hanging="1440"/>
      </w:pPr>
      <w:rPr>
        <w:rFonts w:hint="default"/>
      </w:rPr>
    </w:lvl>
    <w:lvl w:ilvl="7">
      <w:start w:val="1"/>
      <w:numFmt w:val="decimal"/>
      <w:lvlText w:val="%1.%2.%3.%4.%5.%6.%7.%8"/>
      <w:lvlJc w:val="left"/>
      <w:pPr>
        <w:tabs>
          <w:tab w:val="num" w:pos="7560"/>
        </w:tabs>
        <w:ind w:left="7560" w:hanging="1440"/>
      </w:pPr>
      <w:rPr>
        <w:rFonts w:hint="default"/>
      </w:rPr>
    </w:lvl>
    <w:lvl w:ilvl="8">
      <w:start w:val="1"/>
      <w:numFmt w:val="decimal"/>
      <w:lvlText w:val="%1.%2.%3.%4.%5.%6.%7.%8.%9"/>
      <w:lvlJc w:val="left"/>
      <w:pPr>
        <w:tabs>
          <w:tab w:val="num" w:pos="8640"/>
        </w:tabs>
        <w:ind w:left="8640" w:hanging="1800"/>
      </w:pPr>
      <w:rPr>
        <w:rFonts w:hint="default"/>
      </w:rPr>
    </w:lvl>
  </w:abstractNum>
  <w:abstractNum w:abstractNumId="9" w15:restartNumberingAfterBreak="0">
    <w:nsid w:val="25211107"/>
    <w:multiLevelType w:val="hybridMultilevel"/>
    <w:tmpl w:val="FFF60AAC"/>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10" w15:restartNumberingAfterBreak="0">
    <w:nsid w:val="253C194D"/>
    <w:multiLevelType w:val="hybridMultilevel"/>
    <w:tmpl w:val="BDC24188"/>
    <w:lvl w:ilvl="0" w:tplc="71FC4F84">
      <w:start w:val="1"/>
      <w:numFmt w:val="lowerLetter"/>
      <w:lvlText w:val="%1."/>
      <w:lvlJc w:val="left"/>
      <w:pPr>
        <w:tabs>
          <w:tab w:val="num" w:pos="749"/>
        </w:tabs>
        <w:ind w:left="749"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B4351E6"/>
    <w:multiLevelType w:val="singleLevel"/>
    <w:tmpl w:val="0409000F"/>
    <w:lvl w:ilvl="0">
      <w:start w:val="1"/>
      <w:numFmt w:val="decimal"/>
      <w:lvlText w:val="%1."/>
      <w:lvlJc w:val="left"/>
      <w:pPr>
        <w:tabs>
          <w:tab w:val="num" w:pos="360"/>
        </w:tabs>
        <w:ind w:left="360" w:hanging="360"/>
      </w:pPr>
    </w:lvl>
  </w:abstractNum>
  <w:abstractNum w:abstractNumId="12" w15:restartNumberingAfterBreak="0">
    <w:nsid w:val="32245378"/>
    <w:multiLevelType w:val="multilevel"/>
    <w:tmpl w:val="C92AE85C"/>
    <w:lvl w:ilvl="0">
      <w:start w:val="7"/>
      <w:numFmt w:val="decimal"/>
      <w:lvlText w:val="%1"/>
      <w:lvlJc w:val="left"/>
      <w:pPr>
        <w:tabs>
          <w:tab w:val="num" w:pos="480"/>
        </w:tabs>
        <w:ind w:left="480" w:hanging="480"/>
      </w:pPr>
      <w:rPr>
        <w:rFonts w:hint="default"/>
      </w:rPr>
    </w:lvl>
    <w:lvl w:ilvl="1">
      <w:numFmt w:val="decimal"/>
      <w:lvlText w:val="%1.%2"/>
      <w:lvlJc w:val="left"/>
      <w:pPr>
        <w:tabs>
          <w:tab w:val="num" w:pos="1740"/>
        </w:tabs>
        <w:ind w:left="1740" w:hanging="480"/>
      </w:pPr>
      <w:rPr>
        <w:rFonts w:hint="default"/>
      </w:rPr>
    </w:lvl>
    <w:lvl w:ilvl="2">
      <w:start w:val="1"/>
      <w:numFmt w:val="decimal"/>
      <w:lvlText w:val="%1.%2.%3"/>
      <w:lvlJc w:val="left"/>
      <w:pPr>
        <w:tabs>
          <w:tab w:val="num" w:pos="3240"/>
        </w:tabs>
        <w:ind w:left="3240" w:hanging="720"/>
      </w:pPr>
      <w:rPr>
        <w:rFonts w:hint="default"/>
      </w:rPr>
    </w:lvl>
    <w:lvl w:ilvl="3">
      <w:start w:val="1"/>
      <w:numFmt w:val="decimal"/>
      <w:lvlText w:val="%1.%2.%3.%4"/>
      <w:lvlJc w:val="left"/>
      <w:pPr>
        <w:tabs>
          <w:tab w:val="num" w:pos="4500"/>
        </w:tabs>
        <w:ind w:left="4500" w:hanging="720"/>
      </w:pPr>
      <w:rPr>
        <w:rFonts w:hint="default"/>
      </w:rPr>
    </w:lvl>
    <w:lvl w:ilvl="4">
      <w:start w:val="1"/>
      <w:numFmt w:val="decimal"/>
      <w:lvlText w:val="%1.%2.%3.%4.%5"/>
      <w:lvlJc w:val="left"/>
      <w:pPr>
        <w:tabs>
          <w:tab w:val="num" w:pos="6120"/>
        </w:tabs>
        <w:ind w:left="6120" w:hanging="1080"/>
      </w:pPr>
      <w:rPr>
        <w:rFonts w:hint="default"/>
      </w:rPr>
    </w:lvl>
    <w:lvl w:ilvl="5">
      <w:start w:val="1"/>
      <w:numFmt w:val="decimal"/>
      <w:lvlText w:val="%1.%2.%3.%4.%5.%6"/>
      <w:lvlJc w:val="left"/>
      <w:pPr>
        <w:tabs>
          <w:tab w:val="num" w:pos="7380"/>
        </w:tabs>
        <w:ind w:left="7380" w:hanging="1080"/>
      </w:pPr>
      <w:rPr>
        <w:rFonts w:hint="default"/>
      </w:rPr>
    </w:lvl>
    <w:lvl w:ilvl="6">
      <w:start w:val="1"/>
      <w:numFmt w:val="decimal"/>
      <w:lvlText w:val="%1.%2.%3.%4.%5.%6.%7"/>
      <w:lvlJc w:val="left"/>
      <w:pPr>
        <w:tabs>
          <w:tab w:val="num" w:pos="9000"/>
        </w:tabs>
        <w:ind w:left="9000" w:hanging="1440"/>
      </w:pPr>
      <w:rPr>
        <w:rFonts w:hint="default"/>
      </w:rPr>
    </w:lvl>
    <w:lvl w:ilvl="7">
      <w:start w:val="1"/>
      <w:numFmt w:val="decimal"/>
      <w:lvlText w:val="%1.%2.%3.%4.%5.%6.%7.%8"/>
      <w:lvlJc w:val="left"/>
      <w:pPr>
        <w:tabs>
          <w:tab w:val="num" w:pos="10260"/>
        </w:tabs>
        <w:ind w:left="10260" w:hanging="1440"/>
      </w:pPr>
      <w:rPr>
        <w:rFonts w:hint="default"/>
      </w:rPr>
    </w:lvl>
    <w:lvl w:ilvl="8">
      <w:start w:val="1"/>
      <w:numFmt w:val="decimal"/>
      <w:lvlText w:val="%1.%2.%3.%4.%5.%6.%7.%8.%9"/>
      <w:lvlJc w:val="left"/>
      <w:pPr>
        <w:tabs>
          <w:tab w:val="num" w:pos="11880"/>
        </w:tabs>
        <w:ind w:left="11880" w:hanging="1800"/>
      </w:pPr>
      <w:rPr>
        <w:rFonts w:hint="default"/>
      </w:rPr>
    </w:lvl>
  </w:abstractNum>
  <w:abstractNum w:abstractNumId="13" w15:restartNumberingAfterBreak="0">
    <w:nsid w:val="339055CD"/>
    <w:multiLevelType w:val="hybridMultilevel"/>
    <w:tmpl w:val="D9C60E9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4" w15:restartNumberingAfterBreak="0">
    <w:nsid w:val="3B3824A5"/>
    <w:multiLevelType w:val="hybridMultilevel"/>
    <w:tmpl w:val="9670D0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3642F3"/>
    <w:multiLevelType w:val="multilevel"/>
    <w:tmpl w:val="653E79EA"/>
    <w:lvl w:ilvl="0">
      <w:start w:val="5"/>
      <w:numFmt w:val="decimal"/>
      <w:lvlText w:val="%1"/>
      <w:lvlJc w:val="left"/>
      <w:pPr>
        <w:tabs>
          <w:tab w:val="num" w:pos="480"/>
        </w:tabs>
        <w:ind w:left="480" w:hanging="480"/>
      </w:pPr>
      <w:rPr>
        <w:rFonts w:hint="default"/>
      </w:rPr>
    </w:lvl>
    <w:lvl w:ilvl="1">
      <w:numFmt w:val="decimal"/>
      <w:lvlText w:val="%1.%2"/>
      <w:lvlJc w:val="left"/>
      <w:pPr>
        <w:tabs>
          <w:tab w:val="num" w:pos="1380"/>
        </w:tabs>
        <w:ind w:left="1380" w:hanging="48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420"/>
        </w:tabs>
        <w:ind w:left="3420" w:hanging="720"/>
      </w:pPr>
      <w:rPr>
        <w:rFonts w:hint="default"/>
      </w:rPr>
    </w:lvl>
    <w:lvl w:ilvl="4">
      <w:start w:val="1"/>
      <w:numFmt w:val="decimal"/>
      <w:lvlText w:val="%1.%2.%3.%4.%5"/>
      <w:lvlJc w:val="left"/>
      <w:pPr>
        <w:tabs>
          <w:tab w:val="num" w:pos="4680"/>
        </w:tabs>
        <w:ind w:left="4680" w:hanging="1080"/>
      </w:pPr>
      <w:rPr>
        <w:rFonts w:hint="default"/>
      </w:rPr>
    </w:lvl>
    <w:lvl w:ilvl="5">
      <w:start w:val="1"/>
      <w:numFmt w:val="decimal"/>
      <w:lvlText w:val="%1.%2.%3.%4.%5.%6"/>
      <w:lvlJc w:val="left"/>
      <w:pPr>
        <w:tabs>
          <w:tab w:val="num" w:pos="5580"/>
        </w:tabs>
        <w:ind w:left="5580" w:hanging="1080"/>
      </w:pPr>
      <w:rPr>
        <w:rFonts w:hint="default"/>
      </w:rPr>
    </w:lvl>
    <w:lvl w:ilvl="6">
      <w:start w:val="1"/>
      <w:numFmt w:val="decimal"/>
      <w:lvlText w:val="%1.%2.%3.%4.%5.%6.%7"/>
      <w:lvlJc w:val="left"/>
      <w:pPr>
        <w:tabs>
          <w:tab w:val="num" w:pos="6840"/>
        </w:tabs>
        <w:ind w:left="6840" w:hanging="1440"/>
      </w:pPr>
      <w:rPr>
        <w:rFonts w:hint="default"/>
      </w:rPr>
    </w:lvl>
    <w:lvl w:ilvl="7">
      <w:start w:val="1"/>
      <w:numFmt w:val="decimal"/>
      <w:lvlText w:val="%1.%2.%3.%4.%5.%6.%7.%8"/>
      <w:lvlJc w:val="left"/>
      <w:pPr>
        <w:tabs>
          <w:tab w:val="num" w:pos="7740"/>
        </w:tabs>
        <w:ind w:left="7740" w:hanging="1440"/>
      </w:pPr>
      <w:rPr>
        <w:rFonts w:hint="default"/>
      </w:rPr>
    </w:lvl>
    <w:lvl w:ilvl="8">
      <w:start w:val="1"/>
      <w:numFmt w:val="decimal"/>
      <w:lvlText w:val="%1.%2.%3.%4.%5.%6.%7.%8.%9"/>
      <w:lvlJc w:val="left"/>
      <w:pPr>
        <w:tabs>
          <w:tab w:val="num" w:pos="9000"/>
        </w:tabs>
        <w:ind w:left="9000" w:hanging="1800"/>
      </w:pPr>
      <w:rPr>
        <w:rFonts w:hint="default"/>
      </w:rPr>
    </w:lvl>
  </w:abstractNum>
  <w:abstractNum w:abstractNumId="16" w15:restartNumberingAfterBreak="0">
    <w:nsid w:val="414D7092"/>
    <w:multiLevelType w:val="hybridMultilevel"/>
    <w:tmpl w:val="D8DE6D4E"/>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17" w15:restartNumberingAfterBreak="0">
    <w:nsid w:val="420D322B"/>
    <w:multiLevelType w:val="hybridMultilevel"/>
    <w:tmpl w:val="93E65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B93693"/>
    <w:multiLevelType w:val="hybridMultilevel"/>
    <w:tmpl w:val="A76C497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44DD0A0A"/>
    <w:multiLevelType w:val="multilevel"/>
    <w:tmpl w:val="C4928974"/>
    <w:lvl w:ilvl="0">
      <w:start w:val="1"/>
      <w:numFmt w:val="decimal"/>
      <w:lvlText w:val="%1."/>
      <w:lvlJc w:val="left"/>
      <w:pPr>
        <w:ind w:left="720" w:hanging="360"/>
      </w:pPr>
    </w:lvl>
    <w:lvl w:ilvl="1">
      <w:start w:val="1"/>
      <w:numFmt w:val="decimal"/>
      <w:isLgl/>
      <w:lvlText w:val="%1.%2."/>
      <w:lvlJc w:val="left"/>
      <w:pPr>
        <w:ind w:left="1440" w:hanging="108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47457788"/>
    <w:multiLevelType w:val="multilevel"/>
    <w:tmpl w:val="C4928974"/>
    <w:lvl w:ilvl="0">
      <w:start w:val="1"/>
      <w:numFmt w:val="decimal"/>
      <w:lvlText w:val="%1."/>
      <w:lvlJc w:val="left"/>
      <w:pPr>
        <w:ind w:left="720" w:hanging="360"/>
      </w:pPr>
    </w:lvl>
    <w:lvl w:ilvl="1">
      <w:start w:val="1"/>
      <w:numFmt w:val="decimal"/>
      <w:isLgl/>
      <w:lvlText w:val="%1.%2."/>
      <w:lvlJc w:val="left"/>
      <w:pPr>
        <w:ind w:left="1440" w:hanging="108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 w15:restartNumberingAfterBreak="0">
    <w:nsid w:val="4A795618"/>
    <w:multiLevelType w:val="hybridMultilevel"/>
    <w:tmpl w:val="43C09CB0"/>
    <w:lvl w:ilvl="0" w:tplc="04090001">
      <w:start w:val="1"/>
      <w:numFmt w:val="bullet"/>
      <w:lvlText w:val=""/>
      <w:lvlJc w:val="left"/>
      <w:pPr>
        <w:ind w:left="1109" w:hanging="360"/>
      </w:pPr>
      <w:rPr>
        <w:rFonts w:ascii="Symbol" w:hAnsi="Symbol" w:hint="default"/>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22" w15:restartNumberingAfterBreak="0">
    <w:nsid w:val="4AA44658"/>
    <w:multiLevelType w:val="multilevel"/>
    <w:tmpl w:val="814E0EDA"/>
    <w:lvl w:ilvl="0">
      <w:start w:val="5"/>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E235627"/>
    <w:multiLevelType w:val="hybridMultilevel"/>
    <w:tmpl w:val="C87E13F8"/>
    <w:lvl w:ilvl="0" w:tplc="72D0FEFC">
      <w:start w:val="1"/>
      <w:numFmt w:val="bullet"/>
      <w:pStyle w:val="Numbering"/>
      <w:lvlText w:val=""/>
      <w:lvlJc w:val="left"/>
      <w:pPr>
        <w:tabs>
          <w:tab w:val="num" w:pos="785"/>
        </w:tabs>
        <w:ind w:left="785" w:hanging="360"/>
      </w:pPr>
      <w:rPr>
        <w:rFonts w:ascii="Symbol" w:hAnsi="Symbol" w:hint="default"/>
      </w:rPr>
    </w:lvl>
    <w:lvl w:ilvl="1" w:tplc="04090019" w:tentative="1">
      <w:start w:val="1"/>
      <w:numFmt w:val="lowerLetter"/>
      <w:lvlText w:val="%2."/>
      <w:lvlJc w:val="left"/>
      <w:pPr>
        <w:tabs>
          <w:tab w:val="num" w:pos="1865"/>
        </w:tabs>
        <w:ind w:left="1865" w:hanging="360"/>
      </w:pPr>
      <w:rPr>
        <w:rFonts w:cs="Times New Roman"/>
      </w:rPr>
    </w:lvl>
    <w:lvl w:ilvl="2" w:tplc="0409001B" w:tentative="1">
      <w:start w:val="1"/>
      <w:numFmt w:val="lowerRoman"/>
      <w:lvlText w:val="%3."/>
      <w:lvlJc w:val="right"/>
      <w:pPr>
        <w:tabs>
          <w:tab w:val="num" w:pos="2585"/>
        </w:tabs>
        <w:ind w:left="2585" w:hanging="180"/>
      </w:pPr>
      <w:rPr>
        <w:rFonts w:cs="Times New Roman"/>
      </w:rPr>
    </w:lvl>
    <w:lvl w:ilvl="3" w:tplc="0409000F" w:tentative="1">
      <w:start w:val="1"/>
      <w:numFmt w:val="decimal"/>
      <w:lvlText w:val="%4."/>
      <w:lvlJc w:val="left"/>
      <w:pPr>
        <w:tabs>
          <w:tab w:val="num" w:pos="3305"/>
        </w:tabs>
        <w:ind w:left="3305" w:hanging="360"/>
      </w:pPr>
      <w:rPr>
        <w:rFonts w:cs="Times New Roman"/>
      </w:rPr>
    </w:lvl>
    <w:lvl w:ilvl="4" w:tplc="04090019" w:tentative="1">
      <w:start w:val="1"/>
      <w:numFmt w:val="lowerLetter"/>
      <w:lvlText w:val="%5."/>
      <w:lvlJc w:val="left"/>
      <w:pPr>
        <w:tabs>
          <w:tab w:val="num" w:pos="4025"/>
        </w:tabs>
        <w:ind w:left="4025" w:hanging="360"/>
      </w:pPr>
      <w:rPr>
        <w:rFonts w:cs="Times New Roman"/>
      </w:rPr>
    </w:lvl>
    <w:lvl w:ilvl="5" w:tplc="0409001B" w:tentative="1">
      <w:start w:val="1"/>
      <w:numFmt w:val="lowerRoman"/>
      <w:lvlText w:val="%6."/>
      <w:lvlJc w:val="right"/>
      <w:pPr>
        <w:tabs>
          <w:tab w:val="num" w:pos="4745"/>
        </w:tabs>
        <w:ind w:left="4745" w:hanging="180"/>
      </w:pPr>
      <w:rPr>
        <w:rFonts w:cs="Times New Roman"/>
      </w:rPr>
    </w:lvl>
    <w:lvl w:ilvl="6" w:tplc="0409000F" w:tentative="1">
      <w:start w:val="1"/>
      <w:numFmt w:val="decimal"/>
      <w:lvlText w:val="%7."/>
      <w:lvlJc w:val="left"/>
      <w:pPr>
        <w:tabs>
          <w:tab w:val="num" w:pos="5465"/>
        </w:tabs>
        <w:ind w:left="5465" w:hanging="360"/>
      </w:pPr>
      <w:rPr>
        <w:rFonts w:cs="Times New Roman"/>
      </w:rPr>
    </w:lvl>
    <w:lvl w:ilvl="7" w:tplc="04090019" w:tentative="1">
      <w:start w:val="1"/>
      <w:numFmt w:val="lowerLetter"/>
      <w:lvlText w:val="%8."/>
      <w:lvlJc w:val="left"/>
      <w:pPr>
        <w:tabs>
          <w:tab w:val="num" w:pos="6185"/>
        </w:tabs>
        <w:ind w:left="6185" w:hanging="360"/>
      </w:pPr>
      <w:rPr>
        <w:rFonts w:cs="Times New Roman"/>
      </w:rPr>
    </w:lvl>
    <w:lvl w:ilvl="8" w:tplc="0409001B" w:tentative="1">
      <w:start w:val="1"/>
      <w:numFmt w:val="lowerRoman"/>
      <w:lvlText w:val="%9."/>
      <w:lvlJc w:val="right"/>
      <w:pPr>
        <w:tabs>
          <w:tab w:val="num" w:pos="6905"/>
        </w:tabs>
        <w:ind w:left="6905" w:hanging="180"/>
      </w:pPr>
      <w:rPr>
        <w:rFonts w:cs="Times New Roman"/>
      </w:rPr>
    </w:lvl>
  </w:abstractNum>
  <w:abstractNum w:abstractNumId="24" w15:restartNumberingAfterBreak="0">
    <w:nsid w:val="53D01DBA"/>
    <w:multiLevelType w:val="multilevel"/>
    <w:tmpl w:val="C4928974"/>
    <w:lvl w:ilvl="0">
      <w:start w:val="1"/>
      <w:numFmt w:val="decimal"/>
      <w:lvlText w:val="%1."/>
      <w:lvlJc w:val="left"/>
      <w:pPr>
        <w:ind w:left="720" w:hanging="360"/>
      </w:pPr>
    </w:lvl>
    <w:lvl w:ilvl="1">
      <w:start w:val="1"/>
      <w:numFmt w:val="decimal"/>
      <w:isLgl/>
      <w:lvlText w:val="%1.%2."/>
      <w:lvlJc w:val="left"/>
      <w:pPr>
        <w:ind w:left="1440" w:hanging="108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15:restartNumberingAfterBreak="0">
    <w:nsid w:val="54076311"/>
    <w:multiLevelType w:val="multilevel"/>
    <w:tmpl w:val="C4928974"/>
    <w:lvl w:ilvl="0">
      <w:start w:val="1"/>
      <w:numFmt w:val="decimal"/>
      <w:lvlText w:val="%1."/>
      <w:lvlJc w:val="left"/>
      <w:pPr>
        <w:ind w:left="720" w:hanging="360"/>
      </w:pPr>
    </w:lvl>
    <w:lvl w:ilvl="1">
      <w:start w:val="1"/>
      <w:numFmt w:val="decimal"/>
      <w:isLgl/>
      <w:lvlText w:val="%1.%2."/>
      <w:lvlJc w:val="left"/>
      <w:pPr>
        <w:ind w:left="1440" w:hanging="108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 w15:restartNumberingAfterBreak="0">
    <w:nsid w:val="556C4BB3"/>
    <w:multiLevelType w:val="hybridMultilevel"/>
    <w:tmpl w:val="B8588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1E3B00"/>
    <w:multiLevelType w:val="hybridMultilevel"/>
    <w:tmpl w:val="5A26FDC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8" w15:restartNumberingAfterBreak="0">
    <w:nsid w:val="5A930D25"/>
    <w:multiLevelType w:val="hybridMultilevel"/>
    <w:tmpl w:val="F152621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15:restartNumberingAfterBreak="0">
    <w:nsid w:val="659C54AD"/>
    <w:multiLevelType w:val="hybridMultilevel"/>
    <w:tmpl w:val="6C86EE7A"/>
    <w:lvl w:ilvl="0" w:tplc="49A6BCC2">
      <w:start w:val="1"/>
      <w:numFmt w:val="bullet"/>
      <w:lvlText w:val=""/>
      <w:lvlJc w:val="left"/>
      <w:pPr>
        <w:tabs>
          <w:tab w:val="num" w:pos="720"/>
        </w:tabs>
        <w:ind w:left="720" w:hanging="360"/>
      </w:pPr>
      <w:rPr>
        <w:rFonts w:ascii="Symbol" w:hAnsi="Symbol" w:hint="default"/>
        <w:sz w:val="20"/>
      </w:rPr>
    </w:lvl>
    <w:lvl w:ilvl="1" w:tplc="DFC056E6" w:tentative="1">
      <w:start w:val="1"/>
      <w:numFmt w:val="bullet"/>
      <w:lvlText w:val="o"/>
      <w:lvlJc w:val="left"/>
      <w:pPr>
        <w:tabs>
          <w:tab w:val="num" w:pos="1440"/>
        </w:tabs>
        <w:ind w:left="1440" w:hanging="360"/>
      </w:pPr>
      <w:rPr>
        <w:rFonts w:ascii="Courier New" w:hAnsi="Courier New" w:hint="default"/>
        <w:sz w:val="20"/>
      </w:rPr>
    </w:lvl>
    <w:lvl w:ilvl="2" w:tplc="4A08864C" w:tentative="1">
      <w:start w:val="1"/>
      <w:numFmt w:val="bullet"/>
      <w:lvlText w:val=""/>
      <w:lvlJc w:val="left"/>
      <w:pPr>
        <w:tabs>
          <w:tab w:val="num" w:pos="2160"/>
        </w:tabs>
        <w:ind w:left="2160" w:hanging="360"/>
      </w:pPr>
      <w:rPr>
        <w:rFonts w:ascii="Wingdings" w:hAnsi="Wingdings" w:hint="default"/>
        <w:sz w:val="20"/>
      </w:rPr>
    </w:lvl>
    <w:lvl w:ilvl="3" w:tplc="94DC25B8" w:tentative="1">
      <w:start w:val="1"/>
      <w:numFmt w:val="bullet"/>
      <w:lvlText w:val=""/>
      <w:lvlJc w:val="left"/>
      <w:pPr>
        <w:tabs>
          <w:tab w:val="num" w:pos="2880"/>
        </w:tabs>
        <w:ind w:left="2880" w:hanging="360"/>
      </w:pPr>
      <w:rPr>
        <w:rFonts w:ascii="Wingdings" w:hAnsi="Wingdings" w:hint="default"/>
        <w:sz w:val="20"/>
      </w:rPr>
    </w:lvl>
    <w:lvl w:ilvl="4" w:tplc="733057E6" w:tentative="1">
      <w:start w:val="1"/>
      <w:numFmt w:val="bullet"/>
      <w:lvlText w:val=""/>
      <w:lvlJc w:val="left"/>
      <w:pPr>
        <w:tabs>
          <w:tab w:val="num" w:pos="3600"/>
        </w:tabs>
        <w:ind w:left="3600" w:hanging="360"/>
      </w:pPr>
      <w:rPr>
        <w:rFonts w:ascii="Wingdings" w:hAnsi="Wingdings" w:hint="default"/>
        <w:sz w:val="20"/>
      </w:rPr>
    </w:lvl>
    <w:lvl w:ilvl="5" w:tplc="73FAC7DA" w:tentative="1">
      <w:start w:val="1"/>
      <w:numFmt w:val="bullet"/>
      <w:lvlText w:val=""/>
      <w:lvlJc w:val="left"/>
      <w:pPr>
        <w:tabs>
          <w:tab w:val="num" w:pos="4320"/>
        </w:tabs>
        <w:ind w:left="4320" w:hanging="360"/>
      </w:pPr>
      <w:rPr>
        <w:rFonts w:ascii="Wingdings" w:hAnsi="Wingdings" w:hint="default"/>
        <w:sz w:val="20"/>
      </w:rPr>
    </w:lvl>
    <w:lvl w:ilvl="6" w:tplc="7F347118" w:tentative="1">
      <w:start w:val="1"/>
      <w:numFmt w:val="bullet"/>
      <w:lvlText w:val=""/>
      <w:lvlJc w:val="left"/>
      <w:pPr>
        <w:tabs>
          <w:tab w:val="num" w:pos="5040"/>
        </w:tabs>
        <w:ind w:left="5040" w:hanging="360"/>
      </w:pPr>
      <w:rPr>
        <w:rFonts w:ascii="Wingdings" w:hAnsi="Wingdings" w:hint="default"/>
        <w:sz w:val="20"/>
      </w:rPr>
    </w:lvl>
    <w:lvl w:ilvl="7" w:tplc="449ED388" w:tentative="1">
      <w:start w:val="1"/>
      <w:numFmt w:val="bullet"/>
      <w:lvlText w:val=""/>
      <w:lvlJc w:val="left"/>
      <w:pPr>
        <w:tabs>
          <w:tab w:val="num" w:pos="5760"/>
        </w:tabs>
        <w:ind w:left="5760" w:hanging="360"/>
      </w:pPr>
      <w:rPr>
        <w:rFonts w:ascii="Wingdings" w:hAnsi="Wingdings" w:hint="default"/>
        <w:sz w:val="20"/>
      </w:rPr>
    </w:lvl>
    <w:lvl w:ilvl="8" w:tplc="9F422AD2"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8C318A"/>
    <w:multiLevelType w:val="hybridMultilevel"/>
    <w:tmpl w:val="D53854D8"/>
    <w:lvl w:ilvl="0" w:tplc="7A7691C6">
      <w:start w:val="1"/>
      <w:numFmt w:val="decimal"/>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AD21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93D0879"/>
    <w:multiLevelType w:val="hybridMultilevel"/>
    <w:tmpl w:val="69EA9A9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3" w15:restartNumberingAfterBreak="0">
    <w:nsid w:val="6B3E7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F55686E"/>
    <w:multiLevelType w:val="multilevel"/>
    <w:tmpl w:val="C4928974"/>
    <w:lvl w:ilvl="0">
      <w:start w:val="1"/>
      <w:numFmt w:val="decimal"/>
      <w:lvlText w:val="%1."/>
      <w:lvlJc w:val="left"/>
      <w:pPr>
        <w:ind w:left="720" w:hanging="360"/>
      </w:pPr>
    </w:lvl>
    <w:lvl w:ilvl="1">
      <w:start w:val="1"/>
      <w:numFmt w:val="decimal"/>
      <w:isLgl/>
      <w:lvlText w:val="%1.%2."/>
      <w:lvlJc w:val="left"/>
      <w:pPr>
        <w:ind w:left="1440" w:hanging="108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 w15:restartNumberingAfterBreak="0">
    <w:nsid w:val="75D668AC"/>
    <w:multiLevelType w:val="hybridMultilevel"/>
    <w:tmpl w:val="B9466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E51902"/>
    <w:multiLevelType w:val="multilevel"/>
    <w:tmpl w:val="52702D72"/>
    <w:lvl w:ilvl="0">
      <w:start w:val="2"/>
      <w:numFmt w:val="decimal"/>
      <w:lvlText w:val="%1"/>
      <w:lvlJc w:val="left"/>
      <w:pPr>
        <w:tabs>
          <w:tab w:val="num" w:pos="480"/>
        </w:tabs>
        <w:ind w:left="480" w:hanging="480"/>
      </w:pPr>
      <w:rPr>
        <w:rFonts w:hint="default"/>
      </w:rPr>
    </w:lvl>
    <w:lvl w:ilvl="1">
      <w:numFmt w:val="decimal"/>
      <w:lvlText w:val="%1.%2"/>
      <w:lvlJc w:val="left"/>
      <w:pPr>
        <w:tabs>
          <w:tab w:val="num" w:pos="1380"/>
        </w:tabs>
        <w:ind w:left="1380" w:hanging="48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420"/>
        </w:tabs>
        <w:ind w:left="3420" w:hanging="720"/>
      </w:pPr>
      <w:rPr>
        <w:rFonts w:hint="default"/>
      </w:rPr>
    </w:lvl>
    <w:lvl w:ilvl="4">
      <w:start w:val="1"/>
      <w:numFmt w:val="decimal"/>
      <w:lvlText w:val="%1.%2.%3.%4.%5"/>
      <w:lvlJc w:val="left"/>
      <w:pPr>
        <w:tabs>
          <w:tab w:val="num" w:pos="4680"/>
        </w:tabs>
        <w:ind w:left="4680" w:hanging="1080"/>
      </w:pPr>
      <w:rPr>
        <w:rFonts w:hint="default"/>
      </w:rPr>
    </w:lvl>
    <w:lvl w:ilvl="5">
      <w:start w:val="1"/>
      <w:numFmt w:val="decimal"/>
      <w:lvlText w:val="%1.%2.%3.%4.%5.%6"/>
      <w:lvlJc w:val="left"/>
      <w:pPr>
        <w:tabs>
          <w:tab w:val="num" w:pos="5580"/>
        </w:tabs>
        <w:ind w:left="5580" w:hanging="1080"/>
      </w:pPr>
      <w:rPr>
        <w:rFonts w:hint="default"/>
      </w:rPr>
    </w:lvl>
    <w:lvl w:ilvl="6">
      <w:start w:val="1"/>
      <w:numFmt w:val="decimal"/>
      <w:lvlText w:val="%1.%2.%3.%4.%5.%6.%7"/>
      <w:lvlJc w:val="left"/>
      <w:pPr>
        <w:tabs>
          <w:tab w:val="num" w:pos="6840"/>
        </w:tabs>
        <w:ind w:left="6840" w:hanging="1440"/>
      </w:pPr>
      <w:rPr>
        <w:rFonts w:hint="default"/>
      </w:rPr>
    </w:lvl>
    <w:lvl w:ilvl="7">
      <w:start w:val="1"/>
      <w:numFmt w:val="decimal"/>
      <w:lvlText w:val="%1.%2.%3.%4.%5.%6.%7.%8"/>
      <w:lvlJc w:val="left"/>
      <w:pPr>
        <w:tabs>
          <w:tab w:val="num" w:pos="7740"/>
        </w:tabs>
        <w:ind w:left="7740" w:hanging="1440"/>
      </w:pPr>
      <w:rPr>
        <w:rFonts w:hint="default"/>
      </w:rPr>
    </w:lvl>
    <w:lvl w:ilvl="8">
      <w:start w:val="1"/>
      <w:numFmt w:val="decimal"/>
      <w:lvlText w:val="%1.%2.%3.%4.%5.%6.%7.%8.%9"/>
      <w:lvlJc w:val="left"/>
      <w:pPr>
        <w:tabs>
          <w:tab w:val="num" w:pos="9000"/>
        </w:tabs>
        <w:ind w:left="9000" w:hanging="1800"/>
      </w:pPr>
      <w:rPr>
        <w:rFonts w:hint="default"/>
      </w:rPr>
    </w:lvl>
  </w:abstractNum>
  <w:abstractNum w:abstractNumId="37" w15:restartNumberingAfterBreak="0">
    <w:nsid w:val="766F4C12"/>
    <w:multiLevelType w:val="hybridMultilevel"/>
    <w:tmpl w:val="AB520F7A"/>
    <w:lvl w:ilvl="0" w:tplc="FC04C21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8" w15:restartNumberingAfterBreak="0">
    <w:nsid w:val="77530F14"/>
    <w:multiLevelType w:val="hybridMultilevel"/>
    <w:tmpl w:val="29D2DD10"/>
    <w:lvl w:ilvl="0" w:tplc="0409000F">
      <w:start w:val="1"/>
      <w:numFmt w:val="decimal"/>
      <w:lvlText w:val="%1."/>
      <w:lvlJc w:val="left"/>
      <w:pPr>
        <w:tabs>
          <w:tab w:val="num" w:pos="360"/>
        </w:tabs>
        <w:ind w:left="360" w:hanging="360"/>
      </w:pPr>
    </w:lvl>
    <w:lvl w:ilvl="1" w:tplc="6F6E50B4">
      <w:start w:val="1"/>
      <w:numFmt w:val="lowerLetter"/>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 w15:restartNumberingAfterBreak="0">
    <w:nsid w:val="7B7E52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DB0169A"/>
    <w:multiLevelType w:val="hybridMultilevel"/>
    <w:tmpl w:val="7ED655C6"/>
    <w:lvl w:ilvl="0" w:tplc="04090001">
      <w:start w:val="1"/>
      <w:numFmt w:val="bullet"/>
      <w:lvlText w:val=""/>
      <w:lvlJc w:val="left"/>
      <w:pPr>
        <w:ind w:left="1109" w:hanging="360"/>
      </w:pPr>
      <w:rPr>
        <w:rFonts w:ascii="Symbol" w:hAnsi="Symbol" w:hint="default"/>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41" w15:restartNumberingAfterBreak="0">
    <w:nsid w:val="7DDB11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E6C3C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1"/>
  </w:num>
  <w:num w:numId="3">
    <w:abstractNumId w:val="28"/>
  </w:num>
  <w:num w:numId="4">
    <w:abstractNumId w:val="37"/>
  </w:num>
  <w:num w:numId="5">
    <w:abstractNumId w:val="38"/>
  </w:num>
  <w:num w:numId="6">
    <w:abstractNumId w:val="29"/>
  </w:num>
  <w:num w:numId="7">
    <w:abstractNumId w:val="0"/>
  </w:num>
  <w:num w:numId="8">
    <w:abstractNumId w:val="32"/>
  </w:num>
  <w:num w:numId="9">
    <w:abstractNumId w:val="26"/>
  </w:num>
  <w:num w:numId="10">
    <w:abstractNumId w:val="36"/>
  </w:num>
  <w:num w:numId="11">
    <w:abstractNumId w:val="8"/>
  </w:num>
  <w:num w:numId="12">
    <w:abstractNumId w:val="15"/>
  </w:num>
  <w:num w:numId="13">
    <w:abstractNumId w:val="12"/>
  </w:num>
  <w:num w:numId="14">
    <w:abstractNumId w:val="18"/>
  </w:num>
  <w:num w:numId="15">
    <w:abstractNumId w:val="33"/>
  </w:num>
  <w:num w:numId="16">
    <w:abstractNumId w:val="10"/>
  </w:num>
  <w:num w:numId="17">
    <w:abstractNumId w:val="41"/>
  </w:num>
  <w:num w:numId="18">
    <w:abstractNumId w:val="42"/>
  </w:num>
  <w:num w:numId="19">
    <w:abstractNumId w:val="3"/>
  </w:num>
  <w:num w:numId="20">
    <w:abstractNumId w:val="35"/>
  </w:num>
  <w:num w:numId="21">
    <w:abstractNumId w:val="22"/>
  </w:num>
  <w:num w:numId="22">
    <w:abstractNumId w:val="34"/>
  </w:num>
  <w:num w:numId="23">
    <w:abstractNumId w:val="30"/>
  </w:num>
  <w:num w:numId="24">
    <w:abstractNumId w:val="17"/>
  </w:num>
  <w:num w:numId="25">
    <w:abstractNumId w:val="24"/>
  </w:num>
  <w:num w:numId="26">
    <w:abstractNumId w:val="19"/>
  </w:num>
  <w:num w:numId="27">
    <w:abstractNumId w:val="20"/>
  </w:num>
  <w:num w:numId="28">
    <w:abstractNumId w:val="25"/>
  </w:num>
  <w:num w:numId="29">
    <w:abstractNumId w:val="7"/>
  </w:num>
  <w:num w:numId="30">
    <w:abstractNumId w:val="6"/>
  </w:num>
  <w:num w:numId="31">
    <w:abstractNumId w:val="39"/>
  </w:num>
  <w:num w:numId="32">
    <w:abstractNumId w:val="31"/>
  </w:num>
  <w:num w:numId="33">
    <w:abstractNumId w:val="23"/>
  </w:num>
  <w:num w:numId="34">
    <w:abstractNumId w:val="14"/>
  </w:num>
  <w:num w:numId="35">
    <w:abstractNumId w:val="13"/>
  </w:num>
  <w:num w:numId="36">
    <w:abstractNumId w:val="27"/>
  </w:num>
  <w:num w:numId="37">
    <w:abstractNumId w:val="2"/>
  </w:num>
  <w:num w:numId="38">
    <w:abstractNumId w:val="16"/>
  </w:num>
  <w:num w:numId="39">
    <w:abstractNumId w:val="9"/>
  </w:num>
  <w:num w:numId="40">
    <w:abstractNumId w:val="4"/>
  </w:num>
  <w:num w:numId="41">
    <w:abstractNumId w:val="21"/>
  </w:num>
  <w:num w:numId="42">
    <w:abstractNumId w:val="40"/>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EB4"/>
    <w:rsid w:val="00002FD2"/>
    <w:rsid w:val="000030C0"/>
    <w:rsid w:val="00007B1D"/>
    <w:rsid w:val="00010CAD"/>
    <w:rsid w:val="000177CD"/>
    <w:rsid w:val="00062513"/>
    <w:rsid w:val="000654BE"/>
    <w:rsid w:val="000708F2"/>
    <w:rsid w:val="000869F8"/>
    <w:rsid w:val="00087AB5"/>
    <w:rsid w:val="0009012D"/>
    <w:rsid w:val="00092B4D"/>
    <w:rsid w:val="00094C4A"/>
    <w:rsid w:val="000A1295"/>
    <w:rsid w:val="000A561B"/>
    <w:rsid w:val="000B0046"/>
    <w:rsid w:val="000C2291"/>
    <w:rsid w:val="000C662A"/>
    <w:rsid w:val="000C6DF6"/>
    <w:rsid w:val="000D5DE9"/>
    <w:rsid w:val="000E241E"/>
    <w:rsid w:val="000E4E20"/>
    <w:rsid w:val="000F039D"/>
    <w:rsid w:val="000F0F1D"/>
    <w:rsid w:val="000F12EE"/>
    <w:rsid w:val="00100F43"/>
    <w:rsid w:val="001046B3"/>
    <w:rsid w:val="00104AD5"/>
    <w:rsid w:val="001113D0"/>
    <w:rsid w:val="00112272"/>
    <w:rsid w:val="001154A7"/>
    <w:rsid w:val="0011626D"/>
    <w:rsid w:val="00134AAE"/>
    <w:rsid w:val="001566C2"/>
    <w:rsid w:val="0016227D"/>
    <w:rsid w:val="00162775"/>
    <w:rsid w:val="00166083"/>
    <w:rsid w:val="001677DB"/>
    <w:rsid w:val="00174D22"/>
    <w:rsid w:val="00185140"/>
    <w:rsid w:val="0019472A"/>
    <w:rsid w:val="001A4C4B"/>
    <w:rsid w:val="001A5FCD"/>
    <w:rsid w:val="001B0BC7"/>
    <w:rsid w:val="001B1510"/>
    <w:rsid w:val="001B2095"/>
    <w:rsid w:val="001B24C1"/>
    <w:rsid w:val="001D1728"/>
    <w:rsid w:val="001D3790"/>
    <w:rsid w:val="001D4DAC"/>
    <w:rsid w:val="001D75D6"/>
    <w:rsid w:val="001F1589"/>
    <w:rsid w:val="002014EB"/>
    <w:rsid w:val="002047F6"/>
    <w:rsid w:val="00212489"/>
    <w:rsid w:val="00226057"/>
    <w:rsid w:val="00242C28"/>
    <w:rsid w:val="00254525"/>
    <w:rsid w:val="00256CA8"/>
    <w:rsid w:val="00265671"/>
    <w:rsid w:val="002700AD"/>
    <w:rsid w:val="002716EF"/>
    <w:rsid w:val="00271DA8"/>
    <w:rsid w:val="00275BC4"/>
    <w:rsid w:val="00284B0A"/>
    <w:rsid w:val="0029096D"/>
    <w:rsid w:val="00291FFB"/>
    <w:rsid w:val="00297C7E"/>
    <w:rsid w:val="002A654D"/>
    <w:rsid w:val="002B44B3"/>
    <w:rsid w:val="002B6245"/>
    <w:rsid w:val="002C29B2"/>
    <w:rsid w:val="002D1EB8"/>
    <w:rsid w:val="002D258D"/>
    <w:rsid w:val="002D3746"/>
    <w:rsid w:val="002D54F5"/>
    <w:rsid w:val="002D62A8"/>
    <w:rsid w:val="002F1BEF"/>
    <w:rsid w:val="002F4615"/>
    <w:rsid w:val="002F4F66"/>
    <w:rsid w:val="002F59FC"/>
    <w:rsid w:val="003076E3"/>
    <w:rsid w:val="00315234"/>
    <w:rsid w:val="00315537"/>
    <w:rsid w:val="00317159"/>
    <w:rsid w:val="00322EBA"/>
    <w:rsid w:val="003248C1"/>
    <w:rsid w:val="003336C2"/>
    <w:rsid w:val="003423A4"/>
    <w:rsid w:val="0034440B"/>
    <w:rsid w:val="003445A8"/>
    <w:rsid w:val="0035771F"/>
    <w:rsid w:val="0036598C"/>
    <w:rsid w:val="00385173"/>
    <w:rsid w:val="003873B4"/>
    <w:rsid w:val="00394F39"/>
    <w:rsid w:val="00395511"/>
    <w:rsid w:val="003979BE"/>
    <w:rsid w:val="003A01D5"/>
    <w:rsid w:val="003A1F86"/>
    <w:rsid w:val="003A30B5"/>
    <w:rsid w:val="003B7C0A"/>
    <w:rsid w:val="003E393E"/>
    <w:rsid w:val="003F2FB9"/>
    <w:rsid w:val="003F6FA4"/>
    <w:rsid w:val="00403B55"/>
    <w:rsid w:val="00405071"/>
    <w:rsid w:val="00415052"/>
    <w:rsid w:val="00415F82"/>
    <w:rsid w:val="00417006"/>
    <w:rsid w:val="00426648"/>
    <w:rsid w:val="00434F06"/>
    <w:rsid w:val="004352B9"/>
    <w:rsid w:val="00436E90"/>
    <w:rsid w:val="00440754"/>
    <w:rsid w:val="00440D67"/>
    <w:rsid w:val="00446989"/>
    <w:rsid w:val="00452E73"/>
    <w:rsid w:val="0045317B"/>
    <w:rsid w:val="004551E7"/>
    <w:rsid w:val="00464101"/>
    <w:rsid w:val="00467E0C"/>
    <w:rsid w:val="0047130B"/>
    <w:rsid w:val="00471AA8"/>
    <w:rsid w:val="00472AE8"/>
    <w:rsid w:val="004775D6"/>
    <w:rsid w:val="004920CA"/>
    <w:rsid w:val="004964BC"/>
    <w:rsid w:val="004A0991"/>
    <w:rsid w:val="004A581D"/>
    <w:rsid w:val="004B0CB5"/>
    <w:rsid w:val="004B2C4D"/>
    <w:rsid w:val="004C6774"/>
    <w:rsid w:val="004D3276"/>
    <w:rsid w:val="004F195A"/>
    <w:rsid w:val="004F6C1B"/>
    <w:rsid w:val="00500A01"/>
    <w:rsid w:val="00514222"/>
    <w:rsid w:val="00525682"/>
    <w:rsid w:val="00536BA8"/>
    <w:rsid w:val="00537A75"/>
    <w:rsid w:val="0054059C"/>
    <w:rsid w:val="0054240C"/>
    <w:rsid w:val="00553883"/>
    <w:rsid w:val="0055532C"/>
    <w:rsid w:val="00557109"/>
    <w:rsid w:val="00562AF2"/>
    <w:rsid w:val="0056371E"/>
    <w:rsid w:val="005642F2"/>
    <w:rsid w:val="00577675"/>
    <w:rsid w:val="00584BC3"/>
    <w:rsid w:val="005921AA"/>
    <w:rsid w:val="00592288"/>
    <w:rsid w:val="005A3FE2"/>
    <w:rsid w:val="005A66CB"/>
    <w:rsid w:val="005B4342"/>
    <w:rsid w:val="005B71D3"/>
    <w:rsid w:val="005C05A9"/>
    <w:rsid w:val="005C29C9"/>
    <w:rsid w:val="005D2CAD"/>
    <w:rsid w:val="005D31CD"/>
    <w:rsid w:val="005E335E"/>
    <w:rsid w:val="0060070B"/>
    <w:rsid w:val="00605C5F"/>
    <w:rsid w:val="00617FC0"/>
    <w:rsid w:val="00620AB2"/>
    <w:rsid w:val="00622122"/>
    <w:rsid w:val="006241C0"/>
    <w:rsid w:val="00626A52"/>
    <w:rsid w:val="006343CB"/>
    <w:rsid w:val="006351D5"/>
    <w:rsid w:val="00642EB6"/>
    <w:rsid w:val="00675E45"/>
    <w:rsid w:val="006A0CA3"/>
    <w:rsid w:val="006D01CF"/>
    <w:rsid w:val="006D4AE3"/>
    <w:rsid w:val="006D4D0B"/>
    <w:rsid w:val="006E0172"/>
    <w:rsid w:val="006E1D15"/>
    <w:rsid w:val="006E6261"/>
    <w:rsid w:val="006F1965"/>
    <w:rsid w:val="006F1FE6"/>
    <w:rsid w:val="006F5A19"/>
    <w:rsid w:val="00701795"/>
    <w:rsid w:val="00702B1B"/>
    <w:rsid w:val="00707038"/>
    <w:rsid w:val="00710460"/>
    <w:rsid w:val="00710C29"/>
    <w:rsid w:val="00712AC3"/>
    <w:rsid w:val="00712C28"/>
    <w:rsid w:val="00715537"/>
    <w:rsid w:val="007542F3"/>
    <w:rsid w:val="007558C7"/>
    <w:rsid w:val="00755EA1"/>
    <w:rsid w:val="00756F4B"/>
    <w:rsid w:val="0076295B"/>
    <w:rsid w:val="007655BB"/>
    <w:rsid w:val="00765A40"/>
    <w:rsid w:val="00767253"/>
    <w:rsid w:val="00767C7B"/>
    <w:rsid w:val="00775847"/>
    <w:rsid w:val="00786884"/>
    <w:rsid w:val="007927B8"/>
    <w:rsid w:val="007946CD"/>
    <w:rsid w:val="007A3D9A"/>
    <w:rsid w:val="007B3FA0"/>
    <w:rsid w:val="007B6DD4"/>
    <w:rsid w:val="007B79C8"/>
    <w:rsid w:val="007C3B94"/>
    <w:rsid w:val="007C3D2D"/>
    <w:rsid w:val="007D0E0B"/>
    <w:rsid w:val="007D1CAD"/>
    <w:rsid w:val="007E51A6"/>
    <w:rsid w:val="007E584E"/>
    <w:rsid w:val="007E7179"/>
    <w:rsid w:val="007F1BB0"/>
    <w:rsid w:val="007F2885"/>
    <w:rsid w:val="007F34E3"/>
    <w:rsid w:val="008014E1"/>
    <w:rsid w:val="008165AF"/>
    <w:rsid w:val="00823468"/>
    <w:rsid w:val="00826CCB"/>
    <w:rsid w:val="00827589"/>
    <w:rsid w:val="00833E80"/>
    <w:rsid w:val="00847D5C"/>
    <w:rsid w:val="008515AD"/>
    <w:rsid w:val="008559CA"/>
    <w:rsid w:val="008778C9"/>
    <w:rsid w:val="00883318"/>
    <w:rsid w:val="00892784"/>
    <w:rsid w:val="00897CD1"/>
    <w:rsid w:val="008B1BC6"/>
    <w:rsid w:val="008B2576"/>
    <w:rsid w:val="008B5AA0"/>
    <w:rsid w:val="008C3772"/>
    <w:rsid w:val="008D0274"/>
    <w:rsid w:val="008D33E6"/>
    <w:rsid w:val="008E0364"/>
    <w:rsid w:val="008F3972"/>
    <w:rsid w:val="00900837"/>
    <w:rsid w:val="00903CD8"/>
    <w:rsid w:val="0090735B"/>
    <w:rsid w:val="00911C4A"/>
    <w:rsid w:val="00920387"/>
    <w:rsid w:val="009264F0"/>
    <w:rsid w:val="00926FE5"/>
    <w:rsid w:val="009314B9"/>
    <w:rsid w:val="0093536D"/>
    <w:rsid w:val="00940081"/>
    <w:rsid w:val="009402D5"/>
    <w:rsid w:val="0094089A"/>
    <w:rsid w:val="0095585E"/>
    <w:rsid w:val="00960648"/>
    <w:rsid w:val="00961417"/>
    <w:rsid w:val="00962D74"/>
    <w:rsid w:val="0096434B"/>
    <w:rsid w:val="00964541"/>
    <w:rsid w:val="00965162"/>
    <w:rsid w:val="00967C02"/>
    <w:rsid w:val="00981608"/>
    <w:rsid w:val="00984196"/>
    <w:rsid w:val="00996EF1"/>
    <w:rsid w:val="009A021C"/>
    <w:rsid w:val="009A1A92"/>
    <w:rsid w:val="009A4F0E"/>
    <w:rsid w:val="009B1B23"/>
    <w:rsid w:val="009C31D6"/>
    <w:rsid w:val="009C6DC4"/>
    <w:rsid w:val="009D6F9C"/>
    <w:rsid w:val="009D7228"/>
    <w:rsid w:val="009E0AC0"/>
    <w:rsid w:val="00A04AA4"/>
    <w:rsid w:val="00A04CC2"/>
    <w:rsid w:val="00A10CAE"/>
    <w:rsid w:val="00A16905"/>
    <w:rsid w:val="00A175C8"/>
    <w:rsid w:val="00A27A95"/>
    <w:rsid w:val="00A37EB4"/>
    <w:rsid w:val="00A428B5"/>
    <w:rsid w:val="00A468EC"/>
    <w:rsid w:val="00A51B66"/>
    <w:rsid w:val="00A62AE5"/>
    <w:rsid w:val="00A66696"/>
    <w:rsid w:val="00A75318"/>
    <w:rsid w:val="00A83E40"/>
    <w:rsid w:val="00A84F20"/>
    <w:rsid w:val="00A910CD"/>
    <w:rsid w:val="00A91B8C"/>
    <w:rsid w:val="00A95AD7"/>
    <w:rsid w:val="00AA7D80"/>
    <w:rsid w:val="00AD17FB"/>
    <w:rsid w:val="00AE33DF"/>
    <w:rsid w:val="00AE4DBD"/>
    <w:rsid w:val="00AF1EE2"/>
    <w:rsid w:val="00AF3B7E"/>
    <w:rsid w:val="00AF7BD4"/>
    <w:rsid w:val="00B007EE"/>
    <w:rsid w:val="00B10A11"/>
    <w:rsid w:val="00B31563"/>
    <w:rsid w:val="00B47CD6"/>
    <w:rsid w:val="00B57F07"/>
    <w:rsid w:val="00B668AA"/>
    <w:rsid w:val="00B815C9"/>
    <w:rsid w:val="00B82582"/>
    <w:rsid w:val="00B84456"/>
    <w:rsid w:val="00B84D78"/>
    <w:rsid w:val="00B872EC"/>
    <w:rsid w:val="00B91535"/>
    <w:rsid w:val="00BA610F"/>
    <w:rsid w:val="00BB01A0"/>
    <w:rsid w:val="00BB7A3A"/>
    <w:rsid w:val="00BC7F84"/>
    <w:rsid w:val="00BD0F26"/>
    <w:rsid w:val="00BD4F55"/>
    <w:rsid w:val="00BD5550"/>
    <w:rsid w:val="00BF2533"/>
    <w:rsid w:val="00BF2B8E"/>
    <w:rsid w:val="00BF5DD3"/>
    <w:rsid w:val="00BF6635"/>
    <w:rsid w:val="00C05C61"/>
    <w:rsid w:val="00C125A2"/>
    <w:rsid w:val="00C16DF4"/>
    <w:rsid w:val="00C21F13"/>
    <w:rsid w:val="00C26EBE"/>
    <w:rsid w:val="00C27282"/>
    <w:rsid w:val="00C32689"/>
    <w:rsid w:val="00C32F8B"/>
    <w:rsid w:val="00C34019"/>
    <w:rsid w:val="00C373CF"/>
    <w:rsid w:val="00C3793A"/>
    <w:rsid w:val="00C41C85"/>
    <w:rsid w:val="00C4248D"/>
    <w:rsid w:val="00C44218"/>
    <w:rsid w:val="00C54B32"/>
    <w:rsid w:val="00C75C76"/>
    <w:rsid w:val="00C76BE5"/>
    <w:rsid w:val="00C95E4E"/>
    <w:rsid w:val="00CA52D3"/>
    <w:rsid w:val="00CB2C20"/>
    <w:rsid w:val="00CB3293"/>
    <w:rsid w:val="00CC1BF7"/>
    <w:rsid w:val="00CD5788"/>
    <w:rsid w:val="00CD6AE1"/>
    <w:rsid w:val="00CE165E"/>
    <w:rsid w:val="00CE6182"/>
    <w:rsid w:val="00CE665C"/>
    <w:rsid w:val="00CF0BC0"/>
    <w:rsid w:val="00D03D11"/>
    <w:rsid w:val="00D05EC4"/>
    <w:rsid w:val="00D12A33"/>
    <w:rsid w:val="00D13CE0"/>
    <w:rsid w:val="00D3272E"/>
    <w:rsid w:val="00D45B86"/>
    <w:rsid w:val="00D518CE"/>
    <w:rsid w:val="00D540AB"/>
    <w:rsid w:val="00D57A6F"/>
    <w:rsid w:val="00D62BF9"/>
    <w:rsid w:val="00D66A82"/>
    <w:rsid w:val="00D72026"/>
    <w:rsid w:val="00D7659F"/>
    <w:rsid w:val="00D87F33"/>
    <w:rsid w:val="00D963FA"/>
    <w:rsid w:val="00DC4874"/>
    <w:rsid w:val="00DD3437"/>
    <w:rsid w:val="00DE2DFA"/>
    <w:rsid w:val="00DE4662"/>
    <w:rsid w:val="00DF293E"/>
    <w:rsid w:val="00DF6AD8"/>
    <w:rsid w:val="00E058F6"/>
    <w:rsid w:val="00E1157C"/>
    <w:rsid w:val="00E12430"/>
    <w:rsid w:val="00E165D7"/>
    <w:rsid w:val="00E17397"/>
    <w:rsid w:val="00E217D1"/>
    <w:rsid w:val="00E24DC6"/>
    <w:rsid w:val="00E27ED0"/>
    <w:rsid w:val="00E35CB7"/>
    <w:rsid w:val="00E47E65"/>
    <w:rsid w:val="00E57860"/>
    <w:rsid w:val="00E769C5"/>
    <w:rsid w:val="00E77552"/>
    <w:rsid w:val="00E94B54"/>
    <w:rsid w:val="00E971DB"/>
    <w:rsid w:val="00EA5C21"/>
    <w:rsid w:val="00EA6C92"/>
    <w:rsid w:val="00EA7A76"/>
    <w:rsid w:val="00EA7BAF"/>
    <w:rsid w:val="00EB10BE"/>
    <w:rsid w:val="00EB1F70"/>
    <w:rsid w:val="00EB253F"/>
    <w:rsid w:val="00EC10F5"/>
    <w:rsid w:val="00EC2555"/>
    <w:rsid w:val="00ED4E11"/>
    <w:rsid w:val="00ED574F"/>
    <w:rsid w:val="00ED5EA2"/>
    <w:rsid w:val="00EE14C5"/>
    <w:rsid w:val="00EF2AC4"/>
    <w:rsid w:val="00F001E8"/>
    <w:rsid w:val="00F02A08"/>
    <w:rsid w:val="00F067FA"/>
    <w:rsid w:val="00F10DC6"/>
    <w:rsid w:val="00F131F7"/>
    <w:rsid w:val="00F2534E"/>
    <w:rsid w:val="00F35673"/>
    <w:rsid w:val="00F360BD"/>
    <w:rsid w:val="00F438B3"/>
    <w:rsid w:val="00F460CE"/>
    <w:rsid w:val="00F55009"/>
    <w:rsid w:val="00F5762B"/>
    <w:rsid w:val="00F62DDC"/>
    <w:rsid w:val="00F63586"/>
    <w:rsid w:val="00F67289"/>
    <w:rsid w:val="00FA0E73"/>
    <w:rsid w:val="00FB2771"/>
    <w:rsid w:val="00FB472E"/>
    <w:rsid w:val="00FB4F36"/>
    <w:rsid w:val="00FC5FBF"/>
    <w:rsid w:val="00FD46DB"/>
    <w:rsid w:val="00FD4DE2"/>
    <w:rsid w:val="00FD5823"/>
    <w:rsid w:val="00FD6B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05A729"/>
  <w15:chartTrackingRefBased/>
  <w15:docId w15:val="{325F1A83-0D46-471E-8C3B-DC7D52B30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outlineLvl w:val="1"/>
    </w:pPr>
    <w:rPr>
      <w:rFonts w:ascii="Arial" w:hAnsi="Arial" w:cs="Arial"/>
      <w:b/>
      <w:bCs/>
      <w:iCs/>
      <w:sz w:val="20"/>
    </w:rPr>
  </w:style>
  <w:style w:type="paragraph" w:styleId="Heading3">
    <w:name w:val="heading 3"/>
    <w:basedOn w:val="Normal"/>
    <w:next w:val="Normal"/>
    <w:qFormat/>
    <w:pPr>
      <w:keepNext/>
      <w:outlineLvl w:val="2"/>
    </w:pPr>
    <w:rPr>
      <w:rFonts w:ascii="Trebuchet MS" w:hAnsi="Trebuchet MS"/>
      <w:b/>
      <w:bCs/>
      <w:u w:val="single"/>
    </w:rPr>
  </w:style>
  <w:style w:type="paragraph" w:styleId="Heading4">
    <w:name w:val="heading 4"/>
    <w:basedOn w:val="Normal"/>
    <w:next w:val="Normal"/>
    <w:qFormat/>
    <w:pPr>
      <w:keepNext/>
      <w:jc w:val="center"/>
      <w:outlineLvl w:val="3"/>
    </w:pPr>
    <w:rPr>
      <w:rFonts w:ascii="Arial" w:hAnsi="Arial" w:cs="Arial"/>
      <w:b/>
      <w:bCs/>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customStyle="1" w:styleId="special">
    <w:name w:val="special"/>
    <w:basedOn w:val="Normal"/>
    <w:rPr>
      <w:rFonts w:ascii="Arial" w:hAnsi="Arial"/>
      <w:b/>
      <w:bCs/>
      <w:sz w:val="28"/>
      <w14:shadow w14:blurRad="50800" w14:dist="38100" w14:dir="2700000" w14:sx="100000" w14:sy="100000" w14:kx="0" w14:ky="0" w14:algn="tl">
        <w14:srgbClr w14:val="000000">
          <w14:alpha w14:val="60000"/>
        </w14:srgbClr>
      </w14:shadow>
    </w:rPr>
  </w:style>
  <w:style w:type="paragraph" w:customStyle="1" w:styleId="TableHeading">
    <w:name w:val="Table Heading"/>
    <w:basedOn w:val="TableEntry"/>
    <w:rPr>
      <w:b/>
      <w:color w:val="FFFFFF"/>
    </w:rPr>
  </w:style>
  <w:style w:type="paragraph" w:customStyle="1" w:styleId="TableEntry">
    <w:name w:val="Table Entry"/>
    <w:basedOn w:val="Normal"/>
    <w:rPr>
      <w:rFonts w:ascii="Verdana" w:hAnsi="Verdana"/>
      <w:color w:val="000000"/>
      <w:sz w:val="16"/>
      <w:szCs w:val="20"/>
    </w:rPr>
  </w:style>
  <w:style w:type="paragraph" w:styleId="BodyText3">
    <w:name w:val="Body Text 3"/>
    <w:basedOn w:val="Normal"/>
    <w:rPr>
      <w:sz w:val="20"/>
    </w:rPr>
  </w:style>
  <w:style w:type="character" w:styleId="Hyperlink">
    <w:name w:val="Hyperlink"/>
    <w:basedOn w:val="DefaultParagraphFont"/>
    <w:uiPriority w:val="99"/>
    <w:rPr>
      <w:color w:val="0000FF"/>
      <w:u w:val="single"/>
    </w:rPr>
  </w:style>
  <w:style w:type="paragraph" w:styleId="TOC1">
    <w:name w:val="toc 1"/>
    <w:basedOn w:val="Normal"/>
    <w:next w:val="Normal"/>
    <w:autoRedefine/>
    <w:uiPriority w:val="39"/>
    <w:pPr>
      <w:spacing w:after="120"/>
    </w:pPr>
    <w:rPr>
      <w:rFonts w:ascii="Arial" w:hAnsi="Arial" w:cs="Arial"/>
      <w:sz w:val="22"/>
    </w:rPr>
  </w:style>
  <w:style w:type="paragraph" w:styleId="BodyText2">
    <w:name w:val="Body Text 2"/>
    <w:basedOn w:val="Normal"/>
    <w:pPr>
      <w:jc w:val="both"/>
    </w:pPr>
    <w:rPr>
      <w:i/>
      <w:sz w:val="20"/>
    </w:rPr>
  </w:style>
  <w:style w:type="paragraph" w:styleId="BodyText">
    <w:name w:val="Body Text"/>
    <w:basedOn w:val="Normal"/>
    <w:pPr>
      <w:jc w:val="both"/>
    </w:pPr>
    <w:rPr>
      <w:rFonts w:ascii="Trebuchet MS" w:hAnsi="Trebuchet MS"/>
    </w:rPr>
  </w:style>
  <w:style w:type="paragraph" w:styleId="Header">
    <w:name w:val="header"/>
    <w:basedOn w:val="Normal"/>
    <w:pPr>
      <w:tabs>
        <w:tab w:val="center" w:pos="4320"/>
        <w:tab w:val="right" w:pos="8640"/>
      </w:tabs>
    </w:pPr>
    <w:rPr>
      <w:rFonts w:ascii="Trebuchet MS" w:hAnsi="Trebuchet MS"/>
    </w:rPr>
  </w:style>
  <w:style w:type="paragraph" w:styleId="Footer">
    <w:name w:val="footer"/>
    <w:basedOn w:val="Normal"/>
    <w:pPr>
      <w:tabs>
        <w:tab w:val="center" w:pos="4320"/>
        <w:tab w:val="right" w:pos="8640"/>
      </w:tabs>
    </w:pPr>
    <w:rPr>
      <w:rFonts w:ascii="Trebuchet MS" w:hAnsi="Trebuchet MS"/>
    </w:rPr>
  </w:style>
  <w:style w:type="paragraph" w:customStyle="1" w:styleId="ItalicNormal">
    <w:name w:val="ItalicNormal"/>
    <w:basedOn w:val="Normal"/>
    <w:qFormat/>
    <w:rsid w:val="00BC7F84"/>
    <w:rPr>
      <w:rFonts w:ascii="Arial" w:hAnsi="Arial" w:cs="Arial"/>
      <w:i/>
      <w:sz w:val="20"/>
      <w:lang w:bidi="en-US"/>
    </w:rPr>
  </w:style>
  <w:style w:type="paragraph" w:customStyle="1" w:styleId="H3">
    <w:name w:val="H3"/>
    <w:basedOn w:val="Normal"/>
    <w:rsid w:val="002014EB"/>
    <w:rPr>
      <w:b/>
    </w:rPr>
  </w:style>
  <w:style w:type="paragraph" w:styleId="TOC2">
    <w:name w:val="toc 2"/>
    <w:basedOn w:val="Normal"/>
    <w:next w:val="Normal"/>
    <w:autoRedefine/>
    <w:uiPriority w:val="39"/>
    <w:rsid w:val="006F1FE6"/>
    <w:pPr>
      <w:ind w:left="240"/>
    </w:pPr>
  </w:style>
  <w:style w:type="paragraph" w:styleId="ListParagraph">
    <w:name w:val="List Paragraph"/>
    <w:basedOn w:val="Normal"/>
    <w:uiPriority w:val="34"/>
    <w:qFormat/>
    <w:rsid w:val="00592288"/>
    <w:pPr>
      <w:ind w:left="720"/>
    </w:pPr>
  </w:style>
  <w:style w:type="paragraph" w:customStyle="1" w:styleId="Btext">
    <w:name w:val="Btext"/>
    <w:basedOn w:val="Normal"/>
    <w:link w:val="BtextChar"/>
    <w:rsid w:val="00EC2555"/>
    <w:pPr>
      <w:spacing w:before="120" w:after="120"/>
      <w:ind w:left="425"/>
      <w:jc w:val="both"/>
    </w:pPr>
  </w:style>
  <w:style w:type="character" w:customStyle="1" w:styleId="BtextChar">
    <w:name w:val="Btext Char"/>
    <w:link w:val="Btext"/>
    <w:locked/>
    <w:rsid w:val="00EC2555"/>
    <w:rPr>
      <w:sz w:val="24"/>
      <w:szCs w:val="24"/>
    </w:rPr>
  </w:style>
  <w:style w:type="paragraph" w:customStyle="1" w:styleId="BText2">
    <w:name w:val="BText2"/>
    <w:basedOn w:val="Normal"/>
    <w:link w:val="BText2Char"/>
    <w:rsid w:val="003423A4"/>
    <w:pPr>
      <w:ind w:left="907"/>
      <w:jc w:val="both"/>
    </w:pPr>
  </w:style>
  <w:style w:type="character" w:customStyle="1" w:styleId="BText2Char">
    <w:name w:val="BText2 Char"/>
    <w:basedOn w:val="DefaultParagraphFont"/>
    <w:link w:val="BText2"/>
    <w:locked/>
    <w:rsid w:val="003423A4"/>
    <w:rPr>
      <w:sz w:val="24"/>
      <w:szCs w:val="24"/>
    </w:rPr>
  </w:style>
  <w:style w:type="paragraph" w:customStyle="1" w:styleId="Numbering">
    <w:name w:val="Numbering"/>
    <w:basedOn w:val="Normal"/>
    <w:rsid w:val="003F2FB9"/>
    <w:pPr>
      <w:numPr>
        <w:numId w:val="33"/>
      </w:numPr>
      <w:spacing w:before="120"/>
      <w:ind w:left="782" w:hanging="357"/>
    </w:pPr>
    <w:rPr>
      <w:rFonts w:ascii="Times New Roman Bold" w:hAnsi="Times New Roman Bold"/>
      <w:b/>
    </w:rPr>
  </w:style>
  <w:style w:type="paragraph" w:customStyle="1" w:styleId="StyleNumberingCenteredLeft0cmFirstline0cm">
    <w:name w:val="Style Numbering + Centered Left:  0 cm First line:  0 cm"/>
    <w:basedOn w:val="Numbering"/>
    <w:rsid w:val="003F2FB9"/>
    <w:pPr>
      <w:spacing w:before="0"/>
      <w:ind w:left="0" w:firstLine="0"/>
      <w:jc w:val="center"/>
    </w:pPr>
    <w:rPr>
      <w:bCs/>
      <w:szCs w:val="20"/>
    </w:rPr>
  </w:style>
  <w:style w:type="character" w:customStyle="1" w:styleId="apple-converted-space">
    <w:name w:val="apple-converted-space"/>
    <w:rsid w:val="004F6C1B"/>
  </w:style>
  <w:style w:type="paragraph" w:styleId="NormalWeb">
    <w:name w:val="Normal (Web)"/>
    <w:basedOn w:val="Normal"/>
    <w:uiPriority w:val="99"/>
    <w:unhideWhenUsed/>
    <w:rsid w:val="000A561B"/>
    <w:pPr>
      <w:spacing w:before="100" w:beforeAutospacing="1" w:after="100" w:afterAutospacing="1"/>
    </w:pPr>
  </w:style>
  <w:style w:type="table" w:styleId="TableGrid">
    <w:name w:val="Table Grid"/>
    <w:basedOn w:val="TableNormal"/>
    <w:uiPriority w:val="39"/>
    <w:rsid w:val="006D4D0B"/>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095587">
      <w:bodyDiv w:val="1"/>
      <w:marLeft w:val="0"/>
      <w:marRight w:val="0"/>
      <w:marTop w:val="0"/>
      <w:marBottom w:val="0"/>
      <w:divBdr>
        <w:top w:val="none" w:sz="0" w:space="0" w:color="auto"/>
        <w:left w:val="none" w:sz="0" w:space="0" w:color="auto"/>
        <w:bottom w:val="none" w:sz="0" w:space="0" w:color="auto"/>
        <w:right w:val="none" w:sz="0" w:space="0" w:color="auto"/>
      </w:divBdr>
    </w:div>
    <w:div w:id="347945054">
      <w:bodyDiv w:val="1"/>
      <w:marLeft w:val="0"/>
      <w:marRight w:val="0"/>
      <w:marTop w:val="0"/>
      <w:marBottom w:val="0"/>
      <w:divBdr>
        <w:top w:val="none" w:sz="0" w:space="0" w:color="auto"/>
        <w:left w:val="none" w:sz="0" w:space="0" w:color="auto"/>
        <w:bottom w:val="none" w:sz="0" w:space="0" w:color="auto"/>
        <w:right w:val="none" w:sz="0" w:space="0" w:color="auto"/>
      </w:divBdr>
    </w:div>
    <w:div w:id="878400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nvidia.com/opengl" TargetMode="Externa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nvidia.com/object/cuda_home_new.html" TargetMode="Externa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vidia.com/object/nvidia-kepler.html" TargetMode="External"/><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chart" Target="charts/chart2.xml"/><Relationship Id="rId10" Type="http://schemas.openxmlformats.org/officeDocument/2006/relationships/hyperlink" Target="http://www.nvidia.com/object/tegra-k1.html" TargetMode="External"/><Relationship Id="rId19" Type="http://schemas.openxmlformats.org/officeDocument/2006/relationships/image" Target="media/image7.jpg"/><Relationship Id="rId31"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chart" Target="charts/chart1.xml"/><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hmad%20Rahman\Desktop\FYP\running%20times%20of%20word%20frequenc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hmad%20Rahman\Desktop\FYP\final%20comparison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hmad%20Rahman\Desktop\power%20consumpti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hmad%20Rahman\Desktop\FYP\speedup.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Running Time for Linear Regression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'[running times of word frequency.xlsx]Sheet1'!$B$19</c:f>
              <c:strCache>
                <c:ptCount val="1"/>
                <c:pt idx="0">
                  <c:v>Mars</c:v>
                </c:pt>
              </c:strCache>
            </c:strRef>
          </c:tx>
          <c:spPr>
            <a:ln w="28575"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cat>
            <c:strRef>
              <c:f>'[running times of word frequency.xlsx]Sheet1'!$A$20:$A$24</c:f>
              <c:strCache>
                <c:ptCount val="5"/>
                <c:pt idx="0">
                  <c:v>6 thousand  </c:v>
                </c:pt>
                <c:pt idx="1">
                  <c:v>66 thousand  </c:v>
                </c:pt>
                <c:pt idx="2">
                  <c:v>660 thousand</c:v>
                </c:pt>
                <c:pt idx="3">
                  <c:v>6 million</c:v>
                </c:pt>
                <c:pt idx="4">
                  <c:v>66million</c:v>
                </c:pt>
              </c:strCache>
            </c:strRef>
          </c:cat>
          <c:val>
            <c:numRef>
              <c:f>'[running times of word frequency.xlsx]Sheet1'!$B$20:$B$24</c:f>
              <c:numCache>
                <c:formatCode>General</c:formatCode>
                <c:ptCount val="5"/>
                <c:pt idx="0">
                  <c:v>6.8000000000000005E-2</c:v>
                </c:pt>
                <c:pt idx="1">
                  <c:v>0.745</c:v>
                </c:pt>
                <c:pt idx="2">
                  <c:v>8.1999999999999993</c:v>
                </c:pt>
                <c:pt idx="3">
                  <c:v>87</c:v>
                </c:pt>
                <c:pt idx="4">
                  <c:v>1001</c:v>
                </c:pt>
              </c:numCache>
            </c:numRef>
          </c:val>
          <c:smooth val="0"/>
          <c:extLst>
            <c:ext xmlns:c16="http://schemas.microsoft.com/office/drawing/2014/chart" uri="{C3380CC4-5D6E-409C-BE32-E72D297353CC}">
              <c16:uniqueId val="{00000000-DA8A-427F-B240-47C58A12228C}"/>
            </c:ext>
          </c:extLst>
        </c:ser>
        <c:ser>
          <c:idx val="1"/>
          <c:order val="1"/>
          <c:tx>
            <c:strRef>
              <c:f>'[running times of word frequency.xlsx]Sheet1'!$C$19</c:f>
              <c:strCache>
                <c:ptCount val="1"/>
                <c:pt idx="0">
                  <c:v>Pico</c:v>
                </c:pt>
              </c:strCache>
            </c:strRef>
          </c:tx>
          <c:spPr>
            <a:ln w="28575"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cat>
            <c:strRef>
              <c:f>'[running times of word frequency.xlsx]Sheet1'!$A$20:$A$24</c:f>
              <c:strCache>
                <c:ptCount val="5"/>
                <c:pt idx="0">
                  <c:v>6 thousand  </c:v>
                </c:pt>
                <c:pt idx="1">
                  <c:v>66 thousand  </c:v>
                </c:pt>
                <c:pt idx="2">
                  <c:v>660 thousand</c:v>
                </c:pt>
                <c:pt idx="3">
                  <c:v>6 million</c:v>
                </c:pt>
                <c:pt idx="4">
                  <c:v>66million</c:v>
                </c:pt>
              </c:strCache>
            </c:strRef>
          </c:cat>
          <c:val>
            <c:numRef>
              <c:f>'[running times of word frequency.xlsx]Sheet1'!$C$20:$C$24</c:f>
              <c:numCache>
                <c:formatCode>General</c:formatCode>
                <c:ptCount val="5"/>
                <c:pt idx="0">
                  <c:v>2.7E-2</c:v>
                </c:pt>
                <c:pt idx="1">
                  <c:v>0.30099999999999999</c:v>
                </c:pt>
                <c:pt idx="2">
                  <c:v>3.7</c:v>
                </c:pt>
                <c:pt idx="3">
                  <c:v>32</c:v>
                </c:pt>
                <c:pt idx="4">
                  <c:v>384</c:v>
                </c:pt>
              </c:numCache>
            </c:numRef>
          </c:val>
          <c:smooth val="0"/>
          <c:extLst>
            <c:ext xmlns:c16="http://schemas.microsoft.com/office/drawing/2014/chart" uri="{C3380CC4-5D6E-409C-BE32-E72D297353CC}">
              <c16:uniqueId val="{00000001-DA8A-427F-B240-47C58A12228C}"/>
            </c:ext>
          </c:extLst>
        </c:ser>
        <c:dLbls>
          <c:showLegendKey val="0"/>
          <c:showVal val="0"/>
          <c:showCatName val="0"/>
          <c:showSerName val="0"/>
          <c:showPercent val="0"/>
          <c:showBubbleSize val="0"/>
        </c:dLbls>
        <c:marker val="1"/>
        <c:smooth val="0"/>
        <c:axId val="620166895"/>
        <c:axId val="620164815"/>
      </c:lineChart>
      <c:catAx>
        <c:axId val="6201668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Items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0164815"/>
        <c:crosses val="autoZero"/>
        <c:auto val="1"/>
        <c:lblAlgn val="ctr"/>
        <c:lblOffset val="100"/>
        <c:noMultiLvlLbl val="0"/>
      </c:catAx>
      <c:valAx>
        <c:axId val="6201648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in Seconds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01668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PICO</a:t>
            </a:r>
            <a:r>
              <a:rPr lang="en-US" baseline="0"/>
              <a:t> over MARS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Sheet1!$C$3</c:f>
              <c:strCache>
                <c:ptCount val="1"/>
                <c:pt idx="0">
                  <c:v>MARS</c:v>
                </c:pt>
              </c:strCache>
            </c:strRef>
          </c:tx>
          <c:spPr>
            <a:ln w="28575"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cat>
            <c:multiLvlStrRef>
              <c:f>Sheet1!$A$4:$B$17</c:f>
              <c:multiLvlStrCache>
                <c:ptCount val="14"/>
                <c:lvl>
                  <c:pt idx="2">
                    <c:v>wc</c:v>
                  </c:pt>
                  <c:pt idx="3">
                    <c:v>mm</c:v>
                  </c:pt>
                  <c:pt idx="4">
                    <c:v>km</c:v>
                  </c:pt>
                  <c:pt idx="5">
                    <c:v>lr</c:v>
                  </c:pt>
                  <c:pt idx="6">
                    <c:v>wc</c:v>
                  </c:pt>
                  <c:pt idx="7">
                    <c:v>mm</c:v>
                  </c:pt>
                  <c:pt idx="8">
                    <c:v>km</c:v>
                  </c:pt>
                  <c:pt idx="9">
                    <c:v>lr</c:v>
                  </c:pt>
                  <c:pt idx="10">
                    <c:v>wc</c:v>
                  </c:pt>
                  <c:pt idx="11">
                    <c:v>mm</c:v>
                  </c:pt>
                  <c:pt idx="12">
                    <c:v>km</c:v>
                  </c:pt>
                  <c:pt idx="13">
                    <c:v>lr</c:v>
                  </c:pt>
                </c:lvl>
                <c:lvl>
                  <c:pt idx="2">
                    <c:v>GeForce GTX TITAN Black</c:v>
                  </c:pt>
                  <c:pt idx="6">
                    <c:v>Tesla k20</c:v>
                  </c:pt>
                  <c:pt idx="10">
                    <c:v>Tegra K1</c:v>
                  </c:pt>
                </c:lvl>
              </c:multiLvlStrCache>
            </c:multiLvlStrRef>
          </c:cat>
          <c:val>
            <c:numRef>
              <c:f>Sheet1!$C$4:$C$17</c:f>
              <c:numCache>
                <c:formatCode>General</c:formatCode>
                <c:ptCount val="14"/>
                <c:pt idx="0">
                  <c:v>0</c:v>
                </c:pt>
                <c:pt idx="2">
                  <c:v>240</c:v>
                </c:pt>
                <c:pt idx="3">
                  <c:v>279</c:v>
                </c:pt>
                <c:pt idx="4">
                  <c:v>312</c:v>
                </c:pt>
                <c:pt idx="5">
                  <c:v>283</c:v>
                </c:pt>
                <c:pt idx="6">
                  <c:v>412</c:v>
                </c:pt>
                <c:pt idx="7">
                  <c:v>434</c:v>
                </c:pt>
                <c:pt idx="8">
                  <c:v>501</c:v>
                </c:pt>
                <c:pt idx="9">
                  <c:v>478</c:v>
                </c:pt>
                <c:pt idx="10">
                  <c:v>1023</c:v>
                </c:pt>
                <c:pt idx="11">
                  <c:v>1210</c:v>
                </c:pt>
                <c:pt idx="12">
                  <c:v>1305</c:v>
                </c:pt>
                <c:pt idx="13">
                  <c:v>1287</c:v>
                </c:pt>
              </c:numCache>
            </c:numRef>
          </c:val>
          <c:smooth val="0"/>
          <c:extLst>
            <c:ext xmlns:c16="http://schemas.microsoft.com/office/drawing/2014/chart" uri="{C3380CC4-5D6E-409C-BE32-E72D297353CC}">
              <c16:uniqueId val="{00000000-A479-4C03-AB85-D32F24992147}"/>
            </c:ext>
          </c:extLst>
        </c:ser>
        <c:ser>
          <c:idx val="1"/>
          <c:order val="1"/>
          <c:tx>
            <c:strRef>
              <c:f>Sheet1!$D$3</c:f>
              <c:strCache>
                <c:ptCount val="1"/>
                <c:pt idx="0">
                  <c:v>PICO</c:v>
                </c:pt>
              </c:strCache>
            </c:strRef>
          </c:tx>
          <c:spPr>
            <a:ln w="28575"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cat>
            <c:multiLvlStrRef>
              <c:f>Sheet1!$A$4:$B$17</c:f>
              <c:multiLvlStrCache>
                <c:ptCount val="14"/>
                <c:lvl>
                  <c:pt idx="2">
                    <c:v>wc</c:v>
                  </c:pt>
                  <c:pt idx="3">
                    <c:v>mm</c:v>
                  </c:pt>
                  <c:pt idx="4">
                    <c:v>km</c:v>
                  </c:pt>
                  <c:pt idx="5">
                    <c:v>lr</c:v>
                  </c:pt>
                  <c:pt idx="6">
                    <c:v>wc</c:v>
                  </c:pt>
                  <c:pt idx="7">
                    <c:v>mm</c:v>
                  </c:pt>
                  <c:pt idx="8">
                    <c:v>km</c:v>
                  </c:pt>
                  <c:pt idx="9">
                    <c:v>lr</c:v>
                  </c:pt>
                  <c:pt idx="10">
                    <c:v>wc</c:v>
                  </c:pt>
                  <c:pt idx="11">
                    <c:v>mm</c:v>
                  </c:pt>
                  <c:pt idx="12">
                    <c:v>km</c:v>
                  </c:pt>
                  <c:pt idx="13">
                    <c:v>lr</c:v>
                  </c:pt>
                </c:lvl>
                <c:lvl>
                  <c:pt idx="2">
                    <c:v>GeForce GTX TITAN Black</c:v>
                  </c:pt>
                  <c:pt idx="6">
                    <c:v>Tesla k20</c:v>
                  </c:pt>
                  <c:pt idx="10">
                    <c:v>Tegra K1</c:v>
                  </c:pt>
                </c:lvl>
              </c:multiLvlStrCache>
            </c:multiLvlStrRef>
          </c:cat>
          <c:val>
            <c:numRef>
              <c:f>Sheet1!$D$4:$D$17</c:f>
              <c:numCache>
                <c:formatCode>General</c:formatCode>
                <c:ptCount val="14"/>
                <c:pt idx="0">
                  <c:v>0</c:v>
                </c:pt>
                <c:pt idx="2">
                  <c:v>102</c:v>
                </c:pt>
                <c:pt idx="3">
                  <c:v>134</c:v>
                </c:pt>
                <c:pt idx="4">
                  <c:v>135</c:v>
                </c:pt>
                <c:pt idx="5">
                  <c:v>130</c:v>
                </c:pt>
                <c:pt idx="6">
                  <c:v>155</c:v>
                </c:pt>
                <c:pt idx="7">
                  <c:v>204</c:v>
                </c:pt>
                <c:pt idx="8">
                  <c:v>217</c:v>
                </c:pt>
                <c:pt idx="9">
                  <c:v>219</c:v>
                </c:pt>
                <c:pt idx="10">
                  <c:v>415</c:v>
                </c:pt>
                <c:pt idx="11">
                  <c:v>571</c:v>
                </c:pt>
                <c:pt idx="12">
                  <c:v>568</c:v>
                </c:pt>
                <c:pt idx="13">
                  <c:v>585</c:v>
                </c:pt>
              </c:numCache>
            </c:numRef>
          </c:val>
          <c:smooth val="0"/>
          <c:extLst>
            <c:ext xmlns:c16="http://schemas.microsoft.com/office/drawing/2014/chart" uri="{C3380CC4-5D6E-409C-BE32-E72D297353CC}">
              <c16:uniqueId val="{00000001-A479-4C03-AB85-D32F24992147}"/>
            </c:ext>
          </c:extLst>
        </c:ser>
        <c:dLbls>
          <c:showLegendKey val="0"/>
          <c:showVal val="0"/>
          <c:showCatName val="0"/>
          <c:showSerName val="0"/>
          <c:showPercent val="0"/>
          <c:showBubbleSize val="0"/>
        </c:dLbls>
        <c:marker val="1"/>
        <c:smooth val="0"/>
        <c:axId val="623384735"/>
        <c:axId val="623383487"/>
      </c:lineChart>
      <c:catAx>
        <c:axId val="6233847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3383487"/>
        <c:crosses val="autoZero"/>
        <c:auto val="1"/>
        <c:lblAlgn val="ctr"/>
        <c:lblOffset val="100"/>
        <c:noMultiLvlLbl val="0"/>
      </c:catAx>
      <c:valAx>
        <c:axId val="6233834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running 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33847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US"/>
              <a:t>aVERAGE</a:t>
            </a:r>
            <a:r>
              <a:rPr lang="en-US" baseline="0"/>
              <a:t> pOWER cONSUMPTION</a:t>
            </a:r>
            <a:endParaRPr lang="en-US"/>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c:f>
              <c:strCache>
                <c:ptCount val="1"/>
                <c:pt idx="0">
                  <c:v>MARS</c:v>
                </c:pt>
              </c:strCache>
            </c:strRef>
          </c:tx>
          <c:spPr>
            <a:pattFill prst="narHorz">
              <a:fgClr>
                <a:schemeClr val="dk1">
                  <a:tint val="88500"/>
                </a:schemeClr>
              </a:fgClr>
              <a:bgClr>
                <a:schemeClr val="dk1">
                  <a:tint val="88500"/>
                  <a:lumMod val="20000"/>
                  <a:lumOff val="80000"/>
                </a:schemeClr>
              </a:bgClr>
            </a:pattFill>
            <a:ln>
              <a:noFill/>
            </a:ln>
            <a:effectLst>
              <a:innerShdw blurRad="114300">
                <a:schemeClr val="dk1">
                  <a:tint val="88500"/>
                </a:schemeClr>
              </a:innerShdw>
            </a:effectLst>
          </c:spPr>
          <c:invertIfNegative val="0"/>
          <c:cat>
            <c:strRef>
              <c:f>Sheet1!$A$4:$A$6</c:f>
              <c:strCache>
                <c:ptCount val="3"/>
                <c:pt idx="0">
                  <c:v>GeForce GTX TITAN Black</c:v>
                </c:pt>
                <c:pt idx="1">
                  <c:v>Tesla k20</c:v>
                </c:pt>
                <c:pt idx="2">
                  <c:v>Tegra k1</c:v>
                </c:pt>
              </c:strCache>
            </c:strRef>
          </c:cat>
          <c:val>
            <c:numRef>
              <c:f>Sheet1!$B$4:$B$6</c:f>
              <c:numCache>
                <c:formatCode>General</c:formatCode>
                <c:ptCount val="3"/>
                <c:pt idx="0">
                  <c:v>46</c:v>
                </c:pt>
                <c:pt idx="1">
                  <c:v>38</c:v>
                </c:pt>
                <c:pt idx="2">
                  <c:v>8.5</c:v>
                </c:pt>
              </c:numCache>
            </c:numRef>
          </c:val>
          <c:extLst>
            <c:ext xmlns:c16="http://schemas.microsoft.com/office/drawing/2014/chart" uri="{C3380CC4-5D6E-409C-BE32-E72D297353CC}">
              <c16:uniqueId val="{00000000-22EB-446E-B77E-617A04941E42}"/>
            </c:ext>
          </c:extLst>
        </c:ser>
        <c:ser>
          <c:idx val="1"/>
          <c:order val="1"/>
          <c:tx>
            <c:strRef>
              <c:f>Sheet1!$C$3</c:f>
              <c:strCache>
                <c:ptCount val="1"/>
                <c:pt idx="0">
                  <c:v>PICO</c:v>
                </c:pt>
              </c:strCache>
            </c:strRef>
          </c:tx>
          <c:spPr>
            <a:pattFill prst="narHorz">
              <a:fgClr>
                <a:schemeClr val="dk1">
                  <a:tint val="55000"/>
                </a:schemeClr>
              </a:fgClr>
              <a:bgClr>
                <a:schemeClr val="dk1">
                  <a:tint val="55000"/>
                  <a:lumMod val="20000"/>
                  <a:lumOff val="80000"/>
                </a:schemeClr>
              </a:bgClr>
            </a:pattFill>
            <a:ln>
              <a:noFill/>
            </a:ln>
            <a:effectLst>
              <a:innerShdw blurRad="114300">
                <a:schemeClr val="dk1">
                  <a:tint val="55000"/>
                </a:schemeClr>
              </a:innerShdw>
            </a:effectLst>
          </c:spPr>
          <c:invertIfNegative val="0"/>
          <c:cat>
            <c:strRef>
              <c:f>Sheet1!$A$4:$A$6</c:f>
              <c:strCache>
                <c:ptCount val="3"/>
                <c:pt idx="0">
                  <c:v>GeForce GTX TITAN Black</c:v>
                </c:pt>
                <c:pt idx="1">
                  <c:v>Tesla k20</c:v>
                </c:pt>
                <c:pt idx="2">
                  <c:v>Tegra k1</c:v>
                </c:pt>
              </c:strCache>
            </c:strRef>
          </c:cat>
          <c:val>
            <c:numRef>
              <c:f>Sheet1!$C$4:$C$6</c:f>
              <c:numCache>
                <c:formatCode>General</c:formatCode>
                <c:ptCount val="3"/>
                <c:pt idx="0">
                  <c:v>45</c:v>
                </c:pt>
                <c:pt idx="1">
                  <c:v>38</c:v>
                </c:pt>
                <c:pt idx="2">
                  <c:v>8.3000000000000007</c:v>
                </c:pt>
              </c:numCache>
            </c:numRef>
          </c:val>
          <c:extLst>
            <c:ext xmlns:c16="http://schemas.microsoft.com/office/drawing/2014/chart" uri="{C3380CC4-5D6E-409C-BE32-E72D297353CC}">
              <c16:uniqueId val="{00000001-22EB-446E-B77E-617A04941E42}"/>
            </c:ext>
          </c:extLst>
        </c:ser>
        <c:dLbls>
          <c:showLegendKey val="0"/>
          <c:showVal val="0"/>
          <c:showCatName val="0"/>
          <c:showSerName val="0"/>
          <c:showPercent val="0"/>
          <c:showBubbleSize val="0"/>
        </c:dLbls>
        <c:gapWidth val="164"/>
        <c:overlap val="-22"/>
        <c:axId val="566165087"/>
        <c:axId val="566171743"/>
      </c:barChart>
      <c:catAx>
        <c:axId val="566165087"/>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US"/>
                  <a:t>GPU</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6171743"/>
        <c:crosses val="autoZero"/>
        <c:auto val="1"/>
        <c:lblAlgn val="ctr"/>
        <c:lblOffset val="100"/>
        <c:noMultiLvlLbl val="0"/>
      </c:catAx>
      <c:valAx>
        <c:axId val="566171743"/>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US"/>
                  <a:t>Power in watts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616508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US"/>
              <a:t>SPEED-UP</a:t>
            </a:r>
            <a:r>
              <a:rPr lang="en-US" baseline="0"/>
              <a:t> OVER MARS</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0"/>
          <c:order val="0"/>
          <c:spPr>
            <a:pattFill prst="narHorz">
              <a:fgClr>
                <a:schemeClr val="bg1">
                  <a:lumMod val="50000"/>
                </a:schemeClr>
              </a:fgClr>
              <a:bgClr>
                <a:schemeClr val="bg1"/>
              </a:bgClr>
            </a:pattFill>
            <a:ln>
              <a:solidFill>
                <a:schemeClr val="bg1">
                  <a:lumMod val="50000"/>
                </a:schemeClr>
              </a:solidFill>
            </a:ln>
            <a:effectLst>
              <a:innerShdw blurRad="114300">
                <a:schemeClr val="accent1"/>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MM</c:v>
                </c:pt>
                <c:pt idx="1">
                  <c:v>WC</c:v>
                </c:pt>
                <c:pt idx="2">
                  <c:v>KM</c:v>
                </c:pt>
                <c:pt idx="3">
                  <c:v>LR</c:v>
                </c:pt>
              </c:strCache>
            </c:strRef>
          </c:cat>
          <c:val>
            <c:numRef>
              <c:f>Sheet1!$B$2:$B$5</c:f>
              <c:numCache>
                <c:formatCode>General</c:formatCode>
                <c:ptCount val="4"/>
                <c:pt idx="0">
                  <c:v>2.12</c:v>
                </c:pt>
                <c:pt idx="1">
                  <c:v>2.4700000000000002</c:v>
                </c:pt>
                <c:pt idx="2">
                  <c:v>2.31</c:v>
                </c:pt>
                <c:pt idx="3">
                  <c:v>2.2000000000000002</c:v>
                </c:pt>
              </c:numCache>
            </c:numRef>
          </c:val>
          <c:extLst>
            <c:ext xmlns:c16="http://schemas.microsoft.com/office/drawing/2014/chart" uri="{C3380CC4-5D6E-409C-BE32-E72D297353CC}">
              <c16:uniqueId val="{00000000-4F52-4029-A33E-AFE2E576996F}"/>
            </c:ext>
          </c:extLst>
        </c:ser>
        <c:dLbls>
          <c:showLegendKey val="0"/>
          <c:showVal val="0"/>
          <c:showCatName val="0"/>
          <c:showSerName val="0"/>
          <c:showPercent val="0"/>
          <c:showBubbleSize val="0"/>
        </c:dLbls>
        <c:gapWidth val="164"/>
        <c:overlap val="-22"/>
        <c:axId val="49405855"/>
        <c:axId val="49405023"/>
      </c:barChart>
      <c:catAx>
        <c:axId val="49405855"/>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05023"/>
        <c:crosses val="autoZero"/>
        <c:auto val="1"/>
        <c:lblAlgn val="ctr"/>
        <c:lblOffset val="100"/>
        <c:noMultiLvlLbl val="0"/>
      </c:catAx>
      <c:valAx>
        <c:axId val="49405023"/>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0585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3058C-8DA7-4759-99B0-FF2752845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1</Pages>
  <Words>5370</Words>
  <Characters>30609</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Project Progress Report</vt:lpstr>
    </vt:vector>
  </TitlesOfParts>
  <Company>FAST-NU</Company>
  <LinksUpToDate>false</LinksUpToDate>
  <CharactersWithSpaces>35908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Progress Report</dc:title>
  <dc:subject/>
  <dc:creator>Abdul Basit</dc:creator>
  <cp:keywords>PICO-FYP</cp:keywords>
  <cp:lastModifiedBy>Ahmad Rahman</cp:lastModifiedBy>
  <cp:revision>29</cp:revision>
  <cp:lastPrinted>2016-05-14T14:38:00Z</cp:lastPrinted>
  <dcterms:created xsi:type="dcterms:W3CDTF">2016-05-02T09:09:00Z</dcterms:created>
  <dcterms:modified xsi:type="dcterms:W3CDTF">2016-05-14T14:42:00Z</dcterms:modified>
</cp:coreProperties>
</file>