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x-engine-fixture"/>
    <w:p>
      <w:pPr>
        <w:pStyle w:val="Heading1"/>
      </w:pPr>
      <w:r>
        <w:t xml:space="preserve">DOCX Engine Fixture</w:t>
      </w:r>
    </w:p>
    <w:p>
      <w:pPr>
        <w:pStyle w:val="FirstParagraph"/>
      </w:pPr>
      <w:r>
        <w:t xml:space="preserve">This multi-page document exercises Pandoc’s OOXML reader at a realistic scale.</w:t>
      </w:r>
    </w:p>
    <w:p>
      <w:pPr>
        <w:pStyle w:val="BodyText"/>
      </w:pPr>
      <w:r>
        <w:t xml:space="preserve">Mathematical notation such as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must survive.</w:t>
      </w:r>
    </w:p>
    <w:p>
      <w:pPr>
        <w:pStyle w:val="BodyText"/>
      </w:pPr>
      <w:r>
        <w:t xml:space="preserve">Inline shell variables such as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are code spans and must never be rewritten as math, and currency like $5.00 stays escaped.</w:t>
      </w:r>
    </w:p>
    <w:p>
      <w:pPr>
        <w:pStyle w:val="BodyText"/>
      </w:pPr>
      <w:r>
        <w:t xml:space="preserve">A display formula must remain a Math AST node before the GFM writer runs: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This document verifies plain body text extraction at real-world scale.</w:t>
      </w:r>
    </w:p>
    <w:p>
      <w:pPr>
        <w:pStyle w:val="BodyText"/>
      </w:pPr>
      <w:r>
        <w:t xml:space="preserve">The pipeline must convert every paragraph to markdown without losing words</w:t>
      </w:r>
    </w:p>
    <w:p>
      <w:pPr>
        <w:pStyle w:val="BodyText"/>
      </w:pPr>
      <w:r>
        <w:t xml:space="preserve">or inserting phantom symbols, and it must do so deterministically.</w:t>
      </w:r>
    </w:p>
    <w:p>
      <w:pPr>
        <w:pStyle w:val="BodyText"/>
      </w:pPr>
      <w:r>
        <w:t xml:space="preserve">Sequential queue workers process files one by one so the memory footprint</w:t>
      </w:r>
    </w:p>
    <w:p>
      <w:pPr>
        <w:pStyle w:val="BodyText"/>
      </w:pPr>
      <w:r>
        <w:t xml:space="preserve">returns to baseline after each item and allocation stays predictable.</w:t>
      </w:r>
    </w:p>
    <w:p>
      <w:pPr>
        <w:pStyle w:val="BodyText"/>
      </w:pPr>
      <w:r>
        <w:t xml:space="preserve">Benchmarking measures character counts and latency for every document</w:t>
      </w:r>
    </w:p>
    <w:p>
      <w:pPr>
        <w:pStyle w:val="BodyText"/>
      </w:pPr>
      <w:r>
        <w:t xml:space="preserve">in the suite, and the results are reported in a machine-readable phase</w:t>
      </w:r>
    </w:p>
    <w:p>
      <w:pPr>
        <w:pStyle w:val="BodyText"/>
      </w:pPr>
      <w:r>
        <w:t xml:space="preserve">report that is verified by the delivery gate before completion.</w:t>
      </w:r>
    </w:p>
    <w:p>
      <w:pPr>
        <w:pStyle w:val="BodyText"/>
      </w:pPr>
      <w:r>
        <w:t xml:space="preserve">Native Rust compilation is delegated to the GitHub Actions runner while</w:t>
      </w:r>
    </w:p>
    <w:p>
      <w:pPr>
        <w:pStyle w:val="BodyText"/>
      </w:pPr>
      <w:r>
        <w:t xml:space="preserve">the local machine keeps a lightweight toolchain for scripts and tests.</w:t>
      </w:r>
    </w:p>
    <w:p>
      <w:pPr>
        <w:pStyle w:val="BodyText"/>
      </w:pPr>
      <w:r>
        <w:t xml:space="preserve">Artifacts are verified for presence and size before a phase report may</w:t>
      </w:r>
    </w:p>
    <w:p>
      <w:pPr>
        <w:pStyle w:val="BodyText"/>
      </w:pPr>
      <w:r>
        <w:t xml:space="preserve">be marked complete, and cache keys isolate test builds from releases.</w:t>
      </w:r>
    </w:p>
    <w:p>
      <w:pPr>
        <w:pStyle w:val="BodyText"/>
      </w:pPr>
      <w:r>
        <w:t xml:space="preserve">The graphical shell follows Apple design guidelines with a fixed window</w:t>
      </w:r>
    </w:p>
    <w:p>
      <w:pPr>
        <w:pStyle w:val="BodyText"/>
      </w:pPr>
      <w:r>
        <w:t xml:space="preserve">size, a deep dark theme, and minimalist status indicators.</w:t>
      </w:r>
    </w:p>
    <w:p>
      <w:pPr>
        <w:pStyle w:val="BodyText"/>
      </w:pPr>
      <w:r>
        <w:t xml:space="preserve">Documents with mixed scripts, complex tables, and embedded images are</w:t>
      </w:r>
    </w:p>
    <w:p>
      <w:pPr>
        <w:pStyle w:val="BodyText"/>
      </w:pPr>
      <w:r>
        <w:t xml:space="preserve">exercised so that regressions cannot hide behind toy-sized fixtures.</w:t>
      </w:r>
    </w:p>
    <w:p>
      <w:pPr>
        <w:pStyle w:val="BodyText"/>
      </w:pPr>
      <w:r>
        <w:t xml:space="preserve">Encrypted files return a structured failure, and password-protected</w:t>
      </w:r>
    </w:p>
    <w:p>
      <w:pPr>
        <w:pStyle w:val="BodyText"/>
      </w:pPr>
      <w:r>
        <w:t xml:space="preserve">content is never written to disk unless authentication succeeds.</w:t>
      </w:r>
    </w:p>
    <w:p>
      <w:pPr>
        <w:pStyle w:val="BodyText"/>
      </w:pPr>
      <w:r>
        <w:t xml:space="preserve">Long-running conversions can be cancelled by the user at any moment and</w:t>
      </w:r>
    </w:p>
    <w:p>
      <w:pPr>
        <w:pStyle w:val="BodyText"/>
      </w:pPr>
      <w:r>
        <w:t xml:space="preserve">the engine process is terminated promptly without leaking memory.</w:t>
      </w:r>
    </w:p>
    <w:p>
      <w:pPr>
        <w:pStyle w:val="BodyText"/>
      </w:pPr>
      <w:r>
        <w:t xml:space="preserve">The watchdog deadline protects the queue from pathological documents</w:t>
      </w:r>
    </w:p>
    <w:p>
      <w:pPr>
        <w:pStyle w:val="BodyText"/>
      </w:pPr>
      <w:r>
        <w:t xml:space="preserve">that would otherwise stall conversion for hours.</w:t>
      </w:r>
    </w:p>
    <w:p>
      <w:pPr>
        <w:pStyle w:val="BodyText"/>
      </w:pPr>
      <w:r>
        <w:t xml:space="preserve">Paths containing spaces are handled correctly on Windows, including</w:t>
      </w:r>
    </w:p>
    <w:p>
      <w:pPr>
        <w:pStyle w:val="BodyText"/>
      </w:pPr>
      <w:r>
        <w:t xml:space="preserve">folders such as My Documents that are common in real deployments.</w:t>
      </w:r>
    </w:p>
    <w:p>
      <w:pPr>
        <w:pStyle w:val="BodyText"/>
      </w:pPr>
      <w:r>
        <w:t xml:space="preserve">Every release artifact is a single lightweight installer that runs</w:t>
      </w:r>
    </w:p>
    <w:p>
      <w:pPr>
        <w:pStyle w:val="BodyText"/>
      </w:pPr>
      <w:r>
        <w:t xml:space="preserve">fully offline with no telemetry and no cloud dependency.</w:t>
      </w:r>
    </w:p>
    <w:p>
      <w:pPr>
        <w:pStyle w:val="BodyText"/>
      </w:pPr>
      <w:r>
        <w:t xml:space="preserve">This document verifies plain body text extraction at real-world scale.</w:t>
      </w:r>
    </w:p>
    <w:p>
      <w:pPr>
        <w:pStyle w:val="BodyText"/>
      </w:pPr>
      <w:r>
        <w:t xml:space="preserve">The pipeline must convert every paragraph to markdown without losing words</w:t>
      </w:r>
    </w:p>
    <w:p>
      <w:pPr>
        <w:pStyle w:val="BodyText"/>
      </w:pPr>
      <w:r>
        <w:t xml:space="preserve">or inserting phantom symbols, and it must do so deterministically.</w:t>
      </w:r>
    </w:p>
    <w:p>
      <w:pPr>
        <w:pStyle w:val="BodyText"/>
      </w:pPr>
      <w:r>
        <w:t xml:space="preserve">Sequential queue workers process files one by one so the memory footprint</w:t>
      </w:r>
    </w:p>
    <w:p>
      <w:pPr>
        <w:pStyle w:val="BodyText"/>
      </w:pPr>
      <w:r>
        <w:t xml:space="preserve">returns to baseline after each item and allocation stays predictable.</w:t>
      </w:r>
    </w:p>
    <w:p>
      <w:pPr>
        <w:pStyle w:val="BodyText"/>
      </w:pPr>
      <w:r>
        <w:t xml:space="preserve">Benchmarking measures character counts and latency for every document</w:t>
      </w:r>
    </w:p>
    <w:p>
      <w:pPr>
        <w:pStyle w:val="BodyText"/>
      </w:pPr>
      <w:r>
        <w:t xml:space="preserve">in the suite, and the results are reported in a machine-readable phase</w:t>
      </w:r>
    </w:p>
    <w:p>
      <w:pPr>
        <w:pStyle w:val="BodyText"/>
      </w:pPr>
      <w:r>
        <w:t xml:space="preserve">report that is verified by the delivery gate before completion.</w:t>
      </w:r>
    </w:p>
    <w:p>
      <w:pPr>
        <w:pStyle w:val="BodyText"/>
      </w:pPr>
      <w:r>
        <w:t xml:space="preserve">Native Rust compilation is delegated to the GitHub Actions runner while</w:t>
      </w:r>
    </w:p>
    <w:p>
      <w:pPr>
        <w:pStyle w:val="BodyText"/>
      </w:pPr>
      <w:r>
        <w:t xml:space="preserve">the local machine keeps a lightweight toolchain for scripts and tests.</w:t>
      </w:r>
    </w:p>
    <w:p>
      <w:pPr>
        <w:pStyle w:val="BodyText"/>
      </w:pPr>
      <w:r>
        <w:t xml:space="preserve">Artifacts are verified for presence and size before a phase report may</w:t>
      </w:r>
    </w:p>
    <w:p>
      <w:pPr>
        <w:pStyle w:val="BodyText"/>
      </w:pPr>
      <w:r>
        <w:t xml:space="preserve">be marked complete, and cache keys isolate test builds from releases.</w:t>
      </w:r>
    </w:p>
    <w:p>
      <w:pPr>
        <w:pStyle w:val="BodyText"/>
      </w:pPr>
      <w:r>
        <w:t xml:space="preserve">The graphical shell follows Apple design guidelines with a fixed window</w:t>
      </w:r>
    </w:p>
    <w:p>
      <w:pPr>
        <w:pStyle w:val="BodyText"/>
      </w:pPr>
      <w:r>
        <w:t xml:space="preserve">size, a deep dark theme, and minimalist status indicators.</w:t>
      </w:r>
    </w:p>
    <w:p>
      <w:pPr>
        <w:pStyle w:val="BodyText"/>
      </w:pPr>
      <w:r>
        <w:t xml:space="preserve">Documents with mixed scripts, complex tables, and embedded images are</w:t>
      </w:r>
    </w:p>
    <w:p>
      <w:pPr>
        <w:pStyle w:val="BodyText"/>
      </w:pPr>
      <w:r>
        <w:t xml:space="preserve">exercised so that regressions cannot hide behind toy-sized fixtures.</w:t>
      </w:r>
    </w:p>
    <w:p>
      <w:pPr>
        <w:pStyle w:val="BodyText"/>
      </w:pPr>
      <w:r>
        <w:t xml:space="preserve">Encrypted files return a structured failure, and password-protected</w:t>
      </w:r>
    </w:p>
    <w:p>
      <w:pPr>
        <w:pStyle w:val="BodyText"/>
      </w:pPr>
      <w:r>
        <w:t xml:space="preserve">content is never written to disk unless authentication succeeds.</w:t>
      </w:r>
    </w:p>
    <w:p>
      <w:pPr>
        <w:pStyle w:val="BodyText"/>
      </w:pPr>
      <w:r>
        <w:t xml:space="preserve">Long-running conversions can be cancelled by the user at any moment and</w:t>
      </w:r>
    </w:p>
    <w:p>
      <w:pPr>
        <w:pStyle w:val="BodyText"/>
      </w:pPr>
      <w:r>
        <w:t xml:space="preserve">the engine process is terminated promptly without leaking memory.</w:t>
      </w:r>
    </w:p>
    <w:p>
      <w:pPr>
        <w:pStyle w:val="BodyText"/>
      </w:pPr>
      <w:r>
        <w:t xml:space="preserve">The watchdog deadline protects the queue from pathological documents</w:t>
      </w:r>
    </w:p>
    <w:p>
      <w:pPr>
        <w:pStyle w:val="BodyText"/>
      </w:pPr>
      <w:r>
        <w:t xml:space="preserve">that would otherwise stall conversion for hours.</w:t>
      </w:r>
    </w:p>
    <w:p>
      <w:pPr>
        <w:pStyle w:val="BodyText"/>
      </w:pPr>
      <w:r>
        <w:t xml:space="preserve">Paths containing spaces are handled correctly on Windows, including</w:t>
      </w:r>
    </w:p>
    <w:p>
      <w:pPr>
        <w:pStyle w:val="BodyText"/>
      </w:pPr>
      <w:r>
        <w:t xml:space="preserve">folders such as My Documents that are common in real deployments.</w:t>
      </w:r>
    </w:p>
    <w:p>
      <w:pPr>
        <w:pStyle w:val="BodyText"/>
      </w:pPr>
      <w:r>
        <w:t xml:space="preserve">Every release artifact is a single lightweight installer that runs</w:t>
      </w:r>
    </w:p>
    <w:p>
      <w:pPr>
        <w:pStyle w:val="BodyText"/>
      </w:pPr>
      <w:r>
        <w:t xml:space="preserve">fully offline with no telemetry and no cloud dependency.</w:t>
      </w:r>
    </w:p>
    <w:p>
      <w:pPr>
        <w:pStyle w:val="BodyText"/>
      </w:pPr>
      <w:r>
        <w:t xml:space="preserve">This document verifies plain body text extraction at real-world scale.</w:t>
      </w:r>
    </w:p>
    <w:p>
      <w:pPr>
        <w:pStyle w:val="BodyText"/>
      </w:pPr>
      <w:r>
        <w:t xml:space="preserve">The pipeline must convert every paragraph to markdown without losing words</w:t>
      </w:r>
    </w:p>
    <w:p>
      <w:pPr>
        <w:pStyle w:val="BodyText"/>
      </w:pPr>
      <w:r>
        <w:t xml:space="preserve">or inserting phantom symbols, and it must do so deterministically.</w:t>
      </w:r>
    </w:p>
    <w:p>
      <w:pPr>
        <w:pStyle w:val="BodyText"/>
      </w:pPr>
      <w:r>
        <w:t xml:space="preserve">Sequential queue workers process files one by one so the memory footprint</w:t>
      </w:r>
    </w:p>
    <w:p>
      <w:pPr>
        <w:pStyle w:val="BodyText"/>
      </w:pPr>
      <w:r>
        <w:t xml:space="preserve">returns to baseline after each item and allocation stays predictable.</w:t>
      </w:r>
    </w:p>
    <w:p>
      <w:pPr>
        <w:pStyle w:val="BodyText"/>
      </w:pPr>
      <w:r>
        <w:t xml:space="preserve">Benchmarking measures character counts and latency for every document</w:t>
      </w:r>
    </w:p>
    <w:p>
      <w:pPr>
        <w:pStyle w:val="BodyText"/>
      </w:pPr>
      <w:r>
        <w:t xml:space="preserve">in the suite, and the results are reported in a machine-readable phase</w:t>
      </w:r>
    </w:p>
    <w:p>
      <w:pPr>
        <w:pStyle w:val="BodyText"/>
      </w:pPr>
      <w:r>
        <w:t xml:space="preserve">report that is verified by the delivery gate before completion.</w:t>
      </w:r>
    </w:p>
    <w:p>
      <w:pPr>
        <w:pStyle w:val="BodyText"/>
      </w:pPr>
      <w:r>
        <w:t xml:space="preserve">Native Rust compilation is delegated to the GitHub Actions runner while</w:t>
      </w:r>
    </w:p>
    <w:p>
      <w:pPr>
        <w:pStyle w:val="BodyText"/>
      </w:pPr>
      <w:r>
        <w:t xml:space="preserve">the local machine keeps a lightweight toolchain for scripts and tests.</w:t>
      </w:r>
    </w:p>
    <w:p>
      <w:pPr>
        <w:pStyle w:val="BodyText"/>
      </w:pPr>
      <w:r>
        <w:t xml:space="preserve">Artifacts are verified for presence and size before a phase report may</w:t>
      </w:r>
    </w:p>
    <w:p>
      <w:pPr>
        <w:pStyle w:val="BodyText"/>
      </w:pPr>
      <w:r>
        <w:t xml:space="preserve">be marked complete, and cache keys isolate test builds from releases.</w:t>
      </w:r>
    </w:p>
    <w:p>
      <w:pPr>
        <w:pStyle w:val="BodyText"/>
      </w:pPr>
      <w:r>
        <w:t xml:space="preserve">The graphical shell follows Apple design guidelines with a fixed window</w:t>
      </w:r>
    </w:p>
    <w:p>
      <w:pPr>
        <w:pStyle w:val="BodyText"/>
      </w:pPr>
      <w:r>
        <w:t xml:space="preserve">size, a deep dark theme, and minimalist status indicators.</w:t>
      </w:r>
    </w:p>
    <w:p>
      <w:pPr>
        <w:pStyle w:val="BodyText"/>
      </w:pPr>
      <w:r>
        <w:t xml:space="preserve">Documents with mixed scripts, complex tables, and embedded images are</w:t>
      </w:r>
    </w:p>
    <w:p>
      <w:pPr>
        <w:pStyle w:val="BodyText"/>
      </w:pPr>
      <w:r>
        <w:t xml:space="preserve">exercised so that regressions cannot hide behind toy-sized fixtures.</w:t>
      </w:r>
    </w:p>
    <w:p>
      <w:pPr>
        <w:pStyle w:val="BodyText"/>
      </w:pPr>
      <w:r>
        <w:t xml:space="preserve">Encrypted files return a structured failure, and password-protected</w:t>
      </w:r>
    </w:p>
    <w:p>
      <w:pPr>
        <w:pStyle w:val="BodyText"/>
      </w:pPr>
      <w:r>
        <w:t xml:space="preserve">content is never written to disk unless authentication succeeds.</w:t>
      </w:r>
    </w:p>
    <w:p>
      <w:pPr>
        <w:pStyle w:val="BodyText"/>
      </w:pPr>
      <w:r>
        <w:t xml:space="preserve">Long-running conversions can be cancelled by the user at any moment and</w:t>
      </w:r>
    </w:p>
    <w:p>
      <w:pPr>
        <w:pStyle w:val="BodyText"/>
      </w:pPr>
      <w:r>
        <w:t xml:space="preserve">the engine process is terminated promptly without leaking memory.</w:t>
      </w:r>
    </w:p>
    <w:p>
      <w:pPr>
        <w:pStyle w:val="BodyText"/>
      </w:pPr>
      <w:r>
        <w:t xml:space="preserve">The watchdog deadline protects the queue from pathological documents</w:t>
      </w:r>
    </w:p>
    <w:p>
      <w:pPr>
        <w:pStyle w:val="BodyText"/>
      </w:pPr>
      <w:r>
        <w:t xml:space="preserve">that would otherwise stall conversion for hours.</w:t>
      </w:r>
    </w:p>
    <w:p>
      <w:pPr>
        <w:pStyle w:val="BodyText"/>
      </w:pPr>
      <w:r>
        <w:t xml:space="preserve">Paths containing spaces are handled correctly on Windows, including</w:t>
      </w:r>
    </w:p>
    <w:p>
      <w:pPr>
        <w:pStyle w:val="BodyText"/>
      </w:pPr>
      <w:r>
        <w:t xml:space="preserve">folders such as My Documents that are common in real deployments.</w:t>
      </w:r>
    </w:p>
    <w:p>
      <w:pPr>
        <w:pStyle w:val="BodyText"/>
      </w:pPr>
      <w:r>
        <w:t xml:space="preserve">Every release artifact is a single lightweight installer that runs</w:t>
      </w:r>
    </w:p>
    <w:p>
      <w:pPr>
        <w:pStyle w:val="BodyText"/>
      </w:pPr>
      <w:r>
        <w:t xml:space="preserve">fully offline with no telemetry and no cloud dependency.</w:t>
      </w:r>
    </w:p>
    <w:p>
      <w:pPr>
        <w:pStyle w:val="BodyText"/>
      </w:pPr>
      <w:r>
        <w:t xml:space="preserve">This document verifies plain body text extraction at real-world scale.</w:t>
      </w:r>
    </w:p>
    <w:p>
      <w:pPr>
        <w:pStyle w:val="BodyText"/>
      </w:pPr>
      <w:r>
        <w:t xml:space="preserve">The pipeline must convert every paragraph to markdown without losing words</w:t>
      </w:r>
    </w:p>
    <w:p>
      <w:pPr>
        <w:pStyle w:val="BodyText"/>
      </w:pPr>
      <w:r>
        <w:t xml:space="preserve">or inserting phantom symbols, and it must do so deterministically.</w:t>
      </w:r>
    </w:p>
    <w:p>
      <w:pPr>
        <w:pStyle w:val="BodyText"/>
      </w:pPr>
      <w:r>
        <w:t xml:space="preserve">Sequential queue workers process files one by one so the memory footprint</w:t>
      </w:r>
    </w:p>
    <w:p>
      <w:pPr>
        <w:pStyle w:val="BodyText"/>
      </w:pPr>
      <w:r>
        <w:t xml:space="preserve">returns to baseline after each item and allocation stays predictable.</w:t>
      </w:r>
    </w:p>
    <w:p>
      <w:pPr>
        <w:pStyle w:val="BodyText"/>
      </w:pPr>
      <w:r>
        <w:t xml:space="preserve">Benchmarking measures character counts and latency for every document</w:t>
      </w:r>
    </w:p>
    <w:p>
      <w:pPr>
        <w:pStyle w:val="BodyText"/>
      </w:pPr>
      <w:r>
        <w:t xml:space="preserve">in the suite, and the results are reported in a machine-readable phase</w:t>
      </w:r>
    </w:p>
    <w:p>
      <w:pPr>
        <w:pStyle w:val="BodyText"/>
      </w:pPr>
      <w:r>
        <w:t xml:space="preserve">report that is verified by the delivery gate before completion.</w:t>
      </w:r>
    </w:p>
    <w:p>
      <w:pPr>
        <w:pStyle w:val="BodyText"/>
      </w:pPr>
      <w:r>
        <w:t xml:space="preserve">Native Rust compilation is delegated to the GitHub Actions runner while</w:t>
      </w:r>
    </w:p>
    <w:p>
      <w:pPr>
        <w:pStyle w:val="BodyText"/>
      </w:pPr>
      <w:r>
        <w:t xml:space="preserve">the local machine keeps a lightweight toolchain for scripts and tests.</w:t>
      </w:r>
    </w:p>
    <w:p>
      <w:pPr>
        <w:pStyle w:val="BodyText"/>
      </w:pPr>
      <w:r>
        <w:t xml:space="preserve">Artifacts are verified for presence and size before a phase report may</w:t>
      </w:r>
    </w:p>
    <w:p>
      <w:pPr>
        <w:pStyle w:val="BodyText"/>
      </w:pPr>
      <w:r>
        <w:t xml:space="preserve">be marked complete, and cache keys isolate test builds from releases.</w:t>
      </w:r>
    </w:p>
    <w:p>
      <w:pPr>
        <w:pStyle w:val="BodyText"/>
      </w:pPr>
      <w:r>
        <w:t xml:space="preserve">The graphical shell follows Apple design guidelines with a fixed window</w:t>
      </w:r>
    </w:p>
    <w:p>
      <w:pPr>
        <w:pStyle w:val="BodyText"/>
      </w:pPr>
      <w:r>
        <w:t xml:space="preserve">size, a deep dark theme, and minimalist status indicators.</w:t>
      </w:r>
    </w:p>
    <w:p>
      <w:pPr>
        <w:pStyle w:val="BodyText"/>
      </w:pPr>
      <w:r>
        <w:t xml:space="preserve">Documents with mixed scripts, complex tables, and embedded images are</w:t>
      </w:r>
    </w:p>
    <w:p>
      <w:pPr>
        <w:pStyle w:val="BodyText"/>
      </w:pPr>
      <w:r>
        <w:t xml:space="preserve">exercised so that regressions cannot hide behind toy-sized fixtures.</w:t>
      </w:r>
    </w:p>
    <w:p>
      <w:pPr>
        <w:pStyle w:val="BodyText"/>
      </w:pPr>
      <w:r>
        <w:t xml:space="preserve">Encrypted files return a structured failure, and password-protected</w:t>
      </w:r>
    </w:p>
    <w:p>
      <w:pPr>
        <w:pStyle w:val="BodyText"/>
      </w:pPr>
      <w:r>
        <w:t xml:space="preserve">content is never written to disk unless authentication succeeds.</w:t>
      </w:r>
    </w:p>
    <w:p>
      <w:pPr>
        <w:pStyle w:val="BodyText"/>
      </w:pPr>
      <w:r>
        <w:t xml:space="preserve">Long-running conversions can be cancelled by the user at any moment and</w:t>
      </w:r>
    </w:p>
    <w:p>
      <w:pPr>
        <w:pStyle w:val="BodyText"/>
      </w:pPr>
      <w:r>
        <w:t xml:space="preserve">the engine process is terminated promptly without leaking memory.</w:t>
      </w:r>
    </w:p>
    <w:p>
      <w:pPr>
        <w:pStyle w:val="BodyText"/>
      </w:pPr>
      <w:r>
        <w:t xml:space="preserve">The watchdog deadline protects the queue from pathological documents</w:t>
      </w:r>
    </w:p>
    <w:p>
      <w:pPr>
        <w:pStyle w:val="BodyText"/>
      </w:pPr>
      <w:r>
        <w:t xml:space="preserve">that would otherwise stall conversion for hours.</w:t>
      </w:r>
    </w:p>
    <w:p>
      <w:pPr>
        <w:pStyle w:val="BodyText"/>
      </w:pPr>
      <w:r>
        <w:t xml:space="preserve">Paths containing spaces are handled correctly on Windows, including</w:t>
      </w:r>
    </w:p>
    <w:p>
      <w:pPr>
        <w:pStyle w:val="BodyText"/>
      </w:pPr>
      <w:r>
        <w:t xml:space="preserve">folders such as My Documents that are common in real deployments.</w:t>
      </w:r>
    </w:p>
    <w:p>
      <w:pPr>
        <w:pStyle w:val="BodyText"/>
      </w:pPr>
      <w:r>
        <w:t xml:space="preserve">Every release artifact is a single lightweight installer that runs</w:t>
      </w:r>
    </w:p>
    <w:p>
      <w:pPr>
        <w:pStyle w:val="BodyText"/>
      </w:pPr>
      <w:r>
        <w:t xml:space="preserve">fully offline with no telemetry and no cloud dependency.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2026-08-08T22:21:29Z</dcterms:created>
  <dcterms:modified xsi:type="dcterms:W3CDTF">2026-08-08T22:21:29Z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