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  <w:bookmarkStart w:id="0" w:name="_GoBack"/>
      <w:bookmarkEnd w:id="0"/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B00762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950BE2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RPr="00394DD6" w:rsidTr="00394DD6">
        <w:trPr>
          <w:trHeight w:hRule="exact" w:val="255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94DD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DD6" w:rsidRDefault="00394DD6" w:rsidP="009D5853">
            <w:pPr>
              <w:rPr>
                <w:lang w:val="nl-BE"/>
              </w:rPr>
            </w:pPr>
            <w:r w:rsidRPr="00394DD6">
              <w:rPr>
                <w:lang w:val="nl-BE"/>
              </w:rPr>
              <w:t xml:space="preserve">Bescherming van verdeelrails is voor verbetering vatbaar. </w:t>
            </w:r>
            <w:r>
              <w:rPr>
                <w:lang w:val="nl-BE"/>
              </w:rPr>
              <w:t>Na openen is de afscherming onbestaand.</w:t>
            </w:r>
          </w:p>
          <w:p w:rsidR="00394DD6" w:rsidRDefault="00394DD6" w:rsidP="009D5853">
            <w:pPr>
              <w:rPr>
                <w:lang w:val="nl-BE"/>
              </w:rPr>
            </w:pPr>
          </w:p>
          <w:p w:rsidR="00394DD6" w:rsidRPr="00394DD6" w:rsidRDefault="00394DD6" w:rsidP="009D5853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6991AA5B" wp14:editId="1441584D">
                  <wp:extent cx="1725756" cy="968718"/>
                  <wp:effectExtent l="0" t="0" r="8255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4_12_44_Pr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731401" cy="97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394DD6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1.</w:t>
            </w:r>
            <w:r w:rsidR="00CF0946"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10"/>
          <w:footerReference w:type="default" r:id="rId11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950BE2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94DD6" w:rsidP="009D5853">
            <w:pPr>
              <w:rPr>
                <w:lang w:val="nl-BE"/>
              </w:rPr>
            </w:pPr>
            <w:r>
              <w:rPr>
                <w:lang w:val="nl-BE"/>
              </w:rPr>
              <w:t>Aanbrengen van een aarding op de bodemplaten.</w:t>
            </w:r>
          </w:p>
          <w:p w:rsidR="00394DD6" w:rsidRPr="00D07321" w:rsidRDefault="00394DD6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50BE2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94DD6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</w:t>
            </w:r>
            <w:r w:rsidR="00394DD6">
              <w:rPr>
                <w:lang w:val="nl-BE"/>
              </w:rPr>
              <w:t xml:space="preserve"> en nutsvoorzieningen</w:t>
            </w:r>
            <w:r w:rsidRPr="00300A77">
              <w:rPr>
                <w:lang w:val="nl-BE"/>
              </w:rPr>
              <w:t>.</w:t>
            </w:r>
          </w:p>
        </w:tc>
      </w:tr>
      <w:tr w:rsidR="0032138D" w:rsidRPr="00B00762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950BE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94DD6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950BE2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B00762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94DD6" w:rsidTr="0074331F">
        <w:trPr>
          <w:trHeight w:hRule="exact" w:val="127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  <w:p w:rsidR="00394DD6" w:rsidRPr="00534A2B" w:rsidRDefault="00394DD6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687852C9" wp14:editId="6B0CE8D8">
                  <wp:extent cx="1085850" cy="609483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4_27_00_Pro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963" cy="610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950BE2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50BE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50BE2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50BE2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50BE2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950BE2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950BE2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74331F">
        <w:trPr>
          <w:trHeight w:hRule="exact" w:val="14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394DD6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7433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74331F" w:rsidRDefault="009D5853" w:rsidP="009D5853">
            <w:pPr>
              <w:rPr>
                <w:lang w:val="nl-BE"/>
              </w:rPr>
            </w:pPr>
          </w:p>
        </w:tc>
      </w:tr>
    </w:tbl>
    <w:p w:rsidR="0032138D" w:rsidRPr="0074331F" w:rsidRDefault="0032138D">
      <w:pPr>
        <w:rPr>
          <w:lang w:val="nl-BE"/>
        </w:rPr>
        <w:sectPr w:rsidR="0032138D" w:rsidRPr="0074331F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4331F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74331F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74331F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50BE2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4331F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74331F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74331F">
              <w:rPr>
                <w:lang w:val="nl-BE"/>
              </w:rPr>
              <w:t>Niet gebruikte bekabeling en automaten verwijderen uit het bord.</w:t>
            </w: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950BE2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50BE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950BE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50BE2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950BE2" w:rsidRPr="00910569" w:rsidTr="00950BE2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Default="00950BE2" w:rsidP="00AE3AC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10569" w:rsidRDefault="00950BE2" w:rsidP="00AE3AC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950BE2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50BE2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50BE2" w:rsidRPr="00950BE2" w:rsidRDefault="00950BE2" w:rsidP="00950BE2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950BE2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>
            <w:pPr>
              <w:jc w:val="center"/>
            </w:pPr>
            <w:r w:rsidRPr="00950BE2"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AE3ACD">
            <w:r w:rsidRPr="00950BE2">
              <w:t>Identificatie op bord aanbrengen.</w:t>
            </w: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50BE2">
              <w:rPr>
                <w:rFonts w:ascii="Arial" w:eastAsia="Arial" w:hAnsi="Arial" w:cs="Arial"/>
                <w:spacing w:val="-1"/>
                <w:sz w:val="17"/>
                <w:szCs w:val="17"/>
              </w:rPr>
              <w:t>41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950BE2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950BE2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394DD6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394DD6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394DD6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1D" w:rsidRDefault="009F5F1D">
      <w:r>
        <w:separator/>
      </w:r>
    </w:p>
  </w:endnote>
  <w:endnote w:type="continuationSeparator" w:id="0">
    <w:p w:rsidR="009F5F1D" w:rsidRDefault="009F5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DD6" w:rsidRDefault="00394DD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B00762" w:rsidRPr="00B00762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394DD6" w:rsidRDefault="00394DD6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1D" w:rsidRDefault="009F5F1D">
      <w:r>
        <w:separator/>
      </w:r>
    </w:p>
  </w:footnote>
  <w:footnote w:type="continuationSeparator" w:id="0">
    <w:p w:rsidR="009F5F1D" w:rsidRDefault="009F5F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DD6" w:rsidRPr="004C1595" w:rsidRDefault="00394DD6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Q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 w:rsidR="00B00762">
      <w:rPr>
        <w:b/>
        <w:sz w:val="28"/>
        <w:szCs w:val="28"/>
        <w:lang w:val="nl-BE"/>
      </w:rPr>
      <w:t>ord Q008</w:t>
    </w:r>
    <w:r>
      <w:rPr>
        <w:b/>
        <w:sz w:val="28"/>
        <w:szCs w:val="28"/>
        <w:lang w:val="nl-BE"/>
      </w:rPr>
      <w:t>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1B4D49"/>
    <w:rsid w:val="002F064B"/>
    <w:rsid w:val="00300A77"/>
    <w:rsid w:val="0032138D"/>
    <w:rsid w:val="00394DD6"/>
    <w:rsid w:val="0049684F"/>
    <w:rsid w:val="004A1339"/>
    <w:rsid w:val="004C1595"/>
    <w:rsid w:val="00504B02"/>
    <w:rsid w:val="00534540"/>
    <w:rsid w:val="00534A2B"/>
    <w:rsid w:val="00543759"/>
    <w:rsid w:val="005A7D26"/>
    <w:rsid w:val="005E6220"/>
    <w:rsid w:val="006C5222"/>
    <w:rsid w:val="006E36D9"/>
    <w:rsid w:val="006F2A5E"/>
    <w:rsid w:val="0074331F"/>
    <w:rsid w:val="007E73A5"/>
    <w:rsid w:val="00803111"/>
    <w:rsid w:val="0083315F"/>
    <w:rsid w:val="008F0B9A"/>
    <w:rsid w:val="00950BE2"/>
    <w:rsid w:val="009D5853"/>
    <w:rsid w:val="009F34FD"/>
    <w:rsid w:val="009F5F1D"/>
    <w:rsid w:val="00A057BB"/>
    <w:rsid w:val="00A20563"/>
    <w:rsid w:val="00A97BEE"/>
    <w:rsid w:val="00B00762"/>
    <w:rsid w:val="00B52DA4"/>
    <w:rsid w:val="00B830A2"/>
    <w:rsid w:val="00CB1357"/>
    <w:rsid w:val="00CF0946"/>
    <w:rsid w:val="00D07321"/>
    <w:rsid w:val="00D972C8"/>
    <w:rsid w:val="00DE6ED1"/>
    <w:rsid w:val="00F053E5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18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Q008-1 -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Q008-1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SICVI-865455010-931</_dlc_DocId>
    <_dlc_DocIdUrl xmlns="5920fc89-9b9e-4ed2-9bc3-359895254a97">
      <Url>https://cargillonline.sharepoint.com/sites/VilvoordeSiteManagement/VAIS/_layouts/15/DocIdRedir.aspx?ID=SICVI-865455010-931</Url>
      <Description>SICVI-865455010-931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931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66CF8FD-84D7-4B50-BE9E-D69C17E7DF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3EEC89-2701-4F2B-9D44-8496702E72B0}"/>
</file>

<file path=customXml/itemProps3.xml><?xml version="1.0" encoding="utf-8"?>
<ds:datastoreItem xmlns:ds="http://schemas.openxmlformats.org/officeDocument/2006/customXml" ds:itemID="{EB02051C-4655-4C42-89E0-2DD3F4D66ED3}"/>
</file>

<file path=customXml/itemProps4.xml><?xml version="1.0" encoding="utf-8"?>
<ds:datastoreItem xmlns:ds="http://schemas.openxmlformats.org/officeDocument/2006/customXml" ds:itemID="{B8B6CE01-4789-4588-BB85-CB8EAAC0051A}"/>
</file>

<file path=customXml/itemProps5.xml><?xml version="1.0" encoding="utf-8"?>
<ds:datastoreItem xmlns:ds="http://schemas.openxmlformats.org/officeDocument/2006/customXml" ds:itemID="{E97455D5-EF62-4C1E-9453-5490D40A6F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3751</Words>
  <Characters>20634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2015-12-18T08:13:00Z</dcterms:created>
  <dcterms:modified xsi:type="dcterms:W3CDTF">2015-12-18T08:13:00Z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14a54036-eef0-4b2a-909c-a7a25bbd3655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https://cargillonline.sharepoint.com/sites/VilvoordeSiteManagement/VAIS/_layouts/15/wrkstat.aspx?List=aba5a46e-1a19-46c2-9d5f-86063d1c04f3&amp;WorkflowInstanceName=7157e311-ac0b-41b9-a8b9-5dd281ecdc04, Done</vt:lpwstr>
  </property>
</Properties>
</file>